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44ABB" w14:textId="77777777" w:rsidR="00355740" w:rsidRPr="007A50C5" w:rsidRDefault="00355740">
      <w:pPr>
        <w:jc w:val="center"/>
        <w:rPr>
          <w:sz w:val="48"/>
          <w:szCs w:val="48"/>
        </w:rPr>
      </w:pPr>
    </w:p>
    <w:p w14:paraId="65744ABC" w14:textId="77777777" w:rsidR="00355740" w:rsidRPr="007A50C5" w:rsidRDefault="00355740">
      <w:pPr>
        <w:jc w:val="center"/>
        <w:rPr>
          <w:sz w:val="48"/>
          <w:szCs w:val="48"/>
        </w:rPr>
      </w:pPr>
    </w:p>
    <w:p w14:paraId="65744ABD" w14:textId="77777777" w:rsidR="00355740" w:rsidRPr="007A50C5" w:rsidRDefault="00355740">
      <w:pPr>
        <w:jc w:val="center"/>
        <w:rPr>
          <w:sz w:val="48"/>
          <w:szCs w:val="48"/>
        </w:rPr>
      </w:pPr>
    </w:p>
    <w:p w14:paraId="37E49F4A" w14:textId="77777777" w:rsidR="002C5B80" w:rsidRPr="007A50C5" w:rsidRDefault="002C5B80">
      <w:pPr>
        <w:jc w:val="center"/>
        <w:rPr>
          <w:sz w:val="48"/>
          <w:szCs w:val="48"/>
        </w:rPr>
      </w:pPr>
    </w:p>
    <w:p w14:paraId="65744ABE" w14:textId="188B6D16" w:rsidR="00355740" w:rsidRPr="007A50C5" w:rsidRDefault="002E2950">
      <w:pPr>
        <w:jc w:val="center"/>
        <w:rPr>
          <w:sz w:val="48"/>
          <w:szCs w:val="48"/>
        </w:rPr>
      </w:pPr>
      <w:r w:rsidRPr="007A50C5">
        <w:rPr>
          <w:sz w:val="48"/>
          <w:szCs w:val="48"/>
        </w:rPr>
        <w:t>Examenafspraken</w:t>
      </w:r>
    </w:p>
    <w:p w14:paraId="65744ABF" w14:textId="77777777" w:rsidR="00355740" w:rsidRPr="007A50C5" w:rsidRDefault="002E2950">
      <w:pPr>
        <w:jc w:val="center"/>
        <w:rPr>
          <w:sz w:val="40"/>
          <w:szCs w:val="40"/>
        </w:rPr>
      </w:pPr>
      <w:r w:rsidRPr="007A50C5">
        <w:rPr>
          <w:sz w:val="40"/>
          <w:szCs w:val="40"/>
        </w:rPr>
        <w:t>Proeve van Bekwaamheid</w:t>
      </w:r>
    </w:p>
    <w:p w14:paraId="65744AC0" w14:textId="77777777" w:rsidR="00355740" w:rsidRPr="007A50C5" w:rsidRDefault="00355740"/>
    <w:p w14:paraId="65744AC1" w14:textId="77777777" w:rsidR="00355740" w:rsidRPr="007A50C5" w:rsidRDefault="00355740"/>
    <w:p w14:paraId="65744AC2" w14:textId="77777777" w:rsidR="00355740" w:rsidRPr="007A50C5" w:rsidRDefault="00355740"/>
    <w:p w14:paraId="65744AC3" w14:textId="77777777" w:rsidR="00355740" w:rsidRPr="007A50C5" w:rsidRDefault="00355740"/>
    <w:p w14:paraId="65744AC4" w14:textId="77777777" w:rsidR="00355740" w:rsidRPr="007A50C5" w:rsidRDefault="00355740"/>
    <w:tbl>
      <w:tblPr>
        <w:tblStyle w:val="a"/>
        <w:tblW w:w="9060"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2122"/>
        <w:gridCol w:w="3861"/>
        <w:gridCol w:w="1707"/>
        <w:gridCol w:w="1370"/>
      </w:tblGrid>
      <w:tr w:rsidR="00355740" w:rsidRPr="007A50C5" w14:paraId="65744AC6" w14:textId="77777777" w:rsidTr="0035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4"/>
            <w:shd w:val="clear" w:color="auto" w:fill="56355B"/>
          </w:tcPr>
          <w:p w14:paraId="65744AC5" w14:textId="77777777" w:rsidR="00355740" w:rsidRPr="007A50C5" w:rsidRDefault="002E2950">
            <w:pPr>
              <w:jc w:val="center"/>
              <w:rPr>
                <w:b/>
                <w:color w:val="FFFFFF"/>
              </w:rPr>
            </w:pPr>
            <w:r w:rsidRPr="007A50C5">
              <w:rPr>
                <w:b/>
                <w:color w:val="FFFFFF"/>
              </w:rPr>
              <w:t>Algemene informatie</w:t>
            </w:r>
          </w:p>
        </w:tc>
      </w:tr>
      <w:tr w:rsidR="00355740" w:rsidRPr="007A50C5" w14:paraId="65744AC9"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744AC7" w14:textId="77777777" w:rsidR="00355740" w:rsidRPr="007A50C5" w:rsidRDefault="002E2950">
            <w:r w:rsidRPr="007A50C5">
              <w:t>Examenvorm</w:t>
            </w:r>
          </w:p>
        </w:tc>
        <w:tc>
          <w:tcPr>
            <w:tcW w:w="6938" w:type="dxa"/>
            <w:gridSpan w:val="3"/>
          </w:tcPr>
          <w:p w14:paraId="65744AC8" w14:textId="599A323F" w:rsidR="00355740" w:rsidRPr="007A50C5" w:rsidRDefault="002E2950">
            <w:pPr>
              <w:cnfStyle w:val="000000100000" w:firstRow="0" w:lastRow="0" w:firstColumn="0" w:lastColumn="0" w:oddVBand="0" w:evenVBand="0" w:oddHBand="1" w:evenHBand="0" w:firstRowFirstColumn="0" w:firstRowLastColumn="0" w:lastRowFirstColumn="0" w:lastRowLastColumn="0"/>
            </w:pPr>
            <w:r w:rsidRPr="007A50C5">
              <w:t xml:space="preserve">Proeve van </w:t>
            </w:r>
            <w:r w:rsidR="005F6E9D" w:rsidRPr="007A50C5">
              <w:t>B</w:t>
            </w:r>
            <w:r w:rsidRPr="007A50C5">
              <w:t>ekwaamheid – Praktijkexamen in de beroepspraktijk</w:t>
            </w:r>
          </w:p>
        </w:tc>
      </w:tr>
      <w:tr w:rsidR="00355740" w:rsidRPr="007A50C5" w14:paraId="65744ACD" w14:textId="77777777" w:rsidTr="00355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744ACA" w14:textId="77777777" w:rsidR="00355740" w:rsidRPr="007A50C5" w:rsidRDefault="002E2950">
            <w:r w:rsidRPr="007A50C5">
              <w:t>Kwalificatiedossier en cohort</w:t>
            </w:r>
          </w:p>
        </w:tc>
        <w:tc>
          <w:tcPr>
            <w:tcW w:w="3861" w:type="dxa"/>
          </w:tcPr>
          <w:p w14:paraId="65744ACB" w14:textId="77777777" w:rsidR="00355740" w:rsidRPr="007A50C5" w:rsidRDefault="002E2950">
            <w:pPr>
              <w:cnfStyle w:val="000000010000" w:firstRow="0" w:lastRow="0" w:firstColumn="0" w:lastColumn="0" w:oddVBand="0" w:evenVBand="0" w:oddHBand="0" w:evenHBand="1" w:firstRowFirstColumn="0" w:firstRowLastColumn="0" w:lastRowFirstColumn="0" w:lastRowLastColumn="0"/>
            </w:pPr>
            <w:r w:rsidRPr="007A50C5">
              <w:t>Software development</w:t>
            </w:r>
          </w:p>
        </w:tc>
        <w:tc>
          <w:tcPr>
            <w:tcW w:w="3077" w:type="dxa"/>
            <w:gridSpan w:val="2"/>
          </w:tcPr>
          <w:p w14:paraId="65744ACC" w14:textId="77777777" w:rsidR="00355740" w:rsidRPr="007A50C5" w:rsidRDefault="002E2950">
            <w:pPr>
              <w:cnfStyle w:val="000000010000" w:firstRow="0" w:lastRow="0" w:firstColumn="0" w:lastColumn="0" w:oddVBand="0" w:evenVBand="0" w:oddHBand="0" w:evenHBand="1" w:firstRowFirstColumn="0" w:firstRowLastColumn="0" w:lastRowFirstColumn="0" w:lastRowLastColumn="0"/>
            </w:pPr>
            <w:r w:rsidRPr="007A50C5">
              <w:t>2020 en verder</w:t>
            </w:r>
          </w:p>
        </w:tc>
      </w:tr>
      <w:tr w:rsidR="00355740" w:rsidRPr="007A50C5" w14:paraId="65744AD2"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744ACE" w14:textId="77777777" w:rsidR="00355740" w:rsidRPr="007A50C5" w:rsidRDefault="002E2950">
            <w:r w:rsidRPr="007A50C5">
              <w:t xml:space="preserve">Profiel, niveau en </w:t>
            </w:r>
            <w:proofErr w:type="spellStart"/>
            <w:r w:rsidRPr="007A50C5">
              <w:t>crebocode</w:t>
            </w:r>
            <w:proofErr w:type="spellEnd"/>
          </w:p>
        </w:tc>
        <w:tc>
          <w:tcPr>
            <w:tcW w:w="3861" w:type="dxa"/>
          </w:tcPr>
          <w:p w14:paraId="65744ACF" w14:textId="77777777" w:rsidR="00355740" w:rsidRPr="007A50C5" w:rsidRDefault="002E2950">
            <w:pPr>
              <w:cnfStyle w:val="000000100000" w:firstRow="0" w:lastRow="0" w:firstColumn="0" w:lastColumn="0" w:oddVBand="0" w:evenVBand="0" w:oddHBand="1" w:evenHBand="0" w:firstRowFirstColumn="0" w:firstRowLastColumn="0" w:lastRowFirstColumn="0" w:lastRowLastColumn="0"/>
            </w:pPr>
            <w:r w:rsidRPr="007A50C5">
              <w:t xml:space="preserve">P1: Software </w:t>
            </w:r>
            <w:proofErr w:type="spellStart"/>
            <w:r w:rsidRPr="007A50C5">
              <w:t>developer</w:t>
            </w:r>
            <w:proofErr w:type="spellEnd"/>
            <w:r w:rsidRPr="007A50C5">
              <w:t xml:space="preserve">, </w:t>
            </w:r>
          </w:p>
          <w:p w14:paraId="65744AD0" w14:textId="77777777" w:rsidR="00355740" w:rsidRPr="007A50C5" w:rsidRDefault="002E2950">
            <w:pPr>
              <w:cnfStyle w:val="000000100000" w:firstRow="0" w:lastRow="0" w:firstColumn="0" w:lastColumn="0" w:oddVBand="0" w:evenVBand="0" w:oddHBand="1" w:evenHBand="0" w:firstRowFirstColumn="0" w:firstRowLastColumn="0" w:lastRowFirstColumn="0" w:lastRowLastColumn="0"/>
            </w:pPr>
            <w:r w:rsidRPr="007A50C5">
              <w:t>niveau 4</w:t>
            </w:r>
          </w:p>
        </w:tc>
        <w:tc>
          <w:tcPr>
            <w:tcW w:w="3077" w:type="dxa"/>
            <w:gridSpan w:val="2"/>
          </w:tcPr>
          <w:p w14:paraId="65744AD1" w14:textId="77777777" w:rsidR="00355740" w:rsidRPr="007A50C5" w:rsidRDefault="002E2950">
            <w:pPr>
              <w:cnfStyle w:val="000000100000" w:firstRow="0" w:lastRow="0" w:firstColumn="0" w:lastColumn="0" w:oddVBand="0" w:evenVBand="0" w:oddHBand="1" w:evenHBand="0" w:firstRowFirstColumn="0" w:firstRowLastColumn="0" w:lastRowFirstColumn="0" w:lastRowLastColumn="0"/>
            </w:pPr>
            <w:r w:rsidRPr="007A50C5">
              <w:t>25604</w:t>
            </w:r>
          </w:p>
        </w:tc>
      </w:tr>
      <w:tr w:rsidR="00355740" w:rsidRPr="007A50C5" w14:paraId="65744AD5" w14:textId="77777777" w:rsidTr="00355740">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122" w:type="dxa"/>
          </w:tcPr>
          <w:p w14:paraId="65744AD3" w14:textId="77777777" w:rsidR="00355740" w:rsidRPr="007A50C5" w:rsidRDefault="002E2950">
            <w:r w:rsidRPr="007A50C5">
              <w:t>Examencode</w:t>
            </w:r>
          </w:p>
        </w:tc>
        <w:tc>
          <w:tcPr>
            <w:tcW w:w="6938" w:type="dxa"/>
            <w:gridSpan w:val="3"/>
          </w:tcPr>
          <w:p w14:paraId="65744AD4" w14:textId="492F3C25" w:rsidR="00355740" w:rsidRPr="007A50C5" w:rsidRDefault="002E2950">
            <w:pPr>
              <w:cnfStyle w:val="000000010000" w:firstRow="0" w:lastRow="0" w:firstColumn="0" w:lastColumn="0" w:oddVBand="0" w:evenVBand="0" w:oddHBand="0" w:evenHBand="1" w:firstRowFirstColumn="0" w:firstRowLastColumn="0" w:lastRowFirstColumn="0" w:lastRowLastColumn="0"/>
            </w:pPr>
            <w:r w:rsidRPr="007A50C5">
              <w:t>SD_SD20</w:t>
            </w:r>
            <w:r w:rsidR="007F3C1C" w:rsidRPr="007A50C5">
              <w:t>_PvB1_B1-K1-2_</w:t>
            </w:r>
            <w:r w:rsidR="00635403" w:rsidRPr="007A50C5">
              <w:t>3</w:t>
            </w:r>
            <w:r w:rsidR="007F3C1C" w:rsidRPr="007A50C5">
              <w:t>v</w:t>
            </w:r>
            <w:r w:rsidR="00CF1E9D" w:rsidRPr="007A50C5">
              <w:t>1</w:t>
            </w:r>
          </w:p>
        </w:tc>
      </w:tr>
      <w:tr w:rsidR="00355740" w:rsidRPr="007A50C5" w14:paraId="65744AD9"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744AD6" w14:textId="77777777" w:rsidR="00355740" w:rsidRPr="007A50C5" w:rsidRDefault="002E2950">
            <w:r w:rsidRPr="007A50C5">
              <w:t xml:space="preserve">Kerntaak </w:t>
            </w:r>
          </w:p>
        </w:tc>
        <w:tc>
          <w:tcPr>
            <w:tcW w:w="6938" w:type="dxa"/>
            <w:gridSpan w:val="3"/>
          </w:tcPr>
          <w:p w14:paraId="65744AD7" w14:textId="77777777" w:rsidR="00355740" w:rsidRPr="007A50C5" w:rsidRDefault="002E2950">
            <w:pPr>
              <w:cnfStyle w:val="000000100000" w:firstRow="0" w:lastRow="0" w:firstColumn="0" w:lastColumn="0" w:oddVBand="0" w:evenVBand="0" w:oddHBand="1" w:evenHBand="0" w:firstRowFirstColumn="0" w:firstRowLastColumn="0" w:lastRowFirstColumn="0" w:lastRowLastColumn="0"/>
            </w:pPr>
            <w:r w:rsidRPr="007A50C5">
              <w:t>B1-K1: Realiseert software</w:t>
            </w:r>
          </w:p>
          <w:p w14:paraId="65744AD8" w14:textId="77777777" w:rsidR="00355740" w:rsidRPr="007A50C5" w:rsidRDefault="002E2950">
            <w:pPr>
              <w:cnfStyle w:val="000000100000" w:firstRow="0" w:lastRow="0" w:firstColumn="0" w:lastColumn="0" w:oddVBand="0" w:evenVBand="0" w:oddHBand="1" w:evenHBand="0" w:firstRowFirstColumn="0" w:firstRowLastColumn="0" w:lastRowFirstColumn="0" w:lastRowLastColumn="0"/>
            </w:pPr>
            <w:r w:rsidRPr="007A50C5">
              <w:t>B1-K2: Werkt in een ontwikkelteam</w:t>
            </w:r>
          </w:p>
        </w:tc>
      </w:tr>
      <w:tr w:rsidR="00355740" w:rsidRPr="007A50C5" w14:paraId="65744AE5" w14:textId="77777777" w:rsidTr="00DC0184">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56355B"/>
            </w:tcBorders>
          </w:tcPr>
          <w:p w14:paraId="65744ADA" w14:textId="77777777" w:rsidR="00355740" w:rsidRPr="007A50C5" w:rsidRDefault="002E2950">
            <w:r w:rsidRPr="007A50C5">
              <w:t>Werkprocessen en opdrachtnummers</w:t>
            </w:r>
          </w:p>
        </w:tc>
        <w:tc>
          <w:tcPr>
            <w:tcW w:w="5568" w:type="dxa"/>
            <w:gridSpan w:val="2"/>
            <w:tcBorders>
              <w:bottom w:val="single" w:sz="4" w:space="0" w:color="56355B"/>
            </w:tcBorders>
          </w:tcPr>
          <w:p w14:paraId="65744ADB" w14:textId="77777777" w:rsidR="00355740" w:rsidRPr="007A50C5" w:rsidRDefault="002E2950">
            <w:pPr>
              <w:cnfStyle w:val="000000010000" w:firstRow="0" w:lastRow="0" w:firstColumn="0" w:lastColumn="0" w:oddVBand="0" w:evenVBand="0" w:oddHBand="0" w:evenHBand="1" w:firstRowFirstColumn="0" w:firstRowLastColumn="0" w:lastRowFirstColumn="0" w:lastRowLastColumn="0"/>
            </w:pPr>
            <w:r w:rsidRPr="007A50C5">
              <w:t>B1-K1-W1: Plant werkzaamheden en bewaakt de voortgang</w:t>
            </w:r>
          </w:p>
          <w:p w14:paraId="65744ADC" w14:textId="77777777" w:rsidR="00355740" w:rsidRPr="007A50C5" w:rsidRDefault="002E2950">
            <w:pPr>
              <w:cnfStyle w:val="000000010000" w:firstRow="0" w:lastRow="0" w:firstColumn="0" w:lastColumn="0" w:oddVBand="0" w:evenVBand="0" w:oddHBand="0" w:evenHBand="1" w:firstRowFirstColumn="0" w:firstRowLastColumn="0" w:lastRowFirstColumn="0" w:lastRowLastColumn="0"/>
            </w:pPr>
            <w:r w:rsidRPr="007A50C5">
              <w:t>B1-K1-W2: Ontwerpt software</w:t>
            </w:r>
          </w:p>
          <w:p w14:paraId="65744ADD" w14:textId="77777777" w:rsidR="00355740" w:rsidRPr="007A50C5" w:rsidRDefault="002E2950">
            <w:pPr>
              <w:cnfStyle w:val="000000010000" w:firstRow="0" w:lastRow="0" w:firstColumn="0" w:lastColumn="0" w:oddVBand="0" w:evenVBand="0" w:oddHBand="0" w:evenHBand="1" w:firstRowFirstColumn="0" w:firstRowLastColumn="0" w:lastRowFirstColumn="0" w:lastRowLastColumn="0"/>
            </w:pPr>
            <w:r w:rsidRPr="007A50C5">
              <w:t>B1-K1-W3: Realiseert (onderdelen van) software</w:t>
            </w:r>
          </w:p>
          <w:p w14:paraId="65744ADE" w14:textId="77777777" w:rsidR="00355740" w:rsidRPr="007A50C5" w:rsidRDefault="002E2950">
            <w:pPr>
              <w:cnfStyle w:val="000000010000" w:firstRow="0" w:lastRow="0" w:firstColumn="0" w:lastColumn="0" w:oddVBand="0" w:evenVBand="0" w:oddHBand="0" w:evenHBand="1" w:firstRowFirstColumn="0" w:firstRowLastColumn="0" w:lastRowFirstColumn="0" w:lastRowLastColumn="0"/>
            </w:pPr>
            <w:r w:rsidRPr="007A50C5">
              <w:t>B1-K1-W4: Test software</w:t>
            </w:r>
          </w:p>
          <w:p w14:paraId="65744ADF" w14:textId="77777777" w:rsidR="00355740" w:rsidRPr="007A50C5" w:rsidRDefault="002E2950">
            <w:pPr>
              <w:cnfStyle w:val="000000010000" w:firstRow="0" w:lastRow="0" w:firstColumn="0" w:lastColumn="0" w:oddVBand="0" w:evenVBand="0" w:oddHBand="0" w:evenHBand="1" w:firstRowFirstColumn="0" w:firstRowLastColumn="0" w:lastRowFirstColumn="0" w:lastRowLastColumn="0"/>
            </w:pPr>
            <w:r w:rsidRPr="007A50C5">
              <w:t>B1-K1-W5: Doet verbetervoorstellen voor de software</w:t>
            </w:r>
          </w:p>
          <w:p w14:paraId="65744AE0" w14:textId="77777777" w:rsidR="00355740" w:rsidRPr="007A50C5" w:rsidRDefault="002E2950">
            <w:pPr>
              <w:cnfStyle w:val="000000010000" w:firstRow="0" w:lastRow="0" w:firstColumn="0" w:lastColumn="0" w:oddVBand="0" w:evenVBand="0" w:oddHBand="0" w:evenHBand="1" w:firstRowFirstColumn="0" w:firstRowLastColumn="0" w:lastRowFirstColumn="0" w:lastRowLastColumn="0"/>
            </w:pPr>
            <w:r w:rsidRPr="007A50C5">
              <w:t>B1-K2-W1: Voert overleg</w:t>
            </w:r>
          </w:p>
          <w:p w14:paraId="65744AE1" w14:textId="77777777" w:rsidR="00355740" w:rsidRPr="007A50C5" w:rsidRDefault="002E2950">
            <w:pPr>
              <w:cnfStyle w:val="000000010000" w:firstRow="0" w:lastRow="0" w:firstColumn="0" w:lastColumn="0" w:oddVBand="0" w:evenVBand="0" w:oddHBand="0" w:evenHBand="1" w:firstRowFirstColumn="0" w:firstRowLastColumn="0" w:lastRowFirstColumn="0" w:lastRowLastColumn="0"/>
            </w:pPr>
            <w:r w:rsidRPr="007A50C5">
              <w:t>B1-K2-W2: Presenteert het opgeleverde werk</w:t>
            </w:r>
          </w:p>
          <w:p w14:paraId="65744AE2" w14:textId="77777777" w:rsidR="00355740" w:rsidRPr="007A50C5" w:rsidRDefault="002E2950">
            <w:pPr>
              <w:cnfStyle w:val="000000010000" w:firstRow="0" w:lastRow="0" w:firstColumn="0" w:lastColumn="0" w:oddVBand="0" w:evenVBand="0" w:oddHBand="0" w:evenHBand="1" w:firstRowFirstColumn="0" w:firstRowLastColumn="0" w:lastRowFirstColumn="0" w:lastRowLastColumn="0"/>
            </w:pPr>
            <w:r w:rsidRPr="007A50C5">
              <w:t xml:space="preserve">B1-K2-W3: Reflecteert op het werk </w:t>
            </w:r>
          </w:p>
        </w:tc>
        <w:tc>
          <w:tcPr>
            <w:tcW w:w="1370" w:type="dxa"/>
            <w:tcBorders>
              <w:bottom w:val="single" w:sz="4" w:space="0" w:color="56355B"/>
            </w:tcBorders>
          </w:tcPr>
          <w:p w14:paraId="65744AE3" w14:textId="77777777" w:rsidR="00355740" w:rsidRPr="007A50C5" w:rsidRDefault="002E2950">
            <w:pPr>
              <w:cnfStyle w:val="000000010000" w:firstRow="0" w:lastRow="0" w:firstColumn="0" w:lastColumn="0" w:oddVBand="0" w:evenVBand="0" w:oddHBand="0" w:evenHBand="1" w:firstRowFirstColumn="0" w:firstRowLastColumn="0" w:lastRowFirstColumn="0" w:lastRowLastColumn="0"/>
            </w:pPr>
            <w:r w:rsidRPr="007A50C5">
              <w:t>Opdracht 1</w:t>
            </w:r>
          </w:p>
          <w:p w14:paraId="65744AE4" w14:textId="77777777" w:rsidR="00355740" w:rsidRPr="007A50C5" w:rsidRDefault="00355740">
            <w:pPr>
              <w:cnfStyle w:val="000000010000" w:firstRow="0" w:lastRow="0" w:firstColumn="0" w:lastColumn="0" w:oddVBand="0" w:evenVBand="0" w:oddHBand="0" w:evenHBand="1" w:firstRowFirstColumn="0" w:firstRowLastColumn="0" w:lastRowFirstColumn="0" w:lastRowLastColumn="0"/>
            </w:pPr>
          </w:p>
        </w:tc>
      </w:tr>
      <w:tr w:rsidR="00355740" w:rsidRPr="007A50C5" w14:paraId="65744AE8" w14:textId="77777777" w:rsidTr="00DC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56355B"/>
              <w:bottom w:val="single" w:sz="4" w:space="0" w:color="auto"/>
            </w:tcBorders>
          </w:tcPr>
          <w:p w14:paraId="65744AE6" w14:textId="77777777" w:rsidR="00355740" w:rsidRPr="007A50C5" w:rsidRDefault="002E2950">
            <w:r w:rsidRPr="007A50C5">
              <w:t>Vaststellingsdatum</w:t>
            </w:r>
          </w:p>
        </w:tc>
        <w:tc>
          <w:tcPr>
            <w:tcW w:w="6938" w:type="dxa"/>
            <w:gridSpan w:val="3"/>
            <w:tcBorders>
              <w:top w:val="single" w:sz="4" w:space="0" w:color="56355B"/>
              <w:bottom w:val="single" w:sz="4" w:space="0" w:color="auto"/>
            </w:tcBorders>
          </w:tcPr>
          <w:p w14:paraId="65744AE7" w14:textId="77777777" w:rsidR="00355740" w:rsidRPr="007A50C5" w:rsidRDefault="002E2950">
            <w:pPr>
              <w:cnfStyle w:val="000000100000" w:firstRow="0" w:lastRow="0" w:firstColumn="0" w:lastColumn="0" w:oddVBand="0" w:evenVBand="0" w:oddHBand="1" w:evenHBand="0" w:firstRowFirstColumn="0" w:firstRowLastColumn="0" w:lastRowFirstColumn="0" w:lastRowLastColumn="0"/>
            </w:pPr>
            <w:r w:rsidRPr="007A50C5">
              <w:t>27-10-2020</w:t>
            </w:r>
          </w:p>
        </w:tc>
      </w:tr>
    </w:tbl>
    <w:p w14:paraId="65744AE9" w14:textId="77777777" w:rsidR="00355740" w:rsidRPr="007A50C5" w:rsidRDefault="00355740"/>
    <w:tbl>
      <w:tblPr>
        <w:tblStyle w:val="a0"/>
        <w:tblW w:w="9060"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2934"/>
        <w:gridCol w:w="6126"/>
      </w:tblGrid>
      <w:tr w:rsidR="00355740" w:rsidRPr="007A50C5" w14:paraId="65744AEB" w14:textId="77777777" w:rsidTr="0035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2"/>
            <w:shd w:val="clear" w:color="auto" w:fill="56355B"/>
          </w:tcPr>
          <w:p w14:paraId="65744AEA" w14:textId="77777777" w:rsidR="00355740" w:rsidRPr="007A50C5" w:rsidRDefault="002E2950">
            <w:pPr>
              <w:jc w:val="center"/>
              <w:rPr>
                <w:b/>
                <w:color w:val="FFFFFF"/>
              </w:rPr>
            </w:pPr>
            <w:r w:rsidRPr="007A50C5">
              <w:rPr>
                <w:b/>
                <w:color w:val="FFFFFF"/>
              </w:rPr>
              <w:t>Persoonsinformatie</w:t>
            </w:r>
          </w:p>
        </w:tc>
      </w:tr>
      <w:tr w:rsidR="00355740" w:rsidRPr="007A50C5" w14:paraId="65744AEE"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Pr>
          <w:p w14:paraId="65744AEC" w14:textId="77777777" w:rsidR="00355740" w:rsidRPr="007A50C5" w:rsidRDefault="002E2950">
            <w:r w:rsidRPr="007A50C5">
              <w:t>Datum</w:t>
            </w:r>
          </w:p>
        </w:tc>
        <w:tc>
          <w:tcPr>
            <w:tcW w:w="6126" w:type="dxa"/>
          </w:tcPr>
          <w:p w14:paraId="65744AED" w14:textId="423B06FB" w:rsidR="00355740" w:rsidRPr="007A50C5" w:rsidRDefault="008D4420">
            <w:pPr>
              <w:cnfStyle w:val="000000100000" w:firstRow="0" w:lastRow="0" w:firstColumn="0" w:lastColumn="0" w:oddVBand="0" w:evenVBand="0" w:oddHBand="1" w:evenHBand="0" w:firstRowFirstColumn="0" w:firstRowLastColumn="0" w:lastRowFirstColumn="0" w:lastRowLastColumn="0"/>
            </w:pPr>
            <w:r w:rsidRPr="007A50C5">
              <w:t>08/05/2025</w:t>
            </w:r>
          </w:p>
        </w:tc>
      </w:tr>
      <w:tr w:rsidR="00355740" w:rsidRPr="007A50C5" w14:paraId="65744AF1" w14:textId="77777777" w:rsidTr="00355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Pr>
          <w:p w14:paraId="65744AEF" w14:textId="77777777" w:rsidR="00355740" w:rsidRPr="007A50C5" w:rsidRDefault="002E2950">
            <w:r w:rsidRPr="007A50C5">
              <w:t>Naam kandidaat</w:t>
            </w:r>
          </w:p>
        </w:tc>
        <w:tc>
          <w:tcPr>
            <w:tcW w:w="6126" w:type="dxa"/>
          </w:tcPr>
          <w:p w14:paraId="65744AF0" w14:textId="42BBC568" w:rsidR="00355740" w:rsidRPr="007A50C5" w:rsidRDefault="008D4420">
            <w:pPr>
              <w:cnfStyle w:val="000000010000" w:firstRow="0" w:lastRow="0" w:firstColumn="0" w:lastColumn="0" w:oddVBand="0" w:evenVBand="0" w:oddHBand="0" w:evenHBand="1" w:firstRowFirstColumn="0" w:firstRowLastColumn="0" w:lastRowFirstColumn="0" w:lastRowLastColumn="0"/>
            </w:pPr>
            <w:r w:rsidRPr="007A50C5">
              <w:t>Layla Azarfane</w:t>
            </w:r>
          </w:p>
        </w:tc>
      </w:tr>
      <w:tr w:rsidR="00355740" w:rsidRPr="007A50C5" w14:paraId="65744AF4"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Pr>
          <w:p w14:paraId="65744AF2" w14:textId="77777777" w:rsidR="00355740" w:rsidRPr="007A50C5" w:rsidRDefault="002E2950">
            <w:r w:rsidRPr="007A50C5">
              <w:t>Studentnummer</w:t>
            </w:r>
          </w:p>
        </w:tc>
        <w:tc>
          <w:tcPr>
            <w:tcW w:w="6126" w:type="dxa"/>
          </w:tcPr>
          <w:p w14:paraId="65744AF3" w14:textId="4D010156" w:rsidR="00355740" w:rsidRPr="007A50C5" w:rsidRDefault="008D4420">
            <w:pPr>
              <w:cnfStyle w:val="000000100000" w:firstRow="0" w:lastRow="0" w:firstColumn="0" w:lastColumn="0" w:oddVBand="0" w:evenVBand="0" w:oddHBand="1" w:evenHBand="0" w:firstRowFirstColumn="0" w:firstRowLastColumn="0" w:lastRowFirstColumn="0" w:lastRowLastColumn="0"/>
            </w:pPr>
            <w:r w:rsidRPr="007A50C5">
              <w:t>88623</w:t>
            </w:r>
          </w:p>
        </w:tc>
      </w:tr>
      <w:tr w:rsidR="00355740" w:rsidRPr="007A50C5" w14:paraId="65744AF7" w14:textId="77777777" w:rsidTr="00355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Pr>
          <w:p w14:paraId="65744AF5" w14:textId="77777777" w:rsidR="00355740" w:rsidRPr="007A50C5" w:rsidRDefault="002E2950">
            <w:r w:rsidRPr="007A50C5">
              <w:t>Klas/groep</w:t>
            </w:r>
          </w:p>
        </w:tc>
        <w:tc>
          <w:tcPr>
            <w:tcW w:w="6126" w:type="dxa"/>
          </w:tcPr>
          <w:p w14:paraId="65744AF6" w14:textId="494F49DA" w:rsidR="00355740" w:rsidRPr="007A50C5" w:rsidRDefault="008D4420">
            <w:pPr>
              <w:cnfStyle w:val="000000010000" w:firstRow="0" w:lastRow="0" w:firstColumn="0" w:lastColumn="0" w:oddVBand="0" w:evenVBand="0" w:oddHBand="0" w:evenHBand="1" w:firstRowFirstColumn="0" w:firstRowLastColumn="0" w:lastRowFirstColumn="0" w:lastRowLastColumn="0"/>
            </w:pPr>
            <w:r w:rsidRPr="007A50C5">
              <w:t>IC.23SD.E</w:t>
            </w:r>
          </w:p>
        </w:tc>
      </w:tr>
      <w:tr w:rsidR="00355740" w:rsidRPr="007A50C5" w14:paraId="65744AFA" w14:textId="77777777" w:rsidTr="002C5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Borders>
              <w:bottom w:val="single" w:sz="4" w:space="0" w:color="56355B"/>
            </w:tcBorders>
          </w:tcPr>
          <w:p w14:paraId="65744AF8" w14:textId="77777777" w:rsidR="00355740" w:rsidRPr="007A50C5" w:rsidRDefault="002E2950">
            <w:r w:rsidRPr="007A50C5">
              <w:t>Beoordelaar 1</w:t>
            </w:r>
          </w:p>
        </w:tc>
        <w:tc>
          <w:tcPr>
            <w:tcW w:w="6126" w:type="dxa"/>
            <w:tcBorders>
              <w:bottom w:val="single" w:sz="4" w:space="0" w:color="56355B"/>
            </w:tcBorders>
          </w:tcPr>
          <w:p w14:paraId="65744AF9" w14:textId="77777777" w:rsidR="00355740" w:rsidRPr="007A50C5" w:rsidRDefault="00355740">
            <w:pPr>
              <w:cnfStyle w:val="000000100000" w:firstRow="0" w:lastRow="0" w:firstColumn="0" w:lastColumn="0" w:oddVBand="0" w:evenVBand="0" w:oddHBand="1" w:evenHBand="0" w:firstRowFirstColumn="0" w:firstRowLastColumn="0" w:lastRowFirstColumn="0" w:lastRowLastColumn="0"/>
            </w:pPr>
          </w:p>
        </w:tc>
      </w:tr>
      <w:tr w:rsidR="00355740" w:rsidRPr="007A50C5" w14:paraId="65744AFD" w14:textId="77777777" w:rsidTr="002C5B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Borders>
              <w:top w:val="single" w:sz="4" w:space="0" w:color="56355B"/>
              <w:bottom w:val="single" w:sz="4" w:space="0" w:color="auto"/>
            </w:tcBorders>
          </w:tcPr>
          <w:p w14:paraId="65744AFB" w14:textId="77777777" w:rsidR="00355740" w:rsidRPr="007A50C5" w:rsidRDefault="002E2950">
            <w:r w:rsidRPr="007A50C5">
              <w:t>Beoordelaar 2</w:t>
            </w:r>
          </w:p>
        </w:tc>
        <w:tc>
          <w:tcPr>
            <w:tcW w:w="6126" w:type="dxa"/>
            <w:tcBorders>
              <w:top w:val="single" w:sz="4" w:space="0" w:color="56355B"/>
              <w:bottom w:val="single" w:sz="4" w:space="0" w:color="auto"/>
            </w:tcBorders>
          </w:tcPr>
          <w:p w14:paraId="65744AFC" w14:textId="77777777" w:rsidR="00355740" w:rsidRPr="007A50C5" w:rsidRDefault="00355740">
            <w:pPr>
              <w:cnfStyle w:val="000000010000" w:firstRow="0" w:lastRow="0" w:firstColumn="0" w:lastColumn="0" w:oddVBand="0" w:evenVBand="0" w:oddHBand="0" w:evenHBand="1" w:firstRowFirstColumn="0" w:firstRowLastColumn="0" w:lastRowFirstColumn="0" w:lastRowLastColumn="0"/>
            </w:pPr>
          </w:p>
        </w:tc>
      </w:tr>
    </w:tbl>
    <w:p w14:paraId="65744AFE" w14:textId="77777777" w:rsidR="00355740" w:rsidRPr="007A50C5" w:rsidRDefault="00355740">
      <w:pPr>
        <w:sectPr w:rsidR="00355740" w:rsidRPr="007A50C5">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418" w:left="1418" w:header="709" w:footer="709" w:gutter="0"/>
          <w:pgNumType w:start="1"/>
          <w:cols w:space="708"/>
        </w:sectPr>
      </w:pPr>
    </w:p>
    <w:p w14:paraId="65744AFF" w14:textId="77777777" w:rsidR="00355740" w:rsidRPr="007A50C5" w:rsidRDefault="002E2950">
      <w:pPr>
        <w:pStyle w:val="Heading1"/>
      </w:pPr>
      <w:r w:rsidRPr="007A50C5">
        <w:lastRenderedPageBreak/>
        <w:t>Algemeen</w:t>
      </w:r>
    </w:p>
    <w:p w14:paraId="65744B00" w14:textId="77777777" w:rsidR="00355740" w:rsidRPr="007A50C5" w:rsidRDefault="002E2950">
      <w:r w:rsidRPr="007A50C5">
        <w:t xml:space="preserve">Dit is het document </w:t>
      </w:r>
      <w:r w:rsidRPr="007A50C5">
        <w:rPr>
          <w:i/>
        </w:rPr>
        <w:t>Examenafspraken</w:t>
      </w:r>
      <w:r w:rsidRPr="007A50C5">
        <w:t xml:space="preserve">. Gebruik voor het concretiseren van dit document de </w:t>
      </w:r>
      <w:r w:rsidRPr="007A50C5">
        <w:rPr>
          <w:i/>
        </w:rPr>
        <w:t>Invulinstructie voor examenafspraken</w:t>
      </w:r>
      <w:r w:rsidRPr="007A50C5">
        <w:t>.</w:t>
      </w:r>
    </w:p>
    <w:p w14:paraId="65744B01" w14:textId="77777777" w:rsidR="00355740" w:rsidRPr="007A50C5" w:rsidRDefault="00355740"/>
    <w:tbl>
      <w:tblPr>
        <w:tblStyle w:val="a1"/>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9062"/>
      </w:tblGrid>
      <w:tr w:rsidR="00355740" w:rsidRPr="007A50C5" w14:paraId="65744B03" w14:textId="77777777" w:rsidTr="00AE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bottom w:val="single" w:sz="4" w:space="0" w:color="56355B"/>
            </w:tcBorders>
            <w:shd w:val="clear" w:color="auto" w:fill="56355B"/>
          </w:tcPr>
          <w:p w14:paraId="65744B02" w14:textId="77777777" w:rsidR="00355740" w:rsidRPr="007A50C5" w:rsidRDefault="002E2950">
            <w:pPr>
              <w:jc w:val="center"/>
              <w:rPr>
                <w:b/>
                <w:color w:val="FFFFFF"/>
              </w:rPr>
            </w:pPr>
            <w:r w:rsidRPr="007A50C5">
              <w:rPr>
                <w:b/>
                <w:color w:val="FFFFFF"/>
              </w:rPr>
              <w:t>Referentieopdrachten</w:t>
            </w:r>
          </w:p>
        </w:tc>
      </w:tr>
      <w:tr w:rsidR="00355740" w:rsidRPr="007A50C5" w14:paraId="65744B07" w14:textId="77777777" w:rsidTr="00AE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top w:val="single" w:sz="4" w:space="0" w:color="56355B"/>
              <w:bottom w:val="single" w:sz="4" w:space="0" w:color="auto"/>
            </w:tcBorders>
            <w:shd w:val="clear" w:color="auto" w:fill="auto"/>
          </w:tcPr>
          <w:p w14:paraId="65744B04" w14:textId="675594AC" w:rsidR="00355740" w:rsidRPr="007A50C5" w:rsidRDefault="00ED45DE">
            <w:r w:rsidRPr="007A50C5">
              <w:t>Niet van toepassing</w:t>
            </w:r>
          </w:p>
          <w:p w14:paraId="65744B05" w14:textId="77777777" w:rsidR="00355740" w:rsidRPr="007A50C5" w:rsidRDefault="00355740"/>
          <w:p w14:paraId="65744B06" w14:textId="77777777" w:rsidR="00355740" w:rsidRPr="007A50C5" w:rsidRDefault="002E2950">
            <w:r w:rsidRPr="007A50C5">
              <w:t xml:space="preserve"> </w:t>
            </w:r>
          </w:p>
        </w:tc>
      </w:tr>
    </w:tbl>
    <w:p w14:paraId="65744B08" w14:textId="77777777" w:rsidR="00355740" w:rsidRPr="007A50C5" w:rsidRDefault="00355740"/>
    <w:tbl>
      <w:tblPr>
        <w:tblStyle w:val="a2"/>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9062"/>
      </w:tblGrid>
      <w:tr w:rsidR="00355740" w:rsidRPr="007A50C5" w14:paraId="65744B0A" w14:textId="77777777" w:rsidTr="00AE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bottom w:val="single" w:sz="4" w:space="0" w:color="56355B"/>
            </w:tcBorders>
            <w:shd w:val="clear" w:color="auto" w:fill="56355B"/>
          </w:tcPr>
          <w:p w14:paraId="65744B09" w14:textId="77777777" w:rsidR="00355740" w:rsidRPr="007A50C5" w:rsidRDefault="002E2950">
            <w:pPr>
              <w:jc w:val="center"/>
              <w:rPr>
                <w:b/>
                <w:color w:val="FFFFFF"/>
              </w:rPr>
            </w:pPr>
            <w:r w:rsidRPr="007A50C5">
              <w:rPr>
                <w:b/>
                <w:color w:val="FFFFFF"/>
              </w:rPr>
              <w:t>Concrete invulling examenopdrachten</w:t>
            </w:r>
          </w:p>
        </w:tc>
      </w:tr>
      <w:tr w:rsidR="00355740" w:rsidRPr="007A50C5" w14:paraId="65744B17" w14:textId="77777777" w:rsidTr="00AE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top w:val="single" w:sz="4" w:space="0" w:color="56355B"/>
              <w:bottom w:val="single" w:sz="4" w:space="0" w:color="auto"/>
            </w:tcBorders>
            <w:shd w:val="clear" w:color="auto" w:fill="auto"/>
          </w:tcPr>
          <w:p w14:paraId="5B9C6565" w14:textId="72FFAF16" w:rsidR="008D4420" w:rsidRPr="007A50C5" w:rsidRDefault="007A50C5">
            <w:pPr>
              <w:rPr>
                <w:iCs/>
              </w:rPr>
            </w:pPr>
            <w:r w:rsidRPr="007A50C5">
              <w:rPr>
                <w:b/>
                <w:bCs/>
                <w:iCs/>
              </w:rPr>
              <w:t>Wat:</w:t>
            </w:r>
          </w:p>
          <w:p w14:paraId="78C2EF5C" w14:textId="6D7F40D6" w:rsidR="007A50C5" w:rsidRDefault="007A50C5">
            <w:pPr>
              <w:rPr>
                <w:iCs/>
              </w:rPr>
            </w:pPr>
            <w:r w:rsidRPr="007A50C5">
              <w:rPr>
                <w:iCs/>
              </w:rPr>
              <w:t>We ontw</w:t>
            </w:r>
            <w:r>
              <w:rPr>
                <w:iCs/>
              </w:rPr>
              <w:t>ikkelen een webapplicatie waarin gebruikers hun kleding digitaal kunnen beheren. Gebruikers kunnen kledingstukken uploaden, eigenschappen toevoegen (zoals type, kleur en gelegenheid) en outfits samenstellen. De applicatie zal op basis van voorkeuren suggesties geven voor geschikte outfits.</w:t>
            </w:r>
          </w:p>
          <w:p w14:paraId="525FCF5A" w14:textId="77777777" w:rsidR="007A50C5" w:rsidRDefault="007A50C5">
            <w:pPr>
              <w:rPr>
                <w:iCs/>
              </w:rPr>
            </w:pPr>
          </w:p>
          <w:p w14:paraId="38E1A328" w14:textId="34814E6E" w:rsidR="007A50C5" w:rsidRDefault="007A50C5">
            <w:pPr>
              <w:rPr>
                <w:iCs/>
              </w:rPr>
            </w:pPr>
            <w:r>
              <w:rPr>
                <w:b/>
                <w:bCs/>
                <w:iCs/>
              </w:rPr>
              <w:t>Waarom:</w:t>
            </w:r>
          </w:p>
          <w:p w14:paraId="2EBC299B" w14:textId="28DFADBE" w:rsidR="007A50C5" w:rsidRDefault="007A50C5">
            <w:pPr>
              <w:rPr>
                <w:iCs/>
              </w:rPr>
            </w:pPr>
            <w:r>
              <w:rPr>
                <w:iCs/>
              </w:rPr>
              <w:t>Veel mensen hebben moeite met het overzicht van hun kleding en het kiezen van passende outfits. Deze applicatie biedt een oplossing voor dit probleem door kleding te organiseren, keuzes te vereenvoudigen en automatisch combinaties voor te stellen. Zo wordt het proces van outfits kiezen sneller, efficiënter en leuker.</w:t>
            </w:r>
          </w:p>
          <w:p w14:paraId="68419421" w14:textId="77777777" w:rsidR="007A50C5" w:rsidRDefault="007A50C5">
            <w:pPr>
              <w:rPr>
                <w:iCs/>
              </w:rPr>
            </w:pPr>
          </w:p>
          <w:p w14:paraId="482A36CE" w14:textId="4A982DBD" w:rsidR="007A50C5" w:rsidRDefault="007A50C5">
            <w:pPr>
              <w:rPr>
                <w:iCs/>
              </w:rPr>
            </w:pPr>
            <w:r>
              <w:rPr>
                <w:b/>
                <w:bCs/>
                <w:iCs/>
              </w:rPr>
              <w:t>Voor wie is dit project?</w:t>
            </w:r>
          </w:p>
          <w:p w14:paraId="208CADB2" w14:textId="5758B335" w:rsidR="007A50C5" w:rsidRDefault="007A50C5">
            <w:pPr>
              <w:rPr>
                <w:iCs/>
              </w:rPr>
            </w:pPr>
            <w:r>
              <w:rPr>
                <w:iCs/>
              </w:rPr>
              <w:t>Dit project wordt uitgevoerd in opdracht van school ter Aa als onderdeel van een proftaak binnen de opleiding Software Development. De applicatie is bedoeld voor iedereen die eenvoud en overzicht in zijn of haar kledingkeuze wil brengen.</w:t>
            </w:r>
          </w:p>
          <w:p w14:paraId="259733E0" w14:textId="77777777" w:rsidR="007A50C5" w:rsidRDefault="007A50C5">
            <w:pPr>
              <w:rPr>
                <w:iCs/>
              </w:rPr>
            </w:pPr>
          </w:p>
          <w:p w14:paraId="0DA86263" w14:textId="48E5FD11" w:rsidR="007A50C5" w:rsidRDefault="007A50C5">
            <w:pPr>
              <w:rPr>
                <w:iCs/>
              </w:rPr>
            </w:pPr>
            <w:r>
              <w:rPr>
                <w:b/>
                <w:bCs/>
                <w:iCs/>
              </w:rPr>
              <w:t>Met wat (technologieën)?</w:t>
            </w:r>
          </w:p>
          <w:p w14:paraId="06B86083" w14:textId="71B27A78" w:rsidR="007A50C5" w:rsidRPr="007A50C5" w:rsidRDefault="007A50C5">
            <w:pPr>
              <w:rPr>
                <w:iCs/>
              </w:rPr>
            </w:pPr>
            <w:r>
              <w:rPr>
                <w:iCs/>
              </w:rPr>
              <w:t xml:space="preserve">Voor de ontwikkeling van deze webapplicatie gebruiken we zowel backend als </w:t>
            </w:r>
            <w:proofErr w:type="spellStart"/>
            <w:r>
              <w:rPr>
                <w:iCs/>
              </w:rPr>
              <w:t>frontend</w:t>
            </w:r>
            <w:proofErr w:type="spellEnd"/>
            <w:r>
              <w:rPr>
                <w:iCs/>
              </w:rPr>
              <w:t xml:space="preserve"> technologieën: </w:t>
            </w:r>
          </w:p>
          <w:p w14:paraId="65744B15" w14:textId="34CF0998" w:rsidR="00355740" w:rsidRDefault="007A50C5" w:rsidP="007A50C5">
            <w:pPr>
              <w:pStyle w:val="ListParagraph"/>
              <w:numPr>
                <w:ilvl w:val="0"/>
                <w:numId w:val="36"/>
              </w:numPr>
              <w:rPr>
                <w:iCs/>
              </w:rPr>
            </w:pPr>
            <w:r>
              <w:rPr>
                <w:iCs/>
              </w:rPr>
              <w:t>Backend: PHP (</w:t>
            </w:r>
            <w:proofErr w:type="spellStart"/>
            <w:r>
              <w:rPr>
                <w:iCs/>
              </w:rPr>
              <w:t>Laravel</w:t>
            </w:r>
            <w:proofErr w:type="spellEnd"/>
            <w:r>
              <w:rPr>
                <w:iCs/>
              </w:rPr>
              <w:t>)</w:t>
            </w:r>
          </w:p>
          <w:p w14:paraId="440BEDCF" w14:textId="03604642" w:rsidR="007A50C5" w:rsidRDefault="007A50C5" w:rsidP="007A50C5">
            <w:pPr>
              <w:pStyle w:val="ListParagraph"/>
              <w:numPr>
                <w:ilvl w:val="0"/>
                <w:numId w:val="36"/>
              </w:numPr>
              <w:rPr>
                <w:iCs/>
              </w:rPr>
            </w:pPr>
            <w:proofErr w:type="spellStart"/>
            <w:r>
              <w:rPr>
                <w:iCs/>
              </w:rPr>
              <w:t>Frontend</w:t>
            </w:r>
            <w:proofErr w:type="spellEnd"/>
            <w:r>
              <w:rPr>
                <w:iCs/>
              </w:rPr>
              <w:t>: HTML, CSS, JavaScript</w:t>
            </w:r>
          </w:p>
          <w:p w14:paraId="41DF5ADB" w14:textId="77777777" w:rsidR="007A50C5" w:rsidRDefault="007A50C5" w:rsidP="007A50C5">
            <w:pPr>
              <w:rPr>
                <w:iCs/>
              </w:rPr>
            </w:pPr>
          </w:p>
          <w:p w14:paraId="5D1A5EEC" w14:textId="0FE9E93E" w:rsidR="007A50C5" w:rsidRDefault="007A50C5" w:rsidP="007A50C5">
            <w:pPr>
              <w:rPr>
                <w:iCs/>
              </w:rPr>
            </w:pPr>
            <w:r>
              <w:rPr>
                <w:b/>
                <w:bCs/>
                <w:iCs/>
              </w:rPr>
              <w:t>Mijn taak:</w:t>
            </w:r>
          </w:p>
          <w:p w14:paraId="3F1FC981" w14:textId="6C6CDC1D" w:rsidR="007A50C5" w:rsidRDefault="007A50C5" w:rsidP="007A50C5">
            <w:pPr>
              <w:rPr>
                <w:iCs/>
              </w:rPr>
            </w:pPr>
            <w:r>
              <w:rPr>
                <w:iCs/>
              </w:rPr>
              <w:t xml:space="preserve">Mijn </w:t>
            </w:r>
            <w:r w:rsidR="00542947">
              <w:rPr>
                <w:iCs/>
              </w:rPr>
              <w:t>r</w:t>
            </w:r>
            <w:r>
              <w:rPr>
                <w:iCs/>
              </w:rPr>
              <w:t>ol binnen dit project richt zich voornamelijk op de backend ontwikkeling. Dit houdt onder andere in:</w:t>
            </w:r>
          </w:p>
          <w:p w14:paraId="0A29F862" w14:textId="25122DAE" w:rsidR="007A50C5" w:rsidRDefault="007A50C5" w:rsidP="007A50C5">
            <w:pPr>
              <w:pStyle w:val="ListParagraph"/>
              <w:numPr>
                <w:ilvl w:val="0"/>
                <w:numId w:val="36"/>
              </w:numPr>
              <w:rPr>
                <w:iCs/>
              </w:rPr>
            </w:pPr>
            <w:r>
              <w:rPr>
                <w:iCs/>
              </w:rPr>
              <w:t>Opzetten van de database structuur.</w:t>
            </w:r>
          </w:p>
          <w:p w14:paraId="57E51DA5" w14:textId="1BC61F68" w:rsidR="007A50C5" w:rsidRDefault="007A50C5" w:rsidP="007A50C5">
            <w:pPr>
              <w:pStyle w:val="ListParagraph"/>
              <w:numPr>
                <w:ilvl w:val="0"/>
                <w:numId w:val="36"/>
              </w:numPr>
              <w:rPr>
                <w:iCs/>
              </w:rPr>
            </w:pPr>
            <w:r>
              <w:rPr>
                <w:iCs/>
              </w:rPr>
              <w:t>Gebruikersregistratie en -authenticatie</w:t>
            </w:r>
          </w:p>
          <w:p w14:paraId="5C84C78F" w14:textId="71167D2A" w:rsidR="007A50C5" w:rsidRDefault="007A50C5" w:rsidP="007A50C5">
            <w:pPr>
              <w:pStyle w:val="ListParagraph"/>
              <w:numPr>
                <w:ilvl w:val="0"/>
                <w:numId w:val="36"/>
              </w:numPr>
              <w:rPr>
                <w:iCs/>
              </w:rPr>
            </w:pPr>
            <w:r>
              <w:rPr>
                <w:iCs/>
              </w:rPr>
              <w:t>Uploaden en beheren van kledingstukken</w:t>
            </w:r>
          </w:p>
          <w:p w14:paraId="74D81456" w14:textId="10FE0CE3" w:rsidR="007A50C5" w:rsidRDefault="007A50C5" w:rsidP="007A50C5">
            <w:pPr>
              <w:pStyle w:val="ListParagraph"/>
              <w:numPr>
                <w:ilvl w:val="0"/>
                <w:numId w:val="36"/>
              </w:numPr>
              <w:rPr>
                <w:iCs/>
              </w:rPr>
            </w:pPr>
            <w:r>
              <w:rPr>
                <w:iCs/>
              </w:rPr>
              <w:t>Combineren en opslaan van outfits</w:t>
            </w:r>
          </w:p>
          <w:p w14:paraId="47BD52A8" w14:textId="79CB4870" w:rsidR="007A50C5" w:rsidRDefault="007A50C5" w:rsidP="007A50C5">
            <w:pPr>
              <w:pStyle w:val="ListParagraph"/>
              <w:numPr>
                <w:ilvl w:val="0"/>
                <w:numId w:val="36"/>
              </w:numPr>
              <w:rPr>
                <w:iCs/>
              </w:rPr>
            </w:pPr>
            <w:r>
              <w:rPr>
                <w:iCs/>
              </w:rPr>
              <w:t>Logica programmeren voor outfit suggesties</w:t>
            </w:r>
          </w:p>
          <w:p w14:paraId="4CC3647E" w14:textId="77777777" w:rsidR="007A50C5" w:rsidRDefault="007A50C5" w:rsidP="007A50C5">
            <w:pPr>
              <w:rPr>
                <w:iCs/>
              </w:rPr>
            </w:pPr>
          </w:p>
          <w:p w14:paraId="4CBC6A92" w14:textId="03C431D2" w:rsidR="007A50C5" w:rsidRPr="007A50C5" w:rsidRDefault="007A50C5" w:rsidP="007A50C5">
            <w:pPr>
              <w:rPr>
                <w:iCs/>
              </w:rPr>
            </w:pPr>
            <w:r>
              <w:rPr>
                <w:iCs/>
              </w:rPr>
              <w:t xml:space="preserve">Hoewel mijn focus op de backend ligt, zal ik ook actief meewerken aan de </w:t>
            </w:r>
            <w:proofErr w:type="spellStart"/>
            <w:r>
              <w:rPr>
                <w:iCs/>
              </w:rPr>
              <w:t>frontend</w:t>
            </w:r>
            <w:proofErr w:type="spellEnd"/>
            <w:r>
              <w:rPr>
                <w:iCs/>
              </w:rPr>
              <w:t>, bijvoorbeeld door het koppelen van backend functionaliteiten aan de gebruikersinterface en ondersteunen in HTML/CSS/JS waar nodig.</w:t>
            </w:r>
          </w:p>
          <w:p w14:paraId="65744B16" w14:textId="77777777" w:rsidR="00355740" w:rsidRPr="007A50C5" w:rsidRDefault="00355740">
            <w:pPr>
              <w:rPr>
                <w:i/>
              </w:rPr>
            </w:pPr>
          </w:p>
        </w:tc>
      </w:tr>
    </w:tbl>
    <w:p w14:paraId="65744B18" w14:textId="77777777" w:rsidR="00355740" w:rsidRPr="007A50C5" w:rsidRDefault="002E2950">
      <w:r w:rsidRPr="007A50C5">
        <w:br w:type="page"/>
      </w:r>
    </w:p>
    <w:p w14:paraId="65744B19" w14:textId="77777777" w:rsidR="00355740" w:rsidRPr="007A50C5" w:rsidRDefault="002E2950">
      <w:pPr>
        <w:pStyle w:val="Heading1"/>
      </w:pPr>
      <w:bookmarkStart w:id="0" w:name="_91dfq8zam3ry" w:colFirst="0" w:colLast="0"/>
      <w:bookmarkEnd w:id="0"/>
      <w:r w:rsidRPr="007A50C5">
        <w:lastRenderedPageBreak/>
        <w:t>Examenopdracht 1 (B1-K1 &amp; B1-K2)</w:t>
      </w:r>
    </w:p>
    <w:p w14:paraId="65744B1A" w14:textId="77777777" w:rsidR="00355740" w:rsidRPr="007A50C5" w:rsidRDefault="00355740"/>
    <w:p w14:paraId="65744B1C" w14:textId="1FE97216" w:rsidR="00355740" w:rsidRPr="007A50C5" w:rsidRDefault="002E2950">
      <w:pPr>
        <w:spacing w:line="240" w:lineRule="auto"/>
      </w:pPr>
      <w:r w:rsidRPr="007A50C5">
        <w:t xml:space="preserve">Je gaat in dit examen een (deel van een) applicatie ontwikkelen. </w:t>
      </w:r>
    </w:p>
    <w:p w14:paraId="65744B1F" w14:textId="4086598C" w:rsidR="00355740" w:rsidRPr="007A50C5" w:rsidRDefault="002E2950" w:rsidP="003348A9">
      <w:pPr>
        <w:spacing w:line="240" w:lineRule="auto"/>
      </w:pPr>
      <w:r w:rsidRPr="007A50C5">
        <w:t xml:space="preserve">De opdracht is opgedeeld in een aantal deelopdrachten waarin je voor elke opdracht het resultaat van de vorige opdracht nodig hebt. </w:t>
      </w:r>
    </w:p>
    <w:p w14:paraId="572AAA28" w14:textId="77777777" w:rsidR="00AD277B" w:rsidRPr="007A50C5" w:rsidRDefault="00AD277B" w:rsidP="003348A9">
      <w:pPr>
        <w:spacing w:line="240" w:lineRule="auto"/>
      </w:pPr>
    </w:p>
    <w:p w14:paraId="1D12BE0C" w14:textId="6414A87F" w:rsidR="00AD277B" w:rsidRPr="007A50C5" w:rsidRDefault="00AD277B" w:rsidP="00240A36">
      <w:pPr>
        <w:pStyle w:val="Heading2"/>
      </w:pPr>
      <w:bookmarkStart w:id="1" w:name="_Toc121392515"/>
      <w:r w:rsidRPr="007A50C5">
        <w:t>Opdracht 1: Wensen/eisen, planning en ontwerp</w:t>
      </w:r>
      <w:bookmarkStart w:id="2" w:name="_Hlk120694404"/>
      <w:bookmarkEnd w:id="1"/>
    </w:p>
    <w:bookmarkEnd w:id="2"/>
    <w:p w14:paraId="73119711" w14:textId="77777777" w:rsidR="00AD277B" w:rsidRPr="007A50C5" w:rsidRDefault="00AD277B" w:rsidP="00AD277B">
      <w:r w:rsidRPr="007A50C5">
        <w:t>Je gaat in dit examenonderdeel de wensen en eisen van een applicatie in kaart brengen. Je werkt als een projectmedewerker in een projectteam.</w:t>
      </w:r>
    </w:p>
    <w:p w14:paraId="04DD56AC" w14:textId="77777777" w:rsidR="00AD277B" w:rsidRPr="007A50C5" w:rsidRDefault="00AD277B" w:rsidP="00AD277B"/>
    <w:p w14:paraId="3A52C2C0" w14:textId="77777777" w:rsidR="00AD277B" w:rsidRPr="007A50C5" w:rsidRDefault="00AD277B" w:rsidP="00AD277B">
      <w:pPr>
        <w:pStyle w:val="Heading3"/>
      </w:pPr>
      <w:r w:rsidRPr="007A50C5">
        <w:t>Opstarten project</w:t>
      </w:r>
    </w:p>
    <w:p w14:paraId="48BD2B47" w14:textId="0E844CB2" w:rsidR="00AD277B" w:rsidRPr="007A50C5" w:rsidRDefault="00AD277B" w:rsidP="00AD277B">
      <w:pPr>
        <w:pStyle w:val="ListParagraph"/>
        <w:numPr>
          <w:ilvl w:val="0"/>
          <w:numId w:val="18"/>
        </w:numPr>
      </w:pPr>
      <w:r w:rsidRPr="007A50C5">
        <w:t>Verzamel eventuele aanvullende informatie</w:t>
      </w:r>
      <w:r w:rsidR="00D73462" w:rsidRPr="007A50C5">
        <w:t xml:space="preserve"> over de  opdracht</w:t>
      </w:r>
      <w:r w:rsidRPr="007A50C5">
        <w:t>. Bijvoorbeeld door de klant of internet te raadplegen.</w:t>
      </w:r>
    </w:p>
    <w:p w14:paraId="1C32209B" w14:textId="77777777" w:rsidR="00AD277B" w:rsidRPr="007A50C5" w:rsidRDefault="00AD277B" w:rsidP="00AD277B">
      <w:pPr>
        <w:pStyle w:val="ListParagraph"/>
        <w:numPr>
          <w:ilvl w:val="0"/>
          <w:numId w:val="18"/>
        </w:numPr>
      </w:pPr>
      <w:r w:rsidRPr="007A50C5">
        <w:t>Verzamel de uitgangspunten, de wensen en de eisen voor het project en leg deze vast.</w:t>
      </w:r>
    </w:p>
    <w:p w14:paraId="4A199DAB" w14:textId="77777777" w:rsidR="00AD277B" w:rsidRPr="007A50C5" w:rsidRDefault="00AD277B" w:rsidP="00AD277B">
      <w:pPr>
        <w:pStyle w:val="ListParagraph"/>
        <w:numPr>
          <w:ilvl w:val="0"/>
          <w:numId w:val="18"/>
        </w:numPr>
      </w:pPr>
      <w:r w:rsidRPr="007A50C5">
        <w:t xml:space="preserve">Leg de (technische) uitgangspunten waaronder de te gebruiken technieken en code </w:t>
      </w:r>
      <w:proofErr w:type="spellStart"/>
      <w:r w:rsidRPr="007A50C5">
        <w:t>conventions</w:t>
      </w:r>
      <w:proofErr w:type="spellEnd"/>
      <w:r w:rsidRPr="007A50C5">
        <w:t xml:space="preserve"> vast.</w:t>
      </w:r>
    </w:p>
    <w:p w14:paraId="53C28E46" w14:textId="77777777" w:rsidR="00AD277B" w:rsidRPr="007A50C5" w:rsidRDefault="00AD277B" w:rsidP="00AD277B">
      <w:pPr>
        <w:pStyle w:val="ListParagraph"/>
        <w:numPr>
          <w:ilvl w:val="0"/>
          <w:numId w:val="18"/>
        </w:numPr>
      </w:pPr>
      <w:r w:rsidRPr="007A50C5">
        <w:t xml:space="preserve">Vertaal de eisen en de wensen naar een overzicht van de benodigde functionaliteiten (user </w:t>
      </w:r>
      <w:proofErr w:type="spellStart"/>
      <w:r w:rsidRPr="007A50C5">
        <w:t>stories</w:t>
      </w:r>
      <w:proofErr w:type="spellEnd"/>
      <w:r w:rsidRPr="007A50C5">
        <w:t>).</w:t>
      </w:r>
    </w:p>
    <w:p w14:paraId="69D8F582" w14:textId="77777777" w:rsidR="00AD277B" w:rsidRPr="007A50C5" w:rsidRDefault="00AD277B" w:rsidP="00AD277B">
      <w:pPr>
        <w:pStyle w:val="ListParagraph"/>
        <w:numPr>
          <w:ilvl w:val="0"/>
          <w:numId w:val="18"/>
        </w:numPr>
      </w:pPr>
      <w:r w:rsidRPr="007A50C5">
        <w:t xml:space="preserve">Bepaal in overleg welke functionaliteiten (user </w:t>
      </w:r>
      <w:proofErr w:type="spellStart"/>
      <w:r w:rsidRPr="007A50C5">
        <w:t>stories</w:t>
      </w:r>
      <w:proofErr w:type="spellEnd"/>
      <w:r w:rsidRPr="007A50C5">
        <w:t xml:space="preserve">) moeten worden opgenomen (project </w:t>
      </w:r>
      <w:proofErr w:type="spellStart"/>
      <w:r w:rsidRPr="007A50C5">
        <w:t>backlog</w:t>
      </w:r>
      <w:proofErr w:type="spellEnd"/>
      <w:r w:rsidRPr="007A50C5">
        <w:t>)</w:t>
      </w:r>
    </w:p>
    <w:p w14:paraId="434F7383" w14:textId="77777777" w:rsidR="00AD277B" w:rsidRPr="007A50C5" w:rsidRDefault="00AD277B" w:rsidP="00AD277B">
      <w:pPr>
        <w:pStyle w:val="ListParagraph"/>
        <w:numPr>
          <w:ilvl w:val="0"/>
          <w:numId w:val="18"/>
        </w:numPr>
      </w:pPr>
      <w:r w:rsidRPr="007A50C5">
        <w:rPr>
          <w:color w:val="000000"/>
        </w:rPr>
        <w:t xml:space="preserve">Maak een </w:t>
      </w:r>
      <w:proofErr w:type="spellStart"/>
      <w:r w:rsidRPr="007A50C5">
        <w:rPr>
          <w:color w:val="000000"/>
        </w:rPr>
        <w:t>definition</w:t>
      </w:r>
      <w:proofErr w:type="spellEnd"/>
      <w:r w:rsidRPr="007A50C5">
        <w:rPr>
          <w:color w:val="000000"/>
        </w:rPr>
        <w:t xml:space="preserve"> of </w:t>
      </w:r>
      <w:proofErr w:type="spellStart"/>
      <w:r w:rsidRPr="007A50C5">
        <w:rPr>
          <w:color w:val="000000"/>
        </w:rPr>
        <w:t>done</w:t>
      </w:r>
      <w:proofErr w:type="spellEnd"/>
      <w:r w:rsidRPr="007A50C5">
        <w:rPr>
          <w:color w:val="000000"/>
        </w:rPr>
        <w:t xml:space="preserve"> voor de te realiseren functionaliteiten (user </w:t>
      </w:r>
      <w:proofErr w:type="spellStart"/>
      <w:r w:rsidRPr="007A50C5">
        <w:rPr>
          <w:color w:val="000000"/>
        </w:rPr>
        <w:t>stories</w:t>
      </w:r>
      <w:proofErr w:type="spellEnd"/>
      <w:r w:rsidRPr="007A50C5">
        <w:rPr>
          <w:color w:val="000000"/>
        </w:rPr>
        <w:t>).</w:t>
      </w:r>
    </w:p>
    <w:p w14:paraId="5A0F4905" w14:textId="77777777" w:rsidR="00AD277B" w:rsidRPr="007A50C5" w:rsidRDefault="00AD277B" w:rsidP="00AD277B">
      <w:pPr>
        <w:pStyle w:val="ListParagraph"/>
        <w:numPr>
          <w:ilvl w:val="0"/>
          <w:numId w:val="18"/>
        </w:numPr>
      </w:pPr>
      <w:r w:rsidRPr="007A50C5">
        <w:t xml:space="preserve">Stem met de betrokkenen het overzicht met de te realiseren functionaliteiten (user </w:t>
      </w:r>
      <w:proofErr w:type="spellStart"/>
      <w:r w:rsidRPr="007A50C5">
        <w:t>stories</w:t>
      </w:r>
      <w:proofErr w:type="spellEnd"/>
      <w:r w:rsidRPr="007A50C5">
        <w:t xml:space="preserve">) met de </w:t>
      </w:r>
      <w:proofErr w:type="spellStart"/>
      <w:r w:rsidRPr="007A50C5">
        <w:t>definition</w:t>
      </w:r>
      <w:proofErr w:type="spellEnd"/>
      <w:r w:rsidRPr="007A50C5">
        <w:t xml:space="preserve"> of </w:t>
      </w:r>
      <w:proofErr w:type="spellStart"/>
      <w:r w:rsidRPr="007A50C5">
        <w:t>done</w:t>
      </w:r>
      <w:proofErr w:type="spellEnd"/>
      <w:r w:rsidRPr="007A50C5">
        <w:t xml:space="preserve"> af.</w:t>
      </w:r>
    </w:p>
    <w:p w14:paraId="17713C41" w14:textId="77777777" w:rsidR="00AD277B" w:rsidRPr="007A50C5" w:rsidRDefault="00AD277B" w:rsidP="00AD277B"/>
    <w:p w14:paraId="6E21519E" w14:textId="77777777" w:rsidR="00AD277B" w:rsidRPr="007A50C5" w:rsidRDefault="00AD277B" w:rsidP="00AD277B">
      <w:pPr>
        <w:pStyle w:val="Heading3"/>
      </w:pPr>
      <w:r w:rsidRPr="007A50C5">
        <w:t>Plannen</w:t>
      </w:r>
    </w:p>
    <w:p w14:paraId="0F450998" w14:textId="77777777" w:rsidR="00AD277B" w:rsidRPr="007A50C5" w:rsidRDefault="00AD277B" w:rsidP="00AD277B">
      <w:pPr>
        <w:numPr>
          <w:ilvl w:val="0"/>
          <w:numId w:val="19"/>
        </w:numPr>
      </w:pPr>
      <w:r w:rsidRPr="007A50C5">
        <w:t xml:space="preserve">Prioriteer in overleg de </w:t>
      </w:r>
      <w:r w:rsidRPr="007A50C5">
        <w:rPr>
          <w:color w:val="000000"/>
        </w:rPr>
        <w:t xml:space="preserve">functionaliteiten (user </w:t>
      </w:r>
      <w:proofErr w:type="spellStart"/>
      <w:r w:rsidRPr="007A50C5">
        <w:rPr>
          <w:color w:val="000000"/>
        </w:rPr>
        <w:t>stories</w:t>
      </w:r>
      <w:proofErr w:type="spellEnd"/>
      <w:r w:rsidRPr="007A50C5">
        <w:rPr>
          <w:color w:val="000000"/>
        </w:rPr>
        <w:t xml:space="preserve">) </w:t>
      </w:r>
      <w:r w:rsidRPr="007A50C5">
        <w:t xml:space="preserve">via de </w:t>
      </w:r>
      <w:proofErr w:type="spellStart"/>
      <w:r w:rsidRPr="007A50C5">
        <w:t>MoSCoW</w:t>
      </w:r>
      <w:proofErr w:type="spellEnd"/>
      <w:r w:rsidRPr="007A50C5">
        <w:t>- of andere methode.</w:t>
      </w:r>
    </w:p>
    <w:p w14:paraId="668DD4F9" w14:textId="77777777" w:rsidR="00AD277B" w:rsidRPr="007A50C5" w:rsidRDefault="00AD277B" w:rsidP="00AD277B">
      <w:pPr>
        <w:pStyle w:val="ListParagraph"/>
        <w:numPr>
          <w:ilvl w:val="0"/>
          <w:numId w:val="19"/>
        </w:numPr>
      </w:pPr>
      <w:r w:rsidRPr="007A50C5">
        <w:t>Maak een planning</w:t>
      </w:r>
    </w:p>
    <w:p w14:paraId="6A303C9B" w14:textId="77777777" w:rsidR="00AD277B" w:rsidRPr="007A50C5" w:rsidRDefault="00AD277B" w:rsidP="00AD277B">
      <w:pPr>
        <w:pStyle w:val="ListParagraph"/>
        <w:numPr>
          <w:ilvl w:val="0"/>
          <w:numId w:val="19"/>
        </w:numPr>
      </w:pPr>
      <w:r w:rsidRPr="007A50C5">
        <w:t>Stem de prioriteiten en de planning met de betrokkenen af.</w:t>
      </w:r>
    </w:p>
    <w:p w14:paraId="5791F294" w14:textId="77777777" w:rsidR="00AD277B" w:rsidRPr="007A50C5" w:rsidRDefault="00AD277B" w:rsidP="00AD277B"/>
    <w:p w14:paraId="151403AA" w14:textId="77777777" w:rsidR="00AD277B" w:rsidRPr="007A50C5" w:rsidRDefault="00AD277B" w:rsidP="00AD277B">
      <w:pPr>
        <w:pStyle w:val="Heading3"/>
      </w:pPr>
      <w:r w:rsidRPr="007A50C5">
        <w:t>Ontwerpen</w:t>
      </w:r>
    </w:p>
    <w:p w14:paraId="3BDD59D0" w14:textId="77777777" w:rsidR="00AD277B" w:rsidRPr="007A50C5" w:rsidRDefault="00AD277B" w:rsidP="00AD277B">
      <w:pPr>
        <w:numPr>
          <w:ilvl w:val="0"/>
          <w:numId w:val="27"/>
        </w:numPr>
      </w:pPr>
      <w:r w:rsidRPr="007A50C5">
        <w:rPr>
          <w:color w:val="000000"/>
        </w:rPr>
        <w:t>Maak een ontwerp voor de te realiseren functionaliteiten dat a</w:t>
      </w:r>
      <w:r w:rsidRPr="007A50C5">
        <w:t xml:space="preserve">ansluit op de eisen en de wensen. Maak gebruik van minimaal één schematechniek om het ontwerp voor de gegevens (bijvoorbeeld een ERD, een klassendiagram, normaliseren), de gebruikersinterface (bijvoorbeeld een </w:t>
      </w:r>
      <w:proofErr w:type="spellStart"/>
      <w:r w:rsidRPr="007A50C5">
        <w:t>use</w:t>
      </w:r>
      <w:proofErr w:type="spellEnd"/>
      <w:r w:rsidRPr="007A50C5">
        <w:t xml:space="preserve"> casediagram, </w:t>
      </w:r>
      <w:proofErr w:type="spellStart"/>
      <w:r w:rsidRPr="007A50C5">
        <w:t>wireframes</w:t>
      </w:r>
      <w:proofErr w:type="spellEnd"/>
      <w:r w:rsidRPr="007A50C5">
        <w:t xml:space="preserve">, </w:t>
      </w:r>
      <w:proofErr w:type="spellStart"/>
      <w:r w:rsidRPr="007A50C5">
        <w:t>mock</w:t>
      </w:r>
      <w:proofErr w:type="spellEnd"/>
      <w:r w:rsidRPr="007A50C5">
        <w:t>-ups) en de programmalogica (bijvoorbeeld een activiteitendiagram of een flowchart) weer te geven.</w:t>
      </w:r>
    </w:p>
    <w:p w14:paraId="35CB5E39" w14:textId="77777777" w:rsidR="00AD277B" w:rsidRPr="007A50C5" w:rsidRDefault="00AD277B" w:rsidP="00AD277B">
      <w:pPr>
        <w:ind w:left="720"/>
      </w:pPr>
      <w:r w:rsidRPr="007A50C5">
        <w:t xml:space="preserve">Je ontwerp bevat dus minimaal drie schematechnieken. Je mag er meer gebruiken om je ontwerp te ondersteunen. Het gebruik van een </w:t>
      </w:r>
      <w:proofErr w:type="spellStart"/>
      <w:r w:rsidRPr="007A50C5">
        <w:t>framework</w:t>
      </w:r>
      <w:proofErr w:type="spellEnd"/>
      <w:r w:rsidRPr="007A50C5">
        <w:t xml:space="preserve"> is toegestaan.</w:t>
      </w:r>
    </w:p>
    <w:p w14:paraId="55EA8C7E" w14:textId="77777777" w:rsidR="00AD277B" w:rsidRPr="007A50C5" w:rsidRDefault="00AD277B" w:rsidP="00AD277B">
      <w:pPr>
        <w:numPr>
          <w:ilvl w:val="0"/>
          <w:numId w:val="27"/>
        </w:numPr>
      </w:pPr>
      <w:r w:rsidRPr="007A50C5">
        <w:t>Onderbouw je ontwerpkeuzes op haalbaarheid, privacy en security. Voldoet je ontwerp aan de eisen van de AVG en de OWASP top 10? Neem dit op in je ontwerp.</w:t>
      </w:r>
    </w:p>
    <w:p w14:paraId="221CAB2C" w14:textId="77777777" w:rsidR="00AD277B" w:rsidRPr="007A50C5" w:rsidRDefault="00AD277B" w:rsidP="00AD277B"/>
    <w:p w14:paraId="40DF71F4" w14:textId="77777777" w:rsidR="00AD277B" w:rsidRPr="007A50C5" w:rsidRDefault="00AD277B" w:rsidP="00AD277B">
      <w:pPr>
        <w:pStyle w:val="Heading3"/>
      </w:pPr>
      <w:r w:rsidRPr="007A50C5">
        <w:t>Bewaken voortgang</w:t>
      </w:r>
    </w:p>
    <w:p w14:paraId="5723759B" w14:textId="77777777" w:rsidR="00AD277B" w:rsidRPr="007A50C5" w:rsidRDefault="00AD277B" w:rsidP="00AD277B">
      <w:pPr>
        <w:numPr>
          <w:ilvl w:val="0"/>
          <w:numId w:val="28"/>
        </w:numPr>
      </w:pPr>
      <w:r w:rsidRPr="007A50C5">
        <w:t>Bewaak de voortgang van het proces. Controleer of alles volgens planning gaat of dat bijsturing nodig is en leg dit vast.</w:t>
      </w:r>
    </w:p>
    <w:p w14:paraId="06639E98" w14:textId="77777777" w:rsidR="00AD277B" w:rsidRPr="007A50C5" w:rsidRDefault="00AD277B" w:rsidP="00AD277B">
      <w:pPr>
        <w:numPr>
          <w:ilvl w:val="0"/>
          <w:numId w:val="28"/>
        </w:numPr>
      </w:pPr>
      <w:r w:rsidRPr="007A50C5">
        <w:t>Zorg ervoor dat de hoogste prioriteiten als eerste af zijn, richt je daarna op de bijzaken.</w:t>
      </w:r>
    </w:p>
    <w:p w14:paraId="36C7D42F" w14:textId="77777777" w:rsidR="00AD277B" w:rsidRPr="007A50C5" w:rsidRDefault="00AD277B" w:rsidP="00AD277B">
      <w:pPr>
        <w:numPr>
          <w:ilvl w:val="0"/>
          <w:numId w:val="28"/>
        </w:numPr>
      </w:pPr>
      <w:r w:rsidRPr="007A50C5">
        <w:lastRenderedPageBreak/>
        <w:t>Leg vast op welke momenten er wordt afgeweken van de planning, waarom er een afwijking is en wat de invloed is op de doorlooptijd.</w:t>
      </w:r>
    </w:p>
    <w:p w14:paraId="2B23D3EF" w14:textId="77777777" w:rsidR="00AD277B" w:rsidRPr="007A50C5" w:rsidRDefault="00AD277B" w:rsidP="00AD277B"/>
    <w:p w14:paraId="18864EE5" w14:textId="77777777" w:rsidR="00AD277B" w:rsidRPr="007A50C5" w:rsidRDefault="00AD277B" w:rsidP="00AD277B">
      <w:pPr>
        <w:pStyle w:val="Heading2"/>
      </w:pPr>
      <w:r w:rsidRPr="007A50C5">
        <w:t>Resultaat</w:t>
      </w:r>
    </w:p>
    <w:p w14:paraId="738D5D36" w14:textId="77777777" w:rsidR="00AD277B" w:rsidRPr="007A50C5" w:rsidRDefault="00AD277B" w:rsidP="00AD277B">
      <w:r w:rsidRPr="007A50C5">
        <w:t>Als resultaat van deze opdracht lever je de volgende producten en/of diensten op.</w:t>
      </w:r>
    </w:p>
    <w:p w14:paraId="113DDF66" w14:textId="26AC27C3" w:rsidR="00AD277B" w:rsidRPr="007A50C5" w:rsidRDefault="00D378A1" w:rsidP="00AE7979">
      <w:pPr>
        <w:pStyle w:val="ListParagraph"/>
        <w:numPr>
          <w:ilvl w:val="0"/>
          <w:numId w:val="29"/>
        </w:numPr>
      </w:pPr>
      <w:r w:rsidRPr="007A50C5">
        <w:rPr>
          <w:rFonts w:eastAsia="Calibri" w:cs="Calibri"/>
          <w:lang w:eastAsia="nl-NL"/>
        </w:rPr>
        <w:t>Een document met eisen en wensen en (technische) uitgangspunten</w:t>
      </w:r>
    </w:p>
    <w:p w14:paraId="463F3753" w14:textId="101841D2" w:rsidR="00D378A1" w:rsidRPr="007A50C5" w:rsidRDefault="00D378A1" w:rsidP="00AE7979">
      <w:pPr>
        <w:pStyle w:val="ListParagraph"/>
        <w:numPr>
          <w:ilvl w:val="0"/>
          <w:numId w:val="29"/>
        </w:numPr>
      </w:pPr>
      <w:r w:rsidRPr="007A50C5">
        <w:rPr>
          <w:rFonts w:eastAsia="Calibri" w:cs="Calibri"/>
          <w:lang w:eastAsia="nl-NL"/>
        </w:rPr>
        <w:t xml:space="preserve">Een overzicht met de te realiseren functionaliteiten (user </w:t>
      </w:r>
      <w:proofErr w:type="spellStart"/>
      <w:r w:rsidRPr="007A50C5">
        <w:rPr>
          <w:rFonts w:eastAsia="Calibri" w:cs="Calibri"/>
          <w:lang w:eastAsia="nl-NL"/>
        </w:rPr>
        <w:t>stories</w:t>
      </w:r>
      <w:proofErr w:type="spellEnd"/>
      <w:r w:rsidRPr="007A50C5">
        <w:rPr>
          <w:rFonts w:eastAsia="Calibri" w:cs="Calibri"/>
          <w:lang w:eastAsia="nl-NL"/>
        </w:rPr>
        <w:t xml:space="preserve">) voorzien van prioriteit en </w:t>
      </w:r>
      <w:proofErr w:type="spellStart"/>
      <w:r w:rsidRPr="007A50C5">
        <w:rPr>
          <w:rFonts w:eastAsia="Calibri" w:cs="Calibri"/>
          <w:lang w:eastAsia="nl-NL"/>
        </w:rPr>
        <w:t>definition</w:t>
      </w:r>
      <w:proofErr w:type="spellEnd"/>
      <w:r w:rsidRPr="007A50C5">
        <w:rPr>
          <w:rFonts w:eastAsia="Calibri" w:cs="Calibri"/>
          <w:lang w:eastAsia="nl-NL"/>
        </w:rPr>
        <w:t xml:space="preserve"> of </w:t>
      </w:r>
      <w:proofErr w:type="spellStart"/>
      <w:r w:rsidRPr="007A50C5">
        <w:rPr>
          <w:rFonts w:eastAsia="Calibri" w:cs="Calibri"/>
          <w:lang w:eastAsia="nl-NL"/>
        </w:rPr>
        <w:t>done</w:t>
      </w:r>
      <w:proofErr w:type="spellEnd"/>
    </w:p>
    <w:p w14:paraId="15321B43" w14:textId="2190BA37" w:rsidR="00D378A1" w:rsidRPr="007A50C5" w:rsidRDefault="00D378A1" w:rsidP="00AE7979">
      <w:pPr>
        <w:pStyle w:val="ListParagraph"/>
        <w:numPr>
          <w:ilvl w:val="0"/>
          <w:numId w:val="29"/>
        </w:numPr>
      </w:pPr>
      <w:r w:rsidRPr="007A50C5">
        <w:rPr>
          <w:rFonts w:eastAsia="Calibri" w:cs="Calibri"/>
          <w:lang w:eastAsia="nl-NL"/>
        </w:rPr>
        <w:t xml:space="preserve">Een planning of </w:t>
      </w:r>
      <w:proofErr w:type="spellStart"/>
      <w:r w:rsidRPr="007A50C5">
        <w:rPr>
          <w:rFonts w:eastAsia="Calibri" w:cs="Calibri"/>
          <w:lang w:eastAsia="nl-NL"/>
        </w:rPr>
        <w:t>backlog</w:t>
      </w:r>
      <w:proofErr w:type="spellEnd"/>
    </w:p>
    <w:p w14:paraId="6E63DF87" w14:textId="36F4E0C1" w:rsidR="00D378A1" w:rsidRPr="007A50C5" w:rsidRDefault="00D378A1" w:rsidP="00AE7979">
      <w:pPr>
        <w:pStyle w:val="ListParagraph"/>
        <w:numPr>
          <w:ilvl w:val="0"/>
          <w:numId w:val="29"/>
        </w:numPr>
      </w:pPr>
      <w:r w:rsidRPr="007A50C5">
        <w:t xml:space="preserve">Een ontwerp dat aansluit op de eisen en de wensen en beslissingen of onderbouwingen </w:t>
      </w:r>
      <w:r w:rsidR="00B178BB" w:rsidRPr="007A50C5">
        <w:t>bevat met betrekking tot ethiek, privacy en security</w:t>
      </w:r>
    </w:p>
    <w:p w14:paraId="3AE12317" w14:textId="0120D3E3" w:rsidR="00B178BB" w:rsidRPr="007A50C5" w:rsidRDefault="00B178BB" w:rsidP="00AE7979">
      <w:pPr>
        <w:pStyle w:val="ListParagraph"/>
        <w:numPr>
          <w:ilvl w:val="0"/>
          <w:numId w:val="29"/>
        </w:numPr>
      </w:pPr>
      <w:r w:rsidRPr="007A50C5">
        <w:rPr>
          <w:rFonts w:eastAsia="Calibri" w:cs="Calibri"/>
          <w:lang w:eastAsia="nl-NL"/>
        </w:rPr>
        <w:t>Een evaluatieverslag met de voortgang</w:t>
      </w:r>
    </w:p>
    <w:p w14:paraId="505BA53F" w14:textId="77777777" w:rsidR="00D378A1" w:rsidRPr="007A50C5" w:rsidRDefault="00D378A1" w:rsidP="00D378A1"/>
    <w:tbl>
      <w:tblPr>
        <w:tblStyle w:val="SPLVeldnamendonkerpaars-1ekolomentotaalrijgroen"/>
        <w:tblW w:w="5000" w:type="pct"/>
        <w:tblLook w:val="04A0" w:firstRow="1" w:lastRow="0" w:firstColumn="1" w:lastColumn="0" w:noHBand="0" w:noVBand="1"/>
      </w:tblPr>
      <w:tblGrid>
        <w:gridCol w:w="9062"/>
      </w:tblGrid>
      <w:tr w:rsidR="00DF1C53" w:rsidRPr="007A50C5" w14:paraId="44BCDB08"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7AAFC8F2" w14:textId="77777777" w:rsidR="00DF1C53" w:rsidRPr="007A50C5" w:rsidRDefault="00DF1C53" w:rsidP="00352EA0">
            <w:pPr>
              <w:jc w:val="center"/>
              <w:rPr>
                <w:b/>
                <w:color w:val="FFFFFF" w:themeColor="background1"/>
              </w:rPr>
            </w:pPr>
            <w:r w:rsidRPr="007A50C5">
              <w:rPr>
                <w:b/>
                <w:color w:val="FFFFFF" w:themeColor="background1"/>
              </w:rPr>
              <w:t>Aanvullende afspraken</w:t>
            </w:r>
          </w:p>
        </w:tc>
      </w:tr>
      <w:tr w:rsidR="008F5395" w:rsidRPr="007A50C5" w14:paraId="405DA543"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495E43D9" w14:textId="3594A86E" w:rsidR="008F5395" w:rsidRPr="007A50C5" w:rsidRDefault="008F5395" w:rsidP="008F5395">
            <w:pPr>
              <w:rPr>
                <w:rFonts w:asciiTheme="majorHAnsi" w:hAnsiTheme="majorHAnsi" w:cstheme="majorHAnsi"/>
                <w:i/>
              </w:rPr>
            </w:pPr>
            <w:r w:rsidRPr="007A50C5">
              <w:rPr>
                <w:rFonts w:eastAsia="Calibri" w:cs="Calibri"/>
                <w:lang w:eastAsia="nl-NL"/>
              </w:rPr>
              <w:t xml:space="preserve"> Niet van toepassing</w:t>
            </w:r>
          </w:p>
        </w:tc>
      </w:tr>
      <w:tr w:rsidR="008F5395" w:rsidRPr="007A50C5" w14:paraId="1F9F96DE"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6399D57A" w14:textId="77777777" w:rsidR="008F5395" w:rsidRPr="007A50C5" w:rsidRDefault="008F5395" w:rsidP="008F5395">
            <w:pPr>
              <w:jc w:val="center"/>
              <w:rPr>
                <w:rFonts w:ascii="Calibri" w:hAnsi="Calibri"/>
                <w:b/>
                <w:color w:val="FFFFFF" w:themeColor="background1"/>
              </w:rPr>
            </w:pPr>
            <w:r w:rsidRPr="007A50C5">
              <w:rPr>
                <w:rFonts w:ascii="Calibri" w:hAnsi="Calibri"/>
                <w:b/>
                <w:color w:val="FFFFFF" w:themeColor="background1"/>
              </w:rPr>
              <w:t>Periode, beschikbare tijd en afgesproken beoordeelmomenten</w:t>
            </w:r>
          </w:p>
        </w:tc>
      </w:tr>
      <w:tr w:rsidR="008F5395" w:rsidRPr="007A50C5" w14:paraId="7CF438BA"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486B8B8E" w14:textId="0062997C" w:rsidR="008F5395" w:rsidRPr="007A50C5" w:rsidRDefault="008F5395" w:rsidP="008F5395">
            <w:pPr>
              <w:rPr>
                <w:rFonts w:asciiTheme="majorHAnsi" w:hAnsiTheme="majorHAnsi" w:cstheme="majorHAnsi"/>
              </w:rPr>
            </w:pPr>
          </w:p>
          <w:p w14:paraId="491C2C53" w14:textId="2A55C623" w:rsidR="008F5395" w:rsidRPr="007A50C5" w:rsidRDefault="008F5395" w:rsidP="008F5395">
            <w:pPr>
              <w:rPr>
                <w:rFonts w:asciiTheme="majorHAnsi" w:hAnsiTheme="majorHAnsi" w:cstheme="majorHAnsi"/>
              </w:rPr>
            </w:pPr>
            <w:r w:rsidRPr="007A50C5">
              <w:rPr>
                <w:rFonts w:asciiTheme="majorHAnsi" w:hAnsiTheme="majorHAnsi" w:cstheme="majorHAnsi"/>
              </w:rPr>
              <w:t>Voor deze opdracht plannen wij een periode van 3 tot 4 dagen (uiterlijk 11 mei). In deze tijd ronden wij het verzamelen van wensen en eisen, het opstellen van user-</w:t>
            </w:r>
            <w:proofErr w:type="spellStart"/>
            <w:r w:rsidRPr="007A50C5">
              <w:rPr>
                <w:rFonts w:asciiTheme="majorHAnsi" w:hAnsiTheme="majorHAnsi" w:cstheme="majorHAnsi"/>
              </w:rPr>
              <w:t>stories</w:t>
            </w:r>
            <w:proofErr w:type="spellEnd"/>
            <w:r w:rsidRPr="007A50C5">
              <w:rPr>
                <w:rFonts w:asciiTheme="majorHAnsi" w:hAnsiTheme="majorHAnsi" w:cstheme="majorHAnsi"/>
              </w:rPr>
              <w:t>, de planning en het ontwerp af.</w:t>
            </w:r>
          </w:p>
          <w:p w14:paraId="60D5964F" w14:textId="6C26C2E5" w:rsidR="008F5395" w:rsidRPr="007A50C5" w:rsidRDefault="008F5395" w:rsidP="008F5395">
            <w:pPr>
              <w:rPr>
                <w:rFonts w:asciiTheme="majorHAnsi" w:hAnsiTheme="majorHAnsi" w:cstheme="majorHAnsi"/>
              </w:rPr>
            </w:pPr>
            <w:r w:rsidRPr="007A50C5">
              <w:rPr>
                <w:rFonts w:asciiTheme="majorHAnsi" w:hAnsiTheme="majorHAnsi" w:cstheme="majorHAnsi"/>
              </w:rPr>
              <w:t>De exacte beoordeelmomenten worden nog afgestemd, maar zullen in overleg met de docent worden ingepland.</w:t>
            </w:r>
          </w:p>
        </w:tc>
      </w:tr>
    </w:tbl>
    <w:p w14:paraId="4EF2AA2F" w14:textId="77777777" w:rsidR="00B178BB" w:rsidRPr="007A50C5" w:rsidRDefault="00B178BB" w:rsidP="00D378A1"/>
    <w:p w14:paraId="331D4F6A" w14:textId="77777777" w:rsidR="00D378A1" w:rsidRPr="007A50C5" w:rsidRDefault="00D378A1" w:rsidP="00D378A1"/>
    <w:p w14:paraId="67F14FB7" w14:textId="77777777" w:rsidR="00405743" w:rsidRPr="007A50C5" w:rsidRDefault="00405743">
      <w:pPr>
        <w:rPr>
          <w:b/>
          <w:color w:val="56355B"/>
          <w:sz w:val="32"/>
          <w:szCs w:val="32"/>
        </w:rPr>
      </w:pPr>
      <w:bookmarkStart w:id="3" w:name="_Toc121392516"/>
      <w:r w:rsidRPr="007A50C5">
        <w:br w:type="page"/>
      </w:r>
    </w:p>
    <w:p w14:paraId="27D1CD84" w14:textId="55BC53C8" w:rsidR="00AD277B" w:rsidRPr="007A50C5" w:rsidRDefault="00AD277B" w:rsidP="00240A36">
      <w:pPr>
        <w:pStyle w:val="Heading2"/>
      </w:pPr>
      <w:r w:rsidRPr="007A50C5">
        <w:lastRenderedPageBreak/>
        <w:t>Opdracht 2: Realiseren</w:t>
      </w:r>
      <w:bookmarkEnd w:id="3"/>
    </w:p>
    <w:p w14:paraId="36C60045" w14:textId="77777777" w:rsidR="00AD277B" w:rsidRPr="007A50C5" w:rsidRDefault="00AD277B" w:rsidP="00AD277B">
      <w:r w:rsidRPr="007A50C5">
        <w:t>Je gaat in deze opdracht een (deel van een) applicatie ontwikkelen. Je werkt als een projectmedewerker in een projectteam.</w:t>
      </w:r>
    </w:p>
    <w:p w14:paraId="65051D33" w14:textId="77777777" w:rsidR="00AD277B" w:rsidRPr="007A50C5" w:rsidRDefault="00AD277B" w:rsidP="00AD277B"/>
    <w:p w14:paraId="103E07F8" w14:textId="77777777" w:rsidR="00AD277B" w:rsidRPr="007A50C5" w:rsidRDefault="00AD277B" w:rsidP="00AD277B">
      <w:pPr>
        <w:pStyle w:val="Heading3"/>
      </w:pPr>
      <w:r w:rsidRPr="007A50C5">
        <w:t>Realiseren</w:t>
      </w:r>
    </w:p>
    <w:p w14:paraId="36C471C9" w14:textId="77777777" w:rsidR="00AD277B" w:rsidRPr="007A50C5" w:rsidRDefault="00AD277B" w:rsidP="00AD277B">
      <w:pPr>
        <w:pStyle w:val="ListParagraph"/>
        <w:numPr>
          <w:ilvl w:val="0"/>
          <w:numId w:val="21"/>
        </w:numPr>
      </w:pPr>
      <w:r w:rsidRPr="007A50C5">
        <w:t xml:space="preserve">Realiseer de functionaliteiten (user </w:t>
      </w:r>
      <w:proofErr w:type="spellStart"/>
      <w:r w:rsidRPr="007A50C5">
        <w:t>stories</w:t>
      </w:r>
      <w:proofErr w:type="spellEnd"/>
      <w:r w:rsidRPr="007A50C5">
        <w:t>) die aan jou zijn toegewezen.</w:t>
      </w:r>
    </w:p>
    <w:p w14:paraId="294E0ACE" w14:textId="77777777" w:rsidR="00AD277B" w:rsidRPr="007A50C5" w:rsidRDefault="00AD277B" w:rsidP="00AD277B">
      <w:pPr>
        <w:pStyle w:val="ListParagraph"/>
        <w:numPr>
          <w:ilvl w:val="0"/>
          <w:numId w:val="21"/>
        </w:numPr>
      </w:pPr>
      <w:r w:rsidRPr="007A50C5">
        <w:t>Stel hierbij, passend bij de opdracht, de volgende documenten op of voer, indien mogelijk, de volgende activiteiten uit.</w:t>
      </w:r>
    </w:p>
    <w:p w14:paraId="3201520F" w14:textId="77777777" w:rsidR="00AD277B" w:rsidRPr="007A50C5" w:rsidRDefault="00AD277B" w:rsidP="00AD277B">
      <w:pPr>
        <w:pStyle w:val="ListParagraph"/>
        <w:numPr>
          <w:ilvl w:val="1"/>
          <w:numId w:val="21"/>
        </w:numPr>
      </w:pPr>
      <w:r w:rsidRPr="007A50C5">
        <w:t>Programmeren</w:t>
      </w:r>
    </w:p>
    <w:p w14:paraId="77B5DF64" w14:textId="77777777" w:rsidR="00AD277B" w:rsidRPr="007A50C5" w:rsidRDefault="00AD277B" w:rsidP="00AD277B">
      <w:pPr>
        <w:pStyle w:val="ListParagraph"/>
        <w:numPr>
          <w:ilvl w:val="1"/>
          <w:numId w:val="21"/>
        </w:numPr>
      </w:pPr>
      <w:r w:rsidRPr="007A50C5">
        <w:t>(Unit)testen</w:t>
      </w:r>
    </w:p>
    <w:p w14:paraId="1747E648" w14:textId="77777777" w:rsidR="00AD277B" w:rsidRPr="007A50C5" w:rsidRDefault="00AD277B" w:rsidP="00AD277B">
      <w:pPr>
        <w:pStyle w:val="ListParagraph"/>
        <w:numPr>
          <w:ilvl w:val="1"/>
          <w:numId w:val="21"/>
        </w:numPr>
      </w:pPr>
      <w:r w:rsidRPr="007A50C5">
        <w:t>Versiebeheer bijhouden</w:t>
      </w:r>
    </w:p>
    <w:p w14:paraId="3C5A21D0" w14:textId="77777777" w:rsidR="00AD277B" w:rsidRPr="007A50C5" w:rsidRDefault="00AD277B" w:rsidP="00AD277B">
      <w:pPr>
        <w:pStyle w:val="ListParagraph"/>
        <w:numPr>
          <w:ilvl w:val="1"/>
          <w:numId w:val="21"/>
        </w:numPr>
      </w:pPr>
      <w:r w:rsidRPr="007A50C5">
        <w:t>Documenteren (in de code of apart)</w:t>
      </w:r>
    </w:p>
    <w:p w14:paraId="68CFF13E" w14:textId="77777777" w:rsidR="00AD277B" w:rsidRPr="007A50C5" w:rsidRDefault="00AD277B" w:rsidP="00AD277B">
      <w:pPr>
        <w:pStyle w:val="ListParagraph"/>
        <w:numPr>
          <w:ilvl w:val="1"/>
          <w:numId w:val="21"/>
        </w:numPr>
      </w:pPr>
      <w:r w:rsidRPr="007A50C5">
        <w:t>Een database inrichten/aanpassen/aanvullen</w:t>
      </w:r>
    </w:p>
    <w:p w14:paraId="0C66B8B5" w14:textId="77777777" w:rsidR="00AD277B" w:rsidRPr="007A50C5" w:rsidRDefault="00AD277B" w:rsidP="00AD277B">
      <w:pPr>
        <w:pStyle w:val="ListParagraph"/>
        <w:numPr>
          <w:ilvl w:val="1"/>
          <w:numId w:val="21"/>
        </w:numPr>
      </w:pPr>
      <w:r w:rsidRPr="007A50C5">
        <w:t>Overleggen met betrokkenen (bijvoorbeeld team, klant of andere disciplines)</w:t>
      </w:r>
    </w:p>
    <w:p w14:paraId="5BC8C1C8" w14:textId="77777777" w:rsidR="00AD277B" w:rsidRPr="007A50C5" w:rsidRDefault="00AD277B" w:rsidP="00AD277B">
      <w:pPr>
        <w:pStyle w:val="ListParagraph"/>
        <w:numPr>
          <w:ilvl w:val="1"/>
          <w:numId w:val="21"/>
        </w:numPr>
      </w:pPr>
      <w:r w:rsidRPr="007A50C5">
        <w:t>Code reviewen</w:t>
      </w:r>
    </w:p>
    <w:p w14:paraId="3FBF012E" w14:textId="29BF3641" w:rsidR="00AD277B" w:rsidRPr="007A50C5" w:rsidRDefault="00AD277B" w:rsidP="00AD277B">
      <w:pPr>
        <w:pStyle w:val="ListParagraph"/>
        <w:numPr>
          <w:ilvl w:val="1"/>
          <w:numId w:val="21"/>
        </w:numPr>
      </w:pPr>
      <w:r w:rsidRPr="007A50C5">
        <w:t xml:space="preserve">Een planning bijhouden en afstemmen met </w:t>
      </w:r>
      <w:r w:rsidR="00CC1C39" w:rsidRPr="007A50C5">
        <w:t xml:space="preserve">betrokkenen </w:t>
      </w:r>
    </w:p>
    <w:p w14:paraId="1D9D0E4A" w14:textId="77777777" w:rsidR="00AD277B" w:rsidRPr="007A50C5" w:rsidRDefault="00AD277B" w:rsidP="00AD277B"/>
    <w:p w14:paraId="2D39F8C9" w14:textId="77777777" w:rsidR="00AD277B" w:rsidRPr="007A50C5" w:rsidRDefault="00AD277B" w:rsidP="00AD277B">
      <w:pPr>
        <w:pStyle w:val="Heading2"/>
      </w:pPr>
      <w:r w:rsidRPr="007A50C5">
        <w:t>Resultaat</w:t>
      </w:r>
    </w:p>
    <w:p w14:paraId="240A10EF" w14:textId="77777777" w:rsidR="00AD277B" w:rsidRPr="007A50C5" w:rsidRDefault="00AD277B" w:rsidP="00AD277B">
      <w:r w:rsidRPr="007A50C5">
        <w:t>Als resultaat van deze opdracht lever je de volgende producten en/of diensten op.</w:t>
      </w:r>
    </w:p>
    <w:p w14:paraId="31387977" w14:textId="6AE61627" w:rsidR="00AD277B" w:rsidRPr="007A50C5" w:rsidRDefault="006E2E2A" w:rsidP="006E2E2A">
      <w:pPr>
        <w:pStyle w:val="ListParagraph"/>
        <w:numPr>
          <w:ilvl w:val="0"/>
          <w:numId w:val="30"/>
        </w:numPr>
      </w:pPr>
      <w:r w:rsidRPr="007A50C5">
        <w:rPr>
          <w:rFonts w:eastAsia="Calibri" w:cs="Calibri"/>
          <w:lang w:eastAsia="nl-NL"/>
        </w:rPr>
        <w:t xml:space="preserve">Een lijst van de aan jou toegewezen functionaliteiten (user </w:t>
      </w:r>
      <w:proofErr w:type="spellStart"/>
      <w:r w:rsidRPr="007A50C5">
        <w:rPr>
          <w:rFonts w:eastAsia="Calibri" w:cs="Calibri"/>
          <w:lang w:eastAsia="nl-NL"/>
        </w:rPr>
        <w:t>stories</w:t>
      </w:r>
      <w:proofErr w:type="spellEnd"/>
      <w:r w:rsidRPr="007A50C5">
        <w:rPr>
          <w:rFonts w:eastAsia="Calibri" w:cs="Calibri"/>
          <w:lang w:eastAsia="nl-NL"/>
        </w:rPr>
        <w:t>)</w:t>
      </w:r>
    </w:p>
    <w:p w14:paraId="77E39F43" w14:textId="3405A770" w:rsidR="006E2E2A" w:rsidRPr="007A50C5" w:rsidRDefault="006E2E2A" w:rsidP="006E2E2A">
      <w:pPr>
        <w:pStyle w:val="ListParagraph"/>
        <w:numPr>
          <w:ilvl w:val="0"/>
          <w:numId w:val="30"/>
        </w:numPr>
      </w:pPr>
      <w:r w:rsidRPr="007A50C5">
        <w:rPr>
          <w:rFonts w:eastAsia="Calibri" w:cs="Calibri"/>
          <w:lang w:eastAsia="nl-NL"/>
        </w:rPr>
        <w:t xml:space="preserve">De gerealiseerde toegewezen functionaliteiten (user </w:t>
      </w:r>
      <w:proofErr w:type="spellStart"/>
      <w:r w:rsidRPr="007A50C5">
        <w:rPr>
          <w:rFonts w:eastAsia="Calibri" w:cs="Calibri"/>
          <w:lang w:eastAsia="nl-NL"/>
        </w:rPr>
        <w:t>stories</w:t>
      </w:r>
      <w:proofErr w:type="spellEnd"/>
      <w:r w:rsidRPr="007A50C5">
        <w:rPr>
          <w:rFonts w:eastAsia="Calibri" w:cs="Calibri"/>
          <w:lang w:eastAsia="nl-NL"/>
        </w:rPr>
        <w:t>)</w:t>
      </w:r>
    </w:p>
    <w:p w14:paraId="1558A2E8" w14:textId="046E6791" w:rsidR="006E2E2A" w:rsidRPr="007A50C5" w:rsidRDefault="006E2E2A" w:rsidP="006E2E2A">
      <w:pPr>
        <w:pStyle w:val="ListParagraph"/>
        <w:numPr>
          <w:ilvl w:val="0"/>
          <w:numId w:val="30"/>
        </w:numPr>
      </w:pPr>
      <w:r w:rsidRPr="007A50C5">
        <w:rPr>
          <w:rFonts w:eastAsia="Calibri" w:cs="Calibri"/>
          <w:lang w:eastAsia="nl-NL"/>
        </w:rPr>
        <w:t xml:space="preserve">In een versiebeheersysteem vastgelegde versies van de functionaliteiten (user </w:t>
      </w:r>
      <w:proofErr w:type="spellStart"/>
      <w:r w:rsidRPr="007A50C5">
        <w:rPr>
          <w:rFonts w:eastAsia="Calibri" w:cs="Calibri"/>
          <w:lang w:eastAsia="nl-NL"/>
        </w:rPr>
        <w:t>stories</w:t>
      </w:r>
      <w:proofErr w:type="spellEnd"/>
      <w:r w:rsidRPr="007A50C5">
        <w:rPr>
          <w:rFonts w:eastAsia="Calibri" w:cs="Calibri"/>
          <w:lang w:eastAsia="nl-NL"/>
        </w:rPr>
        <w:t>)</w:t>
      </w:r>
    </w:p>
    <w:p w14:paraId="7CB533CB" w14:textId="77777777" w:rsidR="00405743" w:rsidRPr="007A50C5" w:rsidRDefault="00405743" w:rsidP="00AD277B"/>
    <w:tbl>
      <w:tblPr>
        <w:tblStyle w:val="SPLVeldnamendonkerpaars-1ekolomentotaalrijgroen"/>
        <w:tblW w:w="5000" w:type="pct"/>
        <w:tblLook w:val="04A0" w:firstRow="1" w:lastRow="0" w:firstColumn="1" w:lastColumn="0" w:noHBand="0" w:noVBand="1"/>
      </w:tblPr>
      <w:tblGrid>
        <w:gridCol w:w="9062"/>
      </w:tblGrid>
      <w:tr w:rsidR="00405743" w:rsidRPr="007A50C5" w14:paraId="26B74934"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E90DE91" w14:textId="77777777" w:rsidR="00405743" w:rsidRPr="007A50C5" w:rsidRDefault="00405743" w:rsidP="00352EA0">
            <w:pPr>
              <w:jc w:val="center"/>
              <w:rPr>
                <w:b/>
                <w:color w:val="FFFFFF" w:themeColor="background1"/>
              </w:rPr>
            </w:pPr>
            <w:r w:rsidRPr="007A50C5">
              <w:rPr>
                <w:b/>
                <w:color w:val="FFFFFF" w:themeColor="background1"/>
              </w:rPr>
              <w:t>Aanvullende afspraken</w:t>
            </w:r>
          </w:p>
        </w:tc>
      </w:tr>
      <w:tr w:rsidR="008F5395" w:rsidRPr="007A50C5" w14:paraId="2C4A0516"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0801247" w14:textId="63848C4C" w:rsidR="008F5395" w:rsidRPr="007A50C5" w:rsidRDefault="008F5395" w:rsidP="008F5395">
            <w:pPr>
              <w:rPr>
                <w:rFonts w:asciiTheme="majorHAnsi" w:hAnsiTheme="majorHAnsi" w:cstheme="majorHAnsi"/>
                <w:i/>
              </w:rPr>
            </w:pPr>
            <w:r w:rsidRPr="007A50C5">
              <w:rPr>
                <w:rFonts w:eastAsia="Calibri" w:cs="Calibri"/>
                <w:lang w:eastAsia="nl-NL"/>
              </w:rPr>
              <w:t xml:space="preserve"> Niet van toepassing</w:t>
            </w:r>
          </w:p>
        </w:tc>
      </w:tr>
      <w:tr w:rsidR="008F5395" w:rsidRPr="007A50C5" w14:paraId="7A1B14C9"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2EB1E7EC" w14:textId="77777777" w:rsidR="008F5395" w:rsidRPr="007A50C5" w:rsidRDefault="008F5395" w:rsidP="008F5395">
            <w:pPr>
              <w:jc w:val="center"/>
              <w:rPr>
                <w:rFonts w:ascii="Calibri" w:hAnsi="Calibri"/>
                <w:b/>
                <w:color w:val="FFFFFF" w:themeColor="background1"/>
              </w:rPr>
            </w:pPr>
            <w:r w:rsidRPr="007A50C5">
              <w:rPr>
                <w:rFonts w:ascii="Calibri" w:hAnsi="Calibri"/>
                <w:b/>
                <w:color w:val="FFFFFF" w:themeColor="background1"/>
              </w:rPr>
              <w:t>Periode, beschikbare tijd en afgesproken beoordeelmomenten</w:t>
            </w:r>
          </w:p>
        </w:tc>
      </w:tr>
      <w:tr w:rsidR="008F5395" w:rsidRPr="007A50C5" w14:paraId="700CDAFA"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BF94ADE" w14:textId="295800C4" w:rsidR="008F5395" w:rsidRPr="007A50C5" w:rsidRDefault="008F5395" w:rsidP="008F5395">
            <w:pPr>
              <w:rPr>
                <w:rFonts w:asciiTheme="majorHAnsi" w:hAnsiTheme="majorHAnsi" w:cstheme="majorHAnsi"/>
              </w:rPr>
            </w:pPr>
            <w:r w:rsidRPr="007A50C5">
              <w:rPr>
                <w:rFonts w:asciiTheme="majorHAnsi" w:hAnsiTheme="majorHAnsi" w:cstheme="majorHAnsi"/>
              </w:rPr>
              <w:t>Voor deze opdracht werken wij van 12 mei tot ongeveer 12 juni, wat neerkomt op ongeveer 31 dagen. Binnen deze periode realiseren wij de toegewezen functionaliteiten en voeren wij alle ontwikkel-, test- en documentatieactiviteiten uit.</w:t>
            </w:r>
          </w:p>
          <w:p w14:paraId="2863F5AA" w14:textId="3A253C94" w:rsidR="008F5395" w:rsidRPr="007A50C5" w:rsidRDefault="008F5395" w:rsidP="008F5395">
            <w:pPr>
              <w:rPr>
                <w:rFonts w:asciiTheme="majorHAnsi" w:hAnsiTheme="majorHAnsi" w:cstheme="majorHAnsi"/>
              </w:rPr>
            </w:pPr>
            <w:r w:rsidRPr="007A50C5">
              <w:rPr>
                <w:rFonts w:asciiTheme="majorHAnsi" w:hAnsiTheme="majorHAnsi" w:cstheme="majorHAnsi"/>
              </w:rPr>
              <w:t xml:space="preserve">De exacte beoordeelmomenten worden nog afgestemd, maar zullen tijdens de ontwikkelfase plaatsvinden. </w:t>
            </w:r>
          </w:p>
          <w:p w14:paraId="25BA1D90" w14:textId="77777777" w:rsidR="008F5395" w:rsidRPr="007A50C5" w:rsidRDefault="008F5395" w:rsidP="008F5395"/>
        </w:tc>
      </w:tr>
    </w:tbl>
    <w:p w14:paraId="7FC3618B" w14:textId="6767304F" w:rsidR="00AD277B" w:rsidRPr="007A50C5" w:rsidRDefault="00AD277B" w:rsidP="00AD277B">
      <w:r w:rsidRPr="007A50C5">
        <w:br w:type="page"/>
      </w:r>
    </w:p>
    <w:p w14:paraId="05820A6F" w14:textId="27911503" w:rsidR="00AD277B" w:rsidRPr="007A50C5" w:rsidRDefault="00AD277B" w:rsidP="00240A36">
      <w:pPr>
        <w:pStyle w:val="Heading2"/>
      </w:pPr>
      <w:bookmarkStart w:id="4" w:name="_Toc121392517"/>
      <w:r w:rsidRPr="007A50C5">
        <w:lastRenderedPageBreak/>
        <w:t>Opdracht 3: Testen</w:t>
      </w:r>
      <w:bookmarkEnd w:id="4"/>
    </w:p>
    <w:p w14:paraId="68D6FE64" w14:textId="77777777" w:rsidR="00AD277B" w:rsidRPr="007A50C5" w:rsidRDefault="00AD277B" w:rsidP="00AD277B">
      <w:r w:rsidRPr="007A50C5">
        <w:t>Je gaat in deze opdracht een (deel van een) applicatie testen. Dit kan een bestaande of zelfontwikkelde applicatie zijn.</w:t>
      </w:r>
    </w:p>
    <w:p w14:paraId="1AEA39C4" w14:textId="77777777" w:rsidR="00AD277B" w:rsidRPr="007A50C5" w:rsidRDefault="00AD277B" w:rsidP="00AD277B"/>
    <w:p w14:paraId="26B6DC36" w14:textId="77777777" w:rsidR="00AD277B" w:rsidRPr="007A50C5" w:rsidRDefault="00AD277B" w:rsidP="00AD277B">
      <w:pPr>
        <w:pStyle w:val="Heading3"/>
      </w:pPr>
      <w:r w:rsidRPr="007A50C5">
        <w:t>Testen</w:t>
      </w:r>
    </w:p>
    <w:p w14:paraId="502ACC72" w14:textId="77777777" w:rsidR="00AD277B" w:rsidRPr="007A50C5" w:rsidRDefault="00AD277B" w:rsidP="00AD277B">
      <w:pPr>
        <w:pStyle w:val="ListParagraph"/>
        <w:numPr>
          <w:ilvl w:val="0"/>
          <w:numId w:val="22"/>
        </w:numPr>
      </w:pPr>
      <w:r w:rsidRPr="007A50C5">
        <w:t xml:space="preserve">Stel een testplan met testcases op voor de aan jou toegekende functionaliteiten (user </w:t>
      </w:r>
      <w:proofErr w:type="spellStart"/>
      <w:r w:rsidRPr="007A50C5">
        <w:t>stories</w:t>
      </w:r>
      <w:proofErr w:type="spellEnd"/>
      <w:r w:rsidRPr="007A50C5">
        <w:t>).</w:t>
      </w:r>
    </w:p>
    <w:p w14:paraId="14F22089" w14:textId="77777777" w:rsidR="00AD277B" w:rsidRPr="007A50C5" w:rsidRDefault="00AD277B" w:rsidP="00AD277B">
      <w:pPr>
        <w:pStyle w:val="ListParagraph"/>
        <w:numPr>
          <w:ilvl w:val="0"/>
          <w:numId w:val="22"/>
        </w:numPr>
      </w:pPr>
      <w:r w:rsidRPr="007A50C5">
        <w:t>Voer je testplan uit en leg de uitkomsten en conclusies van de uitgevoerde test vast in een testrapport.</w:t>
      </w:r>
    </w:p>
    <w:p w14:paraId="27D6E98F" w14:textId="77777777" w:rsidR="00AD277B" w:rsidRPr="007A50C5" w:rsidRDefault="00AD277B" w:rsidP="00AD277B"/>
    <w:p w14:paraId="7ACAD8DB" w14:textId="77777777" w:rsidR="00AD277B" w:rsidRPr="007A50C5" w:rsidRDefault="00AD277B" w:rsidP="00AD277B">
      <w:pPr>
        <w:pStyle w:val="Heading2"/>
      </w:pPr>
      <w:r w:rsidRPr="007A50C5">
        <w:t>Resultaat</w:t>
      </w:r>
    </w:p>
    <w:p w14:paraId="52EE3574" w14:textId="77777777" w:rsidR="00AD277B" w:rsidRPr="007A50C5" w:rsidRDefault="00AD277B" w:rsidP="00AD277B">
      <w:r w:rsidRPr="007A50C5">
        <w:t>Als resultaat van deze opdracht lever je de volgende producten en/of diensten op.</w:t>
      </w:r>
    </w:p>
    <w:p w14:paraId="03E7679F" w14:textId="77777777" w:rsidR="00405743" w:rsidRPr="007A50C5" w:rsidRDefault="00405743" w:rsidP="00405743">
      <w:pPr>
        <w:pStyle w:val="ListParagraph"/>
        <w:numPr>
          <w:ilvl w:val="0"/>
          <w:numId w:val="31"/>
        </w:numPr>
      </w:pPr>
      <w:r w:rsidRPr="007A50C5">
        <w:t xml:space="preserve">Een lijst met functionaliteiten (user </w:t>
      </w:r>
      <w:proofErr w:type="spellStart"/>
      <w:r w:rsidRPr="007A50C5">
        <w:t>stories</w:t>
      </w:r>
      <w:proofErr w:type="spellEnd"/>
      <w:r w:rsidRPr="007A50C5">
        <w:t>) die jij hebt getest.</w:t>
      </w:r>
    </w:p>
    <w:p w14:paraId="4F08E6B6" w14:textId="03DFCCD1" w:rsidR="00405743" w:rsidRPr="007A50C5" w:rsidRDefault="00405743" w:rsidP="00405743">
      <w:pPr>
        <w:pStyle w:val="ListParagraph"/>
        <w:numPr>
          <w:ilvl w:val="0"/>
          <w:numId w:val="31"/>
        </w:numPr>
      </w:pPr>
      <w:r w:rsidRPr="007A50C5">
        <w:t>Een testplan inclusief testscenario’s en testdata</w:t>
      </w:r>
    </w:p>
    <w:p w14:paraId="17859290" w14:textId="04DD0134" w:rsidR="00AD277B" w:rsidRPr="007A50C5" w:rsidRDefault="00405743" w:rsidP="00405743">
      <w:pPr>
        <w:pStyle w:val="ListParagraph"/>
        <w:numPr>
          <w:ilvl w:val="0"/>
          <w:numId w:val="31"/>
        </w:numPr>
      </w:pPr>
      <w:r w:rsidRPr="007A50C5">
        <w:rPr>
          <w:rFonts w:eastAsia="Calibri" w:cs="Calibri"/>
          <w:lang w:eastAsia="nl-NL"/>
        </w:rPr>
        <w:t>Een testrapport met de resultaten en conclusies van de uitgevoerde tests</w:t>
      </w:r>
    </w:p>
    <w:p w14:paraId="70D12935" w14:textId="77777777" w:rsidR="00405743" w:rsidRPr="007A50C5" w:rsidRDefault="00405743" w:rsidP="00AD277B"/>
    <w:tbl>
      <w:tblPr>
        <w:tblStyle w:val="SPLVeldnamendonkerpaars-1ekolomentotaalrijgroen"/>
        <w:tblW w:w="5000" w:type="pct"/>
        <w:tblLook w:val="04A0" w:firstRow="1" w:lastRow="0" w:firstColumn="1" w:lastColumn="0" w:noHBand="0" w:noVBand="1"/>
      </w:tblPr>
      <w:tblGrid>
        <w:gridCol w:w="9062"/>
      </w:tblGrid>
      <w:tr w:rsidR="00405743" w:rsidRPr="007A50C5" w14:paraId="1FB409A8"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2326B9D6" w14:textId="77777777" w:rsidR="00405743" w:rsidRPr="007A50C5" w:rsidRDefault="00405743" w:rsidP="00352EA0">
            <w:pPr>
              <w:jc w:val="center"/>
              <w:rPr>
                <w:b/>
                <w:color w:val="FFFFFF" w:themeColor="background1"/>
              </w:rPr>
            </w:pPr>
            <w:r w:rsidRPr="007A50C5">
              <w:rPr>
                <w:b/>
                <w:color w:val="FFFFFF" w:themeColor="background1"/>
              </w:rPr>
              <w:t>Aanvullende afspraken</w:t>
            </w:r>
          </w:p>
        </w:tc>
      </w:tr>
      <w:tr w:rsidR="008F5395" w:rsidRPr="007A50C5" w14:paraId="1E509052"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8E32D60" w14:textId="5B7F4B9E" w:rsidR="008F5395" w:rsidRPr="007A50C5" w:rsidRDefault="008F5395" w:rsidP="008F5395">
            <w:pPr>
              <w:rPr>
                <w:rFonts w:asciiTheme="majorHAnsi" w:hAnsiTheme="majorHAnsi" w:cstheme="majorHAnsi"/>
                <w:i/>
              </w:rPr>
            </w:pPr>
            <w:r w:rsidRPr="007A50C5">
              <w:rPr>
                <w:rFonts w:eastAsia="Calibri" w:cs="Calibri"/>
                <w:lang w:eastAsia="nl-NL"/>
              </w:rPr>
              <w:t xml:space="preserve"> Niet van toepassing</w:t>
            </w:r>
          </w:p>
        </w:tc>
      </w:tr>
      <w:tr w:rsidR="008F5395" w:rsidRPr="007A50C5" w14:paraId="645D6C6E"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13BD6878" w14:textId="77777777" w:rsidR="008F5395" w:rsidRPr="007A50C5" w:rsidRDefault="008F5395" w:rsidP="008F5395">
            <w:pPr>
              <w:jc w:val="center"/>
              <w:rPr>
                <w:rFonts w:ascii="Calibri" w:hAnsi="Calibri"/>
                <w:b/>
                <w:color w:val="FFFFFF" w:themeColor="background1"/>
              </w:rPr>
            </w:pPr>
            <w:r w:rsidRPr="007A50C5">
              <w:rPr>
                <w:rFonts w:ascii="Calibri" w:hAnsi="Calibri"/>
                <w:b/>
                <w:color w:val="FFFFFF" w:themeColor="background1"/>
              </w:rPr>
              <w:t>Periode, beschikbare tijd en afgesproken beoordeelmomenten</w:t>
            </w:r>
          </w:p>
        </w:tc>
      </w:tr>
      <w:tr w:rsidR="008F5395" w:rsidRPr="007A50C5" w14:paraId="7888223B"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F159193" w14:textId="6953036B" w:rsidR="008F5395" w:rsidRPr="007A50C5" w:rsidRDefault="008F5395" w:rsidP="008F5395">
            <w:pPr>
              <w:rPr>
                <w:rFonts w:asciiTheme="majorHAnsi" w:hAnsiTheme="majorHAnsi" w:cstheme="majorHAnsi"/>
              </w:rPr>
            </w:pPr>
            <w:r w:rsidRPr="007A50C5">
              <w:rPr>
                <w:rFonts w:asciiTheme="majorHAnsi" w:hAnsiTheme="majorHAnsi" w:cstheme="majorHAnsi"/>
              </w:rPr>
              <w:t>De testfase staat gepland van 13 juni tot 17 juni, wat neerkomt op ongeveer 5 dagen. In deze periode stellen wij het testplan op, voeren wij de tests uit en verwerken wij de resultaten in een testrapport.</w:t>
            </w:r>
          </w:p>
          <w:p w14:paraId="64FFC207" w14:textId="17F331D4" w:rsidR="008F5395" w:rsidRPr="007A50C5" w:rsidRDefault="008F5395" w:rsidP="008F5395">
            <w:pPr>
              <w:rPr>
                <w:rFonts w:asciiTheme="majorHAnsi" w:hAnsiTheme="majorHAnsi" w:cstheme="majorHAnsi"/>
              </w:rPr>
            </w:pPr>
            <w:r w:rsidRPr="007A50C5">
              <w:rPr>
                <w:rFonts w:asciiTheme="majorHAnsi" w:hAnsiTheme="majorHAnsi" w:cstheme="majorHAnsi"/>
              </w:rPr>
              <w:t>De exacte beoordeelmomenten worden nog afgestemd, maar zullen in ieder geval aan het einde van de testperiode plaatsvinden voor de definitieve controle van de resultaten.</w:t>
            </w:r>
          </w:p>
          <w:p w14:paraId="297E9789" w14:textId="77777777" w:rsidR="008F5395" w:rsidRPr="007A50C5" w:rsidRDefault="008F5395" w:rsidP="008F5395"/>
        </w:tc>
      </w:tr>
    </w:tbl>
    <w:p w14:paraId="51DDA73D" w14:textId="7A001922" w:rsidR="00AD277B" w:rsidRPr="007A50C5" w:rsidRDefault="00AD277B" w:rsidP="00AD277B">
      <w:r w:rsidRPr="007A50C5">
        <w:br w:type="page"/>
      </w:r>
    </w:p>
    <w:p w14:paraId="3F65B117" w14:textId="3BC10E4C" w:rsidR="00AD277B" w:rsidRPr="007A50C5" w:rsidRDefault="00AD277B" w:rsidP="00240A36">
      <w:pPr>
        <w:pStyle w:val="Heading2"/>
      </w:pPr>
      <w:bookmarkStart w:id="5" w:name="_Toc121392518"/>
      <w:r w:rsidRPr="007A50C5">
        <w:lastRenderedPageBreak/>
        <w:t>Opdracht 4: Verbetervoorstellen</w:t>
      </w:r>
      <w:bookmarkEnd w:id="5"/>
    </w:p>
    <w:p w14:paraId="3B47A8B5" w14:textId="77777777" w:rsidR="00AD277B" w:rsidRPr="007A50C5" w:rsidRDefault="00AD277B" w:rsidP="00AD277B">
      <w:r w:rsidRPr="007A50C5">
        <w:t>Je gaat in deze opdracht verbetervoorstellen doen voor een (deel van een) applicatie. Dit kan een bestaande of zelfontwikkelde applicatie zijn.</w:t>
      </w:r>
    </w:p>
    <w:p w14:paraId="471FEA11" w14:textId="77777777" w:rsidR="00AD277B" w:rsidRPr="007A50C5" w:rsidRDefault="00AD277B" w:rsidP="00AD277B"/>
    <w:p w14:paraId="2E635E80" w14:textId="77777777" w:rsidR="00AD277B" w:rsidRPr="007A50C5" w:rsidRDefault="00AD277B" w:rsidP="00AD277B">
      <w:r w:rsidRPr="007A50C5">
        <w:t>Bij deze opdracht is het vereist dat er een testrapport aanwezig is met daarin resultaten en conclusies. Op basis hiervan kunnen verbetervoorstellen worden gedaan. Daarnaast is het vereist dat de je hebt deelgenomen aan een oplevering/review en reflectiemeeting/</w:t>
      </w:r>
      <w:proofErr w:type="spellStart"/>
      <w:r w:rsidRPr="007A50C5">
        <w:t>retrospective</w:t>
      </w:r>
      <w:proofErr w:type="spellEnd"/>
      <w:r w:rsidRPr="007A50C5">
        <w:t xml:space="preserve"> om ook op basis daarvan verbetervoorstellen te kunnen doen.</w:t>
      </w:r>
    </w:p>
    <w:p w14:paraId="352D238D" w14:textId="77777777" w:rsidR="00AD277B" w:rsidRPr="007A50C5" w:rsidRDefault="00AD277B" w:rsidP="00AD277B"/>
    <w:p w14:paraId="1FB9A3E7" w14:textId="77777777" w:rsidR="00AD277B" w:rsidRPr="007A50C5" w:rsidRDefault="00AD277B" w:rsidP="00AD277B">
      <w:pPr>
        <w:pStyle w:val="Heading3"/>
      </w:pPr>
      <w:r w:rsidRPr="007A50C5">
        <w:t>Verbetervoorstellen</w:t>
      </w:r>
    </w:p>
    <w:p w14:paraId="2FD199EE" w14:textId="77777777" w:rsidR="00AD277B" w:rsidRPr="007A50C5" w:rsidRDefault="00AD277B" w:rsidP="00AD277B">
      <w:pPr>
        <w:pStyle w:val="ListParagraph"/>
        <w:numPr>
          <w:ilvl w:val="0"/>
          <w:numId w:val="20"/>
        </w:numPr>
      </w:pPr>
      <w:r w:rsidRPr="007A50C5">
        <w:t>Opstellen verbetervoorstellen</w:t>
      </w:r>
    </w:p>
    <w:p w14:paraId="170AFE1B" w14:textId="77777777" w:rsidR="00AD277B" w:rsidRPr="007A50C5" w:rsidRDefault="00AD277B" w:rsidP="00AD277B">
      <w:pPr>
        <w:pStyle w:val="ListParagraph"/>
        <w:numPr>
          <w:ilvl w:val="1"/>
          <w:numId w:val="20"/>
        </w:numPr>
      </w:pPr>
      <w:r w:rsidRPr="007A50C5">
        <w:t>Stel verbetervoorstellen voor het product op. Doe dat op basis van het testrapport en de oplevering van het product.</w:t>
      </w:r>
    </w:p>
    <w:p w14:paraId="1BC2FF98" w14:textId="77777777" w:rsidR="00AD277B" w:rsidRPr="007A50C5" w:rsidRDefault="00AD277B" w:rsidP="00AD277B">
      <w:pPr>
        <w:pStyle w:val="ListParagraph"/>
        <w:numPr>
          <w:ilvl w:val="1"/>
          <w:numId w:val="20"/>
        </w:numPr>
      </w:pPr>
      <w:r w:rsidRPr="007A50C5">
        <w:t>Stel verbetervoorstellen op voor het proces op basis van een reflectiemeeting.</w:t>
      </w:r>
    </w:p>
    <w:p w14:paraId="22D41D06" w14:textId="77777777" w:rsidR="00AD277B" w:rsidRPr="007A50C5" w:rsidRDefault="00AD277B" w:rsidP="00AD277B"/>
    <w:p w14:paraId="3E6A2880" w14:textId="77777777" w:rsidR="00AD277B" w:rsidRPr="007A50C5" w:rsidRDefault="00AD277B" w:rsidP="00AD277B">
      <w:pPr>
        <w:pStyle w:val="Heading3"/>
      </w:pPr>
      <w:r w:rsidRPr="007A50C5">
        <w:t>Resultaat</w:t>
      </w:r>
    </w:p>
    <w:p w14:paraId="09A08E9F" w14:textId="77777777" w:rsidR="00AD277B" w:rsidRPr="007A50C5" w:rsidRDefault="00AD277B" w:rsidP="00AD277B">
      <w:r w:rsidRPr="007A50C5">
        <w:t>Als resultaat van deze opdracht lever je de volgende producten en/of diensten op.</w:t>
      </w:r>
    </w:p>
    <w:p w14:paraId="6F8C0E40" w14:textId="55AF9D10" w:rsidR="00AD277B" w:rsidRPr="007A50C5" w:rsidRDefault="00405743" w:rsidP="00405743">
      <w:pPr>
        <w:pStyle w:val="ListParagraph"/>
        <w:numPr>
          <w:ilvl w:val="0"/>
          <w:numId w:val="32"/>
        </w:numPr>
      </w:pPr>
      <w:r w:rsidRPr="007A50C5">
        <w:rPr>
          <w:rFonts w:eastAsia="Calibri" w:cs="Calibri"/>
          <w:lang w:eastAsia="nl-NL"/>
        </w:rPr>
        <w:t>Verbetervoorstellen voor het product</w:t>
      </w:r>
    </w:p>
    <w:p w14:paraId="0534027F" w14:textId="37507E88" w:rsidR="00405743" w:rsidRPr="007A50C5" w:rsidRDefault="00405743" w:rsidP="00405743">
      <w:pPr>
        <w:pStyle w:val="ListParagraph"/>
        <w:numPr>
          <w:ilvl w:val="0"/>
          <w:numId w:val="32"/>
        </w:numPr>
      </w:pPr>
      <w:r w:rsidRPr="007A50C5">
        <w:rPr>
          <w:rFonts w:eastAsia="Calibri" w:cs="Calibri"/>
          <w:lang w:eastAsia="nl-NL"/>
        </w:rPr>
        <w:t>Verbetervoorstellen voor het proces</w:t>
      </w:r>
    </w:p>
    <w:p w14:paraId="2D61727A" w14:textId="77777777" w:rsidR="00405743" w:rsidRPr="007A50C5" w:rsidRDefault="00405743" w:rsidP="00AD277B"/>
    <w:tbl>
      <w:tblPr>
        <w:tblStyle w:val="SPLVeldnamendonkerpaars-1ekolomentotaalrijgroen"/>
        <w:tblW w:w="5000" w:type="pct"/>
        <w:tblLook w:val="04A0" w:firstRow="1" w:lastRow="0" w:firstColumn="1" w:lastColumn="0" w:noHBand="0" w:noVBand="1"/>
      </w:tblPr>
      <w:tblGrid>
        <w:gridCol w:w="9062"/>
      </w:tblGrid>
      <w:tr w:rsidR="00405743" w:rsidRPr="007A50C5" w14:paraId="311B809C"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0E71717D" w14:textId="77777777" w:rsidR="00405743" w:rsidRPr="007A50C5" w:rsidRDefault="00405743" w:rsidP="00352EA0">
            <w:pPr>
              <w:jc w:val="center"/>
              <w:rPr>
                <w:b/>
                <w:color w:val="FFFFFF" w:themeColor="background1"/>
              </w:rPr>
            </w:pPr>
            <w:r w:rsidRPr="007A50C5">
              <w:rPr>
                <w:b/>
                <w:color w:val="FFFFFF" w:themeColor="background1"/>
              </w:rPr>
              <w:t>Aanvullende afspraken</w:t>
            </w:r>
          </w:p>
        </w:tc>
      </w:tr>
      <w:tr w:rsidR="008F5395" w:rsidRPr="007A50C5" w14:paraId="2F907838"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7219CFE" w14:textId="60C9648D" w:rsidR="008F5395" w:rsidRPr="007A50C5" w:rsidRDefault="008F5395" w:rsidP="008F5395">
            <w:pPr>
              <w:rPr>
                <w:rFonts w:asciiTheme="majorHAnsi" w:hAnsiTheme="majorHAnsi" w:cstheme="majorHAnsi"/>
                <w:i/>
              </w:rPr>
            </w:pPr>
            <w:r w:rsidRPr="007A50C5">
              <w:rPr>
                <w:rFonts w:eastAsia="Calibri" w:cs="Calibri"/>
                <w:lang w:eastAsia="nl-NL"/>
              </w:rPr>
              <w:t xml:space="preserve"> Niet van toepassing</w:t>
            </w:r>
          </w:p>
        </w:tc>
      </w:tr>
      <w:tr w:rsidR="008F5395" w:rsidRPr="007A50C5" w14:paraId="1E11C845"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5460BBCF" w14:textId="77777777" w:rsidR="008F5395" w:rsidRPr="007A50C5" w:rsidRDefault="008F5395" w:rsidP="008F5395">
            <w:pPr>
              <w:jc w:val="center"/>
              <w:rPr>
                <w:rFonts w:ascii="Calibri" w:hAnsi="Calibri"/>
                <w:b/>
                <w:color w:val="FFFFFF" w:themeColor="background1"/>
              </w:rPr>
            </w:pPr>
            <w:r w:rsidRPr="007A50C5">
              <w:rPr>
                <w:rFonts w:ascii="Calibri" w:hAnsi="Calibri"/>
                <w:b/>
                <w:color w:val="FFFFFF" w:themeColor="background1"/>
              </w:rPr>
              <w:t>Periode, beschikbare tijd en afgesproken beoordeelmomenten</w:t>
            </w:r>
          </w:p>
        </w:tc>
      </w:tr>
      <w:tr w:rsidR="008F5395" w:rsidRPr="007A50C5" w14:paraId="21C7F22F"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2B3CD144" w14:textId="52ECC42A" w:rsidR="008F5395" w:rsidRPr="007A50C5" w:rsidRDefault="008F5395" w:rsidP="008F5395">
            <w:pPr>
              <w:rPr>
                <w:rFonts w:asciiTheme="majorHAnsi" w:hAnsiTheme="majorHAnsi" w:cstheme="majorHAnsi"/>
              </w:rPr>
            </w:pPr>
            <w:r w:rsidRPr="007A50C5">
              <w:rPr>
                <w:rFonts w:asciiTheme="majorHAnsi" w:hAnsiTheme="majorHAnsi" w:cstheme="majorHAnsi"/>
              </w:rPr>
              <w:t>De verbetervoorstellen worden opgesteld in de periode van 18 juni tot 20 juni, wat neerkomt op ongeveer 3 dagen. In deze tijd verwerken wij de resultaten uit het testrapport en de feedback uit de oplevering en reflectiemeeting in concrete verbetervoorstellen voor zowel het product als het proces.</w:t>
            </w:r>
          </w:p>
          <w:p w14:paraId="6CA0EF4D" w14:textId="347362E5" w:rsidR="008F5395" w:rsidRPr="007A50C5" w:rsidRDefault="008F5395" w:rsidP="008F5395">
            <w:pPr>
              <w:rPr>
                <w:rFonts w:asciiTheme="majorHAnsi" w:hAnsiTheme="majorHAnsi" w:cstheme="majorHAnsi"/>
              </w:rPr>
            </w:pPr>
            <w:r w:rsidRPr="007A50C5">
              <w:rPr>
                <w:rFonts w:asciiTheme="majorHAnsi" w:hAnsiTheme="majorHAnsi" w:cstheme="majorHAnsi"/>
              </w:rPr>
              <w:t>De exacte beoordeelmomenten worden nog afgestemd, maar zullen na het opstellen van de verbetervoorstellen plaatsvinden.</w:t>
            </w:r>
          </w:p>
          <w:p w14:paraId="5734DB25" w14:textId="77777777" w:rsidR="008F5395" w:rsidRPr="007A50C5" w:rsidRDefault="008F5395" w:rsidP="008F5395"/>
        </w:tc>
      </w:tr>
    </w:tbl>
    <w:p w14:paraId="3F299949" w14:textId="2586546C" w:rsidR="00AD277B" w:rsidRPr="007A50C5" w:rsidRDefault="00AD277B" w:rsidP="00AD277B">
      <w:r w:rsidRPr="007A50C5">
        <w:br w:type="page"/>
      </w:r>
    </w:p>
    <w:p w14:paraId="39EA62CE" w14:textId="784E3F11" w:rsidR="00AD277B" w:rsidRPr="007A50C5" w:rsidRDefault="00AD277B" w:rsidP="00240A36">
      <w:pPr>
        <w:pStyle w:val="Heading2"/>
        <w:rPr>
          <w:rFonts w:eastAsiaTheme="minorHAnsi" w:cstheme="minorBidi"/>
          <w:b/>
          <w:color w:val="auto"/>
          <w:sz w:val="22"/>
          <w:szCs w:val="22"/>
        </w:rPr>
      </w:pPr>
      <w:bookmarkStart w:id="6" w:name="_Toc121392519"/>
      <w:r w:rsidRPr="007A50C5">
        <w:lastRenderedPageBreak/>
        <w:t>Opdracht 5: Overleggen</w:t>
      </w:r>
      <w:bookmarkEnd w:id="6"/>
    </w:p>
    <w:p w14:paraId="6FDD5824" w14:textId="77777777" w:rsidR="00AD277B" w:rsidRPr="007A50C5" w:rsidRDefault="00AD277B" w:rsidP="00AD277B">
      <w:r w:rsidRPr="007A50C5">
        <w:t>Je wordt in deze opdracht beoordeeld op het gebied van overleggen. Dit kan binnen een project zijn dat zich richt op het ontwikkelen van een bestaande applicatie of het kan een nieuwe applicatie zijn.</w:t>
      </w:r>
    </w:p>
    <w:p w14:paraId="198B5F15" w14:textId="77777777" w:rsidR="00AD277B" w:rsidRPr="007A50C5" w:rsidRDefault="00AD277B" w:rsidP="00AD277B"/>
    <w:p w14:paraId="12CB61CD" w14:textId="77777777" w:rsidR="00AD277B" w:rsidRPr="007A50C5" w:rsidRDefault="00AD277B" w:rsidP="00AD277B">
      <w:pPr>
        <w:pStyle w:val="Heading3"/>
      </w:pPr>
      <w:r w:rsidRPr="007A50C5">
        <w:t>Overleg</w:t>
      </w:r>
    </w:p>
    <w:p w14:paraId="1F73BFA7" w14:textId="77777777" w:rsidR="00AD277B" w:rsidRPr="007A50C5" w:rsidRDefault="00AD277B" w:rsidP="00AD277B">
      <w:pPr>
        <w:pStyle w:val="ListParagraph"/>
        <w:numPr>
          <w:ilvl w:val="0"/>
          <w:numId w:val="23"/>
        </w:numPr>
      </w:pPr>
      <w:r w:rsidRPr="007A50C5">
        <w:t>Houd een overleg</w:t>
      </w:r>
    </w:p>
    <w:p w14:paraId="368C3CC4" w14:textId="77777777" w:rsidR="00AD277B" w:rsidRPr="007A50C5" w:rsidRDefault="00AD277B" w:rsidP="00AD277B">
      <w:pPr>
        <w:pStyle w:val="ListParagraph"/>
        <w:numPr>
          <w:ilvl w:val="1"/>
          <w:numId w:val="23"/>
        </w:numPr>
      </w:pPr>
      <w:r w:rsidRPr="007A50C5">
        <w:t>Neem actief deel aan het overleg, waarbij je relevante onderwerpen inbrengt en vragen stelt.</w:t>
      </w:r>
    </w:p>
    <w:p w14:paraId="3D03EF8A" w14:textId="77777777" w:rsidR="00AD277B" w:rsidRPr="007A50C5" w:rsidRDefault="00AD277B" w:rsidP="00AD277B">
      <w:pPr>
        <w:pStyle w:val="ListParagraph"/>
        <w:numPr>
          <w:ilvl w:val="1"/>
          <w:numId w:val="23"/>
        </w:numPr>
      </w:pPr>
      <w:r w:rsidRPr="007A50C5">
        <w:t>Leg de afspraken uit het overleg vast.</w:t>
      </w:r>
    </w:p>
    <w:p w14:paraId="5B094DC8" w14:textId="77777777" w:rsidR="00AD277B" w:rsidRPr="007A50C5" w:rsidRDefault="00AD277B" w:rsidP="00AD277B">
      <w:pPr>
        <w:pStyle w:val="ListParagraph"/>
        <w:numPr>
          <w:ilvl w:val="1"/>
          <w:numId w:val="23"/>
        </w:numPr>
      </w:pPr>
      <w:r w:rsidRPr="007A50C5">
        <w:t>Vraag om feedback over de wijze waarop je hebt deelgenomen aan het overleg.</w:t>
      </w:r>
    </w:p>
    <w:p w14:paraId="0EF9EAE5" w14:textId="77777777" w:rsidR="00AD277B" w:rsidRPr="007A50C5" w:rsidRDefault="00AD277B" w:rsidP="00AD277B">
      <w:pPr>
        <w:pStyle w:val="ListParagraph"/>
        <w:numPr>
          <w:ilvl w:val="0"/>
          <w:numId w:val="23"/>
        </w:numPr>
      </w:pPr>
      <w:r w:rsidRPr="007A50C5">
        <w:t>Maak een overzicht van de activiteiten die je uitgevoerd hebt op basis van gemaakte afspraken.</w:t>
      </w:r>
    </w:p>
    <w:p w14:paraId="24B5029F" w14:textId="77777777" w:rsidR="00AD277B" w:rsidRPr="007A50C5" w:rsidRDefault="00AD277B" w:rsidP="00AD277B"/>
    <w:p w14:paraId="4F3266C7" w14:textId="77777777" w:rsidR="00AD277B" w:rsidRPr="007A50C5" w:rsidRDefault="00AD277B" w:rsidP="00AD277B">
      <w:pPr>
        <w:pStyle w:val="Heading3"/>
      </w:pPr>
      <w:r w:rsidRPr="007A50C5">
        <w:t>Resultaat</w:t>
      </w:r>
    </w:p>
    <w:p w14:paraId="5B9DB20A" w14:textId="77777777" w:rsidR="00AD277B" w:rsidRPr="007A50C5" w:rsidRDefault="00AD277B" w:rsidP="00AD277B">
      <w:r w:rsidRPr="007A50C5">
        <w:t>Als resultaat van deze opdracht lever je de volgende producten en/of diensten op.</w:t>
      </w:r>
    </w:p>
    <w:p w14:paraId="4BC409FD" w14:textId="2BB6D0F7" w:rsidR="00AD277B" w:rsidRPr="007A50C5" w:rsidRDefault="00477FD5" w:rsidP="00477FD5">
      <w:pPr>
        <w:pStyle w:val="ListParagraph"/>
        <w:numPr>
          <w:ilvl w:val="0"/>
          <w:numId w:val="33"/>
        </w:numPr>
      </w:pPr>
      <w:r w:rsidRPr="007A50C5">
        <w:rPr>
          <w:rFonts w:eastAsia="Calibri" w:cs="Calibri"/>
          <w:lang w:eastAsia="nl-NL"/>
        </w:rPr>
        <w:t>Een video-opname van een overleg óf de beoordelaar is bij het overleg aanwezig om aantekeningen te maken.</w:t>
      </w:r>
    </w:p>
    <w:p w14:paraId="7506FE87" w14:textId="77777777" w:rsidR="00477FD5" w:rsidRPr="007A50C5" w:rsidRDefault="00477FD5" w:rsidP="00477FD5">
      <w:pPr>
        <w:pStyle w:val="ListParagraph"/>
        <w:numPr>
          <w:ilvl w:val="0"/>
          <w:numId w:val="33"/>
        </w:numPr>
      </w:pPr>
      <w:r w:rsidRPr="007A50C5">
        <w:t>Een document met gemaakte afspraken</w:t>
      </w:r>
    </w:p>
    <w:p w14:paraId="702FCE37" w14:textId="7B64A73F" w:rsidR="00477FD5" w:rsidRPr="007A50C5" w:rsidRDefault="00477FD5" w:rsidP="00477FD5">
      <w:pPr>
        <w:pStyle w:val="ListParagraph"/>
        <w:numPr>
          <w:ilvl w:val="0"/>
          <w:numId w:val="33"/>
        </w:numPr>
      </w:pPr>
      <w:r w:rsidRPr="007A50C5">
        <w:rPr>
          <w:rFonts w:eastAsia="Calibri" w:cs="Calibri"/>
          <w:lang w:eastAsia="nl-NL"/>
        </w:rPr>
        <w:t>Overzicht van uitgevoerde activiteiten.</w:t>
      </w:r>
    </w:p>
    <w:p w14:paraId="1530EC78" w14:textId="77777777" w:rsidR="00405743" w:rsidRPr="007A50C5" w:rsidRDefault="00405743" w:rsidP="00AD277B"/>
    <w:tbl>
      <w:tblPr>
        <w:tblStyle w:val="SPLVeldnamendonkerpaars-1ekolomentotaalrijgroen"/>
        <w:tblW w:w="5000" w:type="pct"/>
        <w:tblLook w:val="04A0" w:firstRow="1" w:lastRow="0" w:firstColumn="1" w:lastColumn="0" w:noHBand="0" w:noVBand="1"/>
      </w:tblPr>
      <w:tblGrid>
        <w:gridCol w:w="9062"/>
      </w:tblGrid>
      <w:tr w:rsidR="00477FD5" w:rsidRPr="007A50C5" w14:paraId="078D9217"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746CA89D" w14:textId="77777777" w:rsidR="00477FD5" w:rsidRPr="007A50C5" w:rsidRDefault="00477FD5" w:rsidP="00352EA0">
            <w:pPr>
              <w:jc w:val="center"/>
              <w:rPr>
                <w:b/>
                <w:color w:val="FFFFFF" w:themeColor="background1"/>
              </w:rPr>
            </w:pPr>
            <w:r w:rsidRPr="007A50C5">
              <w:rPr>
                <w:b/>
                <w:color w:val="FFFFFF" w:themeColor="background1"/>
              </w:rPr>
              <w:t>Aanvullende afspraken</w:t>
            </w:r>
          </w:p>
        </w:tc>
      </w:tr>
      <w:tr w:rsidR="008F5395" w:rsidRPr="007A50C5" w14:paraId="34B3A47C"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D2A23FE" w14:textId="0D552B59" w:rsidR="008F5395" w:rsidRPr="007A50C5" w:rsidRDefault="008F5395" w:rsidP="008F5395">
            <w:pPr>
              <w:rPr>
                <w:rFonts w:asciiTheme="majorHAnsi" w:hAnsiTheme="majorHAnsi" w:cstheme="majorHAnsi"/>
                <w:i/>
              </w:rPr>
            </w:pPr>
            <w:r w:rsidRPr="007A50C5">
              <w:rPr>
                <w:rFonts w:eastAsia="Calibri" w:cs="Calibri"/>
                <w:lang w:eastAsia="nl-NL"/>
              </w:rPr>
              <w:t xml:space="preserve"> Niet van toepassing</w:t>
            </w:r>
          </w:p>
        </w:tc>
      </w:tr>
      <w:tr w:rsidR="008F5395" w:rsidRPr="007A50C5" w14:paraId="7CD412B8"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6ABA0163" w14:textId="77777777" w:rsidR="008F5395" w:rsidRPr="007A50C5" w:rsidRDefault="008F5395" w:rsidP="008F5395">
            <w:pPr>
              <w:jc w:val="center"/>
              <w:rPr>
                <w:rFonts w:ascii="Calibri" w:hAnsi="Calibri"/>
                <w:b/>
                <w:color w:val="FFFFFF" w:themeColor="background1"/>
              </w:rPr>
            </w:pPr>
            <w:r w:rsidRPr="007A50C5">
              <w:rPr>
                <w:rFonts w:ascii="Calibri" w:hAnsi="Calibri"/>
                <w:b/>
                <w:color w:val="FFFFFF" w:themeColor="background1"/>
              </w:rPr>
              <w:t>Periode, beschikbare tijd en afgesproken beoordeelmomenten</w:t>
            </w:r>
          </w:p>
        </w:tc>
      </w:tr>
      <w:tr w:rsidR="008F5395" w:rsidRPr="007A50C5" w14:paraId="2AAC0B97"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EDF224A" w14:textId="14D4B6F6" w:rsidR="008F5395" w:rsidRPr="007A50C5" w:rsidRDefault="008F5395" w:rsidP="008F5395">
            <w:pPr>
              <w:rPr>
                <w:rFonts w:asciiTheme="majorHAnsi" w:hAnsiTheme="majorHAnsi" w:cstheme="majorHAnsi"/>
              </w:rPr>
            </w:pPr>
            <w:r w:rsidRPr="007A50C5">
              <w:rPr>
                <w:rFonts w:asciiTheme="majorHAnsi" w:hAnsiTheme="majorHAnsi" w:cstheme="majorHAnsi"/>
              </w:rPr>
              <w:t>Overleggen vinden plaats gedurende het hele proces, van de start tot de oplevering van het project. Er zullen op meerdere momenten formele en informele overleggen zijn waarin afspraken worden gemaakt en besproken. De exacte beoordeelmomenten worden nog afgestemd, afhankelijk van wanneer relevante overleggen plaatsvinden.</w:t>
            </w:r>
          </w:p>
          <w:p w14:paraId="01335E0F" w14:textId="77777777" w:rsidR="008F5395" w:rsidRPr="007A50C5" w:rsidRDefault="008F5395" w:rsidP="008F5395"/>
        </w:tc>
      </w:tr>
    </w:tbl>
    <w:p w14:paraId="5AB5B4AB" w14:textId="77777777" w:rsidR="00AD277B" w:rsidRPr="007A50C5" w:rsidRDefault="00AD277B" w:rsidP="00AD277B">
      <w:r w:rsidRPr="007A50C5">
        <w:br w:type="page"/>
      </w:r>
    </w:p>
    <w:p w14:paraId="07E0FB56" w14:textId="1055FE4C" w:rsidR="00AD277B" w:rsidRPr="007A50C5" w:rsidRDefault="00AD277B" w:rsidP="00240A36">
      <w:pPr>
        <w:pStyle w:val="Heading2"/>
      </w:pPr>
      <w:bookmarkStart w:id="7" w:name="_Toc121392520"/>
      <w:r w:rsidRPr="007A50C5">
        <w:lastRenderedPageBreak/>
        <w:t>Opdracht 6: Presenteert het opgeleverde werk</w:t>
      </w:r>
      <w:bookmarkEnd w:id="7"/>
    </w:p>
    <w:p w14:paraId="5D16C558" w14:textId="77777777" w:rsidR="00AD277B" w:rsidRPr="007A50C5" w:rsidRDefault="00AD277B" w:rsidP="00AD277B">
      <w:r w:rsidRPr="007A50C5">
        <w:t>Je wordt in deze opdracht beoordeeld op het gebied van presenteren.</w:t>
      </w:r>
    </w:p>
    <w:p w14:paraId="4D9D9629" w14:textId="77777777" w:rsidR="00AD277B" w:rsidRPr="007A50C5" w:rsidRDefault="00AD277B" w:rsidP="00AD277B"/>
    <w:p w14:paraId="319690E4" w14:textId="77777777" w:rsidR="00AD277B" w:rsidRPr="007A50C5" w:rsidRDefault="00AD277B" w:rsidP="00AD277B">
      <w:pPr>
        <w:pStyle w:val="Heading3"/>
      </w:pPr>
      <w:r w:rsidRPr="007A50C5">
        <w:t>Review</w:t>
      </w:r>
    </w:p>
    <w:p w14:paraId="7841472D" w14:textId="77777777" w:rsidR="00AD277B" w:rsidRPr="007A50C5" w:rsidRDefault="00AD277B" w:rsidP="00AD277B">
      <w:pPr>
        <w:pStyle w:val="ListParagraph"/>
        <w:numPr>
          <w:ilvl w:val="0"/>
          <w:numId w:val="24"/>
        </w:numPr>
      </w:pPr>
      <w:r w:rsidRPr="007A50C5">
        <w:t>Lever het product op aan de klant (review).</w:t>
      </w:r>
    </w:p>
    <w:p w14:paraId="7B548D11" w14:textId="77777777" w:rsidR="00AD277B" w:rsidRPr="007A50C5" w:rsidRDefault="00AD277B" w:rsidP="00AD277B">
      <w:pPr>
        <w:pStyle w:val="ListParagraph"/>
        <w:numPr>
          <w:ilvl w:val="0"/>
          <w:numId w:val="25"/>
        </w:numPr>
      </w:pPr>
      <w:r w:rsidRPr="007A50C5">
        <w:t xml:space="preserve">Houd een demo of een presentatie waarin je de door jou gerealiseerde functionaliteiten (user </w:t>
      </w:r>
      <w:proofErr w:type="spellStart"/>
      <w:r w:rsidRPr="007A50C5">
        <w:t>stories</w:t>
      </w:r>
      <w:proofErr w:type="spellEnd"/>
      <w:r w:rsidRPr="007A50C5">
        <w:t>) presenteert.</w:t>
      </w:r>
    </w:p>
    <w:p w14:paraId="75B4D1F7" w14:textId="77777777" w:rsidR="00AD277B" w:rsidRPr="007A50C5" w:rsidRDefault="00AD277B" w:rsidP="00AD277B">
      <w:pPr>
        <w:pStyle w:val="ListParagraph"/>
        <w:numPr>
          <w:ilvl w:val="0"/>
          <w:numId w:val="25"/>
        </w:numPr>
      </w:pPr>
      <w:r w:rsidRPr="007A50C5">
        <w:t>Zorg ervoor dat de betrokkenen goed zijn geïnformeerd en controleer dit.</w:t>
      </w:r>
    </w:p>
    <w:p w14:paraId="34E7D642" w14:textId="77777777" w:rsidR="00AD277B" w:rsidRPr="007A50C5" w:rsidRDefault="00AD277B" w:rsidP="00AD277B"/>
    <w:p w14:paraId="3D13809D" w14:textId="77777777" w:rsidR="00AD277B" w:rsidRPr="007A50C5" w:rsidRDefault="00AD277B" w:rsidP="00AD277B">
      <w:pPr>
        <w:pStyle w:val="Heading3"/>
      </w:pPr>
      <w:r w:rsidRPr="007A50C5">
        <w:t>Resultaat</w:t>
      </w:r>
    </w:p>
    <w:p w14:paraId="3039CA52" w14:textId="77777777" w:rsidR="00AD277B" w:rsidRPr="007A50C5" w:rsidRDefault="00AD277B" w:rsidP="00AD277B">
      <w:r w:rsidRPr="007A50C5">
        <w:t>Als resultaat van deze opdracht lever je de volgende producten en/of diensten op.</w:t>
      </w:r>
    </w:p>
    <w:p w14:paraId="341389FA" w14:textId="283C5D98" w:rsidR="00AD277B" w:rsidRPr="007A50C5" w:rsidRDefault="00477FD5" w:rsidP="00477FD5">
      <w:pPr>
        <w:pStyle w:val="ListParagraph"/>
        <w:numPr>
          <w:ilvl w:val="0"/>
          <w:numId w:val="34"/>
        </w:numPr>
      </w:pPr>
      <w:r w:rsidRPr="007A50C5">
        <w:rPr>
          <w:rFonts w:eastAsia="Calibri" w:cs="Calibri"/>
          <w:lang w:eastAsia="nl-NL"/>
        </w:rPr>
        <w:t>Demo of presentatie</w:t>
      </w:r>
    </w:p>
    <w:p w14:paraId="2DADCEBC" w14:textId="7FE0D251" w:rsidR="00477FD5" w:rsidRPr="007A50C5" w:rsidRDefault="00477FD5" w:rsidP="00477FD5">
      <w:pPr>
        <w:pStyle w:val="ListParagraph"/>
        <w:numPr>
          <w:ilvl w:val="0"/>
          <w:numId w:val="34"/>
        </w:numPr>
      </w:pPr>
      <w:r w:rsidRPr="007A50C5">
        <w:rPr>
          <w:rFonts w:eastAsia="Calibri" w:cs="Calibri"/>
          <w:lang w:eastAsia="nl-NL"/>
        </w:rPr>
        <w:t>Geïnformeerde betrokkenen</w:t>
      </w:r>
    </w:p>
    <w:p w14:paraId="723882EB" w14:textId="77777777" w:rsidR="00477FD5" w:rsidRPr="007A50C5" w:rsidRDefault="00477FD5" w:rsidP="00AD277B"/>
    <w:tbl>
      <w:tblPr>
        <w:tblStyle w:val="SPLVeldnamendonkerpaars-1ekolomentotaalrijgroen"/>
        <w:tblW w:w="5000" w:type="pct"/>
        <w:tblLook w:val="04A0" w:firstRow="1" w:lastRow="0" w:firstColumn="1" w:lastColumn="0" w:noHBand="0" w:noVBand="1"/>
      </w:tblPr>
      <w:tblGrid>
        <w:gridCol w:w="9062"/>
      </w:tblGrid>
      <w:tr w:rsidR="00477FD5" w:rsidRPr="007A50C5" w14:paraId="759444D1"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320499FD" w14:textId="77777777" w:rsidR="00477FD5" w:rsidRPr="007A50C5" w:rsidRDefault="00477FD5" w:rsidP="00352EA0">
            <w:pPr>
              <w:jc w:val="center"/>
              <w:rPr>
                <w:b/>
                <w:color w:val="FFFFFF" w:themeColor="background1"/>
              </w:rPr>
            </w:pPr>
            <w:r w:rsidRPr="007A50C5">
              <w:rPr>
                <w:b/>
                <w:color w:val="FFFFFF" w:themeColor="background1"/>
              </w:rPr>
              <w:t>Aanvullende afspraken</w:t>
            </w:r>
          </w:p>
        </w:tc>
      </w:tr>
      <w:tr w:rsidR="008F5395" w:rsidRPr="007A50C5" w14:paraId="0EE9F4B6"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420F1D2" w14:textId="326869FC" w:rsidR="008F5395" w:rsidRPr="007A50C5" w:rsidRDefault="008F5395" w:rsidP="008F5395">
            <w:pPr>
              <w:rPr>
                <w:rFonts w:asciiTheme="majorHAnsi" w:hAnsiTheme="majorHAnsi" w:cstheme="majorHAnsi"/>
                <w:i/>
              </w:rPr>
            </w:pPr>
            <w:r w:rsidRPr="007A50C5">
              <w:rPr>
                <w:rFonts w:eastAsia="Calibri" w:cs="Calibri"/>
                <w:lang w:eastAsia="nl-NL"/>
              </w:rPr>
              <w:t xml:space="preserve"> Niet van toepassing</w:t>
            </w:r>
          </w:p>
        </w:tc>
      </w:tr>
      <w:tr w:rsidR="008F5395" w:rsidRPr="007A50C5" w14:paraId="63063B4B"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05DA16A" w14:textId="77777777" w:rsidR="008F5395" w:rsidRPr="007A50C5" w:rsidRDefault="008F5395" w:rsidP="008F5395">
            <w:pPr>
              <w:jc w:val="center"/>
              <w:rPr>
                <w:rFonts w:ascii="Calibri" w:hAnsi="Calibri"/>
                <w:b/>
                <w:color w:val="FFFFFF" w:themeColor="background1"/>
              </w:rPr>
            </w:pPr>
            <w:r w:rsidRPr="007A50C5">
              <w:rPr>
                <w:rFonts w:ascii="Calibri" w:hAnsi="Calibri"/>
                <w:b/>
                <w:color w:val="FFFFFF" w:themeColor="background1"/>
              </w:rPr>
              <w:t>Periode, beschikbare tijd en afgesproken beoordeelmomenten</w:t>
            </w:r>
          </w:p>
        </w:tc>
      </w:tr>
      <w:tr w:rsidR="008F5395" w:rsidRPr="007A50C5" w14:paraId="6835079C"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11D99A5" w14:textId="15DD7CDF" w:rsidR="008F5395" w:rsidRPr="007A50C5" w:rsidRDefault="008F5395" w:rsidP="008F5395">
            <w:pPr>
              <w:rPr>
                <w:rFonts w:asciiTheme="majorHAnsi" w:hAnsiTheme="majorHAnsi" w:cstheme="majorHAnsi"/>
              </w:rPr>
            </w:pPr>
            <w:r w:rsidRPr="007A50C5">
              <w:rPr>
                <w:rFonts w:asciiTheme="majorHAnsi" w:hAnsiTheme="majorHAnsi" w:cstheme="majorHAnsi"/>
              </w:rPr>
              <w:t>De eindpresentatie zal plaatsvinden op de avond van donderdag 26 juni. Tijdens deze presentatie demonstreren wij het opgeleverde product en informeren wij alle betrokkenen over de gerealiseerde functionaliteiten en de werking van de applicatie.</w:t>
            </w:r>
          </w:p>
          <w:p w14:paraId="679C09E8" w14:textId="77777777" w:rsidR="008F5395" w:rsidRPr="007A50C5" w:rsidRDefault="008F5395" w:rsidP="008F5395"/>
        </w:tc>
      </w:tr>
    </w:tbl>
    <w:p w14:paraId="3041AE85" w14:textId="77777777" w:rsidR="00AD277B" w:rsidRPr="007A50C5" w:rsidRDefault="00AD277B" w:rsidP="00AD277B">
      <w:r w:rsidRPr="007A50C5">
        <w:br w:type="page"/>
      </w:r>
    </w:p>
    <w:p w14:paraId="62D10340" w14:textId="4E096CBF" w:rsidR="00AD277B" w:rsidRPr="007A50C5" w:rsidRDefault="00AD277B" w:rsidP="00240A36">
      <w:pPr>
        <w:pStyle w:val="Heading2"/>
      </w:pPr>
      <w:bookmarkStart w:id="8" w:name="_Toc121392521"/>
      <w:r w:rsidRPr="007A50C5">
        <w:lastRenderedPageBreak/>
        <w:t>Opdracht 7: Reflecteren</w:t>
      </w:r>
      <w:bookmarkEnd w:id="8"/>
    </w:p>
    <w:p w14:paraId="07768D6A" w14:textId="77777777" w:rsidR="00AD277B" w:rsidRPr="007A50C5" w:rsidRDefault="00AD277B" w:rsidP="00AD277B">
      <w:r w:rsidRPr="007A50C5">
        <w:t>Je wordt in deze opdracht beoordeeld op het gebied van reflecteren.</w:t>
      </w:r>
    </w:p>
    <w:p w14:paraId="6A1BC2D8" w14:textId="77777777" w:rsidR="00AD277B" w:rsidRPr="007A50C5" w:rsidRDefault="00AD277B" w:rsidP="00AD277B"/>
    <w:p w14:paraId="460EC02B" w14:textId="77777777" w:rsidR="00AD277B" w:rsidRPr="007A50C5" w:rsidRDefault="00AD277B" w:rsidP="00AD277B">
      <w:pPr>
        <w:pStyle w:val="Heading3"/>
      </w:pPr>
      <w:r w:rsidRPr="007A50C5">
        <w:t>Reflecteren</w:t>
      </w:r>
    </w:p>
    <w:p w14:paraId="3EEF1A72" w14:textId="525A9B90" w:rsidR="00AD277B" w:rsidRPr="007A50C5" w:rsidRDefault="00AD277B" w:rsidP="00AD277B">
      <w:pPr>
        <w:pStyle w:val="ListParagraph"/>
        <w:numPr>
          <w:ilvl w:val="0"/>
          <w:numId w:val="26"/>
        </w:numPr>
      </w:pPr>
      <w:r w:rsidRPr="007A50C5">
        <w:t>Houd een reflectiemeeting (</w:t>
      </w:r>
      <w:proofErr w:type="spellStart"/>
      <w:r w:rsidRPr="007A50C5">
        <w:t>retrospective</w:t>
      </w:r>
      <w:proofErr w:type="spellEnd"/>
      <w:r w:rsidRPr="007A50C5">
        <w:t>).</w:t>
      </w:r>
    </w:p>
    <w:p w14:paraId="75D665AC" w14:textId="77777777" w:rsidR="00AD277B" w:rsidRPr="007A50C5" w:rsidRDefault="00AD277B" w:rsidP="00AD277B">
      <w:pPr>
        <w:pStyle w:val="ListParagraph"/>
        <w:numPr>
          <w:ilvl w:val="1"/>
          <w:numId w:val="26"/>
        </w:numPr>
      </w:pPr>
      <w:r w:rsidRPr="007A50C5">
        <w:t>Benoem en vraag naar zowel positieve punten als verbeterpunten voor het proces.</w:t>
      </w:r>
    </w:p>
    <w:p w14:paraId="3D0764A8" w14:textId="77777777" w:rsidR="00AD277B" w:rsidRPr="007A50C5" w:rsidRDefault="00AD277B" w:rsidP="00AD277B">
      <w:pPr>
        <w:pStyle w:val="ListParagraph"/>
        <w:numPr>
          <w:ilvl w:val="1"/>
          <w:numId w:val="26"/>
        </w:numPr>
      </w:pPr>
      <w:r w:rsidRPr="007A50C5">
        <w:t>Benoem en vraag naar zowel positieve punten als verbeterpunten voor het functioneren van het team.</w:t>
      </w:r>
    </w:p>
    <w:p w14:paraId="5FAD4D88" w14:textId="77777777" w:rsidR="00AD277B" w:rsidRPr="007A50C5" w:rsidRDefault="00AD277B" w:rsidP="00AD277B">
      <w:pPr>
        <w:pStyle w:val="ListParagraph"/>
        <w:numPr>
          <w:ilvl w:val="1"/>
          <w:numId w:val="26"/>
        </w:numPr>
      </w:pPr>
      <w:r w:rsidRPr="007A50C5">
        <w:t>Benoem en vraag naar zowel positieve punten als verbeterpunten voor je eigen functioneren.</w:t>
      </w:r>
    </w:p>
    <w:p w14:paraId="168445B5" w14:textId="77777777" w:rsidR="00AD277B" w:rsidRPr="007A50C5" w:rsidRDefault="00AD277B" w:rsidP="00AD277B">
      <w:pPr>
        <w:pStyle w:val="ListParagraph"/>
        <w:numPr>
          <w:ilvl w:val="0"/>
          <w:numId w:val="26"/>
        </w:numPr>
      </w:pPr>
      <w:r w:rsidRPr="007A50C5">
        <w:t>Stel naar aanleiding van de reflectiemeeting verbetervoorstellen op voor het proces, het team en jezelf.</w:t>
      </w:r>
    </w:p>
    <w:p w14:paraId="6B72E86C" w14:textId="77777777" w:rsidR="00AD277B" w:rsidRPr="007A50C5" w:rsidRDefault="00AD277B" w:rsidP="00AD277B"/>
    <w:p w14:paraId="324B75DD" w14:textId="77777777" w:rsidR="00AD277B" w:rsidRPr="007A50C5" w:rsidRDefault="00AD277B" w:rsidP="00AD277B">
      <w:pPr>
        <w:pStyle w:val="Heading3"/>
      </w:pPr>
      <w:r w:rsidRPr="007A50C5">
        <w:t>Resultaat</w:t>
      </w:r>
    </w:p>
    <w:p w14:paraId="13F5783A" w14:textId="77777777" w:rsidR="00AD277B" w:rsidRPr="007A50C5" w:rsidRDefault="00AD277B" w:rsidP="00AD277B">
      <w:r w:rsidRPr="007A50C5">
        <w:t>Als resultaat van deze opdracht lever je de volgende producten en/of diensten op.</w:t>
      </w:r>
    </w:p>
    <w:p w14:paraId="21EBCD80" w14:textId="77777777" w:rsidR="00477FD5" w:rsidRPr="007A50C5" w:rsidRDefault="00477FD5" w:rsidP="00477FD5">
      <w:pPr>
        <w:pStyle w:val="ListParagraph"/>
        <w:numPr>
          <w:ilvl w:val="0"/>
          <w:numId w:val="35"/>
        </w:numPr>
      </w:pPr>
      <w:r w:rsidRPr="007A50C5">
        <w:t>Reflectiemeeting met positieve punten en verbeterpunten</w:t>
      </w:r>
    </w:p>
    <w:p w14:paraId="4B1213D9" w14:textId="39D30C3C" w:rsidR="00AD277B" w:rsidRPr="007A50C5" w:rsidRDefault="00477FD5" w:rsidP="00477FD5">
      <w:pPr>
        <w:pStyle w:val="ListParagraph"/>
        <w:numPr>
          <w:ilvl w:val="0"/>
          <w:numId w:val="35"/>
        </w:numPr>
      </w:pPr>
      <w:r w:rsidRPr="007A50C5">
        <w:rPr>
          <w:rFonts w:eastAsia="Calibri" w:cs="Calibri"/>
          <w:lang w:eastAsia="nl-NL"/>
        </w:rPr>
        <w:t>Verbetervoorstellen voor proces, team en persoon</w:t>
      </w:r>
    </w:p>
    <w:p w14:paraId="70CC45D0" w14:textId="77777777" w:rsidR="00477FD5" w:rsidRPr="007A50C5" w:rsidRDefault="00477FD5" w:rsidP="00477FD5"/>
    <w:tbl>
      <w:tblPr>
        <w:tblStyle w:val="SPLVeldnamendonkerpaars-1ekolomentotaalrijgroen"/>
        <w:tblW w:w="5000" w:type="pct"/>
        <w:tblLook w:val="04A0" w:firstRow="1" w:lastRow="0" w:firstColumn="1" w:lastColumn="0" w:noHBand="0" w:noVBand="1"/>
      </w:tblPr>
      <w:tblGrid>
        <w:gridCol w:w="9062"/>
      </w:tblGrid>
      <w:tr w:rsidR="00477FD5" w:rsidRPr="007A50C5" w14:paraId="0AE53EB5"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9A99C7D" w14:textId="77777777" w:rsidR="00477FD5" w:rsidRPr="007A50C5" w:rsidRDefault="00477FD5" w:rsidP="00352EA0">
            <w:pPr>
              <w:jc w:val="center"/>
              <w:rPr>
                <w:b/>
                <w:color w:val="FFFFFF" w:themeColor="background1"/>
              </w:rPr>
            </w:pPr>
            <w:r w:rsidRPr="007A50C5">
              <w:rPr>
                <w:b/>
                <w:color w:val="FFFFFF" w:themeColor="background1"/>
              </w:rPr>
              <w:t>Aanvullende afspraken</w:t>
            </w:r>
          </w:p>
        </w:tc>
      </w:tr>
      <w:tr w:rsidR="00477FD5" w:rsidRPr="007A50C5" w14:paraId="6E66F7D7"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17A34A52" w14:textId="234A1656" w:rsidR="00477FD5" w:rsidRPr="007A50C5" w:rsidRDefault="00477FD5" w:rsidP="00352EA0">
            <w:pPr>
              <w:rPr>
                <w:rFonts w:asciiTheme="majorHAnsi" w:hAnsiTheme="majorHAnsi" w:cstheme="majorHAnsi"/>
                <w:i/>
              </w:rPr>
            </w:pPr>
            <w:r w:rsidRPr="007A50C5">
              <w:rPr>
                <w:rFonts w:eastAsia="Calibri" w:cs="Calibri"/>
                <w:lang w:eastAsia="nl-NL"/>
              </w:rPr>
              <w:t xml:space="preserve"> </w:t>
            </w:r>
            <w:r w:rsidR="008F5395" w:rsidRPr="007A50C5">
              <w:rPr>
                <w:rFonts w:eastAsia="Calibri" w:cs="Calibri"/>
                <w:lang w:eastAsia="nl-NL"/>
              </w:rPr>
              <w:t>Niet van toepassing</w:t>
            </w:r>
          </w:p>
        </w:tc>
      </w:tr>
      <w:tr w:rsidR="00477FD5" w:rsidRPr="007A50C5" w14:paraId="2962B98E"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7F3EDAF4" w14:textId="77777777" w:rsidR="00477FD5" w:rsidRPr="007A50C5" w:rsidRDefault="00477FD5" w:rsidP="00352EA0">
            <w:pPr>
              <w:jc w:val="center"/>
              <w:rPr>
                <w:rFonts w:ascii="Calibri" w:hAnsi="Calibri"/>
                <w:b/>
                <w:color w:val="FFFFFF" w:themeColor="background1"/>
              </w:rPr>
            </w:pPr>
            <w:r w:rsidRPr="007A50C5">
              <w:rPr>
                <w:rFonts w:ascii="Calibri" w:hAnsi="Calibri"/>
                <w:b/>
                <w:color w:val="FFFFFF" w:themeColor="background1"/>
              </w:rPr>
              <w:t>Periode, beschikbare tijd en afgesproken beoordeelmomenten</w:t>
            </w:r>
          </w:p>
        </w:tc>
      </w:tr>
      <w:tr w:rsidR="00477FD5" w:rsidRPr="007A50C5" w14:paraId="5AAB5A91"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4B753A40" w14:textId="680970B1" w:rsidR="00477FD5" w:rsidRPr="007A50C5" w:rsidRDefault="008F5395" w:rsidP="00352EA0">
            <w:pPr>
              <w:rPr>
                <w:rFonts w:asciiTheme="majorHAnsi" w:hAnsiTheme="majorHAnsi" w:cstheme="majorHAnsi"/>
              </w:rPr>
            </w:pPr>
            <w:r w:rsidRPr="007A50C5">
              <w:rPr>
                <w:rFonts w:asciiTheme="majorHAnsi" w:hAnsiTheme="majorHAnsi" w:cstheme="majorHAnsi"/>
              </w:rPr>
              <w:t>De reflectiemeeting zal worden gehouden na het opstellen van de verbetervoorstellen en vóór de eindpresentatie. Dit zal tussen 20 juni en 26 juni plaatsvinden. Tijdens deze meeting worden proces-, team- en persoonlijke punten besproken en vastgelegd.</w:t>
            </w:r>
          </w:p>
          <w:p w14:paraId="6B4895E5" w14:textId="77777777" w:rsidR="00477FD5" w:rsidRPr="007A50C5" w:rsidRDefault="00477FD5" w:rsidP="00352EA0"/>
        </w:tc>
      </w:tr>
    </w:tbl>
    <w:p w14:paraId="66C06947" w14:textId="77777777" w:rsidR="00AD277B" w:rsidRPr="007A50C5" w:rsidRDefault="00AD277B" w:rsidP="00AD277B">
      <w:r w:rsidRPr="007A50C5">
        <w:br w:type="page"/>
      </w:r>
    </w:p>
    <w:p w14:paraId="65744BB7" w14:textId="77777777" w:rsidR="00355740" w:rsidRPr="007A50C5" w:rsidRDefault="002E2950">
      <w:pPr>
        <w:pStyle w:val="Heading1"/>
        <w:keepNext w:val="0"/>
        <w:keepLines w:val="0"/>
        <w:spacing w:line="331" w:lineRule="auto"/>
      </w:pPr>
      <w:bookmarkStart w:id="9" w:name="_4otswi21lx7h" w:colFirst="0" w:colLast="0"/>
      <w:bookmarkStart w:id="10" w:name="_7wjuxtovf2uw" w:colFirst="0" w:colLast="0"/>
      <w:bookmarkEnd w:id="9"/>
      <w:bookmarkEnd w:id="10"/>
      <w:r w:rsidRPr="007A50C5">
        <w:lastRenderedPageBreak/>
        <w:t>Einde Proeve van Bekwaamheid</w:t>
      </w:r>
    </w:p>
    <w:p w14:paraId="65744BB8" w14:textId="77777777" w:rsidR="00355740" w:rsidRPr="007A50C5" w:rsidRDefault="002E2950">
      <w:pPr>
        <w:spacing w:line="331" w:lineRule="auto"/>
      </w:pPr>
      <w:r w:rsidRPr="007A50C5">
        <w:t>Lever alle resultaten (log), de examenopdrachten, gebruikte bijlagen en de eventuele materialen in bij de examinator.</w:t>
      </w:r>
    </w:p>
    <w:p w14:paraId="65744BB9" w14:textId="77777777" w:rsidR="00355740" w:rsidRPr="007A50C5" w:rsidRDefault="00355740">
      <w:pPr>
        <w:spacing w:after="160" w:line="259" w:lineRule="auto"/>
      </w:pPr>
    </w:p>
    <w:p w14:paraId="65744BBA" w14:textId="77777777" w:rsidR="00355740" w:rsidRPr="007A50C5" w:rsidRDefault="00355740">
      <w:pPr>
        <w:spacing w:after="160" w:line="259" w:lineRule="auto"/>
      </w:pPr>
    </w:p>
    <w:tbl>
      <w:tblPr>
        <w:tblStyle w:val="a9"/>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9062"/>
      </w:tblGrid>
      <w:tr w:rsidR="00355740" w:rsidRPr="007A50C5" w14:paraId="65744BBC" w14:textId="77777777" w:rsidTr="0035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56355B"/>
          </w:tcPr>
          <w:p w14:paraId="65744BBB" w14:textId="77777777" w:rsidR="00355740" w:rsidRPr="007A50C5" w:rsidRDefault="002E2950">
            <w:pPr>
              <w:jc w:val="center"/>
              <w:rPr>
                <w:b/>
                <w:color w:val="FFFFFF"/>
              </w:rPr>
            </w:pPr>
            <w:r w:rsidRPr="007A50C5">
              <w:rPr>
                <w:b/>
                <w:color w:val="FFFFFF"/>
              </w:rPr>
              <w:t>Aanvullende afspraken</w:t>
            </w:r>
          </w:p>
        </w:tc>
      </w:tr>
      <w:tr w:rsidR="00355740" w:rsidRPr="007A50C5" w14:paraId="65744BC0" w14:textId="77777777" w:rsidTr="0035574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9062" w:type="dxa"/>
            <w:shd w:val="clear" w:color="auto" w:fill="auto"/>
          </w:tcPr>
          <w:p w14:paraId="65744BBD" w14:textId="77777777" w:rsidR="00355740" w:rsidRPr="007A50C5" w:rsidRDefault="00355740">
            <w:pPr>
              <w:rPr>
                <w:i/>
                <w:strike/>
                <w:u w:val="single"/>
              </w:rPr>
            </w:pPr>
          </w:p>
          <w:p w14:paraId="65744BBE" w14:textId="77777777" w:rsidR="00355740" w:rsidRPr="007A50C5" w:rsidRDefault="00355740">
            <w:pPr>
              <w:rPr>
                <w:i/>
                <w:strike/>
                <w:u w:val="single"/>
              </w:rPr>
            </w:pPr>
          </w:p>
          <w:p w14:paraId="65744BBF" w14:textId="77777777" w:rsidR="00355740" w:rsidRPr="007A50C5" w:rsidRDefault="00355740">
            <w:pPr>
              <w:rPr>
                <w:i/>
              </w:rPr>
            </w:pPr>
          </w:p>
        </w:tc>
      </w:tr>
      <w:tr w:rsidR="00355740" w:rsidRPr="007A50C5" w14:paraId="65744BC2" w14:textId="77777777" w:rsidTr="006563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bottom w:val="single" w:sz="4" w:space="0" w:color="56355B"/>
            </w:tcBorders>
            <w:shd w:val="clear" w:color="auto" w:fill="56355B"/>
          </w:tcPr>
          <w:p w14:paraId="65744BC1" w14:textId="77777777" w:rsidR="00355740" w:rsidRPr="007A50C5" w:rsidRDefault="002E2950">
            <w:pPr>
              <w:jc w:val="center"/>
              <w:rPr>
                <w:b/>
                <w:i/>
                <w:color w:val="FFFFFF"/>
                <w:u w:val="single"/>
              </w:rPr>
            </w:pPr>
            <w:r w:rsidRPr="007A50C5">
              <w:rPr>
                <w:b/>
                <w:color w:val="FFFFFF"/>
              </w:rPr>
              <w:t>Periode, beschikbare tijd en afgesproken beoordeelmomenten</w:t>
            </w:r>
          </w:p>
        </w:tc>
      </w:tr>
      <w:tr w:rsidR="00355740" w:rsidRPr="007A50C5" w14:paraId="65744BC5" w14:textId="77777777" w:rsidTr="0065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top w:val="single" w:sz="4" w:space="0" w:color="56355B"/>
              <w:bottom w:val="single" w:sz="4" w:space="0" w:color="auto"/>
            </w:tcBorders>
            <w:shd w:val="clear" w:color="auto" w:fill="auto"/>
          </w:tcPr>
          <w:p w14:paraId="65744BC3" w14:textId="77777777" w:rsidR="00355740" w:rsidRPr="007A50C5" w:rsidRDefault="00355740"/>
          <w:p w14:paraId="65744BC4" w14:textId="77777777" w:rsidR="00355740" w:rsidRPr="007A50C5" w:rsidRDefault="00355740"/>
        </w:tc>
      </w:tr>
    </w:tbl>
    <w:p w14:paraId="65744BC6" w14:textId="77777777" w:rsidR="00355740" w:rsidRPr="007A50C5" w:rsidRDefault="00355740">
      <w:pPr>
        <w:spacing w:after="160" w:line="259" w:lineRule="auto"/>
      </w:pPr>
    </w:p>
    <w:p w14:paraId="65744BC7" w14:textId="77777777" w:rsidR="00355740" w:rsidRPr="007A50C5" w:rsidRDefault="002E2950">
      <w:pPr>
        <w:pStyle w:val="Heading1"/>
      </w:pPr>
      <w:r w:rsidRPr="007A50C5">
        <w:t>Start en einde examen</w:t>
      </w:r>
    </w:p>
    <w:tbl>
      <w:tblPr>
        <w:tblStyle w:val="aa"/>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2236"/>
        <w:gridCol w:w="1707"/>
        <w:gridCol w:w="1707"/>
        <w:gridCol w:w="1707"/>
        <w:gridCol w:w="1705"/>
      </w:tblGrid>
      <w:tr w:rsidR="00355740" w:rsidRPr="007A50C5" w14:paraId="65744BC9" w14:textId="77777777" w:rsidTr="0035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shd w:val="clear" w:color="auto" w:fill="56355B"/>
          </w:tcPr>
          <w:p w14:paraId="65744BC8" w14:textId="77777777" w:rsidR="00355740" w:rsidRPr="007A50C5" w:rsidRDefault="002E2950">
            <w:pPr>
              <w:jc w:val="center"/>
              <w:rPr>
                <w:b/>
                <w:color w:val="FFFFFF"/>
              </w:rPr>
            </w:pPr>
            <w:r w:rsidRPr="007A50C5">
              <w:rPr>
                <w:b/>
                <w:color w:val="FFFFFF"/>
              </w:rPr>
              <w:t>B1-K1</w:t>
            </w:r>
          </w:p>
        </w:tc>
      </w:tr>
      <w:tr w:rsidR="00355740" w:rsidRPr="007A50C5" w14:paraId="65744BCF"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14:paraId="65744BCA" w14:textId="77777777" w:rsidR="00355740" w:rsidRPr="007A50C5" w:rsidRDefault="002E2950">
            <w:r w:rsidRPr="007A50C5">
              <w:t>Examenduur</w:t>
            </w:r>
          </w:p>
        </w:tc>
        <w:tc>
          <w:tcPr>
            <w:tcW w:w="1707" w:type="dxa"/>
          </w:tcPr>
          <w:p w14:paraId="65744BCB" w14:textId="77777777" w:rsidR="00355740" w:rsidRPr="007A50C5" w:rsidRDefault="002E2950">
            <w:pPr>
              <w:cnfStyle w:val="000000100000" w:firstRow="0" w:lastRow="0" w:firstColumn="0" w:lastColumn="0" w:oddVBand="0" w:evenVBand="0" w:oddHBand="1" w:evenHBand="0" w:firstRowFirstColumn="0" w:firstRowLastColumn="0" w:lastRowFirstColumn="0" w:lastRowLastColumn="0"/>
            </w:pPr>
            <w:r w:rsidRPr="007A50C5">
              <w:t>[Startdatum]</w:t>
            </w:r>
          </w:p>
        </w:tc>
        <w:tc>
          <w:tcPr>
            <w:tcW w:w="1707" w:type="dxa"/>
          </w:tcPr>
          <w:p w14:paraId="65744BCC" w14:textId="77777777" w:rsidR="00355740" w:rsidRPr="007A50C5" w:rsidRDefault="002E2950">
            <w:pPr>
              <w:cnfStyle w:val="000000100000" w:firstRow="0" w:lastRow="0" w:firstColumn="0" w:lastColumn="0" w:oddVBand="0" w:evenVBand="0" w:oddHBand="1" w:evenHBand="0" w:firstRowFirstColumn="0" w:firstRowLastColumn="0" w:lastRowFirstColumn="0" w:lastRowLastColumn="0"/>
            </w:pPr>
            <w:r w:rsidRPr="007A50C5">
              <w:t>[Tijd]</w:t>
            </w:r>
          </w:p>
        </w:tc>
        <w:tc>
          <w:tcPr>
            <w:tcW w:w="1707" w:type="dxa"/>
          </w:tcPr>
          <w:p w14:paraId="65744BCD" w14:textId="77777777" w:rsidR="00355740" w:rsidRPr="007A50C5" w:rsidRDefault="002E2950">
            <w:pPr>
              <w:cnfStyle w:val="000000100000" w:firstRow="0" w:lastRow="0" w:firstColumn="0" w:lastColumn="0" w:oddVBand="0" w:evenVBand="0" w:oddHBand="1" w:evenHBand="0" w:firstRowFirstColumn="0" w:firstRowLastColumn="0" w:lastRowFirstColumn="0" w:lastRowLastColumn="0"/>
            </w:pPr>
            <w:r w:rsidRPr="007A50C5">
              <w:t>[Einddatum]</w:t>
            </w:r>
          </w:p>
        </w:tc>
        <w:tc>
          <w:tcPr>
            <w:tcW w:w="1705" w:type="dxa"/>
          </w:tcPr>
          <w:p w14:paraId="65744BCE" w14:textId="77777777" w:rsidR="00355740" w:rsidRPr="007A50C5" w:rsidRDefault="002E2950">
            <w:pPr>
              <w:cnfStyle w:val="000000100000" w:firstRow="0" w:lastRow="0" w:firstColumn="0" w:lastColumn="0" w:oddVBand="0" w:evenVBand="0" w:oddHBand="1" w:evenHBand="0" w:firstRowFirstColumn="0" w:firstRowLastColumn="0" w:lastRowFirstColumn="0" w:lastRowLastColumn="0"/>
            </w:pPr>
            <w:r w:rsidRPr="007A50C5">
              <w:t>[Tijd]</w:t>
            </w:r>
          </w:p>
        </w:tc>
      </w:tr>
      <w:tr w:rsidR="00355740" w:rsidRPr="007A50C5" w14:paraId="65744BD3" w14:textId="77777777" w:rsidTr="00355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14:paraId="65744BD0" w14:textId="77777777" w:rsidR="00355740" w:rsidRPr="007A50C5" w:rsidRDefault="002E2950">
            <w:r w:rsidRPr="007A50C5">
              <w:t>Handtekening Kandidaat</w:t>
            </w:r>
          </w:p>
        </w:tc>
        <w:tc>
          <w:tcPr>
            <w:tcW w:w="3414" w:type="dxa"/>
            <w:gridSpan w:val="2"/>
          </w:tcPr>
          <w:p w14:paraId="65744BD1" w14:textId="5A945517" w:rsidR="00355740" w:rsidRPr="007A50C5" w:rsidRDefault="00355740">
            <w:pPr>
              <w:cnfStyle w:val="000000010000" w:firstRow="0" w:lastRow="0" w:firstColumn="0" w:lastColumn="0" w:oddVBand="0" w:evenVBand="0" w:oddHBand="0" w:evenHBand="1" w:firstRowFirstColumn="0" w:firstRowLastColumn="0" w:lastRowFirstColumn="0" w:lastRowLastColumn="0"/>
            </w:pPr>
          </w:p>
        </w:tc>
        <w:tc>
          <w:tcPr>
            <w:tcW w:w="3412" w:type="dxa"/>
            <w:gridSpan w:val="2"/>
          </w:tcPr>
          <w:p w14:paraId="65744BD2" w14:textId="77777777" w:rsidR="00355740" w:rsidRPr="007A50C5" w:rsidRDefault="00355740">
            <w:pPr>
              <w:cnfStyle w:val="000000010000" w:firstRow="0" w:lastRow="0" w:firstColumn="0" w:lastColumn="0" w:oddVBand="0" w:evenVBand="0" w:oddHBand="0" w:evenHBand="1" w:firstRowFirstColumn="0" w:firstRowLastColumn="0" w:lastRowFirstColumn="0" w:lastRowLastColumn="0"/>
            </w:pPr>
          </w:p>
        </w:tc>
      </w:tr>
      <w:tr w:rsidR="00355740" w:rsidRPr="007A50C5" w14:paraId="65744BD7" w14:textId="77777777" w:rsidTr="0065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bottom w:val="single" w:sz="4" w:space="0" w:color="56355B"/>
            </w:tcBorders>
          </w:tcPr>
          <w:p w14:paraId="65744BD4" w14:textId="77777777" w:rsidR="00355740" w:rsidRPr="007A50C5" w:rsidRDefault="002E2950">
            <w:r w:rsidRPr="007A50C5">
              <w:t>Handtekening Beoordelaar 1</w:t>
            </w:r>
          </w:p>
        </w:tc>
        <w:tc>
          <w:tcPr>
            <w:tcW w:w="3414" w:type="dxa"/>
            <w:gridSpan w:val="2"/>
            <w:tcBorders>
              <w:bottom w:val="single" w:sz="4" w:space="0" w:color="56355B"/>
            </w:tcBorders>
          </w:tcPr>
          <w:p w14:paraId="65744BD5" w14:textId="77777777" w:rsidR="00355740" w:rsidRPr="007A50C5" w:rsidRDefault="00355740">
            <w:pPr>
              <w:cnfStyle w:val="000000100000" w:firstRow="0" w:lastRow="0" w:firstColumn="0" w:lastColumn="0" w:oddVBand="0" w:evenVBand="0" w:oddHBand="1" w:evenHBand="0" w:firstRowFirstColumn="0" w:firstRowLastColumn="0" w:lastRowFirstColumn="0" w:lastRowLastColumn="0"/>
            </w:pPr>
          </w:p>
        </w:tc>
        <w:tc>
          <w:tcPr>
            <w:tcW w:w="3412" w:type="dxa"/>
            <w:gridSpan w:val="2"/>
            <w:tcBorders>
              <w:bottom w:val="single" w:sz="4" w:space="0" w:color="56355B"/>
            </w:tcBorders>
          </w:tcPr>
          <w:p w14:paraId="65744BD6" w14:textId="77777777" w:rsidR="00355740" w:rsidRPr="007A50C5" w:rsidRDefault="00355740">
            <w:pPr>
              <w:cnfStyle w:val="000000100000" w:firstRow="0" w:lastRow="0" w:firstColumn="0" w:lastColumn="0" w:oddVBand="0" w:evenVBand="0" w:oddHBand="1" w:evenHBand="0" w:firstRowFirstColumn="0" w:firstRowLastColumn="0" w:lastRowFirstColumn="0" w:lastRowLastColumn="0"/>
            </w:pPr>
          </w:p>
        </w:tc>
      </w:tr>
      <w:tr w:rsidR="00355740" w:rsidRPr="007A50C5" w14:paraId="65744BDB" w14:textId="77777777" w:rsidTr="006563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top w:val="single" w:sz="4" w:space="0" w:color="56355B"/>
              <w:bottom w:val="single" w:sz="4" w:space="0" w:color="auto"/>
            </w:tcBorders>
          </w:tcPr>
          <w:p w14:paraId="65744BD8" w14:textId="77777777" w:rsidR="00355740" w:rsidRPr="007A50C5" w:rsidRDefault="002E2950">
            <w:r w:rsidRPr="007A50C5">
              <w:t>Handtekening Beoordelaar 2</w:t>
            </w:r>
          </w:p>
        </w:tc>
        <w:tc>
          <w:tcPr>
            <w:tcW w:w="3414" w:type="dxa"/>
            <w:gridSpan w:val="2"/>
            <w:tcBorders>
              <w:top w:val="single" w:sz="4" w:space="0" w:color="56355B"/>
              <w:bottom w:val="single" w:sz="4" w:space="0" w:color="auto"/>
            </w:tcBorders>
          </w:tcPr>
          <w:p w14:paraId="65744BD9" w14:textId="77777777" w:rsidR="00355740" w:rsidRPr="007A50C5" w:rsidRDefault="00355740">
            <w:pPr>
              <w:cnfStyle w:val="000000010000" w:firstRow="0" w:lastRow="0" w:firstColumn="0" w:lastColumn="0" w:oddVBand="0" w:evenVBand="0" w:oddHBand="0" w:evenHBand="1" w:firstRowFirstColumn="0" w:firstRowLastColumn="0" w:lastRowFirstColumn="0" w:lastRowLastColumn="0"/>
            </w:pPr>
          </w:p>
        </w:tc>
        <w:tc>
          <w:tcPr>
            <w:tcW w:w="3412" w:type="dxa"/>
            <w:gridSpan w:val="2"/>
            <w:tcBorders>
              <w:top w:val="single" w:sz="4" w:space="0" w:color="56355B"/>
              <w:bottom w:val="single" w:sz="4" w:space="0" w:color="auto"/>
            </w:tcBorders>
          </w:tcPr>
          <w:p w14:paraId="65744BDA" w14:textId="77777777" w:rsidR="00355740" w:rsidRPr="007A50C5" w:rsidRDefault="00355740">
            <w:pPr>
              <w:cnfStyle w:val="000000010000" w:firstRow="0" w:lastRow="0" w:firstColumn="0" w:lastColumn="0" w:oddVBand="0" w:evenVBand="0" w:oddHBand="0" w:evenHBand="1" w:firstRowFirstColumn="0" w:firstRowLastColumn="0" w:lastRowFirstColumn="0" w:lastRowLastColumn="0"/>
            </w:pPr>
          </w:p>
        </w:tc>
      </w:tr>
    </w:tbl>
    <w:p w14:paraId="65744BDC" w14:textId="77777777" w:rsidR="00355740" w:rsidRPr="007A50C5" w:rsidRDefault="00355740"/>
    <w:tbl>
      <w:tblPr>
        <w:tblStyle w:val="ab"/>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2236"/>
        <w:gridCol w:w="1707"/>
        <w:gridCol w:w="1707"/>
        <w:gridCol w:w="1707"/>
        <w:gridCol w:w="1705"/>
      </w:tblGrid>
      <w:tr w:rsidR="00355740" w:rsidRPr="007A50C5" w14:paraId="65744BDE" w14:textId="77777777" w:rsidTr="0035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shd w:val="clear" w:color="auto" w:fill="56355B"/>
          </w:tcPr>
          <w:p w14:paraId="65744BDD" w14:textId="77777777" w:rsidR="00355740" w:rsidRPr="007A50C5" w:rsidRDefault="002E2950">
            <w:pPr>
              <w:jc w:val="center"/>
              <w:rPr>
                <w:b/>
                <w:color w:val="FFFFFF"/>
              </w:rPr>
            </w:pPr>
            <w:r w:rsidRPr="007A50C5">
              <w:rPr>
                <w:b/>
                <w:color w:val="FFFFFF"/>
              </w:rPr>
              <w:t>B1-K2</w:t>
            </w:r>
          </w:p>
        </w:tc>
      </w:tr>
      <w:tr w:rsidR="00355740" w:rsidRPr="007A50C5" w14:paraId="65744BE4"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14:paraId="65744BDF" w14:textId="77777777" w:rsidR="00355740" w:rsidRPr="007A50C5" w:rsidRDefault="002E2950">
            <w:pPr>
              <w:tabs>
                <w:tab w:val="left" w:pos="420"/>
              </w:tabs>
            </w:pPr>
            <w:r w:rsidRPr="007A50C5">
              <w:t>Examenduur</w:t>
            </w:r>
          </w:p>
        </w:tc>
        <w:tc>
          <w:tcPr>
            <w:tcW w:w="1707" w:type="dxa"/>
          </w:tcPr>
          <w:p w14:paraId="65744BE0" w14:textId="77777777" w:rsidR="00355740" w:rsidRPr="007A50C5" w:rsidRDefault="002E2950">
            <w:pPr>
              <w:cnfStyle w:val="000000100000" w:firstRow="0" w:lastRow="0" w:firstColumn="0" w:lastColumn="0" w:oddVBand="0" w:evenVBand="0" w:oddHBand="1" w:evenHBand="0" w:firstRowFirstColumn="0" w:firstRowLastColumn="0" w:lastRowFirstColumn="0" w:lastRowLastColumn="0"/>
            </w:pPr>
            <w:r w:rsidRPr="007A50C5">
              <w:t>[Startdatum]</w:t>
            </w:r>
          </w:p>
        </w:tc>
        <w:tc>
          <w:tcPr>
            <w:tcW w:w="1707" w:type="dxa"/>
          </w:tcPr>
          <w:p w14:paraId="65744BE1" w14:textId="77777777" w:rsidR="00355740" w:rsidRPr="007A50C5" w:rsidRDefault="002E2950">
            <w:pPr>
              <w:cnfStyle w:val="000000100000" w:firstRow="0" w:lastRow="0" w:firstColumn="0" w:lastColumn="0" w:oddVBand="0" w:evenVBand="0" w:oddHBand="1" w:evenHBand="0" w:firstRowFirstColumn="0" w:firstRowLastColumn="0" w:lastRowFirstColumn="0" w:lastRowLastColumn="0"/>
            </w:pPr>
            <w:r w:rsidRPr="007A50C5">
              <w:t>[Tijd]</w:t>
            </w:r>
          </w:p>
        </w:tc>
        <w:tc>
          <w:tcPr>
            <w:tcW w:w="1707" w:type="dxa"/>
          </w:tcPr>
          <w:p w14:paraId="65744BE2" w14:textId="77777777" w:rsidR="00355740" w:rsidRPr="007A50C5" w:rsidRDefault="002E2950">
            <w:pPr>
              <w:cnfStyle w:val="000000100000" w:firstRow="0" w:lastRow="0" w:firstColumn="0" w:lastColumn="0" w:oddVBand="0" w:evenVBand="0" w:oddHBand="1" w:evenHBand="0" w:firstRowFirstColumn="0" w:firstRowLastColumn="0" w:lastRowFirstColumn="0" w:lastRowLastColumn="0"/>
            </w:pPr>
            <w:r w:rsidRPr="007A50C5">
              <w:t>[Einddatum]</w:t>
            </w:r>
          </w:p>
        </w:tc>
        <w:tc>
          <w:tcPr>
            <w:tcW w:w="1705" w:type="dxa"/>
          </w:tcPr>
          <w:p w14:paraId="65744BE3" w14:textId="77777777" w:rsidR="00355740" w:rsidRPr="007A50C5" w:rsidRDefault="002E2950">
            <w:pPr>
              <w:cnfStyle w:val="000000100000" w:firstRow="0" w:lastRow="0" w:firstColumn="0" w:lastColumn="0" w:oddVBand="0" w:evenVBand="0" w:oddHBand="1" w:evenHBand="0" w:firstRowFirstColumn="0" w:firstRowLastColumn="0" w:lastRowFirstColumn="0" w:lastRowLastColumn="0"/>
            </w:pPr>
            <w:r w:rsidRPr="007A50C5">
              <w:t>[Tijd]</w:t>
            </w:r>
          </w:p>
        </w:tc>
      </w:tr>
      <w:tr w:rsidR="00355740" w:rsidRPr="007A50C5" w14:paraId="65744BE8" w14:textId="77777777" w:rsidTr="00355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14:paraId="65744BE5" w14:textId="77777777" w:rsidR="00355740" w:rsidRPr="007A50C5" w:rsidRDefault="002E2950">
            <w:r w:rsidRPr="007A50C5">
              <w:t>Handtekening Kandidaat</w:t>
            </w:r>
          </w:p>
        </w:tc>
        <w:tc>
          <w:tcPr>
            <w:tcW w:w="3414" w:type="dxa"/>
            <w:gridSpan w:val="2"/>
          </w:tcPr>
          <w:p w14:paraId="65744BE6" w14:textId="77777777" w:rsidR="00355740" w:rsidRPr="007A50C5" w:rsidRDefault="00355740">
            <w:pPr>
              <w:cnfStyle w:val="000000010000" w:firstRow="0" w:lastRow="0" w:firstColumn="0" w:lastColumn="0" w:oddVBand="0" w:evenVBand="0" w:oddHBand="0" w:evenHBand="1" w:firstRowFirstColumn="0" w:firstRowLastColumn="0" w:lastRowFirstColumn="0" w:lastRowLastColumn="0"/>
            </w:pPr>
          </w:p>
        </w:tc>
        <w:tc>
          <w:tcPr>
            <w:tcW w:w="3412" w:type="dxa"/>
            <w:gridSpan w:val="2"/>
          </w:tcPr>
          <w:p w14:paraId="65744BE7" w14:textId="77777777" w:rsidR="00355740" w:rsidRPr="007A50C5" w:rsidRDefault="00355740">
            <w:pPr>
              <w:cnfStyle w:val="000000010000" w:firstRow="0" w:lastRow="0" w:firstColumn="0" w:lastColumn="0" w:oddVBand="0" w:evenVBand="0" w:oddHBand="0" w:evenHBand="1" w:firstRowFirstColumn="0" w:firstRowLastColumn="0" w:lastRowFirstColumn="0" w:lastRowLastColumn="0"/>
            </w:pPr>
          </w:p>
        </w:tc>
      </w:tr>
      <w:tr w:rsidR="00355740" w:rsidRPr="007A50C5" w14:paraId="65744BEC" w14:textId="77777777" w:rsidTr="0065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bottom w:val="single" w:sz="4" w:space="0" w:color="56355B"/>
            </w:tcBorders>
          </w:tcPr>
          <w:p w14:paraId="65744BE9" w14:textId="77777777" w:rsidR="00355740" w:rsidRPr="007A50C5" w:rsidRDefault="002E2950">
            <w:r w:rsidRPr="007A50C5">
              <w:t>Handtekening Beoordelaar 1</w:t>
            </w:r>
          </w:p>
        </w:tc>
        <w:tc>
          <w:tcPr>
            <w:tcW w:w="3414" w:type="dxa"/>
            <w:gridSpan w:val="2"/>
            <w:tcBorders>
              <w:bottom w:val="single" w:sz="4" w:space="0" w:color="56355B"/>
            </w:tcBorders>
          </w:tcPr>
          <w:p w14:paraId="65744BEA" w14:textId="77777777" w:rsidR="00355740" w:rsidRPr="007A50C5" w:rsidRDefault="00355740">
            <w:pPr>
              <w:cnfStyle w:val="000000100000" w:firstRow="0" w:lastRow="0" w:firstColumn="0" w:lastColumn="0" w:oddVBand="0" w:evenVBand="0" w:oddHBand="1" w:evenHBand="0" w:firstRowFirstColumn="0" w:firstRowLastColumn="0" w:lastRowFirstColumn="0" w:lastRowLastColumn="0"/>
            </w:pPr>
          </w:p>
        </w:tc>
        <w:tc>
          <w:tcPr>
            <w:tcW w:w="3412" w:type="dxa"/>
            <w:gridSpan w:val="2"/>
            <w:tcBorders>
              <w:bottom w:val="single" w:sz="4" w:space="0" w:color="56355B"/>
            </w:tcBorders>
          </w:tcPr>
          <w:p w14:paraId="65744BEB" w14:textId="77777777" w:rsidR="00355740" w:rsidRPr="007A50C5" w:rsidRDefault="00355740">
            <w:pPr>
              <w:cnfStyle w:val="000000100000" w:firstRow="0" w:lastRow="0" w:firstColumn="0" w:lastColumn="0" w:oddVBand="0" w:evenVBand="0" w:oddHBand="1" w:evenHBand="0" w:firstRowFirstColumn="0" w:firstRowLastColumn="0" w:lastRowFirstColumn="0" w:lastRowLastColumn="0"/>
            </w:pPr>
          </w:p>
        </w:tc>
      </w:tr>
      <w:tr w:rsidR="00355740" w:rsidRPr="007A50C5" w14:paraId="65744BF0" w14:textId="77777777" w:rsidTr="006563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top w:val="single" w:sz="4" w:space="0" w:color="56355B"/>
              <w:bottom w:val="single" w:sz="4" w:space="0" w:color="auto"/>
            </w:tcBorders>
          </w:tcPr>
          <w:p w14:paraId="65744BED" w14:textId="77777777" w:rsidR="00355740" w:rsidRPr="007A50C5" w:rsidRDefault="002E2950">
            <w:r w:rsidRPr="007A50C5">
              <w:t>Handtekening Beoordelaar 2</w:t>
            </w:r>
          </w:p>
        </w:tc>
        <w:tc>
          <w:tcPr>
            <w:tcW w:w="3414" w:type="dxa"/>
            <w:gridSpan w:val="2"/>
            <w:tcBorders>
              <w:top w:val="single" w:sz="4" w:space="0" w:color="56355B"/>
              <w:bottom w:val="single" w:sz="4" w:space="0" w:color="auto"/>
            </w:tcBorders>
          </w:tcPr>
          <w:p w14:paraId="65744BEE" w14:textId="77777777" w:rsidR="00355740" w:rsidRPr="007A50C5" w:rsidRDefault="00355740">
            <w:pPr>
              <w:cnfStyle w:val="000000010000" w:firstRow="0" w:lastRow="0" w:firstColumn="0" w:lastColumn="0" w:oddVBand="0" w:evenVBand="0" w:oddHBand="0" w:evenHBand="1" w:firstRowFirstColumn="0" w:firstRowLastColumn="0" w:lastRowFirstColumn="0" w:lastRowLastColumn="0"/>
            </w:pPr>
          </w:p>
        </w:tc>
        <w:tc>
          <w:tcPr>
            <w:tcW w:w="3412" w:type="dxa"/>
            <w:gridSpan w:val="2"/>
            <w:tcBorders>
              <w:top w:val="single" w:sz="4" w:space="0" w:color="56355B"/>
              <w:bottom w:val="single" w:sz="4" w:space="0" w:color="auto"/>
            </w:tcBorders>
          </w:tcPr>
          <w:p w14:paraId="65744BEF" w14:textId="77777777" w:rsidR="00355740" w:rsidRPr="007A50C5" w:rsidRDefault="00355740">
            <w:pPr>
              <w:cnfStyle w:val="000000010000" w:firstRow="0" w:lastRow="0" w:firstColumn="0" w:lastColumn="0" w:oddVBand="0" w:evenVBand="0" w:oddHBand="0" w:evenHBand="1" w:firstRowFirstColumn="0" w:firstRowLastColumn="0" w:lastRowFirstColumn="0" w:lastRowLastColumn="0"/>
            </w:pPr>
          </w:p>
        </w:tc>
      </w:tr>
    </w:tbl>
    <w:p w14:paraId="65744BF1" w14:textId="77777777" w:rsidR="00355740" w:rsidRPr="007A50C5" w:rsidRDefault="00355740"/>
    <w:sectPr w:rsidR="00355740" w:rsidRPr="007A50C5">
      <w:headerReference w:type="default" r:id="rId16"/>
      <w:footerReference w:type="default" r:id="rId17"/>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91935" w14:textId="77777777" w:rsidR="00904E0C" w:rsidRPr="007A50C5" w:rsidRDefault="00904E0C">
      <w:pPr>
        <w:spacing w:line="240" w:lineRule="auto"/>
      </w:pPr>
      <w:r w:rsidRPr="007A50C5">
        <w:separator/>
      </w:r>
    </w:p>
  </w:endnote>
  <w:endnote w:type="continuationSeparator" w:id="0">
    <w:p w14:paraId="73B4BCF0" w14:textId="77777777" w:rsidR="00904E0C" w:rsidRPr="007A50C5" w:rsidRDefault="00904E0C">
      <w:pPr>
        <w:spacing w:line="240" w:lineRule="auto"/>
      </w:pPr>
      <w:r w:rsidRPr="007A50C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4" w14:textId="77777777" w:rsidR="00355740" w:rsidRPr="007A50C5" w:rsidRDefault="00355740">
    <w:pPr>
      <w:pBdr>
        <w:top w:val="nil"/>
        <w:left w:val="nil"/>
        <w:bottom w:val="nil"/>
        <w:right w:val="nil"/>
        <w:between w:val="nil"/>
      </w:pBdr>
      <w:tabs>
        <w:tab w:val="center" w:pos="4536"/>
        <w:tab w:val="right" w:pos="9072"/>
      </w:tabs>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5" w14:textId="77777777" w:rsidR="00355740" w:rsidRPr="007A50C5" w:rsidRDefault="00355740">
    <w:pPr>
      <w:pBdr>
        <w:top w:val="nil"/>
        <w:left w:val="nil"/>
        <w:bottom w:val="nil"/>
        <w:right w:val="nil"/>
        <w:between w:val="nil"/>
      </w:pBdr>
      <w:tabs>
        <w:tab w:val="center" w:pos="4536"/>
        <w:tab w:val="right" w:pos="9072"/>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7" w14:textId="77777777" w:rsidR="00355740" w:rsidRPr="007A50C5" w:rsidRDefault="00355740">
    <w:pPr>
      <w:pBdr>
        <w:top w:val="nil"/>
        <w:left w:val="nil"/>
        <w:bottom w:val="nil"/>
        <w:right w:val="nil"/>
        <w:between w:val="nil"/>
      </w:pBdr>
      <w:tabs>
        <w:tab w:val="center" w:pos="4536"/>
        <w:tab w:val="right" w:pos="9072"/>
      </w:tabs>
      <w:rPr>
        <w:color w:val="00000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9" w14:textId="43717C7C" w:rsidR="00355740" w:rsidRPr="007A50C5" w:rsidRDefault="002E2950">
    <w:pPr>
      <w:pBdr>
        <w:top w:val="nil"/>
        <w:left w:val="nil"/>
        <w:bottom w:val="nil"/>
        <w:right w:val="nil"/>
        <w:between w:val="nil"/>
      </w:pBdr>
      <w:tabs>
        <w:tab w:val="center" w:pos="4536"/>
        <w:tab w:val="right" w:pos="9072"/>
        <w:tab w:val="right" w:pos="14004"/>
      </w:tabs>
      <w:rPr>
        <w:color w:val="000000"/>
        <w:sz w:val="16"/>
        <w:szCs w:val="16"/>
      </w:rPr>
    </w:pPr>
    <w:r w:rsidRPr="007A50C5">
      <w:rPr>
        <w:noProof/>
        <w:color w:val="000000"/>
        <w:sz w:val="16"/>
        <w:szCs w:val="16"/>
      </w:rPr>
      <w:drawing>
        <wp:inline distT="0" distB="0" distL="0" distR="0" wp14:anchorId="65744BFB" wp14:editId="65744BFC">
          <wp:extent cx="918000" cy="360000"/>
          <wp:effectExtent l="0" t="0" r="0" b="0"/>
          <wp:docPr id="1" name="image1.png" descr="Afbeelding met tekst&#10;&#10;Automatisch gegenereerde beschrijving"/>
          <wp:cNvGraphicFramePr/>
          <a:graphic xmlns:a="http://schemas.openxmlformats.org/drawingml/2006/main">
            <a:graphicData uri="http://schemas.openxmlformats.org/drawingml/2006/picture">
              <pic:pic xmlns:pic="http://schemas.openxmlformats.org/drawingml/2006/picture">
                <pic:nvPicPr>
                  <pic:cNvPr id="0" name="image1.png" descr="Afbeelding met tekst&#10;&#10;Automatisch gegenereerde beschrijving"/>
                  <pic:cNvPicPr preferRelativeResize="0"/>
                </pic:nvPicPr>
                <pic:blipFill>
                  <a:blip r:embed="rId1"/>
                  <a:srcRect/>
                  <a:stretch>
                    <a:fillRect/>
                  </a:stretch>
                </pic:blipFill>
                <pic:spPr>
                  <a:xfrm>
                    <a:off x="0" y="0"/>
                    <a:ext cx="918000" cy="360000"/>
                  </a:xfrm>
                  <a:prstGeom prst="rect">
                    <a:avLst/>
                  </a:prstGeom>
                  <a:ln/>
                </pic:spPr>
              </pic:pic>
            </a:graphicData>
          </a:graphic>
        </wp:inline>
      </w:drawing>
    </w:r>
    <w:r w:rsidRPr="007A50C5">
      <w:rPr>
        <w:color w:val="000000"/>
        <w:sz w:val="16"/>
        <w:szCs w:val="16"/>
      </w:rPr>
      <w:tab/>
      <w:t>Examenafspraken SD_SD20</w:t>
    </w:r>
    <w:r w:rsidR="007C4119" w:rsidRPr="007A50C5">
      <w:rPr>
        <w:color w:val="000000"/>
        <w:sz w:val="16"/>
        <w:szCs w:val="16"/>
      </w:rPr>
      <w:t>_PvB1</w:t>
    </w:r>
    <w:r w:rsidR="00A019E9" w:rsidRPr="007A50C5">
      <w:rPr>
        <w:color w:val="000000"/>
        <w:sz w:val="16"/>
        <w:szCs w:val="16"/>
      </w:rPr>
      <w:t>_B1-K1-2_</w:t>
    </w:r>
    <w:r w:rsidR="00635403" w:rsidRPr="007A50C5">
      <w:rPr>
        <w:color w:val="000000"/>
        <w:sz w:val="16"/>
        <w:szCs w:val="16"/>
      </w:rPr>
      <w:t>3</w:t>
    </w:r>
    <w:r w:rsidR="00A019E9" w:rsidRPr="007A50C5">
      <w:rPr>
        <w:color w:val="000000"/>
        <w:sz w:val="16"/>
        <w:szCs w:val="16"/>
      </w:rPr>
      <w:t>v</w:t>
    </w:r>
    <w:r w:rsidR="00CF1E9D" w:rsidRPr="007A50C5">
      <w:rPr>
        <w:color w:val="000000"/>
        <w:sz w:val="16"/>
        <w:szCs w:val="16"/>
      </w:rPr>
      <w:t>1</w:t>
    </w:r>
    <w:r w:rsidRPr="007A50C5">
      <w:rPr>
        <w:color w:val="000000"/>
        <w:sz w:val="16"/>
        <w:szCs w:val="16"/>
      </w:rPr>
      <w:tab/>
    </w:r>
    <w:r w:rsidRPr="007A50C5">
      <w:rPr>
        <w:color w:val="000000"/>
        <w:sz w:val="16"/>
        <w:szCs w:val="16"/>
      </w:rPr>
      <w:fldChar w:fldCharType="begin"/>
    </w:r>
    <w:r w:rsidRPr="007A50C5">
      <w:rPr>
        <w:color w:val="000000"/>
        <w:sz w:val="16"/>
        <w:szCs w:val="16"/>
      </w:rPr>
      <w:instrText>PAGE</w:instrText>
    </w:r>
    <w:r w:rsidRPr="007A50C5">
      <w:rPr>
        <w:color w:val="000000"/>
        <w:sz w:val="16"/>
        <w:szCs w:val="16"/>
      </w:rPr>
      <w:fldChar w:fldCharType="separate"/>
    </w:r>
    <w:r w:rsidR="00461F17" w:rsidRPr="007A50C5">
      <w:rPr>
        <w:noProof/>
        <w:color w:val="000000"/>
        <w:sz w:val="16"/>
        <w:szCs w:val="16"/>
      </w:rPr>
      <w:t>2</w:t>
    </w:r>
    <w:r w:rsidRPr="007A50C5">
      <w:rPr>
        <w:color w:val="000000"/>
        <w:sz w:val="16"/>
        <w:szCs w:val="16"/>
      </w:rPr>
      <w:fldChar w:fldCharType="end"/>
    </w:r>
    <w:r w:rsidRPr="007A50C5">
      <w:rPr>
        <w:color w:val="000000"/>
        <w:sz w:val="16"/>
        <w:szCs w:val="16"/>
      </w:rPr>
      <w:t>/</w:t>
    </w:r>
    <w:r w:rsidRPr="007A50C5">
      <w:rPr>
        <w:color w:val="000000"/>
        <w:sz w:val="16"/>
        <w:szCs w:val="16"/>
      </w:rPr>
      <w:fldChar w:fldCharType="begin"/>
    </w:r>
    <w:r w:rsidRPr="007A50C5">
      <w:rPr>
        <w:color w:val="000000"/>
        <w:sz w:val="16"/>
        <w:szCs w:val="16"/>
      </w:rPr>
      <w:instrText>NUMPAGES</w:instrText>
    </w:r>
    <w:r w:rsidRPr="007A50C5">
      <w:rPr>
        <w:color w:val="000000"/>
        <w:sz w:val="16"/>
        <w:szCs w:val="16"/>
      </w:rPr>
      <w:fldChar w:fldCharType="separate"/>
    </w:r>
    <w:r w:rsidR="00461F17" w:rsidRPr="007A50C5">
      <w:rPr>
        <w:noProof/>
        <w:color w:val="000000"/>
        <w:sz w:val="16"/>
        <w:szCs w:val="16"/>
      </w:rPr>
      <w:t>3</w:t>
    </w:r>
    <w:r w:rsidRPr="007A50C5">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2B6BF" w14:textId="77777777" w:rsidR="00904E0C" w:rsidRPr="007A50C5" w:rsidRDefault="00904E0C">
      <w:pPr>
        <w:spacing w:line="240" w:lineRule="auto"/>
      </w:pPr>
      <w:r w:rsidRPr="007A50C5">
        <w:separator/>
      </w:r>
    </w:p>
  </w:footnote>
  <w:footnote w:type="continuationSeparator" w:id="0">
    <w:p w14:paraId="12BECECD" w14:textId="77777777" w:rsidR="00904E0C" w:rsidRPr="007A50C5" w:rsidRDefault="00904E0C">
      <w:pPr>
        <w:spacing w:line="240" w:lineRule="auto"/>
      </w:pPr>
      <w:r w:rsidRPr="007A50C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2" w14:textId="77777777" w:rsidR="00355740" w:rsidRPr="007A50C5" w:rsidRDefault="00355740">
    <w:pPr>
      <w:pBdr>
        <w:top w:val="nil"/>
        <w:left w:val="nil"/>
        <w:bottom w:val="nil"/>
        <w:right w:val="nil"/>
        <w:between w:val="nil"/>
      </w:pBdr>
      <w:tabs>
        <w:tab w:val="center" w:pos="4536"/>
        <w:tab w:val="right" w:pos="9072"/>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3" w14:textId="77777777" w:rsidR="00355740" w:rsidRPr="007A50C5" w:rsidRDefault="00000000">
    <w:pPr>
      <w:pBdr>
        <w:top w:val="nil"/>
        <w:left w:val="nil"/>
        <w:bottom w:val="nil"/>
        <w:right w:val="nil"/>
        <w:between w:val="nil"/>
      </w:pBdr>
      <w:tabs>
        <w:tab w:val="center" w:pos="4536"/>
        <w:tab w:val="right" w:pos="9072"/>
      </w:tabs>
      <w:spacing w:line="240" w:lineRule="auto"/>
      <w:rPr>
        <w:color w:val="000000"/>
      </w:rPr>
    </w:pPr>
    <w:r>
      <w:rPr>
        <w:color w:val="000000"/>
      </w:rPr>
      <w:pict w14:anchorId="65744B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595.2pt;height:841.9pt;z-index:-251658752;mso-position-horizontal:center;mso-position-horizontal-relative:page;mso-position-vertical:center;mso-position-vertical-relative:page">
          <v:imagedata r:id="rId1" o:title="image2"/>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6" w14:textId="77777777" w:rsidR="00355740" w:rsidRPr="007A50C5" w:rsidRDefault="00355740">
    <w:pPr>
      <w:pBdr>
        <w:top w:val="nil"/>
        <w:left w:val="nil"/>
        <w:bottom w:val="nil"/>
        <w:right w:val="nil"/>
        <w:between w:val="nil"/>
      </w:pBdr>
      <w:tabs>
        <w:tab w:val="center" w:pos="4536"/>
        <w:tab w:val="right" w:pos="9072"/>
      </w:tabs>
      <w:spacing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8" w14:textId="77777777" w:rsidR="00355740" w:rsidRPr="007A50C5" w:rsidRDefault="00355740">
    <w:pPr>
      <w:pBdr>
        <w:top w:val="nil"/>
        <w:left w:val="nil"/>
        <w:bottom w:val="nil"/>
        <w:right w:val="nil"/>
        <w:between w:val="nil"/>
      </w:pBdr>
      <w:tabs>
        <w:tab w:val="center" w:pos="4536"/>
        <w:tab w:val="right" w:pos="9072"/>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18F2"/>
    <w:multiLevelType w:val="multilevel"/>
    <w:tmpl w:val="522CE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F29DE"/>
    <w:multiLevelType w:val="hybridMultilevel"/>
    <w:tmpl w:val="7200FC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5E423B"/>
    <w:multiLevelType w:val="hybridMultilevel"/>
    <w:tmpl w:val="2C5893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59F4E6A"/>
    <w:multiLevelType w:val="hybridMultilevel"/>
    <w:tmpl w:val="9E9A1166"/>
    <w:lvl w:ilvl="0" w:tplc="D9DC85FA">
      <w:start w:val="1"/>
      <w:numFmt w:val="decimal"/>
      <w:lvlText w:val="%1."/>
      <w:lvlJc w:val="left"/>
      <w:pPr>
        <w:ind w:left="720" w:hanging="360"/>
      </w:pPr>
      <w:rPr>
        <w:rFonts w:ascii="Calibri" w:eastAsiaTheme="minorHAnsi" w:hAnsi="Calibri" w:cstheme="minorBid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A53D49"/>
    <w:multiLevelType w:val="hybridMultilevel"/>
    <w:tmpl w:val="7200FC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114D56"/>
    <w:multiLevelType w:val="multilevel"/>
    <w:tmpl w:val="49A0F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D40574"/>
    <w:multiLevelType w:val="hybridMultilevel"/>
    <w:tmpl w:val="D5B037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F4A2DF8"/>
    <w:multiLevelType w:val="multilevel"/>
    <w:tmpl w:val="894A4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95311D"/>
    <w:multiLevelType w:val="hybridMultilevel"/>
    <w:tmpl w:val="B7B631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24553E"/>
    <w:multiLevelType w:val="multilevel"/>
    <w:tmpl w:val="F2C63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EA23F02"/>
    <w:multiLevelType w:val="hybridMultilevel"/>
    <w:tmpl w:val="CB1C97FE"/>
    <w:lvl w:ilvl="0" w:tplc="FD3444CC">
      <w:start w:val="5"/>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8B2A01"/>
    <w:multiLevelType w:val="hybridMultilevel"/>
    <w:tmpl w:val="5AD2BC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12C28D4"/>
    <w:multiLevelType w:val="hybridMultilevel"/>
    <w:tmpl w:val="7200FC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19D0501"/>
    <w:multiLevelType w:val="multilevel"/>
    <w:tmpl w:val="57829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47A5A60"/>
    <w:multiLevelType w:val="hybridMultilevel"/>
    <w:tmpl w:val="BBAA2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5924D44"/>
    <w:multiLevelType w:val="multilevel"/>
    <w:tmpl w:val="D474E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96346E9"/>
    <w:multiLevelType w:val="multilevel"/>
    <w:tmpl w:val="551CA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ECE28BB"/>
    <w:multiLevelType w:val="multilevel"/>
    <w:tmpl w:val="A2FE8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5F05C3D"/>
    <w:multiLevelType w:val="multilevel"/>
    <w:tmpl w:val="B816B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5F32B95"/>
    <w:multiLevelType w:val="multilevel"/>
    <w:tmpl w:val="4FE68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D5B592E"/>
    <w:multiLevelType w:val="hybridMultilevel"/>
    <w:tmpl w:val="7200FC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E556AAF"/>
    <w:multiLevelType w:val="multilevel"/>
    <w:tmpl w:val="1570A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895885"/>
    <w:multiLevelType w:val="multilevel"/>
    <w:tmpl w:val="5240E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8D2428D"/>
    <w:multiLevelType w:val="hybridMultilevel"/>
    <w:tmpl w:val="6F3844E8"/>
    <w:lvl w:ilvl="0" w:tplc="FFFFFFFF">
      <w:start w:val="1"/>
      <w:numFmt w:val="decimal"/>
      <w:lvlText w:val="%1."/>
      <w:lvlJc w:val="left"/>
      <w:pPr>
        <w:ind w:left="720" w:hanging="360"/>
      </w:pPr>
      <w:rPr>
        <w:rFonts w:ascii="Calibri" w:eastAsiaTheme="minorHAnsi" w:hAnsi="Calibri" w:cstheme="minorBid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FC55D49"/>
    <w:multiLevelType w:val="multilevel"/>
    <w:tmpl w:val="FAA41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3E92A63"/>
    <w:multiLevelType w:val="multilevel"/>
    <w:tmpl w:val="9B581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95E7C37"/>
    <w:multiLevelType w:val="hybridMultilevel"/>
    <w:tmpl w:val="1C7ADA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E9A683A"/>
    <w:multiLevelType w:val="multilevel"/>
    <w:tmpl w:val="9E907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07E5726"/>
    <w:multiLevelType w:val="multilevel"/>
    <w:tmpl w:val="0896D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7BC475C"/>
    <w:multiLevelType w:val="hybridMultilevel"/>
    <w:tmpl w:val="7200FC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84B26D8"/>
    <w:multiLevelType w:val="hybridMultilevel"/>
    <w:tmpl w:val="E5E087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9D40BFD"/>
    <w:multiLevelType w:val="multilevel"/>
    <w:tmpl w:val="0F3CC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A2E0467"/>
    <w:multiLevelType w:val="hybridMultilevel"/>
    <w:tmpl w:val="478886AA"/>
    <w:lvl w:ilvl="0" w:tplc="FFFFFFFF">
      <w:start w:val="1"/>
      <w:numFmt w:val="lowerLetter"/>
      <w:lvlText w:val="%1."/>
      <w:lvlJc w:val="left"/>
      <w:pPr>
        <w:ind w:left="144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96049408">
    <w:abstractNumId w:val="18"/>
  </w:num>
  <w:num w:numId="2" w16cid:durableId="901334143">
    <w:abstractNumId w:val="14"/>
  </w:num>
  <w:num w:numId="3" w16cid:durableId="1501501236">
    <w:abstractNumId w:val="20"/>
  </w:num>
  <w:num w:numId="4" w16cid:durableId="1454514972">
    <w:abstractNumId w:val="7"/>
  </w:num>
  <w:num w:numId="5" w16cid:durableId="968826734">
    <w:abstractNumId w:val="19"/>
  </w:num>
  <w:num w:numId="6" w16cid:durableId="1543638348">
    <w:abstractNumId w:val="21"/>
  </w:num>
  <w:num w:numId="7" w16cid:durableId="1735884040">
    <w:abstractNumId w:val="9"/>
  </w:num>
  <w:num w:numId="8" w16cid:durableId="549804972">
    <w:abstractNumId w:val="30"/>
  </w:num>
  <w:num w:numId="9" w16cid:durableId="2040860391">
    <w:abstractNumId w:val="16"/>
  </w:num>
  <w:num w:numId="10" w16cid:durableId="1623458781">
    <w:abstractNumId w:val="28"/>
  </w:num>
  <w:num w:numId="11" w16cid:durableId="519198719">
    <w:abstractNumId w:val="23"/>
  </w:num>
  <w:num w:numId="12" w16cid:durableId="1962884820">
    <w:abstractNumId w:val="26"/>
  </w:num>
  <w:num w:numId="13" w16cid:durableId="2057466096">
    <w:abstractNumId w:val="31"/>
  </w:num>
  <w:num w:numId="14" w16cid:durableId="1831171915">
    <w:abstractNumId w:val="0"/>
  </w:num>
  <w:num w:numId="15" w16cid:durableId="279922485">
    <w:abstractNumId w:val="34"/>
  </w:num>
  <w:num w:numId="16" w16cid:durableId="579413806">
    <w:abstractNumId w:val="24"/>
  </w:num>
  <w:num w:numId="17" w16cid:durableId="1681348145">
    <w:abstractNumId w:val="5"/>
  </w:num>
  <w:num w:numId="18" w16cid:durableId="324361322">
    <w:abstractNumId w:val="27"/>
  </w:num>
  <w:num w:numId="19" w16cid:durableId="1844975050">
    <w:abstractNumId w:val="17"/>
  </w:num>
  <w:num w:numId="20" w16cid:durableId="1607032958">
    <w:abstractNumId w:val="10"/>
  </w:num>
  <w:num w:numId="21" w16cid:durableId="2122147621">
    <w:abstractNumId w:val="4"/>
  </w:num>
  <w:num w:numId="22" w16cid:durableId="155656852">
    <w:abstractNumId w:val="22"/>
  </w:num>
  <w:num w:numId="23" w16cid:durableId="986470320">
    <w:abstractNumId w:val="3"/>
  </w:num>
  <w:num w:numId="24" w16cid:durableId="1953393333">
    <w:abstractNumId w:val="25"/>
  </w:num>
  <w:num w:numId="25" w16cid:durableId="1436706420">
    <w:abstractNumId w:val="35"/>
  </w:num>
  <w:num w:numId="26" w16cid:durableId="687876485">
    <w:abstractNumId w:val="32"/>
  </w:num>
  <w:num w:numId="27" w16cid:durableId="1652565061">
    <w:abstractNumId w:val="13"/>
  </w:num>
  <w:num w:numId="28" w16cid:durableId="10496843">
    <w:abstractNumId w:val="1"/>
  </w:num>
  <w:num w:numId="29" w16cid:durableId="488179677">
    <w:abstractNumId w:val="33"/>
  </w:num>
  <w:num w:numId="30" w16cid:durableId="1139108769">
    <w:abstractNumId w:val="29"/>
  </w:num>
  <w:num w:numId="31" w16cid:durableId="1186990002">
    <w:abstractNumId w:val="12"/>
  </w:num>
  <w:num w:numId="32" w16cid:durableId="2084526827">
    <w:abstractNumId w:val="8"/>
  </w:num>
  <w:num w:numId="33" w16cid:durableId="577980950">
    <w:abstractNumId w:val="15"/>
  </w:num>
  <w:num w:numId="34" w16cid:durableId="986125992">
    <w:abstractNumId w:val="2"/>
  </w:num>
  <w:num w:numId="35" w16cid:durableId="1535388352">
    <w:abstractNumId w:val="6"/>
  </w:num>
  <w:num w:numId="36" w16cid:durableId="5392467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740"/>
    <w:rsid w:val="00033BD1"/>
    <w:rsid w:val="00041D93"/>
    <w:rsid w:val="00240A36"/>
    <w:rsid w:val="00273784"/>
    <w:rsid w:val="00280BD3"/>
    <w:rsid w:val="002B2BA0"/>
    <w:rsid w:val="002C5B80"/>
    <w:rsid w:val="002E1ACB"/>
    <w:rsid w:val="002E2950"/>
    <w:rsid w:val="003348A9"/>
    <w:rsid w:val="00355740"/>
    <w:rsid w:val="003A5316"/>
    <w:rsid w:val="00405743"/>
    <w:rsid w:val="00461F17"/>
    <w:rsid w:val="00477FD5"/>
    <w:rsid w:val="00484334"/>
    <w:rsid w:val="004B3004"/>
    <w:rsid w:val="004E2962"/>
    <w:rsid w:val="00542947"/>
    <w:rsid w:val="00566CD6"/>
    <w:rsid w:val="00577363"/>
    <w:rsid w:val="005F16E2"/>
    <w:rsid w:val="005F6E9D"/>
    <w:rsid w:val="00635403"/>
    <w:rsid w:val="00656372"/>
    <w:rsid w:val="006E2E2A"/>
    <w:rsid w:val="00702C41"/>
    <w:rsid w:val="00741A83"/>
    <w:rsid w:val="00757B4D"/>
    <w:rsid w:val="007A50C5"/>
    <w:rsid w:val="007A6042"/>
    <w:rsid w:val="007C4119"/>
    <w:rsid w:val="007F3C1C"/>
    <w:rsid w:val="00861E73"/>
    <w:rsid w:val="008813F8"/>
    <w:rsid w:val="00881631"/>
    <w:rsid w:val="008B1B69"/>
    <w:rsid w:val="008D4420"/>
    <w:rsid w:val="008F5395"/>
    <w:rsid w:val="00902A07"/>
    <w:rsid w:val="00904E0C"/>
    <w:rsid w:val="00965337"/>
    <w:rsid w:val="00985F91"/>
    <w:rsid w:val="009D1E5D"/>
    <w:rsid w:val="009D25C8"/>
    <w:rsid w:val="00A019E9"/>
    <w:rsid w:val="00A16690"/>
    <w:rsid w:val="00AA0FD4"/>
    <w:rsid w:val="00AB019C"/>
    <w:rsid w:val="00AB4CD9"/>
    <w:rsid w:val="00AD277B"/>
    <w:rsid w:val="00AE1FD8"/>
    <w:rsid w:val="00AE46E5"/>
    <w:rsid w:val="00AE7979"/>
    <w:rsid w:val="00B178BB"/>
    <w:rsid w:val="00B84C90"/>
    <w:rsid w:val="00BF1416"/>
    <w:rsid w:val="00C002DA"/>
    <w:rsid w:val="00C84FAA"/>
    <w:rsid w:val="00CC1C39"/>
    <w:rsid w:val="00CF1E9D"/>
    <w:rsid w:val="00D30111"/>
    <w:rsid w:val="00D378A1"/>
    <w:rsid w:val="00D73462"/>
    <w:rsid w:val="00DC0184"/>
    <w:rsid w:val="00DF1C53"/>
    <w:rsid w:val="00ED45DE"/>
    <w:rsid w:val="00F5019E"/>
    <w:rsid w:val="00F52059"/>
    <w:rsid w:val="00F95403"/>
    <w:rsid w:val="00FA601D"/>
    <w:rsid w:val="00FB63EF"/>
    <w:rsid w:val="00FB73F6"/>
    <w:rsid w:val="00FC69F0"/>
    <w:rsid w:val="00FD04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44ABB"/>
  <w15:docId w15:val="{6DDF5307-BBFC-42A1-AFB5-9448E7C73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n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FD5"/>
  </w:style>
  <w:style w:type="paragraph" w:styleId="Heading1">
    <w:name w:val="heading 1"/>
    <w:basedOn w:val="Normal"/>
    <w:next w:val="Normal"/>
    <w:uiPriority w:val="9"/>
    <w:qFormat/>
    <w:pPr>
      <w:keepNext/>
      <w:keepLines/>
      <w:outlineLvl w:val="0"/>
    </w:pPr>
    <w:rPr>
      <w:b/>
      <w:color w:val="56355B"/>
      <w:sz w:val="32"/>
      <w:szCs w:val="32"/>
    </w:rPr>
  </w:style>
  <w:style w:type="paragraph" w:styleId="Heading2">
    <w:name w:val="heading 2"/>
    <w:basedOn w:val="Normal"/>
    <w:next w:val="Normal"/>
    <w:uiPriority w:val="9"/>
    <w:unhideWhenUsed/>
    <w:qFormat/>
    <w:pPr>
      <w:keepNext/>
      <w:keepLines/>
      <w:outlineLvl w:val="1"/>
    </w:pPr>
    <w:rPr>
      <w:color w:val="56355B"/>
      <w:sz w:val="28"/>
      <w:szCs w:val="28"/>
    </w:rPr>
  </w:style>
  <w:style w:type="paragraph" w:styleId="Heading3">
    <w:name w:val="heading 3"/>
    <w:basedOn w:val="Normal"/>
    <w:next w:val="Normal"/>
    <w:uiPriority w:val="9"/>
    <w:unhideWhenUsed/>
    <w:qFormat/>
    <w:pPr>
      <w:keepNext/>
      <w:keepLines/>
      <w:outlineLvl w:val="2"/>
    </w:pPr>
    <w:rPr>
      <w:color w:val="56355B"/>
      <w:sz w:val="24"/>
      <w:szCs w:val="24"/>
    </w:rPr>
  </w:style>
  <w:style w:type="paragraph" w:styleId="Heading4">
    <w:name w:val="heading 4"/>
    <w:basedOn w:val="Normal"/>
    <w:next w:val="Normal"/>
    <w:uiPriority w:val="9"/>
    <w:semiHidden/>
    <w:unhideWhenUsed/>
    <w:qFormat/>
    <w:pPr>
      <w:keepNext/>
      <w:keepLines/>
      <w:spacing w:before="40"/>
      <w:outlineLvl w:val="3"/>
    </w:pPr>
    <w:rPr>
      <w:i/>
      <w:color w:val="56355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0">
    <w:basedOn w:val="TableNormal1"/>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1">
    <w:basedOn w:val="TableNormal1"/>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2">
    <w:basedOn w:val="TableNormal1"/>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a">
    <w:basedOn w:val="TableNormal1"/>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b">
    <w:basedOn w:val="TableNormal1"/>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paragraph" w:styleId="ListParagraph">
    <w:name w:val="List Paragraph"/>
    <w:basedOn w:val="Normal"/>
    <w:uiPriority w:val="34"/>
    <w:qFormat/>
    <w:rsid w:val="00AD277B"/>
    <w:pPr>
      <w:ind w:left="720"/>
      <w:contextualSpacing/>
    </w:pPr>
    <w:rPr>
      <w:rFonts w:eastAsiaTheme="minorHAnsi" w:cstheme="minorBidi"/>
      <w:lang w:eastAsia="en-US"/>
    </w:rPr>
  </w:style>
  <w:style w:type="table" w:customStyle="1" w:styleId="SPLVeldnamendonkerpaars-1ekolomentotaalrijgroen">
    <w:name w:val="SPL Veldnamen donkerpaars - 1e kolom en totaalrij groen"/>
    <w:basedOn w:val="TableNormal"/>
    <w:uiPriority w:val="99"/>
    <w:rsid w:val="00AD277B"/>
    <w:rPr>
      <w:rFonts w:asciiTheme="minorHAnsi" w:eastAsiaTheme="minorHAnsi" w:hAnsiTheme="minorHAnsi" w:cstheme="minorBidi"/>
      <w:lang w:eastAsia="en-US"/>
    </w:rPr>
    <w:tblPr>
      <w:tblStyleRowBandSize w:val="1"/>
      <w:tblStyleColBandSize w:val="1"/>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4F81BD" w:themeFill="accent1"/>
      </w:tcPr>
    </w:tblStylePr>
    <w:tblStylePr w:type="lastRow">
      <w:rPr>
        <w:rFonts w:ascii="Calibri" w:hAnsi="Calibri"/>
        <w:sz w:val="22"/>
      </w:rPr>
      <w:tblPr/>
      <w:tcPr>
        <w:tc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Revision">
    <w:name w:val="Revision"/>
    <w:hidden/>
    <w:uiPriority w:val="99"/>
    <w:semiHidden/>
    <w:rsid w:val="005F6E9D"/>
    <w:pPr>
      <w:spacing w:line="240" w:lineRule="auto"/>
    </w:pPr>
  </w:style>
  <w:style w:type="character" w:styleId="CommentReference">
    <w:name w:val="annotation reference"/>
    <w:basedOn w:val="DefaultParagraphFont"/>
    <w:uiPriority w:val="99"/>
    <w:semiHidden/>
    <w:unhideWhenUsed/>
    <w:rsid w:val="002E1ACB"/>
    <w:rPr>
      <w:sz w:val="16"/>
      <w:szCs w:val="16"/>
    </w:rPr>
  </w:style>
  <w:style w:type="paragraph" w:styleId="CommentText">
    <w:name w:val="annotation text"/>
    <w:basedOn w:val="Normal"/>
    <w:link w:val="CommentTextChar"/>
    <w:uiPriority w:val="99"/>
    <w:semiHidden/>
    <w:unhideWhenUsed/>
    <w:rsid w:val="002E1ACB"/>
    <w:pPr>
      <w:spacing w:line="240" w:lineRule="auto"/>
    </w:pPr>
    <w:rPr>
      <w:sz w:val="20"/>
      <w:szCs w:val="20"/>
    </w:rPr>
  </w:style>
  <w:style w:type="character" w:customStyle="1" w:styleId="CommentTextChar">
    <w:name w:val="Comment Text Char"/>
    <w:basedOn w:val="DefaultParagraphFont"/>
    <w:link w:val="CommentText"/>
    <w:uiPriority w:val="99"/>
    <w:semiHidden/>
    <w:rsid w:val="002E1ACB"/>
    <w:rPr>
      <w:sz w:val="20"/>
      <w:szCs w:val="20"/>
    </w:rPr>
  </w:style>
  <w:style w:type="paragraph" w:styleId="CommentSubject">
    <w:name w:val="annotation subject"/>
    <w:basedOn w:val="CommentText"/>
    <w:next w:val="CommentText"/>
    <w:link w:val="CommentSubjectChar"/>
    <w:uiPriority w:val="99"/>
    <w:semiHidden/>
    <w:unhideWhenUsed/>
    <w:rsid w:val="002E1ACB"/>
    <w:rPr>
      <w:b/>
      <w:bCs/>
    </w:rPr>
  </w:style>
  <w:style w:type="character" w:customStyle="1" w:styleId="CommentSubjectChar">
    <w:name w:val="Comment Subject Char"/>
    <w:basedOn w:val="CommentTextChar"/>
    <w:link w:val="CommentSubject"/>
    <w:uiPriority w:val="99"/>
    <w:semiHidden/>
    <w:rsid w:val="002E1A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bafb59e-d651-4668-8e65-f7f85ceca18b" xsi:nil="true"/>
    <lcf76f155ced4ddcb4097134ff3c332f xmlns="b7e4e9fd-5e36-4299-889f-f6136aff670e">
      <Terms xmlns="http://schemas.microsoft.com/office/infopath/2007/PartnerControls"/>
    </lcf76f155ced4ddcb4097134ff3c332f>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2" ma:contentTypeDescription="Een nieuw document maken." ma:contentTypeScope="" ma:versionID="2d5cf23ca083f5052dcf1b8b29eee905">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c631d6c9e032be1acbadb60bbacf55f0"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A81F52-4B8C-48E3-B229-3514CA2A81E6}">
  <ds:schemaRefs>
    <ds:schemaRef ds:uri="http://schemas.microsoft.com/office/2006/metadata/properties"/>
    <ds:schemaRef ds:uri="http://schemas.microsoft.com/office/infopath/2007/PartnerControls"/>
    <ds:schemaRef ds:uri="fbafb59e-d651-4668-8e65-f7f85ceca18b"/>
    <ds:schemaRef ds:uri="b7e4e9fd-5e36-4299-889f-f6136aff670e"/>
    <ds:schemaRef ds:uri="http://schemas.microsoft.com/sharepoint/v3"/>
  </ds:schemaRefs>
</ds:datastoreItem>
</file>

<file path=customXml/itemProps2.xml><?xml version="1.0" encoding="utf-8"?>
<ds:datastoreItem xmlns:ds="http://schemas.openxmlformats.org/officeDocument/2006/customXml" ds:itemID="{01C0E0BE-7D10-4347-82DD-80E9809B2B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AA03FC-F5A2-4F45-8E81-E9F746DAF8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11</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Layla Azarfane</cp:lastModifiedBy>
  <cp:revision>61</cp:revision>
  <dcterms:created xsi:type="dcterms:W3CDTF">2023-01-12T13:18:00Z</dcterms:created>
  <dcterms:modified xsi:type="dcterms:W3CDTF">2025-05-14T06:29:00Z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MediaServiceImageTags">
    <vt:lpwstr/>
  </property>
  <property fmtid="{D5CDD505-2E9C-101B-9397-08002B2CF9AE}" pid="4" name="Tags">
    <vt:lpwstr/>
  </property>
</Properties>
</file>