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3D41E" w14:textId="77777777" w:rsidR="008B52B0" w:rsidRDefault="008B52B0" w:rsidP="008B52B0">
      <w:pPr>
        <w:spacing w:after="0" w:line="240" w:lineRule="auto"/>
        <w:jc w:val="center"/>
        <w:rPr>
          <w:rFonts w:eastAsia="Times New Roman" w:cs="Times New Roman"/>
          <w:sz w:val="24"/>
        </w:rPr>
      </w:pPr>
      <w:r w:rsidRPr="00941F2E">
        <w:rPr>
          <w:rFonts w:eastAsia="Times New Roman"/>
          <w:noProof/>
          <w:sz w:val="24"/>
          <w:szCs w:val="24"/>
        </w:rPr>
        <w:drawing>
          <wp:inline distT="0" distB="0" distL="0" distR="0" wp14:anchorId="3B58661D" wp14:editId="495246F8">
            <wp:extent cx="619125" cy="680525"/>
            <wp:effectExtent l="0" t="0" r="0" b="0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УТ (МИИТ)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/>
                  </pic:blipFill>
                  <pic:spPr bwMode="auto">
                    <a:xfrm>
                      <a:off x="0" y="0"/>
                      <a:ext cx="622195" cy="68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D5C71" w14:textId="77777777" w:rsidR="008B52B0" w:rsidRDefault="008B52B0" w:rsidP="008B52B0">
      <w:pPr>
        <w:spacing w:after="0" w:line="240" w:lineRule="auto"/>
        <w:jc w:val="center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b/>
          <w:sz w:val="24"/>
        </w:rPr>
        <w:t>МИНИСТЕРСТВО ТРАНСПОРТА РОССИЙСКОЙ ФЕДЕРАЦИИ</w:t>
      </w:r>
    </w:p>
    <w:p w14:paraId="158010DA" w14:textId="77777777" w:rsidR="008B52B0" w:rsidRDefault="008B52B0" w:rsidP="008B52B0">
      <w:pPr>
        <w:spacing w:after="0" w:line="240" w:lineRule="auto"/>
        <w:jc w:val="center"/>
        <w:rPr>
          <w:rFonts w:eastAsia="Times New Roman" w:cs="Times New Roman"/>
          <w:sz w:val="20"/>
        </w:rPr>
      </w:pPr>
      <w:r>
        <w:rPr>
          <w:rFonts w:eastAsia="Times New Roman" w:cs="Times New Roman"/>
          <w:sz w:val="20"/>
        </w:rPr>
        <w:t>ФЕДЕРАЛЬНОЕ ГОСУДАРСТВЕННОЕ АВТОНОМНОЕ ОБРАЗОВАТЕЛЬНОЕ</w:t>
      </w:r>
    </w:p>
    <w:p w14:paraId="6D133EB4" w14:textId="77777777" w:rsidR="008B52B0" w:rsidRDefault="008B52B0" w:rsidP="008B52B0">
      <w:pPr>
        <w:spacing w:after="0" w:line="240" w:lineRule="auto"/>
        <w:jc w:val="center"/>
        <w:rPr>
          <w:rFonts w:eastAsia="Times New Roman" w:cs="Times New Roman"/>
          <w:sz w:val="20"/>
        </w:rPr>
      </w:pPr>
      <w:r>
        <w:rPr>
          <w:rFonts w:eastAsia="Times New Roman" w:cs="Times New Roman"/>
          <w:sz w:val="20"/>
        </w:rPr>
        <w:t>УЧРЕЖДЕНИЕ ВЫСШЕГО ОБРАЗОВАНИЯ</w:t>
      </w:r>
    </w:p>
    <w:p w14:paraId="1659727C" w14:textId="77777777" w:rsidR="008B52B0" w:rsidRDefault="008B52B0" w:rsidP="008B52B0">
      <w:pPr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«РОССИЙСКИЙ УНИВЕРСИТЕТ ТРАНСПОРТА»</w:t>
      </w:r>
    </w:p>
    <w:p w14:paraId="0089B287" w14:textId="77777777" w:rsidR="008B52B0" w:rsidRDefault="008B52B0" w:rsidP="008B52B0">
      <w:pPr>
        <w:suppressAutoHyphens/>
        <w:spacing w:after="0" w:line="240" w:lineRule="auto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(РУТ (МИИТ))</w:t>
      </w:r>
    </w:p>
    <w:p w14:paraId="3D92905A" w14:textId="77777777" w:rsidR="008B52B0" w:rsidRDefault="008B52B0" w:rsidP="008B52B0">
      <w:pPr>
        <w:spacing w:after="0" w:line="240" w:lineRule="auto"/>
        <w:rPr>
          <w:rFonts w:eastAsia="Times New Roman" w:cs="Times New Roman"/>
          <w:sz w:val="24"/>
        </w:rPr>
      </w:pPr>
    </w:p>
    <w:p w14:paraId="3AB8A616" w14:textId="77777777" w:rsidR="008B52B0" w:rsidRPr="00764A40" w:rsidRDefault="008B52B0" w:rsidP="008B52B0">
      <w:pPr>
        <w:spacing w:after="0" w:line="240" w:lineRule="auto"/>
        <w:jc w:val="center"/>
        <w:rPr>
          <w:rFonts w:eastAsiaTheme="minorEastAsia" w:cs="Times New Roman"/>
          <w:sz w:val="24"/>
          <w:szCs w:val="24"/>
        </w:rPr>
      </w:pPr>
      <w:r w:rsidRPr="00764A40">
        <w:rPr>
          <w:rFonts w:eastAsia="Times New Roman" w:cs="Times New Roman"/>
          <w:sz w:val="24"/>
          <w:szCs w:val="24"/>
        </w:rPr>
        <w:t>Институт транспортной техники и систем управления</w:t>
      </w:r>
    </w:p>
    <w:p w14:paraId="58C873AE" w14:textId="77777777" w:rsidR="008B52B0" w:rsidRDefault="008B52B0" w:rsidP="008B52B0">
      <w:pPr>
        <w:spacing w:after="0"/>
        <w:ind w:right="140"/>
        <w:jc w:val="center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Кафедра «Управление и защита информации»</w:t>
      </w:r>
    </w:p>
    <w:p w14:paraId="1D0AC450" w14:textId="77777777" w:rsidR="008B52B0" w:rsidRDefault="008B52B0" w:rsidP="008B52B0">
      <w:pPr>
        <w:spacing w:after="0"/>
        <w:ind w:right="-567"/>
        <w:rPr>
          <w:rFonts w:eastAsia="Times New Roman" w:cs="Times New Roman"/>
          <w:b/>
          <w:sz w:val="27"/>
        </w:rPr>
      </w:pPr>
    </w:p>
    <w:p w14:paraId="4119EC55" w14:textId="77777777" w:rsidR="008B52B0" w:rsidRDefault="008B52B0" w:rsidP="008B52B0">
      <w:pPr>
        <w:tabs>
          <w:tab w:val="left" w:pos="8355"/>
        </w:tabs>
        <w:spacing w:after="0" w:line="240" w:lineRule="auto"/>
        <w:ind w:right="121"/>
        <w:rPr>
          <w:rFonts w:eastAsia="Times New Roman" w:cs="Times New Roman"/>
          <w:b/>
          <w:sz w:val="40"/>
        </w:rPr>
      </w:pPr>
      <w:r>
        <w:rPr>
          <w:rFonts w:eastAsia="Times New Roman" w:cs="Times New Roman"/>
          <w:b/>
          <w:sz w:val="40"/>
        </w:rPr>
        <w:tab/>
      </w:r>
    </w:p>
    <w:p w14:paraId="1A8C465B" w14:textId="77777777" w:rsidR="008B52B0" w:rsidRDefault="008B52B0" w:rsidP="008B52B0">
      <w:pPr>
        <w:spacing w:after="0"/>
        <w:ind w:right="119"/>
        <w:jc w:val="center"/>
        <w:rPr>
          <w:rFonts w:eastAsia="Times New Roman" w:cs="Times New Roman"/>
          <w:b/>
          <w:sz w:val="32"/>
        </w:rPr>
      </w:pPr>
      <w:r>
        <w:rPr>
          <w:rFonts w:eastAsia="Times New Roman" w:cs="Times New Roman"/>
          <w:b/>
          <w:sz w:val="32"/>
        </w:rPr>
        <w:t>Отчет по практической работе</w:t>
      </w:r>
    </w:p>
    <w:p w14:paraId="1273E3DC" w14:textId="77777777" w:rsidR="008B52B0" w:rsidRDefault="008B52B0" w:rsidP="008B52B0">
      <w:pPr>
        <w:spacing w:after="0" w:line="240" w:lineRule="auto"/>
        <w:jc w:val="center"/>
        <w:rPr>
          <w:rFonts w:ascii="Segoe UI" w:eastAsia="Segoe UI" w:hAnsi="Segoe UI" w:cs="Segoe UI"/>
          <w:b/>
          <w:sz w:val="18"/>
        </w:rPr>
      </w:pPr>
      <w:proofErr w:type="gramStart"/>
      <w:r>
        <w:rPr>
          <w:rFonts w:eastAsia="Times New Roman" w:cs="Times New Roman"/>
          <w:sz w:val="32"/>
        </w:rPr>
        <w:t>«</w:t>
      </w:r>
      <w:r>
        <w:rPr>
          <w:rFonts w:eastAsia="Times New Roman" w:cs="Times New Roman"/>
          <w:sz w:val="24"/>
        </w:rPr>
        <w:t xml:space="preserve"> </w:t>
      </w:r>
      <w:r>
        <w:rPr>
          <w:rFonts w:eastAsia="Times New Roman" w:cs="Times New Roman"/>
          <w:sz w:val="32"/>
        </w:rPr>
        <w:t>Регистры</w:t>
      </w:r>
      <w:proofErr w:type="gramEnd"/>
      <w:r>
        <w:rPr>
          <w:rFonts w:eastAsia="Times New Roman" w:cs="Times New Roman"/>
          <w:sz w:val="32"/>
        </w:rPr>
        <w:t>, данные и команды пересылки данных»</w:t>
      </w:r>
      <w:r>
        <w:rPr>
          <w:rFonts w:eastAsia="Times New Roman" w:cs="Times New Roman"/>
          <w:b/>
          <w:sz w:val="32"/>
        </w:rPr>
        <w:t> </w:t>
      </w:r>
    </w:p>
    <w:p w14:paraId="02F91763" w14:textId="77777777" w:rsidR="008B52B0" w:rsidRDefault="008B52B0" w:rsidP="008B52B0">
      <w:pPr>
        <w:spacing w:after="0" w:line="240" w:lineRule="auto"/>
        <w:ind w:right="120"/>
        <w:jc w:val="center"/>
        <w:rPr>
          <w:rFonts w:ascii="Segoe UI" w:eastAsia="Segoe UI" w:hAnsi="Segoe UI" w:cs="Segoe UI"/>
          <w:sz w:val="18"/>
        </w:rPr>
      </w:pPr>
      <w:r>
        <w:rPr>
          <w:rFonts w:eastAsia="Times New Roman" w:cs="Times New Roman"/>
        </w:rPr>
        <w:t> </w:t>
      </w:r>
    </w:p>
    <w:p w14:paraId="2902E7BD" w14:textId="77777777" w:rsidR="008B52B0" w:rsidRDefault="008B52B0" w:rsidP="008B52B0">
      <w:pPr>
        <w:spacing w:after="0" w:line="240" w:lineRule="auto"/>
        <w:ind w:right="121"/>
        <w:jc w:val="center"/>
        <w:rPr>
          <w:rFonts w:eastAsia="Times New Roman" w:cs="Times New Roman"/>
          <w:b/>
        </w:rPr>
      </w:pPr>
    </w:p>
    <w:p w14:paraId="6F810F08" w14:textId="77777777" w:rsidR="008B52B0" w:rsidRDefault="008B52B0" w:rsidP="008B52B0">
      <w:pPr>
        <w:spacing w:after="0"/>
        <w:ind w:right="119"/>
        <w:jc w:val="center"/>
        <w:rPr>
          <w:rFonts w:eastAsia="Times New Roman" w:cs="Times New Roman"/>
          <w:b/>
          <w:sz w:val="32"/>
        </w:rPr>
      </w:pPr>
      <w:r>
        <w:rPr>
          <w:rFonts w:eastAsia="Times New Roman" w:cs="Times New Roman"/>
          <w:b/>
          <w:sz w:val="32"/>
        </w:rPr>
        <w:t>по дисциплине</w:t>
      </w:r>
    </w:p>
    <w:p w14:paraId="452AA0CA" w14:textId="77777777" w:rsidR="008B52B0" w:rsidRDefault="008B52B0" w:rsidP="008B52B0">
      <w:pPr>
        <w:spacing w:after="0" w:line="240" w:lineRule="auto"/>
        <w:ind w:firstLine="142"/>
        <w:jc w:val="center"/>
        <w:rPr>
          <w:rFonts w:eastAsia="Times New Roman" w:cs="Times New Roman"/>
          <w:sz w:val="32"/>
          <w:shd w:val="clear" w:color="auto" w:fill="FFFF00"/>
        </w:rPr>
      </w:pPr>
      <w:r>
        <w:rPr>
          <w:rFonts w:eastAsia="Times New Roman" w:cs="Times New Roman"/>
          <w:sz w:val="32"/>
        </w:rPr>
        <w:t>«Машинно-ориентированные языки программирования»</w:t>
      </w:r>
    </w:p>
    <w:p w14:paraId="0F673B07" w14:textId="6264F3F5" w:rsidR="008B52B0" w:rsidRDefault="008B52B0" w:rsidP="008B52B0">
      <w:pPr>
        <w:spacing w:after="0" w:line="240" w:lineRule="auto"/>
        <w:ind w:firstLine="142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Вариант </w:t>
      </w:r>
      <w:r>
        <w:rPr>
          <w:rFonts w:ascii="Segoe UI Symbol" w:eastAsia="Segoe UI Symbol" w:hAnsi="Segoe UI Symbol" w:cs="Segoe UI Symbol"/>
        </w:rPr>
        <w:t>№</w:t>
      </w:r>
      <w:r>
        <w:rPr>
          <w:rFonts w:eastAsia="Times New Roman" w:cs="Times New Roman"/>
        </w:rPr>
        <w:t xml:space="preserve"> 1</w:t>
      </w:r>
      <w:r>
        <w:rPr>
          <w:rFonts w:eastAsia="Times New Roman" w:cs="Times New Roman"/>
        </w:rPr>
        <w:t>4</w:t>
      </w:r>
    </w:p>
    <w:p w14:paraId="065046A0" w14:textId="77777777" w:rsidR="008B52B0" w:rsidRDefault="008B52B0" w:rsidP="008B52B0">
      <w:pPr>
        <w:spacing w:after="0" w:line="240" w:lineRule="auto"/>
        <w:rPr>
          <w:rFonts w:eastAsia="Times New Roman" w:cs="Times New Roman"/>
          <w:sz w:val="32"/>
          <w:shd w:val="clear" w:color="auto" w:fill="FFFF00"/>
        </w:rPr>
      </w:pPr>
    </w:p>
    <w:p w14:paraId="50B21BC0" w14:textId="77777777" w:rsidR="008B52B0" w:rsidRDefault="008B52B0" w:rsidP="008B52B0">
      <w:pPr>
        <w:spacing w:after="0" w:line="240" w:lineRule="auto"/>
        <w:ind w:firstLine="142"/>
        <w:jc w:val="center"/>
        <w:rPr>
          <w:rFonts w:eastAsia="Times New Roman" w:cs="Times New Roman"/>
        </w:rPr>
      </w:pPr>
    </w:p>
    <w:p w14:paraId="5BDF745B" w14:textId="77777777" w:rsidR="008B52B0" w:rsidRDefault="008B52B0" w:rsidP="008B52B0">
      <w:pPr>
        <w:spacing w:after="0" w:line="240" w:lineRule="auto"/>
        <w:ind w:firstLine="4962"/>
        <w:rPr>
          <w:rFonts w:eastAsia="Times New Roman" w:cs="Times New Roman"/>
          <w:b/>
        </w:rPr>
      </w:pPr>
    </w:p>
    <w:p w14:paraId="267FBE92" w14:textId="77777777" w:rsidR="008B52B0" w:rsidRDefault="008B52B0" w:rsidP="008B52B0">
      <w:pPr>
        <w:spacing w:after="0" w:line="240" w:lineRule="auto"/>
        <w:ind w:firstLine="4962"/>
        <w:rPr>
          <w:rFonts w:eastAsia="Times New Roman" w:cs="Times New Roman"/>
          <w:b/>
        </w:rPr>
      </w:pPr>
    </w:p>
    <w:p w14:paraId="0DBEB604" w14:textId="77777777" w:rsidR="008B52B0" w:rsidRDefault="008B52B0" w:rsidP="008B52B0">
      <w:pPr>
        <w:spacing w:after="0"/>
        <w:ind w:firstLine="4678"/>
        <w:rPr>
          <w:rFonts w:eastAsia="Times New Roman" w:cs="Times New Roman"/>
        </w:rPr>
      </w:pPr>
      <w:r>
        <w:rPr>
          <w:rFonts w:eastAsia="Times New Roman" w:cs="Times New Roman"/>
          <w:b/>
        </w:rPr>
        <w:t xml:space="preserve">Выполнил: </w:t>
      </w:r>
      <w:r>
        <w:rPr>
          <w:rFonts w:eastAsia="Times New Roman" w:cs="Times New Roman"/>
        </w:rPr>
        <w:t>студент группы ТКИ-342</w:t>
      </w:r>
    </w:p>
    <w:p w14:paraId="68597C29" w14:textId="01E651FF" w:rsidR="008B52B0" w:rsidRDefault="008B52B0" w:rsidP="008B52B0">
      <w:pPr>
        <w:spacing w:after="0"/>
        <w:ind w:left="3970" w:firstLine="708"/>
        <w:rPr>
          <w:rFonts w:eastAsia="Times New Roman" w:cs="Times New Roman"/>
        </w:rPr>
      </w:pPr>
      <w:r>
        <w:rPr>
          <w:rFonts w:eastAsia="Times New Roman" w:cs="Times New Roman"/>
        </w:rPr>
        <w:t>Фещенко В. А.</w:t>
      </w:r>
    </w:p>
    <w:p w14:paraId="4BFD2063" w14:textId="77777777" w:rsidR="008B52B0" w:rsidRDefault="008B52B0" w:rsidP="008B52B0">
      <w:pPr>
        <w:spacing w:after="0"/>
        <w:ind w:firstLine="4962"/>
        <w:rPr>
          <w:rFonts w:eastAsia="Times New Roman" w:cs="Times New Roman"/>
          <w:b/>
        </w:rPr>
      </w:pPr>
    </w:p>
    <w:p w14:paraId="48D05A98" w14:textId="77777777" w:rsidR="008B52B0" w:rsidRDefault="008B52B0" w:rsidP="008B52B0">
      <w:pPr>
        <w:spacing w:after="0"/>
        <w:ind w:left="4678"/>
        <w:rPr>
          <w:rFonts w:eastAsia="Times New Roman" w:cs="Times New Roman"/>
        </w:rPr>
      </w:pPr>
      <w:r>
        <w:rPr>
          <w:rFonts w:eastAsia="Times New Roman" w:cs="Times New Roman"/>
          <w:b/>
        </w:rPr>
        <w:t xml:space="preserve">Проверил: </w:t>
      </w:r>
      <w:r>
        <w:rPr>
          <w:rFonts w:eastAsia="Times New Roman" w:cs="Times New Roman"/>
        </w:rPr>
        <w:t xml:space="preserve">доцент кафедры </w:t>
      </w:r>
      <w:proofErr w:type="spellStart"/>
      <w:r>
        <w:rPr>
          <w:rFonts w:eastAsia="Times New Roman" w:cs="Times New Roman"/>
        </w:rPr>
        <w:t>УиЗИ</w:t>
      </w:r>
      <w:proofErr w:type="spellEnd"/>
      <w:r>
        <w:rPr>
          <w:rFonts w:eastAsia="Times New Roman" w:cs="Times New Roman"/>
        </w:rPr>
        <w:t>, к.т.н. Логинова Л. Н.</w:t>
      </w:r>
    </w:p>
    <w:p w14:paraId="7C3050E2" w14:textId="77777777" w:rsidR="008B52B0" w:rsidRDefault="008B52B0" w:rsidP="008B52B0">
      <w:pPr>
        <w:spacing w:after="0"/>
        <w:ind w:firstLine="540"/>
        <w:rPr>
          <w:rFonts w:eastAsia="Times New Roman" w:cs="Times New Roman"/>
        </w:rPr>
      </w:pPr>
    </w:p>
    <w:p w14:paraId="649BDBDF" w14:textId="77777777" w:rsidR="008B52B0" w:rsidRDefault="008B52B0" w:rsidP="008B52B0">
      <w:pPr>
        <w:suppressAutoHyphens/>
        <w:spacing w:before="240" w:after="0" w:line="240" w:lineRule="auto"/>
        <w:ind w:right="45"/>
        <w:rPr>
          <w:rFonts w:eastAsia="Times New Roman" w:cs="Times New Roman"/>
          <w:b/>
          <w:shd w:val="clear" w:color="auto" w:fill="FFFFFF"/>
        </w:rPr>
      </w:pPr>
    </w:p>
    <w:p w14:paraId="4A4ED7E6" w14:textId="77777777" w:rsidR="008B52B0" w:rsidRDefault="008B52B0" w:rsidP="008B52B0">
      <w:pPr>
        <w:suppressAutoHyphens/>
        <w:spacing w:before="240" w:after="0" w:line="240" w:lineRule="auto"/>
        <w:ind w:right="45"/>
        <w:rPr>
          <w:rFonts w:eastAsia="Times New Roman" w:cs="Times New Roman"/>
          <w:b/>
          <w:shd w:val="clear" w:color="auto" w:fill="FFFFFF"/>
        </w:rPr>
      </w:pPr>
    </w:p>
    <w:p w14:paraId="4DBD5CE2" w14:textId="77777777" w:rsidR="008B52B0" w:rsidRDefault="008B52B0" w:rsidP="008B52B0">
      <w:pPr>
        <w:suppressAutoHyphens/>
        <w:spacing w:before="240" w:after="0" w:line="240" w:lineRule="auto"/>
        <w:ind w:right="45"/>
        <w:rPr>
          <w:rFonts w:eastAsia="Times New Roman" w:cs="Times New Roman"/>
          <w:b/>
          <w:shd w:val="clear" w:color="auto" w:fill="FFFFFF"/>
        </w:rPr>
      </w:pPr>
    </w:p>
    <w:p w14:paraId="74A12B21" w14:textId="77777777" w:rsidR="008B52B0" w:rsidRDefault="008B52B0" w:rsidP="008B52B0">
      <w:pPr>
        <w:suppressAutoHyphens/>
        <w:spacing w:before="240" w:after="0" w:line="240" w:lineRule="auto"/>
        <w:ind w:right="45"/>
        <w:jc w:val="center"/>
        <w:rPr>
          <w:rFonts w:eastAsia="Times New Roman" w:cs="Times New Roman"/>
          <w:b/>
          <w:shd w:val="clear" w:color="auto" w:fill="FFFFFF"/>
        </w:rPr>
      </w:pPr>
      <w:r>
        <w:rPr>
          <w:rFonts w:eastAsia="Times New Roman" w:cs="Times New Roman"/>
          <w:b/>
          <w:shd w:val="clear" w:color="auto" w:fill="FFFFFF"/>
        </w:rPr>
        <w:t>Москва 2022 г.</w:t>
      </w:r>
    </w:p>
    <w:p w14:paraId="660099CE" w14:textId="77777777" w:rsidR="008B52B0" w:rsidRDefault="008B52B0" w:rsidP="008B52B0">
      <w:pPr>
        <w:suppressAutoHyphens/>
        <w:spacing w:before="240" w:after="0" w:line="240" w:lineRule="auto"/>
        <w:ind w:right="45"/>
        <w:jc w:val="center"/>
        <w:rPr>
          <w:rFonts w:eastAsia="Times New Roman" w:cs="Times New Roman"/>
          <w:b/>
          <w:shd w:val="clear" w:color="auto" w:fill="FFFFFF"/>
        </w:rPr>
      </w:pPr>
    </w:p>
    <w:p w14:paraId="401967C0" w14:textId="77777777" w:rsidR="008B52B0" w:rsidRDefault="008B52B0" w:rsidP="008B52B0">
      <w:pPr>
        <w:suppressAutoHyphens/>
        <w:spacing w:before="240" w:after="0" w:line="240" w:lineRule="auto"/>
        <w:ind w:right="45"/>
        <w:jc w:val="center"/>
        <w:rPr>
          <w:rFonts w:eastAsia="Times New Roman" w:cs="Times New Roman"/>
          <w:b/>
          <w:shd w:val="clear" w:color="auto" w:fill="FFFFFF"/>
        </w:rPr>
      </w:pPr>
    </w:p>
    <w:p w14:paraId="29AE0A84" w14:textId="77777777" w:rsidR="008B52B0" w:rsidRDefault="008B52B0" w:rsidP="008B52B0">
      <w:pPr>
        <w:spacing w:after="200"/>
        <w:rPr>
          <w:rFonts w:eastAsia="Times New Roman" w:cs="Times New Roman"/>
          <w:sz w:val="32"/>
        </w:rPr>
      </w:pPr>
      <w:r>
        <w:rPr>
          <w:rFonts w:eastAsia="Times New Roman" w:cs="Times New Roman"/>
          <w:b/>
          <w:sz w:val="32"/>
        </w:rPr>
        <w:t>Цель работы:</w:t>
      </w:r>
    </w:p>
    <w:p w14:paraId="14D634A9" w14:textId="77777777" w:rsidR="008B52B0" w:rsidRDefault="008B52B0" w:rsidP="008B52B0">
      <w:pPr>
        <w:spacing w:after="200"/>
        <w:rPr>
          <w:rFonts w:eastAsia="Times New Roman" w:cs="Times New Roman"/>
        </w:rPr>
      </w:pPr>
      <w:r>
        <w:rPr>
          <w:rFonts w:eastAsia="Times New Roman" w:cs="Times New Roman"/>
        </w:rPr>
        <w:t>Изучение регистров общего назначения (РОН) и команд пересылки данных.</w:t>
      </w:r>
    </w:p>
    <w:p w14:paraId="78AEEE8A" w14:textId="77777777" w:rsidR="008B52B0" w:rsidRDefault="008B52B0" w:rsidP="008B52B0">
      <w:pPr>
        <w:spacing w:after="200"/>
        <w:rPr>
          <w:rFonts w:eastAsia="Times New Roman" w:cs="Times New Roman"/>
          <w:b/>
          <w:sz w:val="32"/>
        </w:rPr>
      </w:pPr>
      <w:r>
        <w:rPr>
          <w:rFonts w:eastAsia="Times New Roman" w:cs="Times New Roman"/>
          <w:b/>
          <w:sz w:val="32"/>
        </w:rPr>
        <w:t>Постановка задачи:</w:t>
      </w:r>
    </w:p>
    <w:p w14:paraId="6A021858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1. Занести число из столбца «Число 1» таблицы 1 и строки, соответствующей заданному варианту, в любой РОН;</w:t>
      </w:r>
    </w:p>
    <w:p w14:paraId="6D6CDDAE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2. Занести число из столбца «Число 2» таблицы 1 и строки, соответствующей заданному варианту, в незанятый РОН;</w:t>
      </w:r>
    </w:p>
    <w:p w14:paraId="048143C4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3. Занести число из столбца «Число 3» таблицы 1 и строки, соответствующей заданному варианту, в незанятый РОН;</w:t>
      </w:r>
    </w:p>
    <w:p w14:paraId="6E116AE0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4. Занести число из столбца «Число 4» таблицы 1 и строки, соответствующей заданному варианту, в незанятый РОН;</w:t>
      </w:r>
    </w:p>
    <w:p w14:paraId="2D3E07D1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5. Занести число из столбца «Число 5» таблицы 1 и строки, соответствующей заданному варианту, в незанятый РОН;</w:t>
      </w:r>
    </w:p>
    <w:p w14:paraId="3FBE9AE4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6. Занести число из столбца «Число 6» таблицы 1 и строки, соответствующей заданному варианту, в незанятый РОН;</w:t>
      </w:r>
    </w:p>
    <w:p w14:paraId="0E48FEFD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7. Обменять числа, хранящиеся в РОН после выполнения пунктов 1 и 2, между собой, </w:t>
      </w:r>
      <w:proofErr w:type="gramStart"/>
      <w:r>
        <w:rPr>
          <w:rFonts w:eastAsia="Times New Roman" w:cs="Times New Roman"/>
          <w:color w:val="000000"/>
        </w:rPr>
        <w:t>4-мя</w:t>
      </w:r>
      <w:proofErr w:type="gramEnd"/>
      <w:r>
        <w:rPr>
          <w:rFonts w:eastAsia="Times New Roman" w:cs="Times New Roman"/>
          <w:color w:val="000000"/>
        </w:rPr>
        <w:t xml:space="preserve"> разными способами, не потеряв информацию в занятых РОН;</w:t>
      </w:r>
    </w:p>
    <w:p w14:paraId="216AE171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8. Обменять числа, хранящиеся в РОН после выполнения пунктов 3 и 4, между собой, </w:t>
      </w:r>
      <w:proofErr w:type="gramStart"/>
      <w:r>
        <w:rPr>
          <w:rFonts w:eastAsia="Times New Roman" w:cs="Times New Roman"/>
          <w:color w:val="000000"/>
        </w:rPr>
        <w:t>4-мя</w:t>
      </w:r>
      <w:proofErr w:type="gramEnd"/>
      <w:r>
        <w:rPr>
          <w:rFonts w:eastAsia="Times New Roman" w:cs="Times New Roman"/>
          <w:color w:val="000000"/>
        </w:rPr>
        <w:t xml:space="preserve"> разными способами, не потеряв информацию в занятых РОН;</w:t>
      </w:r>
    </w:p>
    <w:p w14:paraId="1C576200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9. Обменять числа, хранящиеся в РОН после выполнения пунктов 5 и 6, между собой, </w:t>
      </w:r>
      <w:proofErr w:type="gramStart"/>
      <w:r>
        <w:rPr>
          <w:rFonts w:eastAsia="Times New Roman" w:cs="Times New Roman"/>
          <w:color w:val="000000"/>
        </w:rPr>
        <w:t>4-мя</w:t>
      </w:r>
      <w:proofErr w:type="gramEnd"/>
      <w:r>
        <w:rPr>
          <w:rFonts w:eastAsia="Times New Roman" w:cs="Times New Roman"/>
          <w:color w:val="000000"/>
        </w:rPr>
        <w:t xml:space="preserve"> разными способами, не потеряв информацию в занятых РОН;</w:t>
      </w:r>
    </w:p>
    <w:p w14:paraId="5F576B72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10. Переслать числа, оказавшиеся в РОН после выполнения пункта с номером, взятым из столбца «Пункт 1» таблицы 1 и строки, соответствующей заданному варианту, в любые 16-разрядные РОН без потери знака;</w:t>
      </w:r>
    </w:p>
    <w:p w14:paraId="37C1DF43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11. Переслать числа, оказавшиеся в РОН после выполнения пункта с номером, взятым из столбца «Пункт 2» таблицы 1 и строки, соответствующей заданному варианту, в любые 32-разрядные РОН расширенные нулем;</w:t>
      </w:r>
    </w:p>
    <w:p w14:paraId="239EE7EE" w14:textId="77777777" w:rsidR="008B52B0" w:rsidRDefault="008B52B0" w:rsidP="008B52B0">
      <w:pPr>
        <w:spacing w:before="100" w:after="100" w:line="240" w:lineRule="auto"/>
        <w:jc w:val="center"/>
        <w:rPr>
          <w:rFonts w:eastAsia="Times New Roman" w:cs="Times New Roman"/>
          <w:b/>
          <w:color w:val="000000"/>
          <w:u w:val="single"/>
        </w:rPr>
      </w:pPr>
      <w:r>
        <w:rPr>
          <w:rFonts w:eastAsia="Times New Roman" w:cs="Times New Roman"/>
          <w:b/>
          <w:color w:val="000000"/>
          <w:u w:val="single"/>
        </w:rPr>
        <w:t xml:space="preserve">Примечание: Регистр ESP и EBP использовать </w:t>
      </w:r>
      <w:proofErr w:type="gramStart"/>
      <w:r>
        <w:rPr>
          <w:rFonts w:eastAsia="Times New Roman" w:cs="Times New Roman"/>
          <w:b/>
          <w:color w:val="000000"/>
          <w:u w:val="single"/>
        </w:rPr>
        <w:t>НЕЛЬЗЯ !!!</w:t>
      </w:r>
      <w:proofErr w:type="gramEnd"/>
    </w:p>
    <w:p w14:paraId="22346017" w14:textId="77777777" w:rsidR="008B52B0" w:rsidRDefault="008B52B0" w:rsidP="008B52B0">
      <w:pPr>
        <w:spacing w:before="100" w:after="100" w:line="240" w:lineRule="auto"/>
        <w:rPr>
          <w:rFonts w:eastAsia="Times New Roman" w:cs="Times New Roman"/>
          <w:b/>
          <w:color w:val="000000"/>
        </w:rPr>
      </w:pPr>
    </w:p>
    <w:p w14:paraId="4A0DD1D3" w14:textId="387D6A6A" w:rsidR="008B52B0" w:rsidRPr="005A386F" w:rsidRDefault="008B52B0" w:rsidP="008B52B0">
      <w:pPr>
        <w:spacing w:before="100" w:after="100" w:line="240" w:lineRule="auto"/>
        <w:rPr>
          <w:rFonts w:eastAsia="Times New Roman" w:cs="Times New Roman"/>
          <w:b/>
          <w:color w:val="000000"/>
        </w:rPr>
      </w:pPr>
      <w:r w:rsidRPr="005A386F">
        <w:rPr>
          <w:rFonts w:eastAsia="Times New Roman" w:cs="Times New Roman"/>
          <w:b/>
          <w:color w:val="000000"/>
        </w:rPr>
        <w:t>Условие задачи:</w:t>
      </w:r>
    </w:p>
    <w:tbl>
      <w:tblPr>
        <w:tblStyle w:val="TableNormal"/>
        <w:tblW w:w="0" w:type="auto"/>
        <w:tblInd w:w="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1"/>
        <w:gridCol w:w="1933"/>
        <w:gridCol w:w="1844"/>
        <w:gridCol w:w="994"/>
        <w:gridCol w:w="992"/>
        <w:gridCol w:w="709"/>
        <w:gridCol w:w="711"/>
        <w:gridCol w:w="709"/>
        <w:gridCol w:w="712"/>
      </w:tblGrid>
      <w:tr w:rsidR="008B52B0" w14:paraId="7D3125AD" w14:textId="77777777" w:rsidTr="008B52B0">
        <w:trPr>
          <w:trHeight w:val="321"/>
        </w:trPr>
        <w:tc>
          <w:tcPr>
            <w:tcW w:w="100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6CFB5" w14:textId="77777777" w:rsidR="008B52B0" w:rsidRDefault="008B52B0">
            <w:pPr>
              <w:pStyle w:val="TableParagraph"/>
              <w:spacing w:line="301" w:lineRule="exact"/>
              <w:ind w:left="339" w:right="329"/>
              <w:jc w:val="center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14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1B0986" w14:textId="77777777" w:rsidR="008B52B0" w:rsidRDefault="008B52B0">
            <w:pPr>
              <w:pStyle w:val="TableParagraph"/>
              <w:spacing w:line="301" w:lineRule="exact"/>
              <w:ind w:right="47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4 008 698 874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9516B" w14:textId="77777777" w:rsidR="008B52B0" w:rsidRDefault="008B52B0">
            <w:pPr>
              <w:pStyle w:val="TableParagraph"/>
              <w:spacing w:line="301" w:lineRule="exact"/>
              <w:ind w:right="47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306 001 926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53389" w14:textId="77777777" w:rsidR="008B52B0" w:rsidRDefault="008B52B0">
            <w:pPr>
              <w:pStyle w:val="TableParagraph"/>
              <w:spacing w:line="301" w:lineRule="exact"/>
              <w:ind w:right="46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52 347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6FB6B" w14:textId="77777777" w:rsidR="008B52B0" w:rsidRDefault="008B52B0">
            <w:pPr>
              <w:pStyle w:val="TableParagraph"/>
              <w:spacing w:line="301" w:lineRule="exact"/>
              <w:ind w:right="47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20 501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7FA08" w14:textId="77777777" w:rsidR="008B52B0" w:rsidRDefault="008B52B0">
            <w:pPr>
              <w:pStyle w:val="TableParagraph"/>
              <w:spacing w:line="301" w:lineRule="exact"/>
              <w:ind w:right="47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153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FEDA8" w14:textId="77777777" w:rsidR="008B52B0" w:rsidRDefault="008B52B0">
            <w:pPr>
              <w:pStyle w:val="TableParagraph"/>
              <w:spacing w:line="301" w:lineRule="exact"/>
              <w:ind w:right="47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74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D1D53" w14:textId="77777777" w:rsidR="008B52B0" w:rsidRDefault="008B52B0">
            <w:pPr>
              <w:pStyle w:val="TableParagraph"/>
              <w:spacing w:line="301" w:lineRule="exact"/>
              <w:ind w:right="48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8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AC415" w14:textId="77777777" w:rsidR="008B52B0" w:rsidRDefault="008B52B0">
            <w:pPr>
              <w:pStyle w:val="TableParagraph"/>
              <w:spacing w:line="301" w:lineRule="exact"/>
              <w:ind w:right="51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9</w:t>
            </w:r>
          </w:p>
        </w:tc>
      </w:tr>
    </w:tbl>
    <w:p w14:paraId="29473111" w14:textId="77777777" w:rsidR="008B52B0" w:rsidRDefault="008B52B0" w:rsidP="008B52B0">
      <w:pPr>
        <w:spacing w:after="200"/>
        <w:rPr>
          <w:rFonts w:eastAsia="Times New Roman" w:cs="Times New Roman"/>
        </w:rPr>
      </w:pPr>
    </w:p>
    <w:p w14:paraId="2B3214E5" w14:textId="77777777" w:rsidR="008B52B0" w:rsidRPr="008B52B0" w:rsidRDefault="008B52B0" w:rsidP="008B52B0">
      <w:pPr>
        <w:spacing w:after="200" w:line="276" w:lineRule="auto"/>
        <w:jc w:val="center"/>
        <w:rPr>
          <w:rFonts w:eastAsia="Times New Roman" w:cs="Times New Roman"/>
          <w:b/>
          <w:sz w:val="32"/>
          <w:lang w:val="en-US"/>
        </w:rPr>
      </w:pPr>
      <w:r>
        <w:rPr>
          <w:rFonts w:eastAsia="Times New Roman" w:cs="Times New Roman"/>
          <w:b/>
          <w:sz w:val="32"/>
        </w:rPr>
        <w:t>Код</w:t>
      </w:r>
      <w:r w:rsidRPr="008B52B0">
        <w:rPr>
          <w:rFonts w:eastAsia="Times New Roman" w:cs="Times New Roman"/>
          <w:b/>
          <w:sz w:val="32"/>
          <w:lang w:val="en-US"/>
        </w:rPr>
        <w:t xml:space="preserve"> </w:t>
      </w:r>
      <w:r>
        <w:rPr>
          <w:rFonts w:eastAsia="Times New Roman" w:cs="Times New Roman"/>
          <w:b/>
          <w:sz w:val="32"/>
        </w:rPr>
        <w:t>программы</w:t>
      </w:r>
      <w:r w:rsidRPr="008B52B0">
        <w:rPr>
          <w:rFonts w:eastAsia="Times New Roman" w:cs="Times New Roman"/>
          <w:b/>
          <w:sz w:val="32"/>
          <w:lang w:val="en-US"/>
        </w:rPr>
        <w:t>.</w:t>
      </w:r>
    </w:p>
    <w:p w14:paraId="3496D981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52B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A22F671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5518F4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52B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std;</w:t>
      </w:r>
      <w:proofErr w:type="gramEnd"/>
    </w:p>
    <w:p w14:paraId="3DAB228E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597A39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B2D857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225034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temp;</w:t>
      </w:r>
      <w:proofErr w:type="gramEnd"/>
    </w:p>
    <w:p w14:paraId="6F6BC97B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51D77C9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FF"/>
          <w:sz w:val="19"/>
          <w:szCs w:val="19"/>
          <w:lang w:val="en-US"/>
        </w:rPr>
        <w:t>__</w:t>
      </w:r>
      <w:proofErr w:type="spellStart"/>
      <w:r w:rsidRPr="008B52B0">
        <w:rPr>
          <w:rFonts w:ascii="Consolas" w:hAnsi="Consolas" w:cs="Consolas"/>
          <w:color w:val="0000FF"/>
          <w:sz w:val="19"/>
          <w:szCs w:val="19"/>
          <w:lang w:val="en-US"/>
        </w:rPr>
        <w:t>asm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689167D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pushad</w:t>
      </w:r>
      <w:proofErr w:type="spellEnd"/>
    </w:p>
    <w:p w14:paraId="74308349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298B79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4008698874</w:t>
      </w:r>
    </w:p>
    <w:p w14:paraId="48D84F7D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306001926</w:t>
      </w:r>
    </w:p>
    <w:p w14:paraId="2D6E4088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52347</w:t>
      </w:r>
    </w:p>
    <w:p w14:paraId="79AE7E3D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di, 20501</w:t>
      </w:r>
    </w:p>
    <w:p w14:paraId="362DEC63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dh, 153</w:t>
      </w:r>
    </w:p>
    <w:p w14:paraId="1AD2601E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dl, 74</w:t>
      </w:r>
    </w:p>
    <w:p w14:paraId="13BE23B0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BC0AD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8000"/>
          <w:sz w:val="19"/>
          <w:szCs w:val="19"/>
          <w:lang w:val="en-US"/>
        </w:rPr>
        <w:t>//7</w:t>
      </w:r>
    </w:p>
    <w:p w14:paraId="40CB66FE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xchg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</w:p>
    <w:p w14:paraId="563AF650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0850C7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</w:p>
    <w:p w14:paraId="6D0FA37A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</w:p>
    <w:p w14:paraId="0BFF8093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</w:p>
    <w:p w14:paraId="63F4479D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6C456D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</w:p>
    <w:p w14:paraId="2DB035F3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</w:p>
    <w:p w14:paraId="5C126C77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</w:p>
    <w:p w14:paraId="49D7EC1E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</w:p>
    <w:p w14:paraId="7B8A2166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303279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lea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temp</w:t>
      </w:r>
    </w:p>
    <w:p w14:paraId="3D0D45DE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[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</w:p>
    <w:p w14:paraId="413E1D81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</w:p>
    <w:p w14:paraId="06FEBF20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5F6D942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8000"/>
          <w:sz w:val="19"/>
          <w:szCs w:val="19"/>
          <w:lang w:val="en-US"/>
        </w:rPr>
        <w:t>//8</w:t>
      </w:r>
    </w:p>
    <w:p w14:paraId="19F9A061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xchg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</w:p>
    <w:p w14:paraId="188A7631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E4FE2F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cx,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</w:p>
    <w:p w14:paraId="75F81661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di</w:t>
      </w:r>
    </w:p>
    <w:p w14:paraId="497F881D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di, cx</w:t>
      </w:r>
    </w:p>
    <w:p w14:paraId="3C95AA8F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BD0A9D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push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</w:p>
    <w:p w14:paraId="734CFAA1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push di</w:t>
      </w:r>
    </w:p>
    <w:p w14:paraId="6B37EB45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pop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</w:p>
    <w:p w14:paraId="5B49AEC6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pop di</w:t>
      </w:r>
    </w:p>
    <w:p w14:paraId="34C2D3BF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21CDB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lea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temp</w:t>
      </w:r>
    </w:p>
    <w:p w14:paraId="5059C890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[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</w:p>
    <w:p w14:paraId="1F700F56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di</w:t>
      </w:r>
    </w:p>
    <w:p w14:paraId="2909139C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di, [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421871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B09FE8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8000"/>
          <w:sz w:val="19"/>
          <w:szCs w:val="19"/>
          <w:lang w:val="en-US"/>
        </w:rPr>
        <w:t>//9</w:t>
      </w:r>
    </w:p>
    <w:p w14:paraId="08F386F6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xchg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dh, dl</w:t>
      </w:r>
    </w:p>
    <w:p w14:paraId="018D52A1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A79400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dh</w:t>
      </w:r>
    </w:p>
    <w:p w14:paraId="28E58F9B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dh, dl</w:t>
      </w:r>
    </w:p>
    <w:p w14:paraId="09C2F6DB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dl,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</w:p>
    <w:p w14:paraId="1784DA9C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C3407D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push dx</w:t>
      </w:r>
    </w:p>
    <w:p w14:paraId="038DEB3F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dh, dl</w:t>
      </w:r>
    </w:p>
    <w:p w14:paraId="76867400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pop cx</w:t>
      </w:r>
    </w:p>
    <w:p w14:paraId="1F1D12F9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dl,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</w:p>
    <w:p w14:paraId="396D8E62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FC1AB9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lea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temp</w:t>
      </w:r>
    </w:p>
    <w:p w14:paraId="7499EBDE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[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], dh</w:t>
      </w:r>
    </w:p>
    <w:p w14:paraId="4FFA9A7C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dh, dl</w:t>
      </w:r>
    </w:p>
    <w:p w14:paraId="5C05642E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mov dl, [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5E13072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0C694B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8000"/>
          <w:sz w:val="19"/>
          <w:szCs w:val="19"/>
          <w:lang w:val="en-US"/>
        </w:rPr>
        <w:t>//10</w:t>
      </w:r>
    </w:p>
    <w:p w14:paraId="663040F4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movsx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ax,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</w:p>
    <w:p w14:paraId="6438C142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movsx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bx, di</w:t>
      </w:r>
    </w:p>
    <w:p w14:paraId="705ADB0A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91F535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8000"/>
          <w:sz w:val="19"/>
          <w:szCs w:val="19"/>
          <w:lang w:val="en-US"/>
        </w:rPr>
        <w:t>//11</w:t>
      </w:r>
    </w:p>
    <w:p w14:paraId="4278E5B8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movzx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dh</w:t>
      </w:r>
    </w:p>
    <w:p w14:paraId="33119A2A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movzx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, dl</w:t>
      </w:r>
    </w:p>
    <w:p w14:paraId="4553FA53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B71D6A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popad</w:t>
      </w:r>
      <w:proofErr w:type="spellEnd"/>
    </w:p>
    <w:p w14:paraId="28F04E7D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FFE93A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A32B69" w14:textId="77777777" w:rsidR="008B52B0" w:rsidRPr="008B52B0" w:rsidRDefault="008B52B0" w:rsidP="008B52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52B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(0</w:t>
      </w:r>
      <w:proofErr w:type="gramStart"/>
      <w:r w:rsidRPr="008B52B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DFB4579" w14:textId="7EC2B0C7" w:rsidR="001A5A55" w:rsidRDefault="008B52B0" w:rsidP="008B52B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E2DCAD" w14:textId="67192C49" w:rsidR="008B52B0" w:rsidRPr="00E343DE" w:rsidRDefault="008B52B0" w:rsidP="008B52B0">
      <w:pPr>
        <w:tabs>
          <w:tab w:val="left" w:pos="964"/>
        </w:tabs>
        <w:jc w:val="center"/>
        <w:rPr>
          <w:b/>
          <w:bCs/>
          <w:sz w:val="32"/>
          <w:lang w:val="en-US"/>
        </w:rPr>
      </w:pPr>
      <w:r w:rsidRPr="00E343DE">
        <w:rPr>
          <w:b/>
          <w:bCs/>
          <w:sz w:val="32"/>
        </w:rPr>
        <w:t>Блок</w:t>
      </w:r>
      <w:r w:rsidRPr="00E343DE">
        <w:rPr>
          <w:b/>
          <w:bCs/>
          <w:sz w:val="32"/>
          <w:lang w:val="en-US"/>
        </w:rPr>
        <w:t>-</w:t>
      </w:r>
      <w:r w:rsidRPr="00E343DE">
        <w:rPr>
          <w:b/>
          <w:bCs/>
          <w:sz w:val="32"/>
        </w:rPr>
        <w:t>схема</w:t>
      </w:r>
      <w:r w:rsidRPr="00E343DE">
        <w:rPr>
          <w:b/>
          <w:bCs/>
          <w:sz w:val="32"/>
          <w:lang w:val="en-US"/>
        </w:rPr>
        <w:t xml:space="preserve"> </w:t>
      </w:r>
      <w:r>
        <w:rPr>
          <w:b/>
          <w:bCs/>
          <w:sz w:val="32"/>
        </w:rPr>
        <w:t>алгоритма</w:t>
      </w:r>
      <w:r w:rsidRPr="00763275">
        <w:rPr>
          <w:b/>
          <w:bCs/>
          <w:sz w:val="32"/>
          <w:lang w:val="en-US"/>
        </w:rPr>
        <w:t>.</w:t>
      </w:r>
    </w:p>
    <w:p w14:paraId="551F4841" w14:textId="77777777" w:rsidR="00F52466" w:rsidRDefault="00F52466" w:rsidP="00F52466">
      <w:pPr>
        <w:keepNext/>
        <w:ind w:firstLine="0"/>
        <w:jc w:val="center"/>
      </w:pPr>
      <w:r>
        <w:object w:dxaOrig="3258" w:dyaOrig="9835" w14:anchorId="223494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2pt;height:385.2pt" o:ole="">
            <v:imagedata r:id="rId5" o:title=""/>
          </v:shape>
          <o:OLEObject Type="Embed" ProgID="Visio.Drawing.11" ShapeID="_x0000_i1025" DrawAspect="Content" ObjectID="_1726845866" r:id="rId6"/>
        </w:object>
      </w:r>
    </w:p>
    <w:p w14:paraId="0E04BD67" w14:textId="2A3CE31F" w:rsidR="008B52B0" w:rsidRDefault="00F52466" w:rsidP="00F52466">
      <w:pPr>
        <w:pStyle w:val="a5"/>
        <w:jc w:val="center"/>
      </w:pPr>
      <w:r>
        <w:t xml:space="preserve">Рисунок </w:t>
      </w:r>
      <w:fldSimple w:instr=" SEQ Рисунок \* ARABIC ">
        <w:r w:rsidR="00FD3BCC">
          <w:rPr>
            <w:noProof/>
          </w:rPr>
          <w:t>1</w:t>
        </w:r>
      </w:fldSimple>
      <w:r w:rsidRPr="00A41BFE">
        <w:t xml:space="preserve"> – блок-схема алгоритма программы</w:t>
      </w:r>
    </w:p>
    <w:p w14:paraId="5928DB66" w14:textId="77777777" w:rsidR="00F52466" w:rsidRDefault="00F52466" w:rsidP="00F52466">
      <w:pPr>
        <w:jc w:val="center"/>
        <w:rPr>
          <w:b/>
          <w:sz w:val="32"/>
        </w:rPr>
      </w:pPr>
      <w:r w:rsidRPr="00763275">
        <w:rPr>
          <w:b/>
          <w:sz w:val="32"/>
        </w:rPr>
        <w:lastRenderedPageBreak/>
        <w:t>Результат выполнения программы.</w:t>
      </w:r>
    </w:p>
    <w:p w14:paraId="38829997" w14:textId="054B11F2" w:rsidR="003A137C" w:rsidRDefault="003A137C" w:rsidP="003A137C">
      <w:pPr>
        <w:keepNext/>
        <w:jc w:val="center"/>
      </w:pPr>
      <w:r w:rsidRPr="003A137C">
        <w:rPr>
          <w:lang w:val="en-US"/>
        </w:rPr>
        <w:drawing>
          <wp:inline distT="0" distB="0" distL="0" distR="0" wp14:anchorId="0B6B8FA7" wp14:editId="71AC5F27">
            <wp:extent cx="4427220" cy="25431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835" cy="25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EEE6" w14:textId="2488576B" w:rsidR="00F52466" w:rsidRDefault="003A137C" w:rsidP="003A137C">
      <w:pPr>
        <w:pStyle w:val="a5"/>
        <w:jc w:val="center"/>
      </w:pPr>
      <w:r>
        <w:t xml:space="preserve">Рисунок </w:t>
      </w:r>
      <w:fldSimple w:instr=" SEQ Рисунок \* ARABIC ">
        <w:r w:rsidR="00FD3BCC">
          <w:rPr>
            <w:noProof/>
          </w:rPr>
          <w:t>2</w:t>
        </w:r>
      </w:fldSimple>
      <w:r>
        <w:rPr>
          <w:lang w:val="en-US"/>
        </w:rPr>
        <w:t xml:space="preserve"> - </w:t>
      </w:r>
      <w:r>
        <w:t>Заполнение РОН</w:t>
      </w:r>
    </w:p>
    <w:p w14:paraId="496DB69D" w14:textId="77777777" w:rsidR="003A137C" w:rsidRDefault="003A137C" w:rsidP="003A137C">
      <w:pPr>
        <w:keepNext/>
        <w:jc w:val="center"/>
      </w:pPr>
      <w:r w:rsidRPr="003A137C">
        <w:rPr>
          <w:lang w:val="en-US"/>
        </w:rPr>
        <w:drawing>
          <wp:inline distT="0" distB="0" distL="0" distR="0" wp14:anchorId="599AF158" wp14:editId="53055ECE">
            <wp:extent cx="4404360" cy="2504381"/>
            <wp:effectExtent l="0" t="0" r="0" b="0"/>
            <wp:docPr id="3" name="Рисунок 3" descr="Изображение выглядит как текст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внутренний, электроника, компьютер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8362" cy="254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B25B" w14:textId="75C331F1" w:rsidR="003A137C" w:rsidRPr="003A137C" w:rsidRDefault="003A137C" w:rsidP="003A137C">
      <w:pPr>
        <w:pStyle w:val="a5"/>
        <w:jc w:val="center"/>
      </w:pPr>
      <w:r>
        <w:t xml:space="preserve">Рисунок </w:t>
      </w:r>
      <w:fldSimple w:instr=" SEQ Рисунок \* ARABIC ">
        <w:r w:rsidR="00FD3BCC">
          <w:rPr>
            <w:noProof/>
          </w:rPr>
          <w:t>3</w:t>
        </w:r>
      </w:fldSimple>
      <w:r>
        <w:t xml:space="preserve"> - первый обмен </w:t>
      </w:r>
      <w:proofErr w:type="spellStart"/>
      <w:r>
        <w:rPr>
          <w:lang w:val="en-US"/>
        </w:rPr>
        <w:t>eax</w:t>
      </w:r>
      <w:proofErr w:type="spellEnd"/>
      <w:r>
        <w:t xml:space="preserve"> и</w:t>
      </w:r>
      <w:r w:rsidRPr="003A137C">
        <w:t xml:space="preserve"> </w:t>
      </w:r>
      <w:proofErr w:type="spellStart"/>
      <w:r>
        <w:rPr>
          <w:lang w:val="en-US"/>
        </w:rPr>
        <w:t>ebx</w:t>
      </w:r>
      <w:proofErr w:type="spellEnd"/>
    </w:p>
    <w:p w14:paraId="328C12CD" w14:textId="77777777" w:rsidR="003A137C" w:rsidRDefault="003A137C" w:rsidP="003A137C">
      <w:pPr>
        <w:keepNext/>
        <w:jc w:val="center"/>
      </w:pPr>
      <w:r w:rsidRPr="003A137C">
        <w:rPr>
          <w:lang w:val="en-US"/>
        </w:rPr>
        <w:drawing>
          <wp:inline distT="0" distB="0" distL="0" distR="0" wp14:anchorId="415444C9" wp14:editId="5ACC2605">
            <wp:extent cx="4446494" cy="2438400"/>
            <wp:effectExtent l="0" t="0" r="0" b="0"/>
            <wp:docPr id="4" name="Рисунок 4" descr="Изображение выглядит как текст, внутренний, электроник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внутренний, электроника, чер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520" cy="244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005D" w14:textId="6CD8D592" w:rsidR="003A137C" w:rsidRDefault="003A137C" w:rsidP="003A137C">
      <w:pPr>
        <w:pStyle w:val="a5"/>
        <w:jc w:val="center"/>
      </w:pPr>
      <w:r>
        <w:t xml:space="preserve">Рисунок </w:t>
      </w:r>
      <w:fldSimple w:instr=" SEQ Рисунок \* ARABIC ">
        <w:r w:rsidR="00FD3BCC">
          <w:rPr>
            <w:noProof/>
          </w:rPr>
          <w:t>4</w:t>
        </w:r>
      </w:fldSimple>
      <w:r>
        <w:t xml:space="preserve"> - второй</w:t>
      </w:r>
      <w:r w:rsidRPr="0084562B">
        <w:t xml:space="preserve"> обмен </w:t>
      </w:r>
      <w:proofErr w:type="spellStart"/>
      <w:r w:rsidRPr="0084562B">
        <w:t>eax</w:t>
      </w:r>
      <w:proofErr w:type="spellEnd"/>
      <w:r w:rsidRPr="0084562B">
        <w:t xml:space="preserve"> и </w:t>
      </w:r>
      <w:proofErr w:type="spellStart"/>
      <w:r w:rsidRPr="0084562B">
        <w:t>ebx</w:t>
      </w:r>
      <w:proofErr w:type="spellEnd"/>
    </w:p>
    <w:p w14:paraId="276FA89F" w14:textId="77777777" w:rsidR="003A137C" w:rsidRDefault="003A137C" w:rsidP="003A137C">
      <w:pPr>
        <w:keepNext/>
        <w:jc w:val="center"/>
      </w:pPr>
      <w:r w:rsidRPr="003A137C">
        <w:rPr>
          <w:lang w:val="en-US"/>
        </w:rPr>
        <w:lastRenderedPageBreak/>
        <w:drawing>
          <wp:inline distT="0" distB="0" distL="0" distR="0" wp14:anchorId="22629476" wp14:editId="1166A620">
            <wp:extent cx="4390184" cy="2567940"/>
            <wp:effectExtent l="0" t="0" r="0" b="3810"/>
            <wp:docPr id="5" name="Рисунок 5" descr="Изображение выглядит как текст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внутренний, электроника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947" cy="258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B1B5" w14:textId="464C0CB1" w:rsidR="003A137C" w:rsidRDefault="003A137C" w:rsidP="003A137C">
      <w:pPr>
        <w:pStyle w:val="a5"/>
        <w:jc w:val="center"/>
      </w:pPr>
      <w:r>
        <w:t xml:space="preserve">Рисунок </w:t>
      </w:r>
      <w:fldSimple w:instr=" SEQ Рисунок \* ARABIC ">
        <w:r w:rsidR="00FD3BCC">
          <w:rPr>
            <w:noProof/>
          </w:rPr>
          <w:t>5</w:t>
        </w:r>
      </w:fldSimple>
      <w:r>
        <w:t xml:space="preserve"> - третий</w:t>
      </w:r>
      <w:r w:rsidRPr="00712BD9">
        <w:t xml:space="preserve"> обмен </w:t>
      </w:r>
      <w:proofErr w:type="spellStart"/>
      <w:r w:rsidRPr="00712BD9">
        <w:t>eax</w:t>
      </w:r>
      <w:proofErr w:type="spellEnd"/>
      <w:r w:rsidRPr="00712BD9">
        <w:t xml:space="preserve"> и </w:t>
      </w:r>
      <w:proofErr w:type="spellStart"/>
      <w:r w:rsidRPr="00712BD9">
        <w:t>ebx</w:t>
      </w:r>
      <w:proofErr w:type="spellEnd"/>
    </w:p>
    <w:p w14:paraId="21AA8F22" w14:textId="77777777" w:rsidR="003A137C" w:rsidRDefault="003A137C" w:rsidP="003A137C">
      <w:pPr>
        <w:keepNext/>
        <w:jc w:val="center"/>
      </w:pPr>
      <w:r w:rsidRPr="003A137C">
        <w:rPr>
          <w:noProof/>
        </w:rPr>
        <w:drawing>
          <wp:inline distT="0" distB="0" distL="0" distR="0" wp14:anchorId="4A3DABCA" wp14:editId="4F091482">
            <wp:extent cx="4377038" cy="2529840"/>
            <wp:effectExtent l="0" t="0" r="5080" b="3810"/>
            <wp:docPr id="6" name="Рисунок 6" descr="Изображение выглядит как текст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внутренний, электроника, компьюте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940" cy="25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A482" w14:textId="5A2E3522" w:rsidR="003A137C" w:rsidRDefault="003A137C" w:rsidP="003A137C">
      <w:pPr>
        <w:pStyle w:val="a5"/>
        <w:jc w:val="center"/>
      </w:pPr>
      <w:r>
        <w:t xml:space="preserve">Рисунок </w:t>
      </w:r>
      <w:fldSimple w:instr=" SEQ Рисунок \* ARABIC ">
        <w:r w:rsidR="00FD3BCC">
          <w:rPr>
            <w:noProof/>
          </w:rPr>
          <w:t>6</w:t>
        </w:r>
      </w:fldSimple>
      <w:r>
        <w:t xml:space="preserve"> - четверт</w:t>
      </w:r>
      <w:r w:rsidRPr="00427AC0">
        <w:t xml:space="preserve">ый обмен </w:t>
      </w:r>
      <w:proofErr w:type="spellStart"/>
      <w:r w:rsidRPr="00427AC0">
        <w:t>eax</w:t>
      </w:r>
      <w:proofErr w:type="spellEnd"/>
      <w:r w:rsidRPr="00427AC0">
        <w:t xml:space="preserve"> и </w:t>
      </w:r>
      <w:proofErr w:type="spellStart"/>
      <w:r w:rsidRPr="00427AC0">
        <w:t>ebx</w:t>
      </w:r>
      <w:proofErr w:type="spellEnd"/>
    </w:p>
    <w:p w14:paraId="5FFAF56A" w14:textId="77777777" w:rsidR="00FD3BCC" w:rsidRDefault="003A137C" w:rsidP="00FD3BCC">
      <w:pPr>
        <w:keepNext/>
        <w:jc w:val="center"/>
      </w:pPr>
      <w:r w:rsidRPr="003A137C">
        <w:rPr>
          <w:lang w:val="en-US"/>
        </w:rPr>
        <w:drawing>
          <wp:inline distT="0" distB="0" distL="0" distR="0" wp14:anchorId="18D9DE90" wp14:editId="003C5848">
            <wp:extent cx="4407094" cy="2567940"/>
            <wp:effectExtent l="0" t="0" r="0" b="3810"/>
            <wp:docPr id="7" name="Рисунок 7" descr="Изображение выглядит как текст, электроника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электроника, внутренний, компьютер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719" cy="258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77E4" w14:textId="7F44D96A" w:rsidR="00FD3BCC" w:rsidRPr="00FD3BCC" w:rsidRDefault="00FD3BCC" w:rsidP="00FD3BCC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</w:t>
      </w:r>
      <w:r w:rsidRPr="00E14FCE">
        <w:t xml:space="preserve">первый обмен </w:t>
      </w:r>
      <w:proofErr w:type="spellStart"/>
      <w:r>
        <w:rPr>
          <w:lang w:val="en-US"/>
        </w:rPr>
        <w:t>si</w:t>
      </w:r>
      <w:proofErr w:type="spellEnd"/>
      <w:r w:rsidRPr="00E14FCE">
        <w:t xml:space="preserve"> и </w:t>
      </w:r>
      <w:r>
        <w:rPr>
          <w:lang w:val="en-US"/>
        </w:rPr>
        <w:t>di</w:t>
      </w:r>
    </w:p>
    <w:p w14:paraId="6CCAE044" w14:textId="77777777" w:rsidR="00FD3BCC" w:rsidRDefault="00FD3BCC" w:rsidP="00FD3BCC">
      <w:pPr>
        <w:pStyle w:val="a5"/>
        <w:keepNext/>
        <w:jc w:val="center"/>
      </w:pPr>
      <w:r w:rsidRPr="003A137C">
        <w:rPr>
          <w:lang w:val="en-US"/>
        </w:rPr>
        <w:lastRenderedPageBreak/>
        <w:drawing>
          <wp:inline distT="0" distB="0" distL="0" distR="0" wp14:anchorId="4B4F1739" wp14:editId="7ACDFAD2">
            <wp:extent cx="4480560" cy="2608352"/>
            <wp:effectExtent l="0" t="0" r="0" b="1905"/>
            <wp:docPr id="8" name="Рисунок 8" descr="Изображение выглядит как текст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внутренний, электроника, компьютер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0904" cy="261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83D0" w14:textId="7A3CC390" w:rsidR="003A137C" w:rsidRPr="00FD3BCC" w:rsidRDefault="00FD3BCC" w:rsidP="00FD3BCC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6E624A">
        <w:t xml:space="preserve"> - </w:t>
      </w:r>
      <w:r>
        <w:t>второй</w:t>
      </w:r>
      <w:r w:rsidRPr="006E624A">
        <w:t xml:space="preserve"> обмен </w:t>
      </w:r>
      <w:proofErr w:type="spellStart"/>
      <w:r w:rsidRPr="006E624A">
        <w:t>si</w:t>
      </w:r>
      <w:proofErr w:type="spellEnd"/>
      <w:r w:rsidRPr="006E624A">
        <w:t xml:space="preserve"> и </w:t>
      </w:r>
      <w:proofErr w:type="spellStart"/>
      <w:r w:rsidRPr="006E624A">
        <w:t>di</w:t>
      </w:r>
      <w:proofErr w:type="spellEnd"/>
    </w:p>
    <w:p w14:paraId="63808384" w14:textId="77777777" w:rsidR="00FD3BCC" w:rsidRDefault="003A137C" w:rsidP="00FD3BCC">
      <w:pPr>
        <w:keepNext/>
        <w:jc w:val="center"/>
      </w:pPr>
      <w:r w:rsidRPr="003A137C">
        <w:rPr>
          <w:lang w:val="en-US"/>
        </w:rPr>
        <w:drawing>
          <wp:inline distT="0" distB="0" distL="0" distR="0" wp14:anchorId="205F54F4" wp14:editId="07EA4E86">
            <wp:extent cx="4486984" cy="26135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0389" cy="26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A70B" w14:textId="0ED884B9" w:rsidR="00FD3BCC" w:rsidRDefault="00FD3BCC" w:rsidP="00FD3BCC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BC53A1">
        <w:t xml:space="preserve"> - </w:t>
      </w:r>
      <w:r>
        <w:t>третий</w:t>
      </w:r>
      <w:r w:rsidRPr="00BC53A1">
        <w:t xml:space="preserve"> обмен </w:t>
      </w:r>
      <w:proofErr w:type="spellStart"/>
      <w:r w:rsidRPr="00BC53A1">
        <w:t>si</w:t>
      </w:r>
      <w:proofErr w:type="spellEnd"/>
      <w:r w:rsidRPr="00BC53A1">
        <w:t xml:space="preserve"> и </w:t>
      </w:r>
      <w:proofErr w:type="spellStart"/>
      <w:r w:rsidRPr="00BC53A1">
        <w:t>di</w:t>
      </w:r>
      <w:proofErr w:type="spellEnd"/>
    </w:p>
    <w:p w14:paraId="74C02603" w14:textId="77777777" w:rsidR="00FD3BCC" w:rsidRDefault="00FD3BCC" w:rsidP="00FD3BCC">
      <w:pPr>
        <w:pStyle w:val="a5"/>
        <w:keepNext/>
        <w:jc w:val="center"/>
      </w:pPr>
      <w:r w:rsidRPr="003A137C">
        <w:rPr>
          <w:noProof/>
        </w:rPr>
        <w:drawing>
          <wp:inline distT="0" distB="0" distL="0" distR="0" wp14:anchorId="2163C6FE" wp14:editId="190410AC">
            <wp:extent cx="4559925" cy="2636520"/>
            <wp:effectExtent l="0" t="0" r="0" b="0"/>
            <wp:docPr id="10" name="Рисунок 10" descr="Изображение выглядит как текст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внутренний, электроника, компьютер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858" cy="26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3AD0" w14:textId="416C6334" w:rsidR="00FD3BCC" w:rsidRDefault="00FD3BCC" w:rsidP="00FD3BCC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BE7907">
        <w:t xml:space="preserve"> - </w:t>
      </w:r>
      <w:r>
        <w:t>четвертый</w:t>
      </w:r>
      <w:r w:rsidRPr="00BE7907">
        <w:t xml:space="preserve"> обмен </w:t>
      </w:r>
      <w:proofErr w:type="spellStart"/>
      <w:r w:rsidRPr="00BE7907">
        <w:t>si</w:t>
      </w:r>
      <w:proofErr w:type="spellEnd"/>
      <w:r w:rsidRPr="00BE7907">
        <w:t xml:space="preserve"> и </w:t>
      </w:r>
      <w:proofErr w:type="spellStart"/>
      <w:r w:rsidRPr="00BE7907">
        <w:t>di</w:t>
      </w:r>
      <w:proofErr w:type="spellEnd"/>
    </w:p>
    <w:p w14:paraId="6FFE9D39" w14:textId="77777777" w:rsidR="00FD3BCC" w:rsidRDefault="003A137C" w:rsidP="00FD3BCC">
      <w:pPr>
        <w:keepNext/>
        <w:jc w:val="center"/>
      </w:pPr>
      <w:r w:rsidRPr="003A137C">
        <w:rPr>
          <w:noProof/>
        </w:rPr>
        <w:lastRenderedPageBreak/>
        <w:drawing>
          <wp:inline distT="0" distB="0" distL="0" distR="0" wp14:anchorId="7A16785B" wp14:editId="6BAB4F13">
            <wp:extent cx="4375087" cy="2545080"/>
            <wp:effectExtent l="0" t="0" r="6985" b="7620"/>
            <wp:docPr id="11" name="Рисунок 11" descr="Изображение выглядит как текст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внутренний, электроника, компьютер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9205" cy="254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9509" w14:textId="175BE0F2" w:rsidR="00FD3BCC" w:rsidRDefault="00FD3BCC" w:rsidP="00FD3BCC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053924">
        <w:t xml:space="preserve"> - первый обмен </w:t>
      </w:r>
      <w:r>
        <w:rPr>
          <w:lang w:val="en-US"/>
        </w:rPr>
        <w:t>dh</w:t>
      </w:r>
      <w:r w:rsidRPr="00053924">
        <w:t xml:space="preserve"> и </w:t>
      </w:r>
      <w:r>
        <w:rPr>
          <w:lang w:val="en-US"/>
        </w:rPr>
        <w:t>dl</w:t>
      </w:r>
    </w:p>
    <w:p w14:paraId="188E758E" w14:textId="77777777" w:rsidR="00FD3BCC" w:rsidRDefault="003A137C" w:rsidP="00FD3BCC">
      <w:pPr>
        <w:keepNext/>
        <w:jc w:val="center"/>
      </w:pPr>
      <w:r w:rsidRPr="003A137C">
        <w:rPr>
          <w:noProof/>
        </w:rPr>
        <w:drawing>
          <wp:inline distT="0" distB="0" distL="0" distR="0" wp14:anchorId="3F5D4BDB" wp14:editId="451E7AE0">
            <wp:extent cx="4399338" cy="2545080"/>
            <wp:effectExtent l="0" t="0" r="1270" b="7620"/>
            <wp:docPr id="12" name="Рисунок 12" descr="Изображение выглядит как текст, электроника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электроника, компьютер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4743" cy="255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8E32" w14:textId="7F1503A6" w:rsidR="00FD3BCC" w:rsidRDefault="00FD3BCC" w:rsidP="00FD3BCC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FA6011">
        <w:t xml:space="preserve">- </w:t>
      </w:r>
      <w:r>
        <w:t>второй</w:t>
      </w:r>
      <w:r w:rsidRPr="00FA6011">
        <w:t xml:space="preserve"> обмен </w:t>
      </w:r>
      <w:proofErr w:type="spellStart"/>
      <w:r w:rsidRPr="00FA6011">
        <w:t>dh</w:t>
      </w:r>
      <w:proofErr w:type="spellEnd"/>
      <w:r w:rsidRPr="00FA6011">
        <w:t xml:space="preserve"> и </w:t>
      </w:r>
      <w:proofErr w:type="spellStart"/>
      <w:r w:rsidRPr="00FA6011">
        <w:t>dl</w:t>
      </w:r>
      <w:proofErr w:type="spellEnd"/>
    </w:p>
    <w:p w14:paraId="2FECCE45" w14:textId="77777777" w:rsidR="00FD3BCC" w:rsidRDefault="003A137C" w:rsidP="00FD3BCC">
      <w:pPr>
        <w:keepNext/>
        <w:jc w:val="center"/>
      </w:pPr>
      <w:r w:rsidRPr="003A137C">
        <w:rPr>
          <w:noProof/>
        </w:rPr>
        <w:drawing>
          <wp:inline distT="0" distB="0" distL="0" distR="0" wp14:anchorId="160A310C" wp14:editId="3A42033A">
            <wp:extent cx="4443103" cy="2598420"/>
            <wp:effectExtent l="0" t="0" r="0" b="0"/>
            <wp:docPr id="13" name="Рисунок 13" descr="Изображение выглядит как текст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внутренний, электроника, компьютер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1077" cy="26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0003" w14:textId="4EC8D71F" w:rsidR="00FD3BCC" w:rsidRDefault="00FD3BCC" w:rsidP="00FD3BCC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E27D17">
        <w:t xml:space="preserve">- </w:t>
      </w:r>
      <w:r>
        <w:t>третий</w:t>
      </w:r>
      <w:r w:rsidRPr="00E27D17">
        <w:t xml:space="preserve"> обмен </w:t>
      </w:r>
      <w:proofErr w:type="spellStart"/>
      <w:r w:rsidRPr="00E27D17">
        <w:t>dh</w:t>
      </w:r>
      <w:proofErr w:type="spellEnd"/>
      <w:r w:rsidRPr="00E27D17">
        <w:t xml:space="preserve"> и </w:t>
      </w:r>
      <w:proofErr w:type="spellStart"/>
      <w:r w:rsidRPr="00E27D17">
        <w:t>dl</w:t>
      </w:r>
      <w:proofErr w:type="spellEnd"/>
    </w:p>
    <w:p w14:paraId="478B0EC7" w14:textId="77777777" w:rsidR="00FD3BCC" w:rsidRDefault="00FD3BCC" w:rsidP="00FD3BCC">
      <w:pPr>
        <w:keepNext/>
        <w:jc w:val="center"/>
      </w:pPr>
      <w:r w:rsidRPr="00FD3BCC">
        <w:rPr>
          <w:noProof/>
        </w:rPr>
        <w:lastRenderedPageBreak/>
        <w:drawing>
          <wp:inline distT="0" distB="0" distL="0" distR="0" wp14:anchorId="06D4CE54" wp14:editId="32EB3090">
            <wp:extent cx="4480560" cy="2581052"/>
            <wp:effectExtent l="0" t="0" r="0" b="0"/>
            <wp:docPr id="14" name="Рисунок 14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9340" cy="25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BE63" w14:textId="747A6CE8" w:rsidR="00FD3BCC" w:rsidRDefault="00FD3BCC" w:rsidP="00FD3BCC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486736">
        <w:t xml:space="preserve">- </w:t>
      </w:r>
      <w:r>
        <w:t>четвертый</w:t>
      </w:r>
      <w:r w:rsidRPr="00486736">
        <w:t xml:space="preserve"> обмен </w:t>
      </w:r>
      <w:proofErr w:type="spellStart"/>
      <w:r w:rsidRPr="00486736">
        <w:t>dh</w:t>
      </w:r>
      <w:proofErr w:type="spellEnd"/>
      <w:r w:rsidRPr="00486736">
        <w:t xml:space="preserve"> и </w:t>
      </w:r>
      <w:proofErr w:type="spellStart"/>
      <w:r w:rsidRPr="00486736">
        <w:t>dl</w:t>
      </w:r>
      <w:proofErr w:type="spellEnd"/>
    </w:p>
    <w:p w14:paraId="5DB209AA" w14:textId="77777777" w:rsidR="00FD3BCC" w:rsidRDefault="00FD3BCC" w:rsidP="00FD3BCC">
      <w:pPr>
        <w:keepNext/>
        <w:jc w:val="center"/>
      </w:pPr>
      <w:r w:rsidRPr="00FD3BCC">
        <w:rPr>
          <w:noProof/>
        </w:rPr>
        <w:drawing>
          <wp:inline distT="0" distB="0" distL="0" distR="0" wp14:anchorId="220B0D40" wp14:editId="239CA1AC">
            <wp:extent cx="4465320" cy="2606162"/>
            <wp:effectExtent l="0" t="0" r="0" b="3810"/>
            <wp:docPr id="15" name="Рисунок 15" descr="Изображение выглядит как текст, внутренний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внутренний, монитор, электроник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2172" cy="26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A616" w14:textId="495AE105" w:rsidR="00FD3BCC" w:rsidRDefault="00FD3BCC" w:rsidP="00FD3BCC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</w:t>
      </w:r>
      <w:r w:rsidRPr="00943E3D">
        <w:t xml:space="preserve">Перемещение без потери знака значений из </w:t>
      </w:r>
      <w:proofErr w:type="spellStart"/>
      <w:r w:rsidRPr="00943E3D">
        <w:t>si</w:t>
      </w:r>
      <w:proofErr w:type="spellEnd"/>
      <w:r w:rsidRPr="00943E3D">
        <w:t xml:space="preserve"> в </w:t>
      </w:r>
      <w:proofErr w:type="spellStart"/>
      <w:r w:rsidRPr="00943E3D">
        <w:t>ax</w:t>
      </w:r>
      <w:proofErr w:type="spellEnd"/>
      <w:r w:rsidRPr="00943E3D">
        <w:t xml:space="preserve"> из </w:t>
      </w:r>
      <w:proofErr w:type="spellStart"/>
      <w:r w:rsidRPr="00943E3D">
        <w:t>di</w:t>
      </w:r>
      <w:proofErr w:type="spellEnd"/>
      <w:r w:rsidRPr="00943E3D">
        <w:t xml:space="preserve"> в </w:t>
      </w:r>
      <w:proofErr w:type="spellStart"/>
      <w:r w:rsidRPr="00943E3D">
        <w:t>bx</w:t>
      </w:r>
      <w:proofErr w:type="spellEnd"/>
    </w:p>
    <w:p w14:paraId="523DF60B" w14:textId="77777777" w:rsidR="00FD3BCC" w:rsidRDefault="00FD3BCC" w:rsidP="00FD3BCC">
      <w:pPr>
        <w:keepNext/>
        <w:jc w:val="center"/>
      </w:pPr>
      <w:r w:rsidRPr="00FD3BCC">
        <w:rPr>
          <w:noProof/>
        </w:rPr>
        <w:drawing>
          <wp:inline distT="0" distB="0" distL="0" distR="0" wp14:anchorId="2D23DABA" wp14:editId="54571326">
            <wp:extent cx="4480560" cy="2606915"/>
            <wp:effectExtent l="0" t="0" r="0" b="3175"/>
            <wp:docPr id="16" name="Рисунок 16" descr="Изображение выглядит как текст, внутренний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внутренний, монитор, электроник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9213" cy="26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FA2B" w14:textId="079B445A" w:rsidR="003A137C" w:rsidRPr="003A137C" w:rsidRDefault="00FD3BCC" w:rsidP="00FD3BCC">
      <w:pPr>
        <w:pStyle w:val="a5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- </w:t>
      </w:r>
      <w:r w:rsidRPr="003E6DA6">
        <w:t xml:space="preserve">Перемещение с расширением нулем значений из </w:t>
      </w:r>
      <w:proofErr w:type="spellStart"/>
      <w:r w:rsidRPr="003E6DA6">
        <w:t>dh</w:t>
      </w:r>
      <w:proofErr w:type="spellEnd"/>
      <w:r w:rsidRPr="003E6DA6">
        <w:t xml:space="preserve"> в </w:t>
      </w:r>
      <w:proofErr w:type="spellStart"/>
      <w:r w:rsidRPr="003E6DA6">
        <w:t>eax</w:t>
      </w:r>
      <w:proofErr w:type="spellEnd"/>
      <w:r w:rsidRPr="003E6DA6">
        <w:t xml:space="preserve"> из </w:t>
      </w:r>
      <w:proofErr w:type="spellStart"/>
      <w:r w:rsidRPr="003E6DA6">
        <w:t>dl</w:t>
      </w:r>
      <w:proofErr w:type="spellEnd"/>
      <w:r w:rsidRPr="003E6DA6">
        <w:t xml:space="preserve"> в </w:t>
      </w:r>
      <w:proofErr w:type="spellStart"/>
      <w:r w:rsidRPr="003E6DA6">
        <w:t>ebx</w:t>
      </w:r>
      <w:proofErr w:type="spellEnd"/>
    </w:p>
    <w:sectPr w:rsidR="003A137C" w:rsidRPr="003A13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F9B"/>
    <w:rsid w:val="001A5A55"/>
    <w:rsid w:val="003A137C"/>
    <w:rsid w:val="008B52B0"/>
    <w:rsid w:val="00A37F9B"/>
    <w:rsid w:val="00CC33A3"/>
    <w:rsid w:val="00F52466"/>
    <w:rsid w:val="00FD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7BC1F"/>
  <w15:chartTrackingRefBased/>
  <w15:docId w15:val="{A6CC6FF2-5321-4A1F-9A80-712EE9BD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2B0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C33A3"/>
    <w:pPr>
      <w:keepNext/>
      <w:keepLines/>
      <w:suppressAutoHyphens/>
      <w:spacing w:before="280" w:after="28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C33A3"/>
    <w:pPr>
      <w:keepNext/>
      <w:keepLines/>
      <w:suppressAutoHyphens/>
      <w:spacing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CC33A3"/>
    <w:pPr>
      <w:keepNext/>
      <w:keepLines/>
      <w:pageBreakBefore/>
      <w:suppressAutoHyphens/>
      <w:spacing w:before="280" w:after="280"/>
      <w:contextualSpacing/>
      <w:jc w:val="center"/>
    </w:pPr>
    <w:rPr>
      <w:rFonts w:eastAsiaTheme="majorEastAsia" w:cstheme="majorBidi"/>
      <w:b/>
      <w:caps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CC33A3"/>
    <w:rPr>
      <w:rFonts w:ascii="Times New Roman" w:eastAsiaTheme="majorEastAsia" w:hAnsi="Times New Roman" w:cstheme="majorBidi"/>
      <w:b/>
      <w:caps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CC33A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C33A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1">
    <w:name w:val="Заголовок 1 с номером"/>
    <w:basedOn w:val="1"/>
    <w:autoRedefine/>
    <w:qFormat/>
    <w:rsid w:val="00CC33A3"/>
  </w:style>
  <w:style w:type="paragraph" w:customStyle="1" w:styleId="21">
    <w:name w:val="Заголовок 2 с номером"/>
    <w:basedOn w:val="2"/>
    <w:autoRedefine/>
    <w:qFormat/>
    <w:rsid w:val="00CC33A3"/>
  </w:style>
  <w:style w:type="paragraph" w:customStyle="1" w:styleId="TableParagraph">
    <w:name w:val="Table Paragraph"/>
    <w:basedOn w:val="a"/>
    <w:uiPriority w:val="1"/>
    <w:qFormat/>
    <w:rsid w:val="008B52B0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 w:val="22"/>
      <w:lang w:eastAsia="ru-RU" w:bidi="ru-RU"/>
    </w:rPr>
  </w:style>
  <w:style w:type="table" w:customStyle="1" w:styleId="TableNormal">
    <w:name w:val="Table Normal"/>
    <w:uiPriority w:val="2"/>
    <w:semiHidden/>
    <w:qFormat/>
    <w:rsid w:val="008B52B0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caption"/>
    <w:basedOn w:val="a"/>
    <w:next w:val="a"/>
    <w:uiPriority w:val="35"/>
    <w:unhideWhenUsed/>
    <w:qFormat/>
    <w:rsid w:val="00F5246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3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5" Type="http://schemas.openxmlformats.org/officeDocument/2006/relationships/image" Target="media/image2.emf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Фещенко Вячеслав Александрович</dc:creator>
  <cp:keywords/>
  <dc:description/>
  <cp:lastModifiedBy>Фещенко Вячеслав Александрович</cp:lastModifiedBy>
  <cp:revision>3</cp:revision>
  <dcterms:created xsi:type="dcterms:W3CDTF">2022-10-09T14:48:00Z</dcterms:created>
  <dcterms:modified xsi:type="dcterms:W3CDTF">2022-10-09T15:38:00Z</dcterms:modified>
</cp:coreProperties>
</file>