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3"/>
        <w:gridCol w:w="3727"/>
      </w:tblGrid>
      <w:tr w:rsidR="0056402D" w:rsidRPr="006E5436" w:rsidTr="0056402D">
        <w:tc>
          <w:tcPr>
            <w:tcW w:w="9360" w:type="dxa"/>
            <w:gridSpan w:val="2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 w:rsidP="0056402D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Información Básica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Proyecto 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Contador de cambios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Fecha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074CD9">
            <w:r w:rsidRPr="006E5436">
              <w:t>24</w:t>
            </w:r>
            <w:r w:rsidR="00D46319" w:rsidRPr="006E5436">
              <w:t xml:space="preserve">/03/2014  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Hora de reunión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857D6E">
            <w:r w:rsidRPr="006E5436">
              <w:t>3:00 pm - 5</w:t>
            </w:r>
            <w:r w:rsidR="00D46319" w:rsidRPr="006E5436">
              <w:t>:00 pm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Etapa: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074CD9">
            <w:r w:rsidRPr="006E5436">
              <w:t>Estrategia y Planeación</w:t>
            </w:r>
            <w:r w:rsidR="00D46319" w:rsidRPr="006E5436">
              <w:t xml:space="preserve"> del ciclo 1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Liderado por: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Lider</w:t>
            </w:r>
            <w:proofErr w:type="spellEnd"/>
            <w:r w:rsidRPr="006E5436">
              <w:t xml:space="preserve"> de equipo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Medio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Virtual (Skype)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Participantes: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1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Layne</w:t>
            </w:r>
            <w:proofErr w:type="spellEnd"/>
            <w:r w:rsidRPr="006E5436">
              <w:t xml:space="preserve"> Granados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Desarrollo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2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Claudia Vargas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Calidad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3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Rafael Ortega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equipo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4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Fabián Becerra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Planeación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5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 xml:space="preserve">Oscar </w:t>
            </w:r>
            <w:r w:rsidR="00BF2409" w:rsidRPr="006E5436">
              <w:t>Velásquez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Soporte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rPr>
          <w:trHeight w:val="620"/>
        </w:trPr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Ausentes:</w:t>
            </w:r>
          </w:p>
        </w:tc>
      </w:tr>
      <w:tr w:rsidR="00A75A2A" w:rsidRPr="006E5436">
        <w:trPr>
          <w:trHeight w:val="62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rPr>
          <w:trHeight w:val="20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>
            <w:pPr>
              <w:jc w:val="center"/>
            </w:pP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</w:tr>
    </w:tbl>
    <w:p w:rsidR="00A75A2A" w:rsidRPr="006E5436" w:rsidRDefault="00A75A2A"/>
    <w:p w:rsidR="00A75A2A" w:rsidRPr="006E5436" w:rsidRDefault="00D46319">
      <w:pPr>
        <w:jc w:val="center"/>
      </w:pPr>
      <w:r w:rsidRPr="006E5436">
        <w:rPr>
          <w:b/>
        </w:rPr>
        <w:lastRenderedPageBreak/>
        <w:t xml:space="preserve"> </w:t>
      </w: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Agenda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i/>
                <w:color w:val="0000FF"/>
              </w:rPr>
              <w:t xml:space="preserve"> </w:t>
            </w:r>
          </w:p>
          <w:p w:rsidR="00074CD9" w:rsidRDefault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 los compromisos pactados en la reunión anterior.</w:t>
            </w:r>
          </w:p>
          <w:p w:rsidR="001C24C0" w:rsidRPr="006E5436" w:rsidRDefault="001C24C0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Acordar herramienta a utilizar para compartir archivos entre el grupo y con el profesor.</w:t>
            </w:r>
          </w:p>
          <w:p w:rsidR="00A75A2A" w:rsidRPr="006E5436" w:rsidRDefault="00D463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 xml:space="preserve">Definir </w:t>
            </w:r>
            <w:r w:rsidR="00074CD9" w:rsidRPr="006E5436">
              <w:t>las funcionalidades del proyecto a realizar, discriminadas por ciclos.</w:t>
            </w:r>
          </w:p>
          <w:p w:rsidR="00A75A2A" w:rsidRPr="006E5436" w:rsidRDefault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Definir el proxy a implementar para determinar el LOC y tiempo (horas) planeadas para cada una de las funcionalidades.</w:t>
            </w:r>
          </w:p>
          <w:p w:rsidR="00A75A2A" w:rsidRPr="006E5436" w:rsidRDefault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Definir las actividades a realizar durante el transcurso del proyecto y determinar la duración (horas) para el desarrollo de cada una.</w:t>
            </w:r>
          </w:p>
          <w:p w:rsidR="00074CD9" w:rsidRPr="006E5436" w:rsidRDefault="00074CD9" w:rsidP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Asignar tareas a todos los integrantes del equipo</w:t>
            </w:r>
          </w:p>
          <w:p w:rsidR="00A75A2A" w:rsidRPr="006E5436" w:rsidRDefault="00074CD9" w:rsidP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del diligenciamiento de los formularios.</w:t>
            </w:r>
            <w:r w:rsidR="00D46319" w:rsidRPr="006E5436">
              <w:t xml:space="preserve"> </w:t>
            </w:r>
          </w:p>
        </w:tc>
      </w:tr>
    </w:tbl>
    <w:p w:rsidR="00A75A2A" w:rsidRPr="006E5436" w:rsidRDefault="00A75A2A"/>
    <w:p w:rsidR="00A75A2A" w:rsidRPr="006E5436" w:rsidRDefault="00A75A2A">
      <w:pPr>
        <w:jc w:val="center"/>
      </w:pP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Desarrollo de la reunión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0E3866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 w:rsidRPr="006E5436">
              <w:t>Revisión de compromisos:</w:t>
            </w:r>
          </w:p>
          <w:p w:rsidR="000E3866" w:rsidRPr="006E543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>Lectura de capítulos: Se cumplió</w:t>
            </w:r>
          </w:p>
          <w:p w:rsidR="000E3866" w:rsidRPr="006E543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 xml:space="preserve">Generación de listado de tareas por cada integrante de acuerdo a su rol , </w:t>
            </w:r>
            <w:r w:rsidR="00BF2409">
              <w:t>para el ciclo 1</w:t>
            </w:r>
            <w:r w:rsidRPr="006E5436">
              <w:t>: Se cumplió</w:t>
            </w:r>
          </w:p>
          <w:p w:rsidR="000E386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>Realización de actividades de la semana 3: Se encuentra en proceso</w:t>
            </w:r>
            <w:proofErr w:type="gramStart"/>
            <w:r w:rsidR="00BF2409">
              <w:t>.</w:t>
            </w:r>
            <w:r w:rsidRPr="006E5436">
              <w:t>.</w:t>
            </w:r>
            <w:proofErr w:type="gramEnd"/>
          </w:p>
          <w:p w:rsidR="001C24C0" w:rsidRPr="006E5436" w:rsidRDefault="001C24C0" w:rsidP="001C24C0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decidió utilizar </w:t>
            </w:r>
            <w:proofErr w:type="spellStart"/>
            <w:r>
              <w:t>gitHub</w:t>
            </w:r>
            <w:proofErr w:type="spellEnd"/>
            <w:r>
              <w:t xml:space="preserve"> para el manejo de los documentos </w:t>
            </w:r>
            <w:r w:rsidR="005F3894">
              <w:t xml:space="preserve">del proyecto </w:t>
            </w:r>
            <w:r>
              <w:t>y el código a desarrollar.</w:t>
            </w:r>
          </w:p>
          <w:p w:rsidR="00857D6E" w:rsidRPr="006E5436" w:rsidRDefault="00857D6E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 w:rsidRPr="006E5436">
              <w:t>Se acordó utilizar el LOC/hora más bajo de todos los integrantes del equipo, para determinar el LOC y tiempo (horas) planeadas para cada una de las funcionalidades.</w:t>
            </w:r>
          </w:p>
          <w:p w:rsidR="00857D6E" w:rsidRPr="006E5436" w:rsidRDefault="00857D6E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>LOC/hora seleccionado=12</w:t>
            </w:r>
          </w:p>
          <w:p w:rsidR="00857D6E" w:rsidRPr="006E5436" w:rsidRDefault="00857D6E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 w:rsidRPr="006E5436">
              <w:t>Habiendo determinado el LOC y tiempo planeado para cada una de las funcionalidades, determinados el alcance del proyecto</w:t>
            </w:r>
            <w:r w:rsidR="00BF2409">
              <w:t xml:space="preserve"> (7 de las 14 funcionalidades) y las distribuimos</w:t>
            </w:r>
            <w:r w:rsidRPr="006E5436">
              <w:t xml:space="preserve"> de la siguiente manera</w:t>
            </w:r>
            <w:r w:rsidR="00BF2409">
              <w:t>:</w:t>
            </w:r>
          </w:p>
          <w:p w:rsidR="006E5436" w:rsidRPr="006E5436" w:rsidRDefault="006E5436" w:rsidP="006E5436">
            <w:pPr>
              <w:pStyle w:val="Prrafodelista"/>
              <w:jc w:val="both"/>
            </w:pPr>
          </w:p>
          <w:tbl>
            <w:tblPr>
              <w:tblStyle w:val="Tablaconcuadrcula"/>
              <w:tblW w:w="0" w:type="auto"/>
              <w:tblInd w:w="642" w:type="dxa"/>
              <w:tblLayout w:type="fixed"/>
              <w:tblLook w:val="04A0" w:firstRow="1" w:lastRow="0" w:firstColumn="1" w:lastColumn="0" w:noHBand="0" w:noVBand="1"/>
            </w:tblPr>
            <w:tblGrid>
              <w:gridCol w:w="6371"/>
              <w:gridCol w:w="992"/>
              <w:gridCol w:w="992"/>
            </w:tblGrid>
            <w:tr w:rsidR="006E5436" w:rsidRPr="006E5436" w:rsidTr="006E5436">
              <w:trPr>
                <w:trHeight w:val="262"/>
              </w:trPr>
              <w:tc>
                <w:tcPr>
                  <w:tcW w:w="6371" w:type="dxa"/>
                  <w:shd w:val="clear" w:color="auto" w:fill="8DB3E2" w:themeFill="text2" w:themeFillTint="66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  <w:rPr>
                      <w:b/>
                    </w:rPr>
                  </w:pPr>
                  <w:r w:rsidRPr="006E5436">
                    <w:rPr>
                      <w:b/>
                    </w:rPr>
                    <w:t>Funcionalidades a desarrollar</w:t>
                  </w:r>
                </w:p>
              </w:tc>
              <w:tc>
                <w:tcPr>
                  <w:tcW w:w="992" w:type="dxa"/>
                  <w:shd w:val="clear" w:color="auto" w:fill="8DB3E2" w:themeFill="text2" w:themeFillTint="66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  <w:rPr>
                      <w:b/>
                    </w:rPr>
                  </w:pPr>
                  <w:r w:rsidRPr="006E5436">
                    <w:rPr>
                      <w:b/>
                    </w:rPr>
                    <w:t>Ciclo 1</w:t>
                  </w:r>
                </w:p>
              </w:tc>
              <w:tc>
                <w:tcPr>
                  <w:tcW w:w="992" w:type="dxa"/>
                  <w:shd w:val="clear" w:color="auto" w:fill="8DB3E2" w:themeFill="text2" w:themeFillTint="66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  <w:rPr>
                      <w:b/>
                    </w:rPr>
                  </w:pPr>
                  <w:r w:rsidRPr="006E5436">
                    <w:rPr>
                      <w:b/>
                    </w:rPr>
                    <w:t>Ciclo 2</w:t>
                  </w:r>
                </w:p>
              </w:tc>
            </w:tr>
            <w:tr w:rsidR="00857D6E" w:rsidRPr="006E5436" w:rsidTr="006E5436">
              <w:trPr>
                <w:trHeight w:val="247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Comparar un programa modificado con su versión anterior.</w:t>
                  </w: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857D6E" w:rsidRPr="006E5436" w:rsidTr="006E5436">
              <w:trPr>
                <w:trHeight w:val="262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Identificar los LOC adicionados y modificados en el programa.</w:t>
                  </w: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857D6E" w:rsidRPr="006E5436" w:rsidTr="006E5436">
              <w:trPr>
                <w:trHeight w:val="247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Contar los LOC adicionados y borrados en el programa.</w:t>
                  </w: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  <w:tr w:rsidR="00857D6E" w:rsidRPr="006E5436" w:rsidTr="006E5436">
              <w:trPr>
                <w:trHeight w:val="262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Contar el LOC total en el programa modificado.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  <w:tr w:rsidR="00857D6E" w:rsidRPr="006E5436" w:rsidTr="006E5436">
              <w:trPr>
                <w:trHeight w:val="247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Agregar una etiqueta en el comentario de encabezado del programa, indicando</w:t>
                  </w:r>
                  <w:r w:rsidR="006E5436" w:rsidRPr="006E5436">
                    <w:rPr>
                      <w:shd w:val="clear" w:color="auto" w:fill="FFFFFF"/>
                    </w:rPr>
                    <w:t xml:space="preserve"> </w:t>
                  </w:r>
                  <w:r w:rsidRPr="006E5436">
                    <w:rPr>
                      <w:shd w:val="clear" w:color="auto" w:fill="FFFFFF"/>
                    </w:rPr>
                    <w:t xml:space="preserve">el número del cambio, la fecha en que </w:t>
                  </w:r>
                  <w:proofErr w:type="spellStart"/>
                  <w:r w:rsidRPr="006E5436">
                    <w:rPr>
                      <w:shd w:val="clear" w:color="auto" w:fill="FFFFFF"/>
                    </w:rPr>
                    <w:lastRenderedPageBreak/>
                    <w:t>fué</w:t>
                  </w:r>
                  <w:proofErr w:type="spellEnd"/>
                  <w:r w:rsidRPr="006E5436">
                    <w:rPr>
                      <w:shd w:val="clear" w:color="auto" w:fill="FFFFFF"/>
                    </w:rPr>
                    <w:t xml:space="preserve"> hecho el cambio, quién hizo el cambio, porqué lo hizo y los LOC adicionados, borrados y totales.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  <w:tr w:rsidR="00857D6E" w:rsidRPr="006E5436" w:rsidTr="006E5436">
              <w:trPr>
                <w:trHeight w:val="262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lastRenderedPageBreak/>
                    <w:t>Diseñe el programa para funcionar inicialmente con Java.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  <w:tr w:rsidR="00857D6E" w:rsidRPr="006E5436" w:rsidTr="006E5436">
              <w:trPr>
                <w:trHeight w:val="262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A solicitud del usuario, imprima un listado con el número de línea del programa modificado al principio de cada línea de código.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</w:tbl>
          <w:p w:rsidR="00857D6E" w:rsidRPr="006E5436" w:rsidRDefault="00857D6E" w:rsidP="00857D6E">
            <w:pPr>
              <w:pStyle w:val="Prrafodelista"/>
              <w:jc w:val="both"/>
            </w:pPr>
          </w:p>
          <w:p w:rsidR="00857D6E" w:rsidRDefault="006E5436" w:rsidP="000E386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definieron las actividades o tareas a realizar durante el </w:t>
            </w:r>
            <w:r w:rsidR="007E5077">
              <w:t>ciclo1</w:t>
            </w:r>
            <w:r w:rsidR="001C24C0">
              <w:t>.</w:t>
            </w:r>
          </w:p>
          <w:p w:rsidR="006E5436" w:rsidRDefault="006E5436" w:rsidP="007E507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</w:t>
            </w:r>
            <w:r w:rsidR="007E5077">
              <w:t>distribuyeron</w:t>
            </w:r>
            <w:r>
              <w:t xml:space="preserve"> las</w:t>
            </w:r>
            <w:r w:rsidR="007E5077">
              <w:t xml:space="preserve"> actividades de acuerdo al rol y a la carga manejada por cada integrante, de tal manera, que cada uno trabaje</w:t>
            </w:r>
            <w:r w:rsidR="001C24C0">
              <w:t xml:space="preserve"> 6 horas semanales para</w:t>
            </w:r>
            <w:r w:rsidR="007E5077">
              <w:t xml:space="preserve"> un total de 150 horas por equipo en el ciclo 1</w:t>
            </w:r>
            <w:r w:rsidR="001C24C0">
              <w:t xml:space="preserve"> distribuidos en </w:t>
            </w:r>
            <w:r w:rsidR="00B2249B">
              <w:t>6</w:t>
            </w:r>
            <w:r w:rsidR="001C24C0">
              <w:t xml:space="preserve"> semanas.</w:t>
            </w:r>
          </w:p>
          <w:p w:rsidR="001C24C0" w:rsidRDefault="001C24C0" w:rsidP="001C24C0">
            <w:pPr>
              <w:pStyle w:val="Prrafodelista"/>
              <w:jc w:val="both"/>
            </w:pPr>
            <w:r>
              <w:t xml:space="preserve">No se contó la semana 2 del cronograma para la distribución de actividades, porque esta </w:t>
            </w:r>
            <w:r w:rsidR="00BF2409">
              <w:t>fue</w:t>
            </w:r>
            <w:r>
              <w:t xml:space="preserve"> dedicada al estudio del primer examen.</w:t>
            </w:r>
          </w:p>
          <w:p w:rsidR="001C24C0" w:rsidRDefault="001C24C0" w:rsidP="007E507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acordó para la semana </w:t>
            </w:r>
            <w:r w:rsidR="00747B89">
              <w:t>3</w:t>
            </w:r>
            <w:r>
              <w:t xml:space="preserve"> el diligenciamiento de los siguientes formularios: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t>Strat</w:t>
            </w:r>
            <w:proofErr w:type="spellEnd"/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t>Task</w:t>
            </w:r>
            <w:proofErr w:type="spellEnd"/>
            <w:r>
              <w:t xml:space="preserve"> por equipo y por cada integrante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Schedule por equipo y por cada integrante.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t>Week</w:t>
            </w:r>
            <w:proofErr w:type="spellEnd"/>
            <w:r>
              <w:t xml:space="preserve"> por cada integrante.</w:t>
            </w:r>
          </w:p>
          <w:p w:rsidR="002E469D" w:rsidRPr="006E5436" w:rsidRDefault="002E469D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SUMP,SUMS,SUMQ</w:t>
            </w:r>
            <w:bookmarkStart w:id="0" w:name="_GoBack"/>
            <w:bookmarkEnd w:id="0"/>
          </w:p>
        </w:tc>
      </w:tr>
    </w:tbl>
    <w:p w:rsidR="00A75A2A" w:rsidRPr="006E5436" w:rsidRDefault="00A75A2A"/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Compromisos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1C24C0" w:rsidP="005F3894">
            <w:pPr>
              <w:numPr>
                <w:ilvl w:val="0"/>
                <w:numId w:val="4"/>
              </w:numPr>
              <w:contextualSpacing/>
              <w:jc w:val="both"/>
            </w:pPr>
            <w:r>
              <w:t>Leer los capítulos 6 y 7</w:t>
            </w:r>
            <w:r w:rsidR="00D46319" w:rsidRPr="006E5436">
              <w:t xml:space="preserve"> del libro de TSP</w:t>
            </w:r>
          </w:p>
          <w:p w:rsidR="005F3894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>Cada integrante se compromete a subir los documentos correspondientes de la semana 3 junto a  los formularios individuales establecidos por la metodología TSP diligenciados.</w:t>
            </w:r>
          </w:p>
          <w:p w:rsidR="005F3894" w:rsidRPr="006E5436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debe actualizar el </w:t>
            </w:r>
            <w:proofErr w:type="spellStart"/>
            <w:r>
              <w:t>task</w:t>
            </w:r>
            <w:proofErr w:type="spellEnd"/>
            <w:r>
              <w:t xml:space="preserve"> y Schedule general con los datos actuales obtenidos al realizar cada una de las actividades designadas.</w:t>
            </w:r>
          </w:p>
          <w:p w:rsidR="00A75A2A" w:rsidRPr="006E5436" w:rsidRDefault="00D46319" w:rsidP="005F3894">
            <w:pPr>
              <w:numPr>
                <w:ilvl w:val="0"/>
                <w:numId w:val="4"/>
              </w:numPr>
              <w:contextualSpacing/>
              <w:jc w:val="both"/>
            </w:pPr>
            <w:r w:rsidRPr="006E5436">
              <w:t xml:space="preserve">Realizar las tareas correspondientes </w:t>
            </w:r>
            <w:r w:rsidR="005F3894">
              <w:t xml:space="preserve">a la semana 4 asignados en el </w:t>
            </w:r>
            <w:proofErr w:type="spellStart"/>
            <w:r w:rsidR="005F3894">
              <w:t>task</w:t>
            </w:r>
            <w:proofErr w:type="spellEnd"/>
            <w:r w:rsidR="005F3894">
              <w:t>.</w:t>
            </w:r>
          </w:p>
        </w:tc>
      </w:tr>
    </w:tbl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Próxima re</w:t>
            </w:r>
            <w:r w:rsidR="0056402D" w:rsidRPr="006E5436">
              <w:rPr>
                <w:b/>
                <w:shd w:val="clear" w:color="auto" w:fill="8DB3E2"/>
              </w:rPr>
              <w:t>u</w:t>
            </w:r>
            <w:r w:rsidRPr="006E5436">
              <w:rPr>
                <w:b/>
                <w:shd w:val="clear" w:color="auto" w:fill="8DB3E2"/>
              </w:rPr>
              <w:t>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5F3894">
            <w:r>
              <w:rPr>
                <w:i/>
              </w:rPr>
              <w:t>29/03/2014 de 17:00 A 18</w:t>
            </w:r>
            <w:r w:rsidR="00D46319" w:rsidRPr="006E5436">
              <w:rPr>
                <w:i/>
              </w:rPr>
              <w:t>:00 PM, mediante Skype.</w:t>
            </w:r>
          </w:p>
        </w:tc>
      </w:tr>
    </w:tbl>
    <w:p w:rsidR="00A75A2A" w:rsidRPr="006E5436" w:rsidRDefault="00A75A2A"/>
    <w:sectPr w:rsidR="00A75A2A" w:rsidRPr="006E543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E5" w:rsidRDefault="008153E5">
      <w:pPr>
        <w:spacing w:line="240" w:lineRule="auto"/>
      </w:pPr>
      <w:r>
        <w:separator/>
      </w:r>
    </w:p>
  </w:endnote>
  <w:endnote w:type="continuationSeparator" w:id="0">
    <w:p w:rsidR="008153E5" w:rsidRDefault="00815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E5" w:rsidRDefault="008153E5">
      <w:pPr>
        <w:spacing w:line="240" w:lineRule="auto"/>
      </w:pPr>
      <w:r>
        <w:separator/>
      </w:r>
    </w:p>
  </w:footnote>
  <w:footnote w:type="continuationSeparator" w:id="0">
    <w:p w:rsidR="008153E5" w:rsidRDefault="008153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2A" w:rsidRDefault="00A75A2A">
    <w:pPr>
      <w:widowControl w:val="0"/>
      <w:spacing w:after="200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A75A2A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074CD9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Acta de reunión N°2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 w:rsidR="00074CD9">
            <w:rPr>
              <w:rFonts w:ascii="Calibri" w:eastAsia="Calibri" w:hAnsi="Calibri" w:cs="Calibri"/>
            </w:rPr>
            <w:t>24</w:t>
          </w:r>
          <w:r>
            <w:rPr>
              <w:rFonts w:ascii="Calibri" w:eastAsia="Calibri" w:hAnsi="Calibri" w:cs="Calibri"/>
            </w:rPr>
            <w:t>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75A2A" w:rsidRDefault="00A75A2A">
    <w:pPr>
      <w:widowControl w:val="0"/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F545F"/>
    <w:multiLevelType w:val="hybridMultilevel"/>
    <w:tmpl w:val="E6DE56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30B88"/>
    <w:multiLevelType w:val="multilevel"/>
    <w:tmpl w:val="0F58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44E6380"/>
    <w:multiLevelType w:val="hybridMultilevel"/>
    <w:tmpl w:val="C00C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015A4"/>
    <w:multiLevelType w:val="multilevel"/>
    <w:tmpl w:val="EF482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50C841B8"/>
    <w:multiLevelType w:val="multilevel"/>
    <w:tmpl w:val="D5E08FF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5A2A"/>
    <w:rsid w:val="00074CD9"/>
    <w:rsid w:val="000E3866"/>
    <w:rsid w:val="001C24C0"/>
    <w:rsid w:val="002E469D"/>
    <w:rsid w:val="0056402D"/>
    <w:rsid w:val="005F3894"/>
    <w:rsid w:val="006E5436"/>
    <w:rsid w:val="00747B89"/>
    <w:rsid w:val="007E5077"/>
    <w:rsid w:val="008153E5"/>
    <w:rsid w:val="00857D6E"/>
    <w:rsid w:val="00941563"/>
    <w:rsid w:val="00A75A2A"/>
    <w:rsid w:val="00B2249B"/>
    <w:rsid w:val="00BF2409"/>
    <w:rsid w:val="00D4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0BD3E8-7612-4179-A534-5965465F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85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Acta-Reunion-Semana1.docx</vt:lpstr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Acta-Reunion-Semana1.docx</dc:title>
  <cp:lastModifiedBy>USUARIO</cp:lastModifiedBy>
  <cp:revision>16</cp:revision>
  <dcterms:created xsi:type="dcterms:W3CDTF">2014-03-29T16:31:00Z</dcterms:created>
  <dcterms:modified xsi:type="dcterms:W3CDTF">2014-04-05T20:27:00Z</dcterms:modified>
</cp:coreProperties>
</file>