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ADE76" w14:textId="77777777" w:rsidR="006A4878" w:rsidRPr="004D24DE" w:rsidRDefault="006A4878" w:rsidP="006A4878">
      <w:pPr>
        <w:spacing w:line="240" w:lineRule="auto"/>
        <w:jc w:val="center"/>
        <w:rPr>
          <w:rFonts w:eastAsia="Arial" w:cs="Arial"/>
          <w:b/>
        </w:rPr>
      </w:pPr>
      <w:r w:rsidRPr="004D24DE">
        <w:rPr>
          <w:rFonts w:eastAsia="Arial" w:cs="Arial"/>
          <w:b/>
        </w:rPr>
        <w:t>CONTROL DE VERSIONES</w:t>
      </w:r>
    </w:p>
    <w:tbl>
      <w:tblPr>
        <w:tblW w:w="9366" w:type="dxa"/>
        <w:tblInd w:w="10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144"/>
        <w:gridCol w:w="2977"/>
        <w:gridCol w:w="1701"/>
        <w:gridCol w:w="3544"/>
      </w:tblGrid>
      <w:tr w:rsidR="006A4878" w:rsidRPr="004D24DE" w14:paraId="39DBD24B" w14:textId="77777777" w:rsidTr="006A4878">
        <w:tc>
          <w:tcPr>
            <w:tcW w:w="1144" w:type="dxa"/>
            <w:shd w:val="clear" w:color="auto" w:fill="4F81BD"/>
            <w:tcMar>
              <w:top w:w="100" w:type="dxa"/>
              <w:left w:w="115" w:type="dxa"/>
              <w:bottom w:w="100" w:type="dxa"/>
              <w:right w:w="115" w:type="dxa"/>
            </w:tcMar>
          </w:tcPr>
          <w:p w14:paraId="47A53A3F" w14:textId="77777777" w:rsidR="006A4878" w:rsidRPr="004D24DE" w:rsidRDefault="006A4878" w:rsidP="00873F4F">
            <w:pPr>
              <w:spacing w:after="0" w:line="240" w:lineRule="auto"/>
              <w:rPr>
                <w:rFonts w:cs="Arial"/>
              </w:rPr>
            </w:pPr>
            <w:r w:rsidRPr="004D24DE">
              <w:rPr>
                <w:rFonts w:cs="Arial"/>
                <w:b/>
                <w:color w:val="FFFFFF"/>
              </w:rPr>
              <w:t>Versión</w:t>
            </w:r>
          </w:p>
        </w:tc>
        <w:tc>
          <w:tcPr>
            <w:tcW w:w="2977" w:type="dxa"/>
            <w:shd w:val="clear" w:color="auto" w:fill="4F81BD"/>
            <w:tcMar>
              <w:top w:w="100" w:type="dxa"/>
              <w:left w:w="115" w:type="dxa"/>
              <w:bottom w:w="100" w:type="dxa"/>
              <w:right w:w="115" w:type="dxa"/>
            </w:tcMar>
          </w:tcPr>
          <w:p w14:paraId="28B85383" w14:textId="77777777" w:rsidR="006A4878" w:rsidRPr="004D24DE" w:rsidRDefault="006A4878" w:rsidP="00873F4F">
            <w:pPr>
              <w:spacing w:after="0" w:line="240" w:lineRule="auto"/>
              <w:jc w:val="center"/>
              <w:rPr>
                <w:rFonts w:cs="Arial"/>
              </w:rPr>
            </w:pPr>
            <w:r w:rsidRPr="004D24DE">
              <w:rPr>
                <w:rFonts w:cs="Arial"/>
                <w:b/>
                <w:color w:val="FFFFFF"/>
              </w:rPr>
              <w:t>Realizado Por</w:t>
            </w:r>
          </w:p>
        </w:tc>
        <w:tc>
          <w:tcPr>
            <w:tcW w:w="1701" w:type="dxa"/>
            <w:shd w:val="clear" w:color="auto" w:fill="4F81BD"/>
          </w:tcPr>
          <w:p w14:paraId="42688D26" w14:textId="77777777" w:rsidR="006A4878" w:rsidRPr="004D24DE" w:rsidRDefault="006A4878" w:rsidP="00873F4F">
            <w:pPr>
              <w:spacing w:after="0" w:line="240" w:lineRule="auto"/>
              <w:jc w:val="center"/>
              <w:rPr>
                <w:rFonts w:cs="Arial"/>
                <w:b/>
                <w:color w:val="FFFFFF"/>
              </w:rPr>
            </w:pPr>
            <w:r w:rsidRPr="004D24DE">
              <w:rPr>
                <w:rFonts w:cs="Arial"/>
                <w:b/>
                <w:color w:val="FFFFFF"/>
              </w:rPr>
              <w:t>Fecha</w:t>
            </w:r>
          </w:p>
        </w:tc>
        <w:tc>
          <w:tcPr>
            <w:tcW w:w="3544" w:type="dxa"/>
            <w:shd w:val="clear" w:color="auto" w:fill="4F81BD"/>
          </w:tcPr>
          <w:p w14:paraId="3FFBCC5D" w14:textId="77777777" w:rsidR="006A4878" w:rsidRPr="004D24DE" w:rsidRDefault="006A4878" w:rsidP="00873F4F">
            <w:pPr>
              <w:spacing w:after="0" w:line="240" w:lineRule="auto"/>
              <w:jc w:val="center"/>
              <w:rPr>
                <w:rFonts w:cs="Arial"/>
                <w:b/>
                <w:color w:val="FFFFFF"/>
              </w:rPr>
            </w:pPr>
            <w:r w:rsidRPr="004D24DE">
              <w:rPr>
                <w:rFonts w:cs="Arial"/>
                <w:b/>
                <w:color w:val="FFFFFF"/>
              </w:rPr>
              <w:t>Motivo</w:t>
            </w:r>
          </w:p>
        </w:tc>
      </w:tr>
      <w:tr w:rsidR="006A4878" w:rsidRPr="004D24DE" w14:paraId="26475C03" w14:textId="77777777" w:rsidTr="006A4878">
        <w:trPr>
          <w:trHeight w:val="300"/>
        </w:trPr>
        <w:tc>
          <w:tcPr>
            <w:tcW w:w="1144" w:type="dxa"/>
            <w:tcMar>
              <w:top w:w="100" w:type="dxa"/>
              <w:left w:w="115" w:type="dxa"/>
              <w:bottom w:w="100" w:type="dxa"/>
              <w:right w:w="115" w:type="dxa"/>
            </w:tcMar>
          </w:tcPr>
          <w:p w14:paraId="411F5E2A" w14:textId="77777777" w:rsidR="006A4878" w:rsidRPr="004D24DE" w:rsidRDefault="006A4878" w:rsidP="00873F4F">
            <w:pPr>
              <w:spacing w:after="0" w:line="240" w:lineRule="auto"/>
              <w:jc w:val="center"/>
              <w:rPr>
                <w:rFonts w:cs="Arial"/>
              </w:rPr>
            </w:pPr>
            <w:r w:rsidRPr="004D24DE">
              <w:rPr>
                <w:rFonts w:cs="Arial"/>
                <w:b/>
              </w:rPr>
              <w:t>1.0</w:t>
            </w:r>
          </w:p>
        </w:tc>
        <w:tc>
          <w:tcPr>
            <w:tcW w:w="2977" w:type="dxa"/>
            <w:tcMar>
              <w:top w:w="100" w:type="dxa"/>
              <w:left w:w="115" w:type="dxa"/>
              <w:bottom w:w="100" w:type="dxa"/>
              <w:right w:w="115" w:type="dxa"/>
            </w:tcMar>
          </w:tcPr>
          <w:p w14:paraId="6B6C3FB5" w14:textId="77777777" w:rsidR="006A4878" w:rsidRPr="004D24DE" w:rsidRDefault="006A4878" w:rsidP="00873F4F">
            <w:pPr>
              <w:spacing w:after="0" w:line="240" w:lineRule="auto"/>
              <w:rPr>
                <w:rFonts w:cs="Arial"/>
              </w:rPr>
            </w:pPr>
            <w:r w:rsidRPr="004D24DE">
              <w:rPr>
                <w:rFonts w:cs="Arial"/>
              </w:rPr>
              <w:t>Líder Desarrollo</w:t>
            </w:r>
          </w:p>
        </w:tc>
        <w:tc>
          <w:tcPr>
            <w:tcW w:w="1701" w:type="dxa"/>
          </w:tcPr>
          <w:p w14:paraId="32D4E36A" w14:textId="77777777" w:rsidR="006A4878" w:rsidRPr="004D24DE" w:rsidRDefault="006A4878" w:rsidP="00873F4F">
            <w:pPr>
              <w:spacing w:after="0" w:line="240" w:lineRule="auto"/>
              <w:jc w:val="center"/>
              <w:rPr>
                <w:rFonts w:cs="Arial"/>
              </w:rPr>
            </w:pPr>
            <w:r w:rsidRPr="004D24DE">
              <w:rPr>
                <w:rFonts w:cs="Arial"/>
              </w:rPr>
              <w:t>27/03/2014</w:t>
            </w:r>
          </w:p>
        </w:tc>
        <w:tc>
          <w:tcPr>
            <w:tcW w:w="3544" w:type="dxa"/>
          </w:tcPr>
          <w:p w14:paraId="2C251946" w14:textId="77777777" w:rsidR="006A4878" w:rsidRPr="004D24DE" w:rsidRDefault="006A4878" w:rsidP="006A4878">
            <w:pPr>
              <w:spacing w:after="0" w:line="240" w:lineRule="auto"/>
              <w:jc w:val="center"/>
              <w:rPr>
                <w:rFonts w:cs="Arial"/>
              </w:rPr>
            </w:pPr>
            <w:r w:rsidRPr="004D24DE">
              <w:rPr>
                <w:rFonts w:cs="Arial"/>
              </w:rPr>
              <w:t>Versión Inicial Estrategia</w:t>
            </w:r>
          </w:p>
        </w:tc>
      </w:tr>
    </w:tbl>
    <w:p w14:paraId="1AA1A0CE" w14:textId="77777777" w:rsidR="006A4878" w:rsidRPr="004D24DE" w:rsidRDefault="006A4878" w:rsidP="006A4878">
      <w:pPr>
        <w:spacing w:line="240" w:lineRule="auto"/>
        <w:jc w:val="center"/>
        <w:rPr>
          <w:rFonts w:cs="Arial"/>
        </w:rPr>
      </w:pPr>
    </w:p>
    <w:p w14:paraId="45A2BDC7" w14:textId="77777777" w:rsidR="006A4878" w:rsidRPr="004D24DE" w:rsidRDefault="006A4878" w:rsidP="006A4878">
      <w:pPr>
        <w:spacing w:after="0" w:line="240" w:lineRule="auto"/>
        <w:rPr>
          <w:rFonts w:cs="Arial"/>
        </w:rPr>
      </w:pPr>
    </w:p>
    <w:p w14:paraId="0F5744F3" w14:textId="77777777" w:rsidR="006A4878" w:rsidRPr="004D24DE" w:rsidRDefault="006A4878" w:rsidP="006A4878"/>
    <w:p w14:paraId="21FCE6F6" w14:textId="77777777" w:rsidR="006A4878" w:rsidRPr="004D24DE" w:rsidRDefault="006A4878" w:rsidP="006A4878"/>
    <w:p w14:paraId="7E35262F" w14:textId="77777777" w:rsidR="006A4878" w:rsidRPr="004D24DE" w:rsidRDefault="006A4878" w:rsidP="006A4878"/>
    <w:p w14:paraId="5806C977" w14:textId="77777777" w:rsidR="006A4878" w:rsidRPr="004D24DE" w:rsidRDefault="006A4878" w:rsidP="006A4878"/>
    <w:p w14:paraId="176BC5C1" w14:textId="77777777" w:rsidR="006A4878" w:rsidRPr="004D24DE" w:rsidRDefault="006A4878" w:rsidP="006A4878"/>
    <w:p w14:paraId="1C8E49B1" w14:textId="77777777" w:rsidR="006A4878" w:rsidRPr="004D24DE" w:rsidRDefault="006A4878" w:rsidP="006A4878"/>
    <w:p w14:paraId="19ADD735" w14:textId="77777777" w:rsidR="006A4878" w:rsidRPr="004D24DE" w:rsidRDefault="006A4878" w:rsidP="006A4878"/>
    <w:p w14:paraId="3D25BFCE" w14:textId="77777777" w:rsidR="00A919B0" w:rsidRPr="004D24DE" w:rsidRDefault="00A919B0" w:rsidP="006A4878"/>
    <w:p w14:paraId="6C3C1A79" w14:textId="77777777" w:rsidR="00A919B0" w:rsidRPr="004D24DE" w:rsidRDefault="00A919B0" w:rsidP="006A4878"/>
    <w:p w14:paraId="58D08F96" w14:textId="77777777" w:rsidR="00A919B0" w:rsidRPr="004D24DE" w:rsidRDefault="00A919B0" w:rsidP="006A4878"/>
    <w:p w14:paraId="5421629B" w14:textId="77777777" w:rsidR="00A919B0" w:rsidRPr="004D24DE" w:rsidRDefault="00A919B0" w:rsidP="006A4878"/>
    <w:p w14:paraId="1FD0AA7A" w14:textId="77777777" w:rsidR="00A919B0" w:rsidRPr="004D24DE" w:rsidRDefault="00A919B0" w:rsidP="006A4878"/>
    <w:p w14:paraId="2328DFD1" w14:textId="77777777" w:rsidR="00A919B0" w:rsidRPr="004D24DE" w:rsidRDefault="00A919B0" w:rsidP="006A4878"/>
    <w:p w14:paraId="721F1211" w14:textId="77777777" w:rsidR="00A919B0" w:rsidRPr="004D24DE" w:rsidRDefault="00A919B0" w:rsidP="006A4878"/>
    <w:p w14:paraId="2D04F869" w14:textId="77777777" w:rsidR="00A919B0" w:rsidRPr="004D24DE" w:rsidRDefault="00A919B0" w:rsidP="006A4878"/>
    <w:p w14:paraId="32BA8CB7" w14:textId="77777777" w:rsidR="00A919B0" w:rsidRPr="004D24DE" w:rsidRDefault="00A919B0" w:rsidP="006A4878"/>
    <w:p w14:paraId="39B527A4" w14:textId="77777777" w:rsidR="00A919B0" w:rsidRPr="004D24DE" w:rsidRDefault="00A919B0" w:rsidP="006A4878"/>
    <w:p w14:paraId="75BE8C47" w14:textId="77777777" w:rsidR="00A919B0" w:rsidRPr="004D24DE" w:rsidRDefault="00A919B0" w:rsidP="006A4878"/>
    <w:p w14:paraId="2A18677F" w14:textId="77777777" w:rsidR="00A919B0" w:rsidRPr="004D24DE" w:rsidRDefault="00A919B0" w:rsidP="006A4878"/>
    <w:p w14:paraId="0547359A" w14:textId="77777777" w:rsidR="00A919B0" w:rsidRPr="004D24DE" w:rsidRDefault="00A919B0" w:rsidP="006A4878"/>
    <w:p w14:paraId="17E00CD8" w14:textId="77777777" w:rsidR="006A4878" w:rsidRDefault="006A4878" w:rsidP="004D24DE">
      <w:pPr>
        <w:pStyle w:val="Ttulo1"/>
        <w:rPr>
          <w:sz w:val="24"/>
          <w:szCs w:val="24"/>
        </w:rPr>
      </w:pPr>
      <w:r w:rsidRPr="004D24DE">
        <w:rPr>
          <w:sz w:val="24"/>
          <w:szCs w:val="24"/>
        </w:rPr>
        <w:lastRenderedPageBreak/>
        <w:t>ESTRATEGIA</w:t>
      </w:r>
      <w:r w:rsidR="006461BD" w:rsidRPr="004D24DE">
        <w:rPr>
          <w:sz w:val="24"/>
          <w:szCs w:val="24"/>
        </w:rPr>
        <w:t>:</w:t>
      </w:r>
    </w:p>
    <w:p w14:paraId="09598148" w14:textId="77777777" w:rsidR="005768C4" w:rsidRDefault="005768C4" w:rsidP="005768C4">
      <w:pPr>
        <w:rPr>
          <w:b/>
        </w:rPr>
      </w:pPr>
      <w:r>
        <w:rPr>
          <w:b/>
        </w:rPr>
        <w:t>Ciclos y funciones:</w:t>
      </w:r>
    </w:p>
    <w:p w14:paraId="49C14D38" w14:textId="77777777" w:rsidR="00DE0A23" w:rsidRDefault="00DE0A23" w:rsidP="007779FA">
      <w:pPr>
        <w:jc w:val="both"/>
      </w:pPr>
      <w:r>
        <w:t xml:space="preserve">El desarrollo del producto se realizará en un proceso cíclico TSP donde el número de ciclos decidido por el instructor es 2. </w:t>
      </w:r>
    </w:p>
    <w:p w14:paraId="17BC41AD" w14:textId="77777777" w:rsidR="005768C4" w:rsidRDefault="00DE0A23" w:rsidP="007779FA">
      <w:pPr>
        <w:jc w:val="both"/>
      </w:pPr>
      <w:r>
        <w:t>En el primer ciclo se debe crear un diseño, implementación y pruebas de funciones básicas de nuestro producto. Para realizar las pruebas se creará una clase Main que nos permita ejecutar el programa y comprobar los resultados.</w:t>
      </w:r>
      <w:r w:rsidR="007779FA">
        <w:t xml:space="preserve"> </w:t>
      </w:r>
      <w:r w:rsidR="007779FA" w:rsidRPr="007779FA">
        <w:t xml:space="preserve">En el segundo ciclo se crearán más funcionalidades al producto con una interfaz definida y amigable al usuario. </w:t>
      </w:r>
      <w:r w:rsidR="007779FA">
        <w:t>Las funcionalidades definidas a desarrollar por cada ciclo se encuentran en la forma STRAT1.</w:t>
      </w:r>
    </w:p>
    <w:p w14:paraId="2C3045A4" w14:textId="77777777" w:rsidR="000B4B41" w:rsidRDefault="000B4B41" w:rsidP="007779FA">
      <w:pPr>
        <w:jc w:val="both"/>
      </w:pPr>
      <w:r>
        <w:t>El producto producido en cada uno de los ciclos debe ser construido de una forma que permita integrar nuevas funcional</w:t>
      </w:r>
      <w:r w:rsidR="00431D91">
        <w:t>idades en los ciclos siguientes, para ellos se debe analizar y dividir el desarrollo en funciones que cumplan objetivos específicos.</w:t>
      </w:r>
    </w:p>
    <w:p w14:paraId="52EC7C78" w14:textId="77777777" w:rsidR="00EC4218" w:rsidRPr="007779FA" w:rsidRDefault="00EC4218" w:rsidP="007779FA">
      <w:pPr>
        <w:jc w:val="both"/>
      </w:pPr>
      <w:r>
        <w:t>Las prioridades en el desarrollo serán las comparaciones del programa modificado, para ello se debe analizar el uso de librerías existentes que permitan facilitar el trabajo de los desarrolladores.</w:t>
      </w:r>
    </w:p>
    <w:p w14:paraId="556FE3E8" w14:textId="77777777" w:rsidR="005768C4" w:rsidRDefault="005148BE" w:rsidP="005148BE">
      <w:pPr>
        <w:jc w:val="both"/>
        <w:rPr>
          <w:b/>
        </w:rPr>
      </w:pPr>
      <w:r>
        <w:rPr>
          <w:b/>
        </w:rPr>
        <w:t>Arquitectura</w:t>
      </w:r>
      <w:r w:rsidR="005768C4" w:rsidRPr="005768C4">
        <w:rPr>
          <w:b/>
        </w:rPr>
        <w:t>:</w:t>
      </w:r>
    </w:p>
    <w:p w14:paraId="40870CBB" w14:textId="77777777" w:rsidR="005148BE" w:rsidRPr="001F76D2" w:rsidRDefault="005148BE" w:rsidP="005148BE">
      <w:pPr>
        <w:jc w:val="both"/>
      </w:pPr>
      <w:r w:rsidRPr="001F76D2">
        <w:t xml:space="preserve">El desarrollo de la aplicación se debe basar en capas que permitan en algún momento dado realizar cambios sin afectar la totalidad del producto. Las capas </w:t>
      </w:r>
      <w:r w:rsidR="001F76D2">
        <w:t xml:space="preserve">consideradas </w:t>
      </w:r>
      <w:r w:rsidRPr="001F76D2">
        <w:t>en las que se dividirá el producto serán:</w:t>
      </w:r>
    </w:p>
    <w:p w14:paraId="1800266C" w14:textId="77777777" w:rsidR="007779FA" w:rsidRPr="001F76D2" w:rsidRDefault="005148BE" w:rsidP="001F76D2">
      <w:pPr>
        <w:pStyle w:val="Prrafodelista"/>
        <w:numPr>
          <w:ilvl w:val="0"/>
          <w:numId w:val="1"/>
        </w:numPr>
        <w:jc w:val="both"/>
      </w:pPr>
      <w:r w:rsidRPr="001F76D2">
        <w:rPr>
          <w:b/>
        </w:rPr>
        <w:t xml:space="preserve">Commons: </w:t>
      </w:r>
      <w:r w:rsidRPr="001F76D2">
        <w:t xml:space="preserve">Contendrá las clases utilitarias propias y específicas de la aplicación que no se consideren reutilizables y no deban estar en </w:t>
      </w:r>
      <w:r w:rsidR="001F76D2" w:rsidRPr="001F76D2">
        <w:t>librería</w:t>
      </w:r>
      <w:r w:rsidRPr="001F76D2">
        <w:t>.</w:t>
      </w:r>
    </w:p>
    <w:p w14:paraId="58CEB175" w14:textId="77777777" w:rsidR="005148BE" w:rsidRPr="001F76D2" w:rsidRDefault="005148BE" w:rsidP="001F76D2">
      <w:pPr>
        <w:pStyle w:val="Prrafodelista"/>
        <w:numPr>
          <w:ilvl w:val="0"/>
          <w:numId w:val="1"/>
        </w:numPr>
        <w:jc w:val="both"/>
        <w:rPr>
          <w:b/>
        </w:rPr>
      </w:pPr>
      <w:r w:rsidRPr="001F76D2">
        <w:rPr>
          <w:b/>
        </w:rPr>
        <w:t>Business:</w:t>
      </w:r>
      <w:r w:rsidR="001F76D2" w:rsidRPr="001F76D2">
        <w:rPr>
          <w:b/>
        </w:rPr>
        <w:t xml:space="preserve"> </w:t>
      </w:r>
      <w:r w:rsidR="001F76D2" w:rsidRPr="001F76D2">
        <w:t>Contiene las clases de lógi</w:t>
      </w:r>
      <w:r w:rsidR="001F76D2">
        <w:t>ca de</w:t>
      </w:r>
      <w:r w:rsidR="001F76D2" w:rsidRPr="001F76D2">
        <w:t xml:space="preserve"> negocio del producto.</w:t>
      </w:r>
      <w:r w:rsidR="000B4B41">
        <w:t xml:space="preserve"> </w:t>
      </w:r>
    </w:p>
    <w:p w14:paraId="0C7AC680" w14:textId="77777777" w:rsidR="005148BE" w:rsidRPr="00017C9E" w:rsidRDefault="005148BE" w:rsidP="001F76D2">
      <w:pPr>
        <w:pStyle w:val="Prrafodelista"/>
        <w:numPr>
          <w:ilvl w:val="0"/>
          <w:numId w:val="1"/>
        </w:numPr>
        <w:jc w:val="both"/>
        <w:rPr>
          <w:b/>
        </w:rPr>
      </w:pPr>
      <w:r w:rsidRPr="001F76D2">
        <w:rPr>
          <w:b/>
        </w:rPr>
        <w:t>Presentation:</w:t>
      </w:r>
      <w:r w:rsidR="001F76D2">
        <w:rPr>
          <w:b/>
        </w:rPr>
        <w:t xml:space="preserve"> </w:t>
      </w:r>
      <w:r w:rsidR="001F76D2" w:rsidRPr="001F76D2">
        <w:t>Contiene clases relacionadas con la interfaz a mostrar al usuario final.</w:t>
      </w:r>
    </w:p>
    <w:p w14:paraId="5D1DCCAD" w14:textId="77777777" w:rsidR="00017C9E" w:rsidRPr="00017C9E" w:rsidRDefault="00431D91" w:rsidP="00017C9E">
      <w:pPr>
        <w:jc w:val="both"/>
      </w:pPr>
      <w:r>
        <w:t xml:space="preserve">Al utilizar capas </w:t>
      </w:r>
      <w:r w:rsidR="00017C9E" w:rsidRPr="00017C9E">
        <w:t>los integrantes del equipo podrán dividir desarroll</w:t>
      </w:r>
      <w:r w:rsidR="00017C9E">
        <w:t>os y trabajar en forma paralela sin</w:t>
      </w:r>
      <w:r>
        <w:t xml:space="preserve"> verse afectados o en conflicto </w:t>
      </w:r>
    </w:p>
    <w:p w14:paraId="5B42012E" w14:textId="77777777" w:rsidR="007779FA" w:rsidRDefault="00A518F2" w:rsidP="005148BE">
      <w:pPr>
        <w:jc w:val="both"/>
        <w:rPr>
          <w:b/>
        </w:rPr>
      </w:pPr>
      <w:r w:rsidRPr="004D24DE">
        <w:rPr>
          <w:b/>
        </w:rPr>
        <w:t xml:space="preserve">Reusabilidad: </w:t>
      </w:r>
    </w:p>
    <w:p w14:paraId="0E3436FA" w14:textId="77777777" w:rsidR="006461BD" w:rsidRDefault="00A518F2" w:rsidP="00A518F2">
      <w:pPr>
        <w:jc w:val="both"/>
      </w:pPr>
      <w:r w:rsidRPr="004D24DE">
        <w:t>Al</w:t>
      </w:r>
      <w:r w:rsidRPr="004D24DE">
        <w:rPr>
          <w:b/>
        </w:rPr>
        <w:t xml:space="preserve"> </w:t>
      </w:r>
      <w:r w:rsidRPr="004D24DE">
        <w:t>crear funciones que puedan ser reusadas en siguientes ciclos se deben implementar en un paquete externo considerado como una librería de utilidades para el equipo de trabajo. Un ejemplo de las utilidades es crear métodos para manejo de archivos que puede ser utilizado en diferentes clases o ciclos.</w:t>
      </w:r>
    </w:p>
    <w:p w14:paraId="042DD291" w14:textId="77777777" w:rsidR="00A97DFD" w:rsidRDefault="00A97DFD" w:rsidP="00A518F2">
      <w:pPr>
        <w:jc w:val="both"/>
        <w:rPr>
          <w:b/>
        </w:rPr>
      </w:pPr>
      <w:r w:rsidRPr="00A97DFD">
        <w:rPr>
          <w:b/>
        </w:rPr>
        <w:t>Pruebas:</w:t>
      </w:r>
    </w:p>
    <w:p w14:paraId="6CF3AB90" w14:textId="77777777" w:rsidR="00591CEC" w:rsidRPr="00591CEC" w:rsidRDefault="00591CEC" w:rsidP="00A518F2">
      <w:pPr>
        <w:jc w:val="both"/>
      </w:pPr>
      <w:r w:rsidRPr="00591CEC">
        <w:t xml:space="preserve">Antes de realizar las pruebas integrales del sistema, cada integrante del equipo que realice cambios en el código debe realizar pruebas unitarias de los métodos implementados utilizando </w:t>
      </w:r>
      <w:r w:rsidRPr="00591CEC">
        <w:lastRenderedPageBreak/>
        <w:t>assert, esto con el fin de corregir errores en una etapa temprana de desarrollo y evitar retrasos en la entrega del producto.</w:t>
      </w:r>
    </w:p>
    <w:p w14:paraId="5B099791" w14:textId="77777777" w:rsidR="00A97DFD" w:rsidRDefault="0058509E" w:rsidP="00A518F2">
      <w:pPr>
        <w:jc w:val="both"/>
        <w:rPr>
          <w:b/>
        </w:rPr>
      </w:pPr>
      <w:r w:rsidRPr="0058509E">
        <w:rPr>
          <w:b/>
        </w:rPr>
        <w:t>Documentación:</w:t>
      </w:r>
    </w:p>
    <w:p w14:paraId="1A087104" w14:textId="77777777" w:rsidR="00E3233D" w:rsidRPr="00146198" w:rsidRDefault="00E3233D" w:rsidP="00A518F2">
      <w:pPr>
        <w:jc w:val="both"/>
      </w:pPr>
      <w:r w:rsidRPr="00146198">
        <w:t xml:space="preserve">Cada acción sobre el desarrollo del producto debe ser comentado en el código y debe tener un comentario claro al realizar commit de sus cambios para que los demás integrantes puedan entender con facilidad </w:t>
      </w:r>
      <w:r w:rsidR="00146198" w:rsidRPr="00146198">
        <w:t>el código fuente del producto y realizar las mejoras eficientemente en posteriores ciclos.</w:t>
      </w:r>
    </w:p>
    <w:p w14:paraId="50E46A0A" w14:textId="77777777" w:rsidR="006A4878" w:rsidRPr="004D24DE" w:rsidRDefault="00021F60" w:rsidP="004D24DE">
      <w:pPr>
        <w:pStyle w:val="Ttulo1"/>
        <w:rPr>
          <w:sz w:val="24"/>
          <w:szCs w:val="24"/>
        </w:rPr>
      </w:pPr>
      <w:r w:rsidRPr="004D24DE">
        <w:rPr>
          <w:sz w:val="24"/>
          <w:szCs w:val="24"/>
        </w:rPr>
        <w:t>DIAGRAMA CONCEPTUAL:</w:t>
      </w:r>
    </w:p>
    <w:p w14:paraId="65C4D553" w14:textId="77777777" w:rsidR="00021F60" w:rsidRPr="004D24DE" w:rsidRDefault="00A518F2" w:rsidP="00021F60">
      <w:pPr>
        <w:jc w:val="center"/>
      </w:pPr>
      <w:r w:rsidRPr="004D24DE">
        <w:rPr>
          <w:noProof/>
          <w:lang w:val="es-ES" w:eastAsia="es-ES"/>
        </w:rPr>
        <w:drawing>
          <wp:inline distT="0" distB="0" distL="0" distR="0" wp14:anchorId="3F18D7C6" wp14:editId="371AA7F6">
            <wp:extent cx="5612130" cy="3639725"/>
            <wp:effectExtent l="0" t="0" r="7620" b="0"/>
            <wp:docPr id="4" name="Imagen 4" descr="C:\Universidad\CONCEPTOS AVANZADOS DE INGENIERIA DE SOFTWARE\TALLERES\TSP\Diagrama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dad\CONCEPTOS AVANZADOS DE INGENIERIA DE SOFTWARE\TALLERES\TSP\DiagramaCo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9725"/>
                    </a:xfrm>
                    <a:prstGeom prst="rect">
                      <a:avLst/>
                    </a:prstGeom>
                    <a:noFill/>
                    <a:ln>
                      <a:noFill/>
                    </a:ln>
                  </pic:spPr>
                </pic:pic>
              </a:graphicData>
            </a:graphic>
          </wp:inline>
        </w:drawing>
      </w:r>
    </w:p>
    <w:p w14:paraId="4B38CD3C" w14:textId="77777777" w:rsidR="001F76D2" w:rsidRDefault="001F76D2" w:rsidP="001F76D2">
      <w:pPr>
        <w:jc w:val="both"/>
      </w:pPr>
      <w:r>
        <w:t xml:space="preserve">El diseño conceptual representa las capas a las que hace referencia la arquitectura de la estrategia: commons, business y presentation. </w:t>
      </w:r>
    </w:p>
    <w:p w14:paraId="5D2648D8" w14:textId="77777777" w:rsidR="00021F60" w:rsidRDefault="001F76D2" w:rsidP="001F76D2">
      <w:pPr>
        <w:jc w:val="both"/>
      </w:pPr>
      <w:r>
        <w:t>En Commons se considera necesario crear constantes donde se puedan identificar etiquetas y demás palabras reservadas de la aplicación, y DTOs para clases que devolverán las funciones entre paquetes.</w:t>
      </w:r>
    </w:p>
    <w:p w14:paraId="20C55C57" w14:textId="2928FB9C" w:rsidR="001F76D2" w:rsidRDefault="001F76D2" w:rsidP="001F76D2">
      <w:pPr>
        <w:jc w:val="both"/>
      </w:pPr>
      <w:r>
        <w:t>En Business para la lógica del negocio se considera necesario crear Clases que permitan contar LOC, Comparar los archivos para observar las líneas agregadas y eliminadas y clases que permitan escribir en los archivos las etiquetas o encabezados necesarios.</w:t>
      </w:r>
    </w:p>
    <w:p w14:paraId="4E742F3A" w14:textId="77777777" w:rsidR="001F76D2" w:rsidRPr="004D24DE" w:rsidRDefault="001F76D2" w:rsidP="00021F60">
      <w:pPr>
        <w:jc w:val="both"/>
      </w:pPr>
      <w:r>
        <w:lastRenderedPageBreak/>
        <w:t xml:space="preserve">En Presentation </w:t>
      </w:r>
      <w:r w:rsidR="001723C0">
        <w:t xml:space="preserve">se considera necesario crear </w:t>
      </w:r>
      <w:r>
        <w:t>clases GUI realizadas en Swing, clases para controlar eventos en la interfaz y clases para realizar reportes solicitados.</w:t>
      </w:r>
    </w:p>
    <w:p w14:paraId="5A4491B2" w14:textId="77777777" w:rsidR="00A919B0" w:rsidRDefault="00BE16F7" w:rsidP="00EC4218">
      <w:pPr>
        <w:jc w:val="both"/>
      </w:pPr>
      <w:r>
        <w:t>Las otras clases que permitan ser reutilizadas en otros ciclos se almacenaran en un paquete externo (lib</w:t>
      </w:r>
      <w:r w:rsidR="00EF0220">
        <w:t>reria</w:t>
      </w:r>
      <w:r>
        <w:t>).</w:t>
      </w:r>
    </w:p>
    <w:p w14:paraId="13963A66" w14:textId="77777777" w:rsidR="00C956A4" w:rsidRDefault="001D6F5E" w:rsidP="001D6F5E">
      <w:pPr>
        <w:pStyle w:val="Ttulo1"/>
        <w:rPr>
          <w:sz w:val="24"/>
          <w:szCs w:val="24"/>
        </w:rPr>
      </w:pPr>
      <w:r w:rsidRPr="001D6F5E">
        <w:rPr>
          <w:sz w:val="24"/>
          <w:szCs w:val="24"/>
        </w:rPr>
        <w:t>Estimación de Tiempos por Ciclo:</w:t>
      </w:r>
    </w:p>
    <w:p w14:paraId="054B21A4" w14:textId="77777777" w:rsidR="001D6F5E" w:rsidRPr="001D6F5E" w:rsidRDefault="001D6F5E" w:rsidP="001D6F5E">
      <w:pPr>
        <w:spacing w:after="0"/>
      </w:pPr>
    </w:p>
    <w:p w14:paraId="1959BE43" w14:textId="1C4B54B1" w:rsidR="00873F4F" w:rsidRPr="004D24DE" w:rsidRDefault="001D6F5E" w:rsidP="00EC4218">
      <w:pPr>
        <w:jc w:val="both"/>
      </w:pPr>
      <w:r>
        <w:t>Para la estimación de tiempo y tamaño en LOC de los desarro</w:t>
      </w:r>
      <w:r w:rsidR="00873F4F">
        <w:t>llos por cada ciclo se utilizará</w:t>
      </w:r>
      <w:r>
        <w:t xml:space="preserve"> el menor LOC/HOUR (12 LOC/HOUR), asociado a los cursos de PSP de los integrantes del equipo.</w:t>
      </w:r>
      <w:bookmarkStart w:id="0" w:name="_GoBack"/>
      <w:bookmarkEnd w:id="0"/>
    </w:p>
    <w:sectPr w:rsidR="00873F4F" w:rsidRPr="004D24D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28E66" w14:textId="77777777" w:rsidR="00117BF3" w:rsidRDefault="00117BF3" w:rsidP="006A4878">
      <w:pPr>
        <w:spacing w:after="0" w:line="240" w:lineRule="auto"/>
      </w:pPr>
      <w:r>
        <w:separator/>
      </w:r>
    </w:p>
  </w:endnote>
  <w:endnote w:type="continuationSeparator" w:id="0">
    <w:p w14:paraId="2C1D012F" w14:textId="77777777" w:rsidR="00117BF3" w:rsidRDefault="00117BF3" w:rsidP="006A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A6AD3" w14:textId="77777777" w:rsidR="00117BF3" w:rsidRDefault="00117BF3" w:rsidP="006A4878">
      <w:pPr>
        <w:spacing w:after="0" w:line="240" w:lineRule="auto"/>
      </w:pPr>
      <w:r>
        <w:separator/>
      </w:r>
    </w:p>
  </w:footnote>
  <w:footnote w:type="continuationSeparator" w:id="0">
    <w:p w14:paraId="32495AEA" w14:textId="77777777" w:rsidR="00117BF3" w:rsidRDefault="00117BF3" w:rsidP="006A48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62"/>
      <w:gridCol w:w="2126"/>
      <w:gridCol w:w="1843"/>
    </w:tblGrid>
    <w:tr w:rsidR="00117BF3" w14:paraId="4726E74D" w14:textId="77777777" w:rsidTr="00873F4F">
      <w:tc>
        <w:tcPr>
          <w:tcW w:w="2235" w:type="dxa"/>
          <w:tcMar>
            <w:top w:w="100" w:type="dxa"/>
            <w:left w:w="115" w:type="dxa"/>
            <w:bottom w:w="100" w:type="dxa"/>
            <w:right w:w="115" w:type="dxa"/>
          </w:tcMar>
          <w:vAlign w:val="center"/>
        </w:tcPr>
        <w:p w14:paraId="31377A82" w14:textId="77777777" w:rsidR="00117BF3" w:rsidRDefault="00117BF3" w:rsidP="00873F4F">
          <w:pPr>
            <w:tabs>
              <w:tab w:val="left" w:pos="811"/>
            </w:tabs>
            <w:spacing w:after="0" w:line="240" w:lineRule="auto"/>
            <w:ind w:left="457" w:hanging="456"/>
            <w:jc w:val="center"/>
          </w:pPr>
          <w:r>
            <w:rPr>
              <w:noProof/>
              <w:lang w:val="es-ES" w:eastAsia="es-ES"/>
            </w:rPr>
            <w:drawing>
              <wp:inline distT="0" distB="0" distL="0" distR="0" wp14:anchorId="3E9DC0CC" wp14:editId="44FA3132">
                <wp:extent cx="957532" cy="5779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962890" cy="581204"/>
                        </a:xfrm>
                        <a:prstGeom prst="rect">
                          <a:avLst/>
                        </a:prstGeom>
                        <a:ln/>
                      </pic:spPr>
                    </pic:pic>
                  </a:graphicData>
                </a:graphic>
              </wp:inline>
            </w:drawing>
          </w:r>
        </w:p>
      </w:tc>
      <w:tc>
        <w:tcPr>
          <w:tcW w:w="3162" w:type="dxa"/>
          <w:tcMar>
            <w:top w:w="100" w:type="dxa"/>
            <w:left w:w="115" w:type="dxa"/>
            <w:bottom w:w="100" w:type="dxa"/>
            <w:right w:w="115" w:type="dxa"/>
          </w:tcMar>
          <w:vAlign w:val="center"/>
        </w:tcPr>
        <w:p w14:paraId="38639B61" w14:textId="77777777" w:rsidR="00117BF3" w:rsidRPr="003428DA" w:rsidRDefault="00117BF3" w:rsidP="00873F4F">
          <w:pPr>
            <w:tabs>
              <w:tab w:val="center" w:pos="4419"/>
              <w:tab w:val="right" w:pos="8838"/>
            </w:tabs>
            <w:spacing w:after="0" w:line="240" w:lineRule="auto"/>
            <w:jc w:val="center"/>
            <w:rPr>
              <w:rFonts w:ascii="Arial" w:hAnsi="Arial" w:cs="Arial"/>
              <w:sz w:val="18"/>
              <w:szCs w:val="18"/>
            </w:rPr>
          </w:pPr>
          <w:r>
            <w:rPr>
              <w:rFonts w:ascii="Arial" w:eastAsia="Verdana" w:hAnsi="Arial" w:cs="Arial"/>
              <w:b/>
              <w:sz w:val="18"/>
              <w:szCs w:val="18"/>
            </w:rPr>
            <w:t>ESTRATEGIA TSP</w:t>
          </w:r>
        </w:p>
      </w:tc>
      <w:tc>
        <w:tcPr>
          <w:tcW w:w="2126" w:type="dxa"/>
          <w:tcMar>
            <w:top w:w="100" w:type="dxa"/>
            <w:left w:w="115" w:type="dxa"/>
            <w:bottom w:w="100" w:type="dxa"/>
            <w:right w:w="115" w:type="dxa"/>
          </w:tcMar>
          <w:vAlign w:val="center"/>
        </w:tcPr>
        <w:p w14:paraId="604C9D05" w14:textId="77777777" w:rsidR="00117BF3" w:rsidRPr="003428DA" w:rsidRDefault="00117BF3" w:rsidP="00873F4F">
          <w:pPr>
            <w:tabs>
              <w:tab w:val="center" w:pos="4419"/>
              <w:tab w:val="right" w:pos="8838"/>
            </w:tabs>
            <w:spacing w:after="0" w:line="240" w:lineRule="auto"/>
            <w:rPr>
              <w:rFonts w:ascii="Arial" w:hAnsi="Arial" w:cs="Arial"/>
              <w:sz w:val="20"/>
              <w:szCs w:val="20"/>
            </w:rPr>
          </w:pPr>
          <w:r w:rsidRPr="003428DA">
            <w:rPr>
              <w:rFonts w:ascii="Arial" w:hAnsi="Arial" w:cs="Arial"/>
              <w:b/>
              <w:sz w:val="20"/>
              <w:szCs w:val="20"/>
            </w:rPr>
            <w:t xml:space="preserve">Fecha: </w:t>
          </w:r>
          <w:r>
            <w:rPr>
              <w:rFonts w:ascii="Arial" w:hAnsi="Arial" w:cs="Arial"/>
              <w:sz w:val="20"/>
              <w:szCs w:val="20"/>
            </w:rPr>
            <w:t>2</w:t>
          </w:r>
          <w:r w:rsidRPr="003428DA">
            <w:rPr>
              <w:rFonts w:ascii="Arial" w:hAnsi="Arial" w:cs="Arial"/>
              <w:sz w:val="20"/>
              <w:szCs w:val="20"/>
            </w:rPr>
            <w:t>7/03/2014</w:t>
          </w:r>
        </w:p>
      </w:tc>
      <w:tc>
        <w:tcPr>
          <w:tcW w:w="1843" w:type="dxa"/>
          <w:tcMar>
            <w:top w:w="100" w:type="dxa"/>
            <w:left w:w="115" w:type="dxa"/>
            <w:bottom w:w="100" w:type="dxa"/>
            <w:right w:w="115" w:type="dxa"/>
          </w:tcMar>
          <w:vAlign w:val="center"/>
        </w:tcPr>
        <w:p w14:paraId="7630BF46" w14:textId="77777777" w:rsidR="00117BF3" w:rsidRDefault="00117BF3" w:rsidP="00873F4F">
          <w:pPr>
            <w:tabs>
              <w:tab w:val="center" w:pos="4419"/>
              <w:tab w:val="right" w:pos="8838"/>
            </w:tabs>
            <w:spacing w:after="0" w:line="240" w:lineRule="auto"/>
            <w:jc w:val="center"/>
          </w:pPr>
          <w:r>
            <w:rPr>
              <w:noProof/>
              <w:lang w:val="es-ES" w:eastAsia="es-ES"/>
            </w:rPr>
            <w:drawing>
              <wp:inline distT="0" distB="0" distL="0" distR="0" wp14:anchorId="4D3E11E5" wp14:editId="61416A03">
                <wp:extent cx="993267" cy="397344"/>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14:paraId="3A844D04" w14:textId="77777777" w:rsidR="00117BF3" w:rsidRDefault="00117BF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F39FD"/>
    <w:multiLevelType w:val="hybridMultilevel"/>
    <w:tmpl w:val="4438A0E4"/>
    <w:lvl w:ilvl="0" w:tplc="5FE68942">
      <w:start w:val="1"/>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78"/>
    <w:rsid w:val="00017C9E"/>
    <w:rsid w:val="00021F60"/>
    <w:rsid w:val="000236C7"/>
    <w:rsid w:val="000B4B41"/>
    <w:rsid w:val="00117BF3"/>
    <w:rsid w:val="00122BB5"/>
    <w:rsid w:val="00146198"/>
    <w:rsid w:val="001723C0"/>
    <w:rsid w:val="001865DA"/>
    <w:rsid w:val="001D6F5E"/>
    <w:rsid w:val="001F76D2"/>
    <w:rsid w:val="00200B31"/>
    <w:rsid w:val="0041608A"/>
    <w:rsid w:val="00431D91"/>
    <w:rsid w:val="00441811"/>
    <w:rsid w:val="004D24DE"/>
    <w:rsid w:val="005148BE"/>
    <w:rsid w:val="005768C4"/>
    <w:rsid w:val="0058509E"/>
    <w:rsid w:val="00591CEC"/>
    <w:rsid w:val="006461BD"/>
    <w:rsid w:val="006823D8"/>
    <w:rsid w:val="006A4878"/>
    <w:rsid w:val="00702EC1"/>
    <w:rsid w:val="007779FA"/>
    <w:rsid w:val="007F47A5"/>
    <w:rsid w:val="00873F4F"/>
    <w:rsid w:val="00A518F2"/>
    <w:rsid w:val="00A919B0"/>
    <w:rsid w:val="00A97DFD"/>
    <w:rsid w:val="00BA543C"/>
    <w:rsid w:val="00BC1727"/>
    <w:rsid w:val="00BD757B"/>
    <w:rsid w:val="00BE16F7"/>
    <w:rsid w:val="00C956A4"/>
    <w:rsid w:val="00CE4256"/>
    <w:rsid w:val="00D13615"/>
    <w:rsid w:val="00DE0A23"/>
    <w:rsid w:val="00E3233D"/>
    <w:rsid w:val="00EC4218"/>
    <w:rsid w:val="00EF0220"/>
    <w:rsid w:val="00FC2C2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B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1292">
      <w:bodyDiv w:val="1"/>
      <w:marLeft w:val="0"/>
      <w:marRight w:val="0"/>
      <w:marTop w:val="0"/>
      <w:marBottom w:val="0"/>
      <w:divBdr>
        <w:top w:val="none" w:sz="0" w:space="0" w:color="auto"/>
        <w:left w:val="none" w:sz="0" w:space="0" w:color="auto"/>
        <w:bottom w:val="none" w:sz="0" w:space="0" w:color="auto"/>
        <w:right w:val="none" w:sz="0" w:space="0" w:color="auto"/>
      </w:divBdr>
      <w:divsChild>
        <w:div w:id="1198785126">
          <w:marLeft w:val="0"/>
          <w:marRight w:val="0"/>
          <w:marTop w:val="0"/>
          <w:marBottom w:val="0"/>
          <w:divBdr>
            <w:top w:val="none" w:sz="0" w:space="0" w:color="auto"/>
            <w:left w:val="none" w:sz="0" w:space="0" w:color="auto"/>
            <w:bottom w:val="none" w:sz="0" w:space="0" w:color="auto"/>
            <w:right w:val="none" w:sz="0" w:space="0" w:color="auto"/>
          </w:divBdr>
        </w:div>
      </w:divsChild>
    </w:div>
    <w:div w:id="849951593">
      <w:bodyDiv w:val="1"/>
      <w:marLeft w:val="0"/>
      <w:marRight w:val="0"/>
      <w:marTop w:val="0"/>
      <w:marBottom w:val="0"/>
      <w:divBdr>
        <w:top w:val="none" w:sz="0" w:space="0" w:color="auto"/>
        <w:left w:val="none" w:sz="0" w:space="0" w:color="auto"/>
        <w:bottom w:val="none" w:sz="0" w:space="0" w:color="auto"/>
        <w:right w:val="none" w:sz="0" w:space="0" w:color="auto"/>
      </w:divBdr>
    </w:div>
    <w:div w:id="1594244427">
      <w:bodyDiv w:val="1"/>
      <w:marLeft w:val="0"/>
      <w:marRight w:val="0"/>
      <w:marTop w:val="0"/>
      <w:marBottom w:val="0"/>
      <w:divBdr>
        <w:top w:val="none" w:sz="0" w:space="0" w:color="auto"/>
        <w:left w:val="none" w:sz="0" w:space="0" w:color="auto"/>
        <w:bottom w:val="none" w:sz="0" w:space="0" w:color="auto"/>
        <w:right w:val="none" w:sz="0" w:space="0" w:color="auto"/>
      </w:divBdr>
      <w:divsChild>
        <w:div w:id="1019156717">
          <w:marLeft w:val="0"/>
          <w:marRight w:val="0"/>
          <w:marTop w:val="0"/>
          <w:marBottom w:val="0"/>
          <w:divBdr>
            <w:top w:val="none" w:sz="0" w:space="0" w:color="auto"/>
            <w:left w:val="none" w:sz="0" w:space="0" w:color="auto"/>
            <w:bottom w:val="none" w:sz="0" w:space="0" w:color="auto"/>
            <w:right w:val="none" w:sz="0" w:space="0" w:color="auto"/>
          </w:divBdr>
        </w:div>
        <w:div w:id="1377122534">
          <w:marLeft w:val="0"/>
          <w:marRight w:val="0"/>
          <w:marTop w:val="0"/>
          <w:marBottom w:val="0"/>
          <w:divBdr>
            <w:top w:val="none" w:sz="0" w:space="0" w:color="auto"/>
            <w:left w:val="none" w:sz="0" w:space="0" w:color="auto"/>
            <w:bottom w:val="none" w:sz="0" w:space="0" w:color="auto"/>
            <w:right w:val="none" w:sz="0" w:space="0" w:color="auto"/>
          </w:divBdr>
        </w:div>
        <w:div w:id="1965039072">
          <w:marLeft w:val="0"/>
          <w:marRight w:val="0"/>
          <w:marTop w:val="0"/>
          <w:marBottom w:val="0"/>
          <w:divBdr>
            <w:top w:val="none" w:sz="0" w:space="0" w:color="auto"/>
            <w:left w:val="none" w:sz="0" w:space="0" w:color="auto"/>
            <w:bottom w:val="none" w:sz="0" w:space="0" w:color="auto"/>
            <w:right w:val="none" w:sz="0" w:space="0" w:color="auto"/>
          </w:divBdr>
        </w:div>
        <w:div w:id="860314105">
          <w:marLeft w:val="0"/>
          <w:marRight w:val="0"/>
          <w:marTop w:val="0"/>
          <w:marBottom w:val="0"/>
          <w:divBdr>
            <w:top w:val="none" w:sz="0" w:space="0" w:color="auto"/>
            <w:left w:val="none" w:sz="0" w:space="0" w:color="auto"/>
            <w:bottom w:val="none" w:sz="0" w:space="0" w:color="auto"/>
            <w:right w:val="none" w:sz="0" w:space="0" w:color="auto"/>
          </w:divBdr>
        </w:div>
        <w:div w:id="1407025031">
          <w:marLeft w:val="0"/>
          <w:marRight w:val="0"/>
          <w:marTop w:val="0"/>
          <w:marBottom w:val="0"/>
          <w:divBdr>
            <w:top w:val="none" w:sz="0" w:space="0" w:color="auto"/>
            <w:left w:val="none" w:sz="0" w:space="0" w:color="auto"/>
            <w:bottom w:val="none" w:sz="0" w:space="0" w:color="auto"/>
            <w:right w:val="none" w:sz="0" w:space="0" w:color="auto"/>
          </w:divBdr>
        </w:div>
        <w:div w:id="2129885058">
          <w:marLeft w:val="0"/>
          <w:marRight w:val="0"/>
          <w:marTop w:val="0"/>
          <w:marBottom w:val="0"/>
          <w:divBdr>
            <w:top w:val="none" w:sz="0" w:space="0" w:color="auto"/>
            <w:left w:val="none" w:sz="0" w:space="0" w:color="auto"/>
            <w:bottom w:val="none" w:sz="0" w:space="0" w:color="auto"/>
            <w:right w:val="none" w:sz="0" w:space="0" w:color="auto"/>
          </w:divBdr>
        </w:div>
      </w:divsChild>
    </w:div>
    <w:div w:id="2114476824">
      <w:bodyDiv w:val="1"/>
      <w:marLeft w:val="0"/>
      <w:marRight w:val="0"/>
      <w:marTop w:val="0"/>
      <w:marBottom w:val="0"/>
      <w:divBdr>
        <w:top w:val="none" w:sz="0" w:space="0" w:color="auto"/>
        <w:left w:val="none" w:sz="0" w:space="0" w:color="auto"/>
        <w:bottom w:val="none" w:sz="0" w:space="0" w:color="auto"/>
        <w:right w:val="none" w:sz="0" w:space="0" w:color="auto"/>
      </w:divBdr>
      <w:divsChild>
        <w:div w:id="893391894">
          <w:marLeft w:val="0"/>
          <w:marRight w:val="0"/>
          <w:marTop w:val="0"/>
          <w:marBottom w:val="0"/>
          <w:divBdr>
            <w:top w:val="none" w:sz="0" w:space="0" w:color="auto"/>
            <w:left w:val="none" w:sz="0" w:space="0" w:color="auto"/>
            <w:bottom w:val="none" w:sz="0" w:space="0" w:color="auto"/>
            <w:right w:val="none" w:sz="0" w:space="0" w:color="auto"/>
          </w:divBdr>
        </w:div>
        <w:div w:id="705524091">
          <w:marLeft w:val="0"/>
          <w:marRight w:val="0"/>
          <w:marTop w:val="0"/>
          <w:marBottom w:val="0"/>
          <w:divBdr>
            <w:top w:val="none" w:sz="0" w:space="0" w:color="auto"/>
            <w:left w:val="none" w:sz="0" w:space="0" w:color="auto"/>
            <w:bottom w:val="none" w:sz="0" w:space="0" w:color="auto"/>
            <w:right w:val="none" w:sz="0" w:space="0" w:color="auto"/>
          </w:divBdr>
        </w:div>
        <w:div w:id="783041665">
          <w:marLeft w:val="0"/>
          <w:marRight w:val="0"/>
          <w:marTop w:val="0"/>
          <w:marBottom w:val="0"/>
          <w:divBdr>
            <w:top w:val="none" w:sz="0" w:space="0" w:color="auto"/>
            <w:left w:val="none" w:sz="0" w:space="0" w:color="auto"/>
            <w:bottom w:val="none" w:sz="0" w:space="0" w:color="auto"/>
            <w:right w:val="none" w:sz="0" w:space="0" w:color="auto"/>
          </w:divBdr>
        </w:div>
        <w:div w:id="322856860">
          <w:marLeft w:val="0"/>
          <w:marRight w:val="0"/>
          <w:marTop w:val="0"/>
          <w:marBottom w:val="0"/>
          <w:divBdr>
            <w:top w:val="none" w:sz="0" w:space="0" w:color="auto"/>
            <w:left w:val="none" w:sz="0" w:space="0" w:color="auto"/>
            <w:bottom w:val="none" w:sz="0" w:space="0" w:color="auto"/>
            <w:right w:val="none" w:sz="0" w:space="0" w:color="auto"/>
          </w:divBdr>
        </w:div>
        <w:div w:id="2089844512">
          <w:marLeft w:val="0"/>
          <w:marRight w:val="0"/>
          <w:marTop w:val="0"/>
          <w:marBottom w:val="0"/>
          <w:divBdr>
            <w:top w:val="none" w:sz="0" w:space="0" w:color="auto"/>
            <w:left w:val="none" w:sz="0" w:space="0" w:color="auto"/>
            <w:bottom w:val="none" w:sz="0" w:space="0" w:color="auto"/>
            <w:right w:val="none" w:sz="0" w:space="0" w:color="auto"/>
          </w:divBdr>
        </w:div>
        <w:div w:id="74110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600</Words>
  <Characters>3302</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ingeneoBog09</dc:creator>
  <cp:lastModifiedBy>Layne Granados Mogollon</cp:lastModifiedBy>
  <cp:revision>39</cp:revision>
  <dcterms:created xsi:type="dcterms:W3CDTF">2014-03-28T04:17:00Z</dcterms:created>
  <dcterms:modified xsi:type="dcterms:W3CDTF">2014-03-30T13:50:00Z</dcterms:modified>
</cp:coreProperties>
</file>