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46" w:rsidRPr="00BF1447" w:rsidRDefault="00CF0D9B" w:rsidP="00733B05">
      <w:pPr>
        <w:pStyle w:val="Ttul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DB33EB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08-01-2014</w:t>
            </w:r>
          </w:p>
        </w:tc>
      </w:tr>
      <w:tr w:rsidR="00CF0D9B" w:rsidRPr="00241B8B">
        <w:trPr>
          <w:trHeight w:val="236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Ttul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:rsidTr="002277B4">
        <w:tc>
          <w:tcPr>
            <w:tcW w:w="1008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2277B4">
        <w:tc>
          <w:tcPr>
            <w:tcW w:w="1008" w:type="dxa"/>
          </w:tcPr>
          <w:p w:rsidR="00DC0608" w:rsidRPr="00241B8B" w:rsidRDefault="00AE33AB" w:rsidP="00AE33AB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1</w:t>
            </w:r>
            <w:r w:rsidR="00BF1447">
              <w:rPr>
                <w:rFonts w:cs="Calibri"/>
                <w:szCs w:val="22"/>
              </w:rPr>
              <w:t>/201</w:t>
            </w:r>
            <w:r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F124CA" w:rsidRPr="00241B8B" w:rsidRDefault="00F124CA" w:rsidP="00F64477">
      <w:pPr>
        <w:jc w:val="both"/>
        <w:rPr>
          <w:rFonts w:cs="Calibri"/>
          <w:szCs w:val="22"/>
        </w:rPr>
      </w:pPr>
    </w:p>
    <w:p w:rsidR="00241B8B" w:rsidRDefault="00241B8B" w:rsidP="00241B8B">
      <w:pPr>
        <w:pStyle w:val="Ttulo"/>
        <w:sectPr w:rsidR="00241B8B" w:rsidSect="00DC0608">
          <w:headerReference w:type="default" r:id="rId9"/>
          <w:footerReference w:type="even" r:id="rId10"/>
          <w:footerReference w:type="default" r:id="rId11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241B8B" w:rsidRDefault="00241B8B" w:rsidP="00241B8B">
      <w:pPr>
        <w:pStyle w:val="Ttulo"/>
      </w:pPr>
      <w:r>
        <w:lastRenderedPageBreak/>
        <w:t>Tabla de contenido</w:t>
      </w:r>
    </w:p>
    <w:p w:rsidR="00881D32" w:rsidRDefault="00241B8B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160117" w:history="1">
        <w:r w:rsidR="00881D32" w:rsidRPr="006A1A27">
          <w:rPr>
            <w:rStyle w:val="Hipervnculo"/>
            <w:noProof/>
          </w:rPr>
          <w:t>1</w:t>
        </w:r>
        <w:r w:rsidR="00881D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881D32" w:rsidRPr="006A1A27">
          <w:rPr>
            <w:rStyle w:val="Hipervnculo"/>
            <w:noProof/>
          </w:rPr>
          <w:t>Introducción</w:t>
        </w:r>
        <w:r w:rsidR="00881D32">
          <w:rPr>
            <w:noProof/>
            <w:webHidden/>
          </w:rPr>
          <w:tab/>
        </w:r>
        <w:r w:rsidR="00881D32">
          <w:rPr>
            <w:noProof/>
            <w:webHidden/>
          </w:rPr>
          <w:fldChar w:fldCharType="begin"/>
        </w:r>
        <w:r w:rsidR="00881D32">
          <w:rPr>
            <w:noProof/>
            <w:webHidden/>
          </w:rPr>
          <w:instrText xml:space="preserve"> PAGEREF _Toc384160117 \h </w:instrText>
        </w:r>
        <w:r w:rsidR="00881D32">
          <w:rPr>
            <w:noProof/>
            <w:webHidden/>
          </w:rPr>
        </w:r>
        <w:r w:rsidR="00881D32">
          <w:rPr>
            <w:noProof/>
            <w:webHidden/>
          </w:rPr>
          <w:fldChar w:fldCharType="separate"/>
        </w:r>
        <w:r w:rsidR="00881D32">
          <w:rPr>
            <w:noProof/>
            <w:webHidden/>
          </w:rPr>
          <w:t>3</w:t>
        </w:r>
        <w:r w:rsidR="00881D32">
          <w:rPr>
            <w:noProof/>
            <w:webHidden/>
          </w:rPr>
          <w:fldChar w:fldCharType="end"/>
        </w:r>
      </w:hyperlink>
    </w:p>
    <w:p w:rsidR="00881D32" w:rsidRDefault="00881D32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60118" w:history="1">
        <w:r w:rsidRPr="006A1A27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D32" w:rsidRDefault="00881D32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60119" w:history="1">
        <w:r w:rsidRPr="006A1A27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D32" w:rsidRDefault="00881D32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60120" w:history="1">
        <w:r w:rsidRPr="006A1A27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Información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D32" w:rsidRDefault="00881D32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60121" w:history="1">
        <w:r w:rsidRPr="006A1A27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Análisis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D32" w:rsidRDefault="00881D32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160122" w:history="1">
        <w:r w:rsidRPr="006A1A2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Caso de uso 1: Identificar los LOC adicionados y modificados en el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D32" w:rsidRDefault="00881D32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60123" w:history="1">
        <w:r w:rsidRPr="006A1A27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D32" w:rsidRDefault="00881D32">
      <w:pPr>
        <w:pStyle w:val="TDC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60124" w:history="1">
        <w:r w:rsidRPr="006A1A27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D32" w:rsidRDefault="00881D32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160125" w:history="1">
        <w:r w:rsidRPr="006A1A27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6A1A27">
          <w:rPr>
            <w:rStyle w:val="Hipervnculo"/>
            <w:noProof/>
          </w:rPr>
          <w:t>Prototipos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B8B" w:rsidRDefault="00241B8B">
      <w:r>
        <w:rPr>
          <w:b/>
          <w:bCs/>
        </w:rPr>
        <w:fldChar w:fldCharType="end"/>
      </w:r>
    </w:p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543BF7" w:rsidRPr="00BC71E2" w:rsidRDefault="00C24C98" w:rsidP="00BC71E2">
      <w:pPr>
        <w:pStyle w:val="Ttulo1"/>
      </w:pPr>
      <w:bookmarkStart w:id="0" w:name="_Toc384160117"/>
      <w:r>
        <w:lastRenderedPageBreak/>
        <w:t>Introducción</w:t>
      </w:r>
      <w:bookmarkEnd w:id="0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:rsidR="0073713D" w:rsidRDefault="0073713D" w:rsidP="003343D3">
      <w:pPr>
        <w:pStyle w:val="Ttulo2"/>
        <w:numPr>
          <w:ilvl w:val="1"/>
          <w:numId w:val="26"/>
        </w:numPr>
      </w:pPr>
      <w:bookmarkStart w:id="1" w:name="_Toc384160118"/>
      <w:r>
        <w:t>Propósito del documento</w:t>
      </w:r>
      <w:bookmarkEnd w:id="1"/>
    </w:p>
    <w:p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proyecto.</w:t>
      </w:r>
    </w:p>
    <w:p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2" w:name="_Toc384160119"/>
      <w:r>
        <w:t>Descripció</w:t>
      </w:r>
      <w:r w:rsidR="0073713D">
        <w:t>n</w:t>
      </w:r>
      <w:bookmarkEnd w:id="2"/>
      <w:r w:rsidR="00FA0CC9">
        <w:t xml:space="preserve"> </w:t>
      </w:r>
    </w:p>
    <w:p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eliminadas</w:t>
      </w:r>
      <w:r w:rsidRPr="0073713D">
        <w:t>.</w:t>
      </w:r>
      <w:r w:rsidR="00FA0CC9">
        <w:t xml:space="preserve"> </w:t>
      </w:r>
    </w:p>
    <w:p w:rsidR="00896A46" w:rsidRPr="00896A46" w:rsidRDefault="0073713D" w:rsidP="00896A46">
      <w:pPr>
        <w:pStyle w:val="Ttulo2"/>
        <w:numPr>
          <w:ilvl w:val="1"/>
          <w:numId w:val="16"/>
        </w:numPr>
      </w:pPr>
      <w:bookmarkStart w:id="3" w:name="_Toc384160120"/>
      <w:r>
        <w:t>Información del Equip</w:t>
      </w:r>
      <w:r w:rsidR="006F19BE">
        <w:t>o</w:t>
      </w:r>
      <w:bookmarkEnd w:id="3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</w:t>
            </w:r>
            <w:proofErr w:type="spellEnd"/>
            <w:r w:rsidRPr="00896A46">
              <w:rPr>
                <w:color w:val="000000"/>
                <w:sz w:val="23"/>
                <w:szCs w:val="23"/>
                <w:lang w:val="es-CO" w:eastAsia="es-CO"/>
              </w:rPr>
              <w:t xml:space="preserve"> Granados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:rsidR="00896A46" w:rsidRPr="00896A46" w:rsidRDefault="00896A46" w:rsidP="00896A46"/>
    <w:p w:rsidR="006F19BE" w:rsidRDefault="006F19BE" w:rsidP="006F19BE">
      <w:pPr>
        <w:pStyle w:val="Ttulo1"/>
      </w:pPr>
      <w:bookmarkStart w:id="4" w:name="_Toc384160121"/>
      <w:r>
        <w:t>Análisis Funcional</w:t>
      </w:r>
      <w:bookmarkEnd w:id="4"/>
    </w:p>
    <w:p w:rsidR="00746AEF" w:rsidRDefault="00746AEF" w:rsidP="00741090">
      <w:pPr>
        <w:pStyle w:val="Ttulo2"/>
        <w:numPr>
          <w:ilvl w:val="1"/>
          <w:numId w:val="25"/>
        </w:numPr>
      </w:pPr>
      <w:bookmarkStart w:id="5" w:name="_Toc384160122"/>
      <w:r>
        <w:t xml:space="preserve">Caso de uso 1: </w:t>
      </w:r>
      <w:r w:rsidR="00741090" w:rsidRPr="00741090">
        <w:t>Identificar los LOC adicionados y modificados en el programa.</w:t>
      </w:r>
      <w:bookmarkEnd w:id="5"/>
    </w:p>
    <w:p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FF67C3" w:rsidRPr="00241B8B" w:rsidRDefault="00E373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E37351">
              <w:rPr>
                <w:rFonts w:cs="Calibri"/>
                <w:color w:val="000000" w:themeColor="text1"/>
                <w:szCs w:val="22"/>
              </w:rPr>
              <w:t>Identificar los LOC adicionados y modificados en el programa.</w:t>
            </w:r>
          </w:p>
        </w:tc>
      </w:tr>
      <w:tr w:rsidR="00F519EF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:rsidR="00B0371F" w:rsidRDefault="00B0371F" w:rsidP="00E57AFC">
            <w:pPr>
              <w:rPr>
                <w:i/>
              </w:rPr>
            </w:pPr>
          </w:p>
          <w:p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>Se debe realizar una comparación entre un programa base y el programa modificado para identificar las líneas de código agregadas y eliminadas del programa modificado.</w:t>
            </w:r>
          </w:p>
          <w:p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7E3" w:rsidRPr="00241B8B" w:rsidRDefault="00D307E3" w:rsidP="00E373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E37351"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D307E3" w:rsidRPr="00F42C0F" w:rsidRDefault="004E2A2E" w:rsidP="00067E0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F465F2">
              <w:rPr>
                <w:rFonts w:cs="Calibri"/>
                <w:bCs/>
                <w:szCs w:val="22"/>
              </w:rPr>
              <w:t xml:space="preserve">ingresa a la aplicación selecciona mediante la interfaz el programa base y el programa modificado y </w:t>
            </w:r>
            <w:r w:rsidR="006D2B25">
              <w:rPr>
                <w:rFonts w:cs="Calibri"/>
                <w:bCs/>
                <w:szCs w:val="22"/>
              </w:rPr>
              <w:t xml:space="preserve">observa los resultados </w:t>
            </w:r>
            <w:r w:rsidR="00067E0F">
              <w:rPr>
                <w:rFonts w:cs="Calibri"/>
                <w:bCs/>
                <w:szCs w:val="22"/>
              </w:rPr>
              <w:t>de los LOC adicionados y eliminados.</w:t>
            </w:r>
          </w:p>
        </w:tc>
      </w:tr>
    </w:tbl>
    <w:p w:rsidR="00693CE8" w:rsidRDefault="00693CE8" w:rsidP="00693CE8"/>
    <w:p w:rsidR="00BA60A3" w:rsidRPr="00693CE8" w:rsidRDefault="00BA60A3" w:rsidP="00693CE8"/>
    <w:p w:rsidR="00CC49A1" w:rsidRDefault="00CC49A1" w:rsidP="00CC49A1">
      <w:pPr>
        <w:pStyle w:val="Ttulo1"/>
      </w:pPr>
      <w:bookmarkStart w:id="6" w:name="_Toc384160123"/>
      <w:r>
        <w:t>Requerimientos No funcionales</w:t>
      </w:r>
      <w:bookmarkEnd w:id="6"/>
    </w:p>
    <w:p w:rsidR="00732E0D" w:rsidRPr="00CC49A1" w:rsidRDefault="00732E0D" w:rsidP="00CC49A1">
      <w:pPr>
        <w:pStyle w:val="Ttulo1"/>
        <w:numPr>
          <w:ilvl w:val="1"/>
          <w:numId w:val="17"/>
        </w:numPr>
      </w:pPr>
      <w:bookmarkStart w:id="7" w:name="_Toc384160124"/>
      <w:r w:rsidRPr="00CC49A1">
        <w:t>Descripción</w:t>
      </w:r>
      <w:bookmarkEnd w:id="7"/>
    </w:p>
    <w:p w:rsidR="003948E8" w:rsidRDefault="003948E8" w:rsidP="003948E8">
      <w:pPr>
        <w:pStyle w:val="Ttulo1"/>
      </w:pPr>
      <w:bookmarkStart w:id="8" w:name="_Toc384160125"/>
      <w:r w:rsidRPr="00216A6B">
        <w:t>Prototipos</w:t>
      </w:r>
      <w:bookmarkEnd w:id="8"/>
    </w:p>
    <w:p w:rsidR="00881D32" w:rsidRDefault="00290BA8" w:rsidP="00881D32">
      <w:pPr>
        <w:jc w:val="center"/>
      </w:pPr>
      <w:r>
        <w:rPr>
          <w:b/>
        </w:rPr>
        <w:t>Prototipo</w:t>
      </w:r>
      <w:bookmarkStart w:id="9" w:name="_GoBack"/>
      <w:bookmarkEnd w:id="9"/>
      <w:r w:rsidR="00881D32" w:rsidRPr="00881D32">
        <w:rPr>
          <w:b/>
        </w:rPr>
        <w:t xml:space="preserve"> Pantalla de Comparación</w:t>
      </w:r>
      <w:r w:rsidR="00881D32">
        <w:rPr>
          <w:noProof/>
          <w:lang w:val="es-CO" w:eastAsia="es-CO"/>
        </w:rPr>
        <w:t>:</w:t>
      </w:r>
      <w:r w:rsidR="00881D32">
        <w:rPr>
          <w:noProof/>
          <w:lang w:val="es-CO" w:eastAsia="es-CO"/>
        </w:rPr>
        <w:drawing>
          <wp:inline distT="0" distB="0" distL="0" distR="0">
            <wp:extent cx="4153086" cy="2973788"/>
            <wp:effectExtent l="0" t="0" r="0" b="0"/>
            <wp:docPr id="1" name="Imagen 1" descr="C:\Users\ingeneoBog09\Desktop\Interfaz_usuario_ci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eoBog09\Desktop\Interfaz_usuario_cic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1" t="8789" r="17444" b="10945"/>
                    <a:stretch/>
                  </pic:blipFill>
                  <pic:spPr bwMode="auto">
                    <a:xfrm>
                      <a:off x="0" y="0"/>
                      <a:ext cx="4158640" cy="2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1D32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F4" w:rsidRDefault="002809F4">
      <w:r>
        <w:separator/>
      </w:r>
    </w:p>
  </w:endnote>
  <w:endnote w:type="continuationSeparator" w:id="0">
    <w:p w:rsidR="002809F4" w:rsidRDefault="0028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91" w:rsidRDefault="00D90C91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0C91" w:rsidRDefault="00D90C91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C91" w:rsidRDefault="00182107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 w:rsidR="00D90C91">
              <w:t xml:space="preserve"> </w:t>
            </w:r>
            <w:r w:rsidR="003A4A36">
              <w:t>- 2014</w:t>
            </w:r>
            <w:r w:rsidR="00D90C91">
              <w:tab/>
            </w:r>
            <w:r w:rsidR="00D90C91">
              <w:tab/>
              <w:t xml:space="preserve">       Página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PAGE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290BA8">
              <w:rPr>
                <w:b/>
                <w:bCs/>
                <w:noProof/>
              </w:rPr>
              <w:t>2</w:t>
            </w:r>
            <w:r w:rsidR="00D90C91">
              <w:rPr>
                <w:b/>
                <w:bCs/>
                <w:sz w:val="24"/>
              </w:rPr>
              <w:fldChar w:fldCharType="end"/>
            </w:r>
            <w:r w:rsidR="00D90C91">
              <w:t xml:space="preserve"> de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NUMPAGES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290BA8">
              <w:rPr>
                <w:b/>
                <w:bCs/>
                <w:noProof/>
              </w:rPr>
              <w:t>4</w:t>
            </w:r>
            <w:r w:rsidR="00D90C91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90C91" w:rsidRDefault="00D90C91" w:rsidP="0099592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F4" w:rsidRDefault="002809F4">
      <w:r>
        <w:separator/>
      </w:r>
    </w:p>
  </w:footnote>
  <w:footnote w:type="continuationSeparator" w:id="0">
    <w:p w:rsidR="002809F4" w:rsidRDefault="00280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D90C91" w:rsidRPr="00241B8B" w:rsidTr="002277B4">
      <w:tc>
        <w:tcPr>
          <w:tcW w:w="2088" w:type="dxa"/>
          <w:vMerge w:val="restart"/>
        </w:tcPr>
        <w:p w:rsidR="00D90C91" w:rsidRPr="00241B8B" w:rsidRDefault="005C1D84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36386F78" wp14:editId="2E192630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D90C91" w:rsidRPr="00F124CA" w:rsidRDefault="005239DD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D90C91" w:rsidRPr="00241B8B" w:rsidTr="00952FB7">
      <w:trPr>
        <w:trHeight w:val="784"/>
      </w:trPr>
      <w:tc>
        <w:tcPr>
          <w:tcW w:w="2088" w:type="dxa"/>
          <w:vMerge/>
        </w:tcPr>
        <w:p w:rsidR="00D90C91" w:rsidRPr="00241B8B" w:rsidRDefault="00D90C91">
          <w:pPr>
            <w:pStyle w:val="Encabezado"/>
          </w:pPr>
        </w:p>
      </w:tc>
      <w:tc>
        <w:tcPr>
          <w:tcW w:w="4257" w:type="dxa"/>
        </w:tcPr>
        <w:p w:rsid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:rsidR="00D90C91" w:rsidRP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 w:rsidRPr="005C1D84">
            <w:rPr>
              <w:rFonts w:cs="Calibri"/>
              <w:b/>
              <w:szCs w:val="22"/>
            </w:rPr>
            <w:t>Análisis de Requerimientos</w:t>
          </w:r>
        </w:p>
      </w:tc>
      <w:tc>
        <w:tcPr>
          <w:tcW w:w="3123" w:type="dxa"/>
        </w:tcPr>
        <w:p w:rsidR="005C1D84" w:rsidRDefault="005C1D84">
          <w:pPr>
            <w:pStyle w:val="Encabezado"/>
            <w:rPr>
              <w:rFonts w:cs="Calibri"/>
              <w:b/>
              <w:szCs w:val="22"/>
            </w:rPr>
          </w:pPr>
        </w:p>
        <w:p w:rsidR="00D90C91" w:rsidRPr="00F124CA" w:rsidRDefault="00D90C9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5239DD">
            <w:rPr>
              <w:rFonts w:cs="Calibri"/>
              <w:szCs w:val="22"/>
            </w:rPr>
            <w:t xml:space="preserve"> 01-04</w:t>
          </w:r>
          <w:r>
            <w:rPr>
              <w:rFonts w:cs="Calibri"/>
              <w:szCs w:val="22"/>
            </w:rPr>
            <w:t>-2014</w:t>
          </w:r>
        </w:p>
      </w:tc>
    </w:tr>
  </w:tbl>
  <w:p w:rsidR="00D90C91" w:rsidRDefault="00D90C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520C1F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602DAC"/>
    <w:multiLevelType w:val="multilevel"/>
    <w:tmpl w:val="5648950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10"/>
  </w:num>
  <w:num w:numId="5">
    <w:abstractNumId w:val="6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0"/>
  </w:num>
  <w:num w:numId="11">
    <w:abstractNumId w:val="13"/>
  </w:num>
  <w:num w:numId="12">
    <w:abstractNumId w:val="11"/>
  </w:num>
  <w:num w:numId="13">
    <w:abstractNumId w:val="8"/>
  </w:num>
  <w:num w:numId="14">
    <w:abstractNumId w:val="16"/>
    <w:lvlOverride w:ilvl="0">
      <w:startOverride w:val="2"/>
    </w:lvlOverride>
    <w:lvlOverride w:ilvl="1">
      <w:startOverride w:val="2"/>
    </w:lvlOverride>
  </w:num>
  <w:num w:numId="15">
    <w:abstractNumId w:val="16"/>
    <w:lvlOverride w:ilvl="0">
      <w:startOverride w:val="2"/>
    </w:lvlOverride>
    <w:lvlOverride w:ilvl="1">
      <w:startOverride w:val="2"/>
    </w:lvlOverride>
  </w:num>
  <w:num w:numId="16">
    <w:abstractNumId w:val="16"/>
  </w:num>
  <w:num w:numId="17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4"/>
  </w:num>
  <w:num w:numId="21">
    <w:abstractNumId w:val="9"/>
  </w:num>
  <w:num w:numId="22">
    <w:abstractNumId w:val="12"/>
  </w:num>
  <w:num w:numId="23">
    <w:abstractNumId w:val="15"/>
  </w:num>
  <w:num w:numId="24">
    <w:abstractNumId w:val="7"/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78F"/>
    <w:rsid w:val="001D7C02"/>
    <w:rsid w:val="001D7FD9"/>
    <w:rsid w:val="001E1749"/>
    <w:rsid w:val="001E2C90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09F4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0BA8"/>
    <w:rsid w:val="00291201"/>
    <w:rsid w:val="00291254"/>
    <w:rsid w:val="0029242D"/>
    <w:rsid w:val="00293A02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53AA"/>
    <w:rsid w:val="006767EE"/>
    <w:rsid w:val="006776F9"/>
    <w:rsid w:val="00677CF8"/>
    <w:rsid w:val="00680DD4"/>
    <w:rsid w:val="00682F73"/>
    <w:rsid w:val="006831E8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32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16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16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16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1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16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16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16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16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16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1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16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16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48D4E-DCEB-463F-B896-579ECE30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ingeneoBog09</cp:lastModifiedBy>
  <cp:revision>35</cp:revision>
  <dcterms:created xsi:type="dcterms:W3CDTF">2014-01-09T14:09:00Z</dcterms:created>
  <dcterms:modified xsi:type="dcterms:W3CDTF">2014-04-02T05:00:00Z</dcterms:modified>
</cp:coreProperties>
</file>