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n341i3qu6tg" w:id="0"/>
      <w:bookmarkEnd w:id="0"/>
      <w:r w:rsidDel="00000000" w:rsidR="00000000" w:rsidRPr="00000000">
        <w:rPr>
          <w:rtl w:val="0"/>
        </w:rPr>
        <w:t xml:space="preserve">Práctica UD-7 Sesión-1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a trabajar en Laravel con servicios web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Instrucciones de entrega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hay que entregar nada.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Abre una línea de comandos desde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y ve a la ruta donde está el directorio </w:t>
      </w:r>
      <w:r w:rsidDel="00000000" w:rsidR="00000000" w:rsidRPr="00000000">
        <w:rPr>
          <w:b w:val="1"/>
          <w:i w:val="1"/>
          <w:rtl w:val="0"/>
        </w:rPr>
        <w:t xml:space="preserve">htdocs </w:t>
      </w:r>
      <w:r w:rsidDel="00000000" w:rsidR="00000000" w:rsidRPr="00000000">
        <w:rPr>
          <w:rtl w:val="0"/>
        </w:rPr>
        <w:t xml:space="preserve">de Xampp (</w:t>
      </w:r>
      <w:r w:rsidDel="00000000" w:rsidR="00000000" w:rsidRPr="00000000">
        <w:rPr>
          <w:b w:val="1"/>
          <w:rtl w:val="0"/>
        </w:rPr>
        <w:t xml:space="preserve">c:\xampp\htdocs</w:t>
      </w:r>
      <w:r w:rsidDel="00000000" w:rsidR="00000000" w:rsidRPr="00000000">
        <w:rPr>
          <w:rtl w:val="0"/>
        </w:rPr>
        <w:t xml:space="preserve">) después crea un nuevo proyecto con nombre </w:t>
      </w:r>
      <w:r w:rsidDel="00000000" w:rsidR="00000000" w:rsidRPr="00000000">
        <w:rPr>
          <w:b w:val="1"/>
          <w:i w:val="1"/>
          <w:rtl w:val="0"/>
        </w:rPr>
        <w:t xml:space="preserve">PHPPracticaUD7Sesion1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C:\xampp\htdocs&gt;laravel new PHPPracticaUD7Sesion1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como alternativa usando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C:\xampp\htdocs&gt;composer create-project --prefer-dist laravel/laravel PHPPracticaUD7Sesion1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Una vez creado carga el proyecto desde </w:t>
      </w:r>
      <w:r w:rsidDel="00000000" w:rsidR="00000000" w:rsidRPr="00000000">
        <w:rPr>
          <w:b w:val="1"/>
          <w:i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simplemente abriendo la carpeta o bien dentro del directorio con el comando</w:t>
      </w:r>
      <w:r w:rsidDel="00000000" w:rsidR="00000000" w:rsidRPr="00000000">
        <w:rPr>
          <w:b w:val="1"/>
          <w:i w:val="1"/>
          <w:rtl w:val="0"/>
        </w:rPr>
        <w:t xml:space="preserve"> code .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720"/>
        <w:rPr/>
      </w:pPr>
      <w:bookmarkStart w:colFirst="0" w:colLast="0" w:name="_42p4iiaen8ro" w:id="1"/>
      <w:bookmarkEnd w:id="1"/>
      <w:r w:rsidDel="00000000" w:rsidR="00000000" w:rsidRPr="00000000">
        <w:rPr>
          <w:rtl w:val="0"/>
        </w:rPr>
        <w:t xml:space="preserve">Instalación de Postman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 que nos permite probar los servicios web.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Vaya a la página oficial e instale la última versión: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instalado al iniciar la primera vez nos pedirá que nos loguemos o creemos una cuenta pero podremos saltar este paso: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720"/>
        <w:rPr/>
      </w:pPr>
      <w:bookmarkStart w:colFirst="0" w:colLast="0" w:name="_txkdcorzfd6" w:id="2"/>
      <w:bookmarkEnd w:id="2"/>
      <w:r w:rsidDel="00000000" w:rsidR="00000000" w:rsidRPr="00000000">
        <w:rPr>
          <w:rtl w:val="0"/>
        </w:rPr>
        <w:t xml:space="preserve">Laravel y servicios web</w:t>
      </w:r>
    </w:p>
    <w:p w:rsidR="00000000" w:rsidDel="00000000" w:rsidP="00000000" w:rsidRDefault="00000000" w:rsidRPr="00000000" w14:paraId="0000002A">
      <w:pPr>
        <w:pStyle w:val="Heading3"/>
        <w:ind w:firstLine="720"/>
        <w:rPr/>
      </w:pPr>
      <w:bookmarkStart w:colFirst="0" w:colLast="0" w:name="_ssk0qxpdev9" w:id="3"/>
      <w:bookmarkEnd w:id="3"/>
      <w:r w:rsidDel="00000000" w:rsidR="00000000" w:rsidRPr="00000000">
        <w:rPr>
          <w:rtl w:val="0"/>
        </w:rPr>
        <w:t xml:space="preserve">Ejemplo básico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Vamos a realizar un ejemplo simple donde tendremos un controlador para un CRUD pero en vez de retornar a las vistas sus métodos devolverán contenido JSON, el ejemplo se base en el tutorial: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https://www.netireki.eus/crear-rest-api-con-laravel-step-1/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nuevo modelo para artículos junto con su fichero de migración: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Article -m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Arranca </w:t>
      </w:r>
      <w:r w:rsidDel="00000000" w:rsidR="00000000" w:rsidRPr="00000000">
        <w:rPr>
          <w:b w:val="1"/>
          <w:rtl w:val="0"/>
        </w:rPr>
        <w:t xml:space="preserve">Xampp </w:t>
      </w:r>
      <w:r w:rsidDel="00000000" w:rsidR="00000000" w:rsidRPr="00000000">
        <w:rPr>
          <w:rtl w:val="0"/>
        </w:rPr>
        <w:t xml:space="preserve">y crea la base de datos a mano a través de phpMyAdmin: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phppracticaud7sesion1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Ahora abre el fichero del modelo </w:t>
      </w:r>
      <w:r w:rsidDel="00000000" w:rsidR="00000000" w:rsidRPr="00000000">
        <w:rPr>
          <w:b w:val="1"/>
          <w:i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y añade los campos que son editables: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continuación vamos a crear un fichero de siembra (seed) para insertar datos de prueba en la base de datos para el modelo </w:t>
      </w:r>
      <w:r w:rsidDel="00000000" w:rsidR="00000000" w:rsidRPr="00000000">
        <w:rPr>
          <w:i w:val="1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make:seeder ArticleSeeder</w:t>
      </w:r>
    </w:p>
    <w:p w:rsidR="00000000" w:rsidDel="00000000" w:rsidP="00000000" w:rsidRDefault="00000000" w:rsidRPr="00000000" w14:paraId="0000003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Editamos el fichero recién creado </w:t>
      </w:r>
      <w:r w:rsidDel="00000000" w:rsidR="00000000" w:rsidRPr="00000000">
        <w:rPr>
          <w:b w:val="1"/>
          <w:i w:val="1"/>
          <w:rtl w:val="0"/>
        </w:rPr>
        <w:t xml:space="preserve">seeders/ArticleSeeder</w:t>
      </w:r>
      <w:r w:rsidDel="00000000" w:rsidR="00000000" w:rsidRPr="00000000">
        <w:rPr>
          <w:rtl w:val="0"/>
        </w:rPr>
        <w:t xml:space="preserve"> con el siguiente contenido: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Seeder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Run the database seeds.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Truncamos la tabla para comenzar con una vacía.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\Faker\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Ahora creamos los nuevos artículos de prueba: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Ahora ejecutamos la migración: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Después ejecutamos la siembra: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db:seed --class=ArticleSeeder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Comprobamos en base de datos que se han insertado bien los registros de prueba.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Ahora crearemos el controlador asociado al modelo Article para gestionarlo: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make:controller ArticleController --resource --model=Article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Editaremos el contenido del fichero borrando los métodos: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 los métodos restantes añadiremos el siguiente código: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a listing of the resource.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Store a newly created resource in storage.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the specified resource.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$article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Update the specified resource in storage.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$article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Remove the specified resource from storage.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$article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Por último añadiremos las rutas aunque esta vez en lugar de en fichero </w:t>
      </w:r>
      <w:r w:rsidDel="00000000" w:rsidR="00000000" w:rsidRPr="00000000">
        <w:rPr>
          <w:b w:val="1"/>
          <w:i w:val="1"/>
          <w:rtl w:val="0"/>
        </w:rPr>
        <w:t xml:space="preserve">routes/web.php</w:t>
      </w:r>
      <w:r w:rsidDel="00000000" w:rsidR="00000000" w:rsidRPr="00000000">
        <w:rPr>
          <w:rtl w:val="0"/>
        </w:rPr>
        <w:t xml:space="preserve"> vamos a hacer en el fichero </w:t>
      </w:r>
      <w:r w:rsidDel="00000000" w:rsidR="00000000" w:rsidRPr="00000000">
        <w:rPr>
          <w:b w:val="1"/>
          <w:i w:val="1"/>
          <w:rtl w:val="0"/>
        </w:rPr>
        <w:t xml:space="preserve">routes/api.php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'auth:api'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apiResource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'articles'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Comprobamos que el registro de las rutas han ido: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route:list</w:t>
      </w:r>
    </w:p>
    <w:p w:rsidR="00000000" w:rsidDel="00000000" w:rsidP="00000000" w:rsidRDefault="00000000" w:rsidRPr="00000000" w14:paraId="000000B4">
      <w:pPr>
        <w:ind w:left="216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Nos fijamos que ahora nuestras rutas van precedidas del contexto </w:t>
      </w:r>
      <w:r w:rsidDel="00000000" w:rsidR="00000000" w:rsidRPr="00000000">
        <w:rPr>
          <w:b w:val="1"/>
          <w:rtl w:val="0"/>
        </w:rPr>
        <w:t xml:space="preserve">/api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Ya sólo nos queda probarlo, arranca el servidor de desarrollo de Laravel y abre en el navegador en la URL: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http://localhost:8000/api/articles/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Continúa el tutorial de referencia y prueba también con </w:t>
      </w:r>
      <w:r w:rsidDel="00000000" w:rsidR="00000000" w:rsidRPr="00000000">
        <w:rPr>
          <w:b w:val="1"/>
          <w:i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ind w:firstLine="720"/>
        <w:rPr/>
      </w:pPr>
      <w:bookmarkStart w:colFirst="0" w:colLast="0" w:name="_8wqiir2e2zo5" w:id="4"/>
      <w:bookmarkEnd w:id="4"/>
      <w:r w:rsidDel="00000000" w:rsidR="00000000" w:rsidRPr="00000000">
        <w:rPr>
          <w:rtl w:val="0"/>
        </w:rPr>
        <w:t xml:space="preserve">Ejemplo utilizando Eloquent: API Resources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Documentación oficial (API):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https://laravel.com/docs/8.x/eloquent-resources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Siempre podremos convertir modelos o colecciones de Eloquent a JSON sin embargo al crear una API, es posible que se necesite una capa de transformación entre los modelos Eloquent y las respuestas JSON. Por ejemplo, es posible que queremos mostrar ciertos atributos para un subconjunto de usuarios y no otros, o incluir siempre ciertas relaciones en la representación JSON de los modelos.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Las clases de recursos de Eloquent son las que permiten transformar de manera fácil y expresiva los modelos y colecciones de modelos en JSON.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Código de referencia para el ejercicio de ejemplo: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https://github.com/Tony133/laravel-api-rest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nuevo modelo con nombre </w:t>
      </w:r>
      <w:r w:rsidDel="00000000" w:rsidR="00000000" w:rsidRPr="00000000">
        <w:rPr>
          <w:b w:val="1"/>
          <w:i w:val="1"/>
          <w:rtl w:val="0"/>
        </w:rPr>
        <w:t xml:space="preserve">Book </w:t>
      </w:r>
      <w:r w:rsidDel="00000000" w:rsidR="00000000" w:rsidRPr="00000000">
        <w:rPr>
          <w:rtl w:val="0"/>
        </w:rPr>
        <w:t xml:space="preserve">junto con</w:t>
      </w:r>
      <w:r w:rsidDel="00000000" w:rsidR="00000000" w:rsidRPr="00000000">
        <w:rPr>
          <w:rtl w:val="0"/>
        </w:rPr>
        <w:t xml:space="preserve"> sus ficheros asociados del </w:t>
      </w:r>
      <w:r w:rsidDel="00000000" w:rsidR="00000000" w:rsidRPr="00000000">
        <w:rPr>
          <w:b w:val="1"/>
          <w:i w:val="1"/>
          <w:rtl w:val="0"/>
        </w:rPr>
        <w:t xml:space="preserve">controlador de tipo api, la migración, la siembra y la factoria</w:t>
      </w:r>
      <w:r w:rsidDel="00000000" w:rsidR="00000000" w:rsidRPr="00000000">
        <w:rPr>
          <w:rtl w:val="0"/>
        </w:rPr>
        <w:t xml:space="preserve"> todo desde una sóla línea de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Book -a --api</w:t>
      </w:r>
    </w:p>
    <w:p w:rsidR="00000000" w:rsidDel="00000000" w:rsidP="00000000" w:rsidRDefault="00000000" w:rsidRPr="00000000" w14:paraId="000000D6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Comenzamos editando el fichero de </w:t>
      </w:r>
      <w:r w:rsidDel="00000000" w:rsidR="00000000" w:rsidRPr="00000000">
        <w:rPr>
          <w:b w:val="1"/>
          <w:rtl w:val="0"/>
        </w:rPr>
        <w:t xml:space="preserve">migración</w:t>
      </w:r>
      <w:r w:rsidDel="00000000" w:rsidR="00000000" w:rsidRPr="00000000">
        <w:rPr>
          <w:rtl w:val="0"/>
        </w:rPr>
        <w:t xml:space="preserve"> situado en </w:t>
      </w:r>
      <w:r w:rsidDel="00000000" w:rsidR="00000000" w:rsidRPr="00000000">
        <w:rPr>
          <w:b w:val="1"/>
          <w:i w:val="1"/>
          <w:rtl w:val="0"/>
        </w:rPr>
        <w:t xml:space="preserve">database/migrations/xxx__create_books_table.php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el siguiente contenido: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Ahora editamos el fichero del </w:t>
      </w:r>
      <w:r w:rsidDel="00000000" w:rsidR="00000000" w:rsidRPr="00000000">
        <w:rPr>
          <w:b w:val="1"/>
          <w:rtl w:val="0"/>
        </w:rPr>
        <w:t xml:space="preserve">modelo </w:t>
      </w:r>
      <w:r w:rsidDel="00000000" w:rsidR="00000000" w:rsidRPr="00000000">
        <w:rPr>
          <w:rtl w:val="0"/>
        </w:rPr>
        <w:t xml:space="preserve">para señalar los campos que serán rellenables: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Continuamos editando el fichero de la </w:t>
      </w:r>
      <w:r w:rsidDel="00000000" w:rsidR="00000000" w:rsidRPr="00000000">
        <w:rPr>
          <w:b w:val="1"/>
          <w:rtl w:val="0"/>
        </w:rPr>
        <w:t xml:space="preserve">factoría </w:t>
      </w:r>
      <w:r w:rsidDel="00000000" w:rsidR="00000000" w:rsidRPr="00000000">
        <w:rPr>
          <w:rtl w:val="0"/>
        </w:rPr>
        <w:t xml:space="preserve">situado en </w:t>
      </w:r>
      <w:r w:rsidDel="00000000" w:rsidR="00000000" w:rsidRPr="00000000">
        <w:rPr>
          <w:b w:val="1"/>
          <w:i w:val="1"/>
          <w:rtl w:val="0"/>
        </w:rPr>
        <w:t xml:space="preserve">database/factories/BookFactory.php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Seguidamente editamos el fichero de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para el modelo Book situado en </w:t>
      </w:r>
      <w:r w:rsidDel="00000000" w:rsidR="00000000" w:rsidRPr="00000000">
        <w:rPr>
          <w:b w:val="1"/>
          <w:i w:val="1"/>
          <w:rtl w:val="0"/>
        </w:rPr>
        <w:t xml:space="preserve">database/seeders/BookSeeder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Truncamos la tabla para comenzar con una vacía.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También editamos el fichero de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b w:val="1"/>
          <w:i w:val="1"/>
          <w:rtl w:val="0"/>
        </w:rPr>
        <w:t xml:space="preserve">DatabaseSeeder.php </w:t>
      </w:r>
      <w:r w:rsidDel="00000000" w:rsidR="00000000" w:rsidRPr="00000000">
        <w:rPr>
          <w:rtl w:val="0"/>
        </w:rPr>
        <w:t xml:space="preserve">para no tener que hacer la siembra de forma individual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Ejecutamos la migración con la siembra y comprobamos el resultado en la base de datos: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 --seed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 este punto es hora de crear la clase de recurso para el modelo Book: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make:resource BookResource</w:t>
      </w:r>
    </w:p>
    <w:p w:rsidR="00000000" w:rsidDel="00000000" w:rsidP="00000000" w:rsidRDefault="00000000" w:rsidRPr="00000000" w14:paraId="000001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 continuación editamos el contenido de la clase creada en el fichero </w:t>
      </w:r>
      <w:r w:rsidDel="00000000" w:rsidR="00000000" w:rsidRPr="00000000">
        <w:rPr>
          <w:b w:val="1"/>
          <w:i w:val="1"/>
          <w:rtl w:val="0"/>
        </w:rPr>
        <w:t xml:space="preserve">Http/Resources/BookResource.php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editor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Seguimos creando un último fichero de la clase de tipo </w:t>
      </w:r>
      <w:r w:rsidDel="00000000" w:rsidR="00000000" w:rsidRPr="00000000">
        <w:rPr>
          <w:i w:val="1"/>
          <w:rtl w:val="0"/>
        </w:rPr>
        <w:t xml:space="preserve">form request</w:t>
      </w:r>
      <w:r w:rsidDel="00000000" w:rsidR="00000000" w:rsidRPr="00000000">
        <w:rPr>
          <w:rtl w:val="0"/>
        </w:rPr>
        <w:t xml:space="preserve"> para el modelo Book: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make:request BookRequest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https://laravel.com/docs/8.x/validation#form-request-validation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Una vez creado editamos el contenido de la clase situado en el fichero </w:t>
      </w:r>
      <w:r w:rsidDel="00000000" w:rsidR="00000000" w:rsidRPr="00000000">
        <w:rPr>
          <w:b w:val="1"/>
          <w:i w:val="1"/>
          <w:rtl w:val="0"/>
        </w:rPr>
        <w:t xml:space="preserve">Http/Requests/BookRequest.php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Determine if the user is authorized to make this request.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authorize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Get the validation rules that apply to the request.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Get the error messages for the defined validation rules.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'title.required'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fill the title.'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'price.required'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fill the price.'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'author.required'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fill the author.'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'editor.required'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 fill the editor.'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Ahora toca</w:t>
      </w:r>
      <w:r w:rsidDel="00000000" w:rsidR="00000000" w:rsidRPr="00000000">
        <w:rPr>
          <w:rtl w:val="0"/>
        </w:rPr>
        <w:t xml:space="preserve"> editar el controlador </w:t>
      </w:r>
      <w:r w:rsidDel="00000000" w:rsidR="00000000" w:rsidRPr="00000000">
        <w:rPr>
          <w:b w:val="1"/>
          <w:i w:val="1"/>
          <w:rtl w:val="0"/>
        </w:rPr>
        <w:t xml:space="preserve">BookController.php</w:t>
      </w:r>
      <w:r w:rsidDel="00000000" w:rsidR="00000000" w:rsidRPr="00000000">
        <w:rPr>
          <w:rtl w:val="0"/>
        </w:rPr>
        <w:t xml:space="preserve">, añadimos el siguiente contenido a los métodos creados automáticamente (asegúrate de modificar el objeto Request por el </w:t>
      </w:r>
      <w:r w:rsidDel="00000000" w:rsidR="00000000" w:rsidRPr="00000000">
        <w:rPr>
          <w:b w:val="1"/>
          <w:i w:val="1"/>
          <w:rtl w:val="0"/>
        </w:rPr>
        <w:t xml:space="preserve">BookRequest </w:t>
      </w:r>
      <w:r w:rsidDel="00000000" w:rsidR="00000000" w:rsidRPr="00000000">
        <w:rPr>
          <w:rtl w:val="0"/>
        </w:rPr>
        <w:t xml:space="preserve">en la llamada a los métodos):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App\Http\Resources\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App\Http\Requests\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Symfony\Component\HttpKernel\Exception\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a listing of the resource.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Store a newly created resource in storage.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         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           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data -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the specified resource.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$book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Update the specified resource in storage.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$book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       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           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   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data -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Remove the specified resource from storage.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$book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$book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Por último añadimos las rutas en el fichero </w:t>
      </w:r>
      <w:r w:rsidDel="00000000" w:rsidR="00000000" w:rsidRPr="00000000">
        <w:rPr>
          <w:b w:val="1"/>
          <w:i w:val="1"/>
          <w:rtl w:val="0"/>
        </w:rPr>
        <w:t xml:space="preserve">routes/api.php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apiResource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BookController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Para probar el resultado abre en el navegador y ve a la URL:</w:t>
      </w:r>
    </w:p>
    <w:p w:rsidR="00000000" w:rsidDel="00000000" w:rsidP="00000000" w:rsidRDefault="00000000" w:rsidRPr="00000000" w14:paraId="000001AD">
      <w:pPr>
        <w:numPr>
          <w:ilvl w:val="1"/>
          <w:numId w:val="7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http://localhost:8000/api/books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Prueba con </w:t>
      </w:r>
      <w:r w:rsidDel="00000000" w:rsidR="00000000" w:rsidRPr="00000000">
        <w:rPr>
          <w:b w:val="1"/>
          <w:i w:val="1"/>
          <w:rtl w:val="0"/>
        </w:rPr>
        <w:t xml:space="preserve">Postman </w:t>
      </w:r>
      <w:r w:rsidDel="00000000" w:rsidR="00000000" w:rsidRPr="00000000">
        <w:rPr>
          <w:rtl w:val="0"/>
        </w:rPr>
        <w:t xml:space="preserve">también el resultado creando, editando y borrando elementos.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fz4wch4m0sgj" w:id="5"/>
      <w:bookmarkEnd w:id="5"/>
      <w:r w:rsidDel="00000000" w:rsidR="00000000" w:rsidRPr="00000000">
        <w:rPr>
          <w:rtl w:val="0"/>
        </w:rPr>
        <w:t xml:space="preserve">Recursos Extras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https://rapidapi.com/blog/how-to-create-an-api-in-php/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ravel.com/docs/8.x/eloquent-resources" TargetMode="External"/><Relationship Id="rId10" Type="http://schemas.openxmlformats.org/officeDocument/2006/relationships/hyperlink" Target="http://localhost:8000/api/articles/" TargetMode="External"/><Relationship Id="rId13" Type="http://schemas.openxmlformats.org/officeDocument/2006/relationships/hyperlink" Target="https://laravel.com/docs/8.x/validation#form-request-validation" TargetMode="External"/><Relationship Id="rId12" Type="http://schemas.openxmlformats.org/officeDocument/2006/relationships/hyperlink" Target="https://github.com/Tony133/laravel-api-r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apidapi.com/blog/how-to-create-an-api-in-php/" TargetMode="External"/><Relationship Id="rId14" Type="http://schemas.openxmlformats.org/officeDocument/2006/relationships/hyperlink" Target="http://localhost:8000/api/books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ostman.com/download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netireki.eus/crear-rest-api-con-laravel-step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