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A845" w14:textId="77777777" w:rsidR="00827218" w:rsidRDefault="002A30C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A41B8B" wp14:editId="35C1941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1" cy="9123526"/>
                <wp:effectExtent l="0" t="0" r="0" b="1424"/>
                <wp:wrapNone/>
                <wp:docPr id="18878065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1" cy="9123526"/>
                          <a:chOff x="0" y="0"/>
                          <a:chExt cx="6864821" cy="9123526"/>
                        </a:xfrm>
                      </wpg:grpSpPr>
                      <wps:wsp>
                        <wps:cNvPr id="1050126820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27799970" name="Rectangle 195"/>
                        <wps:cNvSpPr/>
                        <wps:spPr>
                          <a:xfrm>
                            <a:off x="0" y="4094326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36E23BD" w14:textId="77777777" w:rsidR="00827218" w:rsidRDefault="00827218">
                              <w:pPr>
                                <w:pStyle w:val="KeinLeerraum"/>
                                <w:spacing w:before="120"/>
                                <w:jc w:val="center"/>
                                <w:rPr>
                                  <w:color w:val="FFFFF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wrap="square" lIns="457200" tIns="731520" rIns="457200" bIns="457200" anchor="b" anchorCtr="0" compatLnSpc="1">
                          <a:noAutofit/>
                        </wps:bodyPr>
                      </wps:wsp>
                      <wps:wsp>
                        <wps:cNvPr id="175993515" name="Text Box 196"/>
                        <wps:cNvSpPr txBox="1"/>
                        <wps:spPr>
                          <a:xfrm>
                            <a:off x="6821" y="1371600"/>
                            <a:ext cx="6858000" cy="27227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1A701F" w14:textId="77777777" w:rsidR="00827218" w:rsidRDefault="002A30CE">
                              <w:pPr>
                                <w:pStyle w:val="KeinLeerraum"/>
                                <w:jc w:val="center"/>
                              </w:pPr>
                              <w:r>
                                <w:rPr>
                                  <w:caps/>
                                  <w:color w:val="6F6F74"/>
                                  <w:sz w:val="56"/>
                                  <w:szCs w:val="56"/>
                                </w:rPr>
                                <w:t>Anwenderdokumentation boom</w:t>
                              </w:r>
                            </w:p>
                          </w:txbxContent>
                        </wps:txbx>
                        <wps:bodyPr vert="horz" wrap="square" lIns="457200" tIns="91440" rIns="457200" bIns="91440" anchor="ctr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41B8B" id="Group 198" o:spid="_x0000_s1026" style="position:absolute;margin-left:0;margin-top:0;width:540.55pt;height:718.4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">
                <v:rect id="Rectangle 194" o:spid="_x0000_s1027" style="position:absolute;width:68580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" fillcolor="#6f6f74" stroked="f">
                  <v:textbox inset="0,0,0,0"/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" fillcolor="#6f6f74" stroked="f">
                  <v:textbox inset="36pt,57.6pt,36pt,36pt">
                    <w:txbxContent>
                      <w:p w14:paraId="736E23BD" w14:textId="77777777" w:rsidR="00827218" w:rsidRDefault="00827218">
                        <w:pPr>
                          <w:pStyle w:val="KeinLeerraum"/>
                          <w:spacing w:before="120"/>
                          <w:jc w:val="center"/>
                          <w:rPr>
                            <w:color w:val="FFFFFF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" filled="f" stroked="f">
                  <v:textbox inset="36pt,7.2pt,36pt,7.2pt">
                    <w:txbxContent>
                      <w:p w14:paraId="2A1A701F" w14:textId="77777777" w:rsidR="00827218" w:rsidRDefault="002A30CE">
                        <w:pPr>
                          <w:pStyle w:val="KeinLeerraum"/>
                          <w:jc w:val="center"/>
                        </w:pPr>
                        <w:r>
                          <w:rPr>
                            <w:caps/>
                            <w:color w:val="6F6F74"/>
                            <w:sz w:val="56"/>
                            <w:szCs w:val="56"/>
                          </w:rPr>
                          <w:t>Anwenderdokumentation boom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D2499E" w14:textId="4041137D" w:rsidR="00CF73F6" w:rsidRDefault="00CF73F6">
      <w:pPr>
        <w:suppressAutoHyphens w:val="0"/>
      </w:pPr>
      <w:r>
        <w:br w:type="page"/>
      </w:r>
    </w:p>
    <w:p w14:paraId="1B957D4D" w14:textId="77777777" w:rsidR="00827218" w:rsidRDefault="00827218">
      <w:pPr>
        <w:pageBreakBefore/>
      </w:pPr>
    </w:p>
    <w:p w14:paraId="315EF11D" w14:textId="0EFBAA25" w:rsidR="00827218" w:rsidRDefault="00A539F8" w:rsidP="00CC7354">
      <w:pPr>
        <w:pStyle w:val="Inhaltsverzeichnisberschrift"/>
        <w:jc w:val="center"/>
        <w:outlineLvl w:val="9"/>
        <w:rPr>
          <w:b/>
          <w:bCs/>
          <w:lang w:val="en-US"/>
        </w:rPr>
      </w:pPr>
      <w:r w:rsidRPr="00A539F8">
        <w:rPr>
          <w:b/>
          <w:bCs/>
          <w:lang w:val="en-US"/>
        </w:rPr>
        <w:t>Inhaltsverzeichnis</w:t>
      </w:r>
    </w:p>
    <w:p w14:paraId="67BAFFA4" w14:textId="77777777" w:rsidR="00CC7354" w:rsidRPr="00CC7354" w:rsidRDefault="00CC7354" w:rsidP="00CC7354">
      <w:pPr>
        <w:rPr>
          <w:lang w:val="en-US"/>
        </w:rPr>
      </w:pPr>
    </w:p>
    <w:p w14:paraId="19A2A709" w14:textId="77777777" w:rsidR="002A30CE" w:rsidRPr="002A30CE" w:rsidRDefault="002A30CE" w:rsidP="002A30CE">
      <w:pPr>
        <w:rPr>
          <w:lang w:val="en-US"/>
        </w:rPr>
      </w:pPr>
    </w:p>
    <w:p w14:paraId="72B8E776" w14:textId="0FB34E52" w:rsidR="0059331C" w:rsidRDefault="002A30CE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color w:val="37373A"/>
          <w:sz w:val="36"/>
          <w:szCs w:val="36"/>
        </w:rPr>
        <w:fldChar w:fldCharType="begin"/>
      </w:r>
      <w:r>
        <w:instrText xml:space="preserve"> TOC \o "1-3" \u \h </w:instrText>
      </w:r>
      <w:r>
        <w:rPr>
          <w:color w:val="37373A"/>
          <w:sz w:val="36"/>
          <w:szCs w:val="36"/>
        </w:rPr>
        <w:fldChar w:fldCharType="separate"/>
      </w:r>
      <w:hyperlink w:anchor="_Toc195255277" w:history="1">
        <w:r w:rsidR="0059331C" w:rsidRPr="001123FC">
          <w:rPr>
            <w:rStyle w:val="Hyperlink"/>
            <w:b/>
            <w:bCs/>
            <w:noProof/>
          </w:rPr>
          <w:t>1.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Einleitung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_Toc195255277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2</w:t>
        </w:r>
        <w:r w:rsidR="0059331C">
          <w:rPr>
            <w:noProof/>
          </w:rPr>
          <w:fldChar w:fldCharType="end"/>
        </w:r>
      </w:hyperlink>
    </w:p>
    <w:p w14:paraId="3A949BDE" w14:textId="385F424D" w:rsidR="0059331C" w:rsidRDefault="00174EB1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78" w:history="1">
        <w:r w:rsidR="0059331C" w:rsidRPr="001123FC">
          <w:rPr>
            <w:rStyle w:val="Hyperlink"/>
            <w:b/>
            <w:bCs/>
            <w:noProof/>
          </w:rPr>
          <w:t>2.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Erste Schritte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_Toc195255278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3</w:t>
        </w:r>
        <w:r w:rsidR="0059331C">
          <w:rPr>
            <w:noProof/>
          </w:rPr>
          <w:fldChar w:fldCharType="end"/>
        </w:r>
      </w:hyperlink>
    </w:p>
    <w:p w14:paraId="722C732E" w14:textId="448A48BB" w:rsidR="0059331C" w:rsidRDefault="00174EB1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79" w:history="1">
        <w:r w:rsidR="0059331C" w:rsidRPr="001123FC">
          <w:rPr>
            <w:rStyle w:val="Hyperlink"/>
            <w:b/>
            <w:bCs/>
            <w:noProof/>
          </w:rPr>
          <w:t>3.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Dateien hochladen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_Toc195255279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5</w:t>
        </w:r>
        <w:r w:rsidR="0059331C">
          <w:rPr>
            <w:noProof/>
          </w:rPr>
          <w:fldChar w:fldCharType="end"/>
        </w:r>
      </w:hyperlink>
    </w:p>
    <w:p w14:paraId="2E4B9C41" w14:textId="5988B30F" w:rsidR="0059331C" w:rsidRDefault="00174EB1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0" w:history="1">
        <w:r w:rsidR="0059331C" w:rsidRPr="001123FC">
          <w:rPr>
            <w:rStyle w:val="Hyperlink"/>
            <w:b/>
            <w:bCs/>
            <w:noProof/>
          </w:rPr>
          <w:t>4.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Datenverarbeitung starten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_Toc195255280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6</w:t>
        </w:r>
        <w:r w:rsidR="0059331C">
          <w:rPr>
            <w:noProof/>
          </w:rPr>
          <w:fldChar w:fldCharType="end"/>
        </w:r>
      </w:hyperlink>
    </w:p>
    <w:p w14:paraId="25B63CDC" w14:textId="048250F1" w:rsidR="0059331C" w:rsidRDefault="00174EB1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1" w:history="1">
        <w:r w:rsidR="0059331C" w:rsidRPr="001123FC">
          <w:rPr>
            <w:rStyle w:val="Hyperlink"/>
            <w:b/>
            <w:bCs/>
            <w:noProof/>
          </w:rPr>
          <w:t>5.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Export der Ergebnisse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_Toc195255281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7</w:t>
        </w:r>
        <w:r w:rsidR="0059331C">
          <w:rPr>
            <w:noProof/>
          </w:rPr>
          <w:fldChar w:fldCharType="end"/>
        </w:r>
      </w:hyperlink>
    </w:p>
    <w:p w14:paraId="5B499631" w14:textId="0B9397E2" w:rsidR="0059331C" w:rsidRDefault="00174EB1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2" w:history="1">
        <w:r w:rsidR="0059331C" w:rsidRPr="001123FC">
          <w:rPr>
            <w:rStyle w:val="Hyperlink"/>
            <w:b/>
            <w:bCs/>
            <w:noProof/>
          </w:rPr>
          <w:t>6.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Fehlersuche und häufige Probleme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_Toc195255282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8</w:t>
        </w:r>
        <w:r w:rsidR="0059331C">
          <w:rPr>
            <w:noProof/>
          </w:rPr>
          <w:fldChar w:fldCharType="end"/>
        </w:r>
      </w:hyperlink>
    </w:p>
    <w:p w14:paraId="3113C093" w14:textId="03BE46B2" w:rsidR="0059331C" w:rsidRDefault="00174EB1">
      <w:pPr>
        <w:pStyle w:val="Verzeichnis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95255283" w:history="1">
        <w:r w:rsidR="0059331C" w:rsidRPr="001123FC">
          <w:rPr>
            <w:rStyle w:val="Hyperlink"/>
            <w:b/>
            <w:bCs/>
            <w:noProof/>
          </w:rPr>
          <w:t>7.</w:t>
        </w:r>
        <w:r w:rsidR="0059331C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59331C" w:rsidRPr="001123FC">
          <w:rPr>
            <w:rStyle w:val="Hyperlink"/>
            <w:b/>
            <w:bCs/>
            <w:noProof/>
          </w:rPr>
          <w:t>GitHub</w:t>
        </w:r>
        <w:r w:rsidR="0059331C">
          <w:rPr>
            <w:noProof/>
          </w:rPr>
          <w:tab/>
        </w:r>
        <w:r w:rsidR="0059331C">
          <w:rPr>
            <w:noProof/>
          </w:rPr>
          <w:fldChar w:fldCharType="begin"/>
        </w:r>
        <w:r w:rsidR="0059331C">
          <w:rPr>
            <w:noProof/>
          </w:rPr>
          <w:instrText xml:space="preserve"> PAGEREF _Toc195255283 \h </w:instrText>
        </w:r>
        <w:r w:rsidR="0059331C">
          <w:rPr>
            <w:noProof/>
          </w:rPr>
        </w:r>
        <w:r w:rsidR="0059331C">
          <w:rPr>
            <w:noProof/>
          </w:rPr>
          <w:fldChar w:fldCharType="separate"/>
        </w:r>
        <w:r w:rsidR="0059331C">
          <w:rPr>
            <w:noProof/>
          </w:rPr>
          <w:t>8</w:t>
        </w:r>
        <w:r w:rsidR="0059331C">
          <w:rPr>
            <w:noProof/>
          </w:rPr>
          <w:fldChar w:fldCharType="end"/>
        </w:r>
      </w:hyperlink>
    </w:p>
    <w:p w14:paraId="4D5B6270" w14:textId="5DCF9B05" w:rsidR="00827218" w:rsidRDefault="002A30CE">
      <w:r>
        <w:fldChar w:fldCharType="end"/>
      </w:r>
    </w:p>
    <w:p w14:paraId="45DC3A81" w14:textId="77777777" w:rsidR="00827218" w:rsidRDefault="00827218"/>
    <w:p w14:paraId="2CBD3C35" w14:textId="77777777" w:rsidR="00827218" w:rsidRDefault="00827218">
      <w:pPr>
        <w:rPr>
          <w:caps/>
        </w:rPr>
      </w:pPr>
    </w:p>
    <w:p w14:paraId="72BB92D2" w14:textId="77777777" w:rsidR="00827218" w:rsidRDefault="00827218">
      <w:pPr>
        <w:rPr>
          <w:caps/>
        </w:rPr>
      </w:pPr>
    </w:p>
    <w:p w14:paraId="20FC6CC4" w14:textId="77777777" w:rsidR="00827218" w:rsidRDefault="00827218">
      <w:pPr>
        <w:rPr>
          <w:caps/>
        </w:rPr>
      </w:pPr>
    </w:p>
    <w:p w14:paraId="0EE55307" w14:textId="77777777" w:rsidR="00827218" w:rsidRDefault="00827218">
      <w:pPr>
        <w:rPr>
          <w:caps/>
        </w:rPr>
      </w:pPr>
    </w:p>
    <w:p w14:paraId="0EAEF363" w14:textId="77777777" w:rsidR="00827218" w:rsidRDefault="00827218">
      <w:pPr>
        <w:rPr>
          <w:caps/>
        </w:rPr>
      </w:pPr>
    </w:p>
    <w:p w14:paraId="68BBC726" w14:textId="77777777" w:rsidR="00827218" w:rsidRDefault="00827218">
      <w:pPr>
        <w:rPr>
          <w:caps/>
        </w:rPr>
      </w:pPr>
    </w:p>
    <w:p w14:paraId="06D3E0C3" w14:textId="77777777" w:rsidR="00827218" w:rsidRDefault="00827218">
      <w:pPr>
        <w:rPr>
          <w:caps/>
        </w:rPr>
      </w:pPr>
    </w:p>
    <w:p w14:paraId="09625828" w14:textId="77777777" w:rsidR="00827218" w:rsidRDefault="00827218">
      <w:pPr>
        <w:rPr>
          <w:caps/>
        </w:rPr>
      </w:pPr>
    </w:p>
    <w:p w14:paraId="1CDCBCAB" w14:textId="77777777" w:rsidR="00827218" w:rsidRDefault="00827218">
      <w:pPr>
        <w:rPr>
          <w:caps/>
        </w:rPr>
      </w:pPr>
    </w:p>
    <w:p w14:paraId="5B3EA032" w14:textId="77777777" w:rsidR="00827218" w:rsidRDefault="00827218">
      <w:pPr>
        <w:rPr>
          <w:caps/>
        </w:rPr>
      </w:pPr>
    </w:p>
    <w:p w14:paraId="0C948139" w14:textId="77777777" w:rsidR="00827218" w:rsidRDefault="00827218">
      <w:pPr>
        <w:rPr>
          <w:caps/>
        </w:rPr>
      </w:pPr>
    </w:p>
    <w:p w14:paraId="382E2021" w14:textId="77777777" w:rsidR="00827218" w:rsidRDefault="00827218">
      <w:pPr>
        <w:rPr>
          <w:caps/>
        </w:rPr>
      </w:pPr>
    </w:p>
    <w:p w14:paraId="5C936336" w14:textId="77777777" w:rsidR="00827218" w:rsidRDefault="00827218">
      <w:pPr>
        <w:rPr>
          <w:caps/>
        </w:rPr>
      </w:pPr>
    </w:p>
    <w:p w14:paraId="1D51E490" w14:textId="77777777" w:rsidR="00827218" w:rsidRDefault="00827218">
      <w:pPr>
        <w:rPr>
          <w:caps/>
        </w:rPr>
      </w:pPr>
    </w:p>
    <w:p w14:paraId="69BA28E6" w14:textId="77777777" w:rsidR="00827218" w:rsidRDefault="00827218">
      <w:pPr>
        <w:rPr>
          <w:caps/>
        </w:rPr>
      </w:pPr>
    </w:p>
    <w:p w14:paraId="25BFEF6D" w14:textId="77777777" w:rsidR="00827218" w:rsidRDefault="00827218">
      <w:pPr>
        <w:rPr>
          <w:caps/>
        </w:rPr>
      </w:pPr>
    </w:p>
    <w:p w14:paraId="4F50E357" w14:textId="77777777" w:rsidR="00827218" w:rsidRDefault="00827218">
      <w:pPr>
        <w:rPr>
          <w:caps/>
        </w:rPr>
      </w:pPr>
    </w:p>
    <w:p w14:paraId="6D2E6A07" w14:textId="77777777" w:rsidR="00827218" w:rsidRDefault="00827218">
      <w:pPr>
        <w:rPr>
          <w:caps/>
        </w:rPr>
      </w:pPr>
    </w:p>
    <w:p w14:paraId="60A2B677" w14:textId="77777777" w:rsidR="00827218" w:rsidRDefault="00827218">
      <w:pPr>
        <w:rPr>
          <w:caps/>
        </w:rPr>
      </w:pPr>
    </w:p>
    <w:p w14:paraId="5D3EE6C5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0" w:name="_Toc195255277"/>
      <w:r>
        <w:rPr>
          <w:b/>
          <w:bCs/>
        </w:rPr>
        <w:lastRenderedPageBreak/>
        <w:t>Einleitung</w:t>
      </w:r>
      <w:bookmarkEnd w:id="0"/>
    </w:p>
    <w:p w14:paraId="5127F0DA" w14:textId="4860AA85" w:rsidR="00827218" w:rsidRDefault="00827218"/>
    <w:p w14:paraId="3F7A86C9" w14:textId="77777777" w:rsidR="00DA27D6" w:rsidRDefault="00DA27D6"/>
    <w:p w14:paraId="044FBA82" w14:textId="31A86593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 xml:space="preserve">Diese Dokumentation beschreibt die Nutzung der Software „BOOM“ </w:t>
      </w:r>
      <w:r w:rsidR="000A68B4">
        <w:rPr>
          <w:sz w:val="28"/>
          <w:szCs w:val="28"/>
        </w:rPr>
        <w:t>(</w:t>
      </w:r>
      <w:r w:rsidR="000A68B4" w:rsidRPr="000A68B4">
        <w:rPr>
          <w:sz w:val="28"/>
          <w:szCs w:val="28"/>
        </w:rPr>
        <w:t>Berufsorientierung Organisationsmodell</w:t>
      </w:r>
      <w:r w:rsidR="000A68B4">
        <w:rPr>
          <w:sz w:val="28"/>
          <w:szCs w:val="28"/>
        </w:rPr>
        <w:t xml:space="preserve">) </w:t>
      </w:r>
      <w:r>
        <w:rPr>
          <w:sz w:val="28"/>
          <w:szCs w:val="28"/>
        </w:rPr>
        <w:t>zur automatisierten Organisation des Berufsorientierungstags an der Schule. Die Software unterstützt Lehrkräfte dabei, Schülerwünsche effizient zu verarbeiten, Veranstaltungen zu planen und druckfertige Listen zu generieren.</w:t>
      </w:r>
    </w:p>
    <w:p w14:paraId="01B2C281" w14:textId="2072B197" w:rsidR="00827218" w:rsidRDefault="00827218">
      <w:pPr>
        <w:rPr>
          <w:sz w:val="28"/>
          <w:szCs w:val="28"/>
        </w:rPr>
      </w:pPr>
    </w:p>
    <w:p w14:paraId="6B13AD51" w14:textId="77777777" w:rsidR="00DA27D6" w:rsidRDefault="00DA27D6">
      <w:pPr>
        <w:rPr>
          <w:sz w:val="28"/>
          <w:szCs w:val="28"/>
        </w:rPr>
      </w:pPr>
    </w:p>
    <w:p w14:paraId="41DC87F5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Ziel der Software:</w:t>
      </w:r>
    </w:p>
    <w:p w14:paraId="4458AB95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Automatisierte Zuteilung von Schüler:innen zu Unternehmen unter Berücksichtigung ihrer Wünsche.</w:t>
      </w:r>
    </w:p>
    <w:p w14:paraId="18BB3AFD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Optimierte Raum- und Zeitplanung unter Beachtung der Kapazitäten.</w:t>
      </w:r>
    </w:p>
    <w:p w14:paraId="61D2B6CD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 druckfertiger Dokumente wie Anwesenheitslisten und Schülerlaufzettel.</w:t>
      </w:r>
    </w:p>
    <w:p w14:paraId="0A85889C" w14:textId="7446F89F" w:rsidR="00426D43" w:rsidRPr="00C2247C" w:rsidRDefault="002A30CE" w:rsidP="00C2247C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Berechnung eines Erfüllungsscores, der zeigt, wie gut die Schülerwünsche insgesamt erfüllt wurden.</w:t>
      </w:r>
    </w:p>
    <w:p w14:paraId="460E5BDA" w14:textId="61BCE5AB" w:rsidR="00827218" w:rsidRDefault="00827218">
      <w:pPr>
        <w:rPr>
          <w:sz w:val="28"/>
          <w:szCs w:val="28"/>
        </w:rPr>
      </w:pPr>
    </w:p>
    <w:p w14:paraId="26C3BF58" w14:textId="3E904DDD" w:rsidR="00C2247C" w:rsidRDefault="00C2247C">
      <w:pPr>
        <w:rPr>
          <w:sz w:val="28"/>
          <w:szCs w:val="28"/>
        </w:rPr>
      </w:pPr>
    </w:p>
    <w:p w14:paraId="4107E848" w14:textId="07E8F94D" w:rsidR="00C2247C" w:rsidRDefault="00C2247C">
      <w:pPr>
        <w:rPr>
          <w:sz w:val="28"/>
          <w:szCs w:val="28"/>
        </w:rPr>
      </w:pPr>
    </w:p>
    <w:p w14:paraId="0FB0C46F" w14:textId="405EC083" w:rsidR="00C2247C" w:rsidRDefault="00C2247C">
      <w:pPr>
        <w:rPr>
          <w:sz w:val="28"/>
          <w:szCs w:val="28"/>
        </w:rPr>
      </w:pPr>
    </w:p>
    <w:p w14:paraId="0E0C2C26" w14:textId="2DB26B63" w:rsidR="00C2247C" w:rsidRDefault="00C2247C">
      <w:pPr>
        <w:rPr>
          <w:sz w:val="28"/>
          <w:szCs w:val="28"/>
        </w:rPr>
      </w:pPr>
    </w:p>
    <w:p w14:paraId="30CE763B" w14:textId="0A3B2F8E" w:rsidR="00C2247C" w:rsidRDefault="00C2247C">
      <w:pPr>
        <w:rPr>
          <w:sz w:val="28"/>
          <w:szCs w:val="28"/>
        </w:rPr>
      </w:pPr>
    </w:p>
    <w:p w14:paraId="1B9C042C" w14:textId="6F0CA725" w:rsidR="00C2247C" w:rsidRDefault="00C2247C">
      <w:pPr>
        <w:rPr>
          <w:sz w:val="28"/>
          <w:szCs w:val="28"/>
        </w:rPr>
      </w:pPr>
    </w:p>
    <w:p w14:paraId="53752D0D" w14:textId="184584C3" w:rsidR="00C2247C" w:rsidRDefault="00C2247C">
      <w:pPr>
        <w:rPr>
          <w:sz w:val="28"/>
          <w:szCs w:val="28"/>
        </w:rPr>
      </w:pPr>
    </w:p>
    <w:p w14:paraId="3E02EF60" w14:textId="1128DDF1" w:rsidR="00C2247C" w:rsidRDefault="00C2247C">
      <w:pPr>
        <w:rPr>
          <w:sz w:val="28"/>
          <w:szCs w:val="28"/>
        </w:rPr>
      </w:pPr>
    </w:p>
    <w:p w14:paraId="67D720FE" w14:textId="64345898" w:rsidR="00C2247C" w:rsidRDefault="00C2247C">
      <w:pPr>
        <w:rPr>
          <w:sz w:val="28"/>
          <w:szCs w:val="28"/>
        </w:rPr>
      </w:pPr>
    </w:p>
    <w:p w14:paraId="79768606" w14:textId="77777777" w:rsidR="00C2247C" w:rsidRDefault="00C2247C">
      <w:pPr>
        <w:rPr>
          <w:sz w:val="28"/>
          <w:szCs w:val="28"/>
        </w:rPr>
      </w:pPr>
    </w:p>
    <w:p w14:paraId="2FE68653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1" w:name="_Toc195255278"/>
      <w:r>
        <w:rPr>
          <w:b/>
          <w:bCs/>
        </w:rPr>
        <w:lastRenderedPageBreak/>
        <w:t>Erste Schritte</w:t>
      </w:r>
      <w:bookmarkEnd w:id="1"/>
    </w:p>
    <w:p w14:paraId="39BBE69C" w14:textId="5A919805" w:rsidR="00827218" w:rsidRDefault="00827218"/>
    <w:p w14:paraId="1920FEA2" w14:textId="218951EC" w:rsidR="0026006A" w:rsidRDefault="0026006A">
      <w:pPr>
        <w:rPr>
          <w:sz w:val="28"/>
          <w:szCs w:val="28"/>
        </w:rPr>
      </w:pPr>
      <w:r>
        <w:rPr>
          <w:sz w:val="28"/>
          <w:szCs w:val="28"/>
        </w:rPr>
        <w:t>Um die Software zu starten, müssen Sie lediglich die JAR-Datei „boom-v1.0.0.jar“ der Anwendung mit Doppelklick öffnen. Dies startet das Programm direkt auf Ihrem System, ohne dass zusätzliche Konfigurationen erforderlich sind.</w:t>
      </w:r>
    </w:p>
    <w:p w14:paraId="788ABAF2" w14:textId="3A563AF8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Nach dem Öffnen der Software erscheint die Eingabemaske „Dateien auswählen“</w:t>
      </w:r>
      <w:r w:rsidR="00186C72">
        <w:rPr>
          <w:sz w:val="28"/>
          <w:szCs w:val="28"/>
        </w:rPr>
        <w:t>.</w:t>
      </w:r>
    </w:p>
    <w:p w14:paraId="7D32D2AB" w14:textId="7A0F1541" w:rsidR="00827218" w:rsidRDefault="00827218">
      <w:pPr>
        <w:rPr>
          <w:sz w:val="28"/>
          <w:szCs w:val="28"/>
        </w:rPr>
      </w:pPr>
    </w:p>
    <w:p w14:paraId="2FAF55C0" w14:textId="77777777" w:rsidR="00DA27D6" w:rsidRDefault="00DA27D6">
      <w:pPr>
        <w:rPr>
          <w:sz w:val="28"/>
          <w:szCs w:val="28"/>
        </w:rPr>
      </w:pPr>
    </w:p>
    <w:p w14:paraId="21C8D499" w14:textId="77777777" w:rsidR="00827218" w:rsidRDefault="002A30CE">
      <w:r>
        <w:rPr>
          <w:noProof/>
          <w:sz w:val="28"/>
          <w:szCs w:val="28"/>
        </w:rPr>
        <w:drawing>
          <wp:inline distT="0" distB="0" distL="0" distR="0" wp14:anchorId="5E5BF699" wp14:editId="0910322A">
            <wp:extent cx="5731514" cy="4485003"/>
            <wp:effectExtent l="0" t="0" r="2536" b="0"/>
            <wp:docPr id="19406299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85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90A968" w14:textId="74797965" w:rsidR="00827218" w:rsidRDefault="00827218">
      <w:pPr>
        <w:rPr>
          <w:sz w:val="28"/>
          <w:szCs w:val="28"/>
        </w:rPr>
      </w:pPr>
    </w:p>
    <w:p w14:paraId="7332FEF1" w14:textId="77777777" w:rsidR="00DA27D6" w:rsidRDefault="00DA27D6">
      <w:pPr>
        <w:rPr>
          <w:sz w:val="28"/>
          <w:szCs w:val="28"/>
        </w:rPr>
      </w:pPr>
    </w:p>
    <w:p w14:paraId="38BFBA9F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Hier müssen drei Excel-Dateien hochgeladen werden, bevor die Planung gestartet werden kann.</w:t>
      </w:r>
    </w:p>
    <w:p w14:paraId="72D8F076" w14:textId="77777777" w:rsidR="00827218" w:rsidRDefault="00827218">
      <w:pPr>
        <w:rPr>
          <w:sz w:val="28"/>
          <w:szCs w:val="28"/>
        </w:rPr>
      </w:pPr>
    </w:p>
    <w:p w14:paraId="078DDFAC" w14:textId="00E1FB35" w:rsidR="00827218" w:rsidRPr="00DA27D6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lastRenderedPageBreak/>
        <w:t>Schülerwünsche</w:t>
      </w:r>
      <w:r>
        <w:rPr>
          <w:sz w:val="28"/>
          <w:szCs w:val="28"/>
        </w:rPr>
        <w:t>: Diese Datei enthält die Namen und Klassen aller teilnehmenden Schüler:innen sowie ihre sechs priorisierten Veranstaltungswünsche:</w:t>
      </w:r>
    </w:p>
    <w:p w14:paraId="786ED813" w14:textId="77777777" w:rsidR="00DA27D6" w:rsidRPr="00C2247C" w:rsidRDefault="00DA27D6" w:rsidP="00DA27D6">
      <w:pPr>
        <w:pStyle w:val="Listenabsatz"/>
        <w:ind w:left="795"/>
      </w:pPr>
    </w:p>
    <w:p w14:paraId="68DB602B" w14:textId="77777777" w:rsidR="00C2247C" w:rsidRDefault="00C2247C" w:rsidP="00A60FF1">
      <w:pPr>
        <w:pStyle w:val="Listenabsatz"/>
        <w:ind w:left="795"/>
      </w:pPr>
    </w:p>
    <w:tbl>
      <w:tblPr>
        <w:tblStyle w:val="Tabellenraster"/>
        <w:tblW w:w="9639" w:type="dxa"/>
        <w:tblInd w:w="-5" w:type="dxa"/>
        <w:tblLook w:val="04A0" w:firstRow="1" w:lastRow="0" w:firstColumn="1" w:lastColumn="0" w:noHBand="0" w:noVBand="1"/>
      </w:tblPr>
      <w:tblGrid>
        <w:gridCol w:w="549"/>
        <w:gridCol w:w="995"/>
        <w:gridCol w:w="940"/>
        <w:gridCol w:w="1274"/>
        <w:gridCol w:w="942"/>
        <w:gridCol w:w="953"/>
        <w:gridCol w:w="967"/>
        <w:gridCol w:w="1031"/>
        <w:gridCol w:w="996"/>
        <w:gridCol w:w="992"/>
      </w:tblGrid>
      <w:tr w:rsidR="00C2247C" w14:paraId="25E4042D" w14:textId="77777777" w:rsidTr="00C2247C">
        <w:trPr>
          <w:trHeight w:val="325"/>
        </w:trPr>
        <w:tc>
          <w:tcPr>
            <w:tcW w:w="549" w:type="dxa"/>
            <w:shd w:val="clear" w:color="auto" w:fill="000000" w:themeFill="text1"/>
          </w:tcPr>
          <w:p w14:paraId="6490F297" w14:textId="77777777" w:rsidR="00C2247C" w:rsidRDefault="00C2247C">
            <w:pPr>
              <w:pStyle w:val="Listenabsatz"/>
              <w:ind w:left="0"/>
            </w:pPr>
          </w:p>
        </w:tc>
        <w:tc>
          <w:tcPr>
            <w:tcW w:w="995" w:type="dxa"/>
            <w:shd w:val="clear" w:color="auto" w:fill="000000" w:themeFill="text1"/>
          </w:tcPr>
          <w:p w14:paraId="27B77C26" w14:textId="6E1972FF" w:rsidR="00C2247C" w:rsidRDefault="00C2247C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940" w:type="dxa"/>
            <w:shd w:val="clear" w:color="auto" w:fill="000000" w:themeFill="text1"/>
          </w:tcPr>
          <w:p w14:paraId="452289DB" w14:textId="615D83D7" w:rsidR="00C2247C" w:rsidRDefault="00C2247C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1274" w:type="dxa"/>
            <w:shd w:val="clear" w:color="auto" w:fill="000000" w:themeFill="text1"/>
          </w:tcPr>
          <w:p w14:paraId="590F7E68" w14:textId="5B97BBD3" w:rsidR="00C2247C" w:rsidRDefault="00C2247C">
            <w:pPr>
              <w:pStyle w:val="Listenabsatz"/>
              <w:ind w:left="0"/>
            </w:pPr>
            <w:r>
              <w:t>C</w:t>
            </w:r>
          </w:p>
        </w:tc>
        <w:tc>
          <w:tcPr>
            <w:tcW w:w="942" w:type="dxa"/>
            <w:shd w:val="clear" w:color="auto" w:fill="000000" w:themeFill="text1"/>
          </w:tcPr>
          <w:p w14:paraId="4271528B" w14:textId="670D7CFE" w:rsidR="00C2247C" w:rsidRDefault="00C2247C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953" w:type="dxa"/>
            <w:shd w:val="clear" w:color="auto" w:fill="000000" w:themeFill="text1"/>
          </w:tcPr>
          <w:p w14:paraId="10787484" w14:textId="0B811955" w:rsidR="00C2247C" w:rsidRDefault="00C2247C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967" w:type="dxa"/>
            <w:shd w:val="clear" w:color="auto" w:fill="000000" w:themeFill="text1"/>
          </w:tcPr>
          <w:p w14:paraId="781AB382" w14:textId="72B58B6C" w:rsidR="00C2247C" w:rsidRDefault="00C2247C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1031" w:type="dxa"/>
            <w:shd w:val="clear" w:color="auto" w:fill="000000" w:themeFill="text1"/>
          </w:tcPr>
          <w:p w14:paraId="33656DF9" w14:textId="39B29B41" w:rsidR="00C2247C" w:rsidRDefault="00C2247C">
            <w:pPr>
              <w:pStyle w:val="Listenabsatz"/>
              <w:ind w:left="0"/>
            </w:pPr>
            <w:r>
              <w:t>G</w:t>
            </w:r>
          </w:p>
        </w:tc>
        <w:tc>
          <w:tcPr>
            <w:tcW w:w="996" w:type="dxa"/>
            <w:shd w:val="clear" w:color="auto" w:fill="000000" w:themeFill="text1"/>
          </w:tcPr>
          <w:p w14:paraId="5538CB16" w14:textId="13FAF18B" w:rsidR="00C2247C" w:rsidRDefault="00C2247C">
            <w:pPr>
              <w:pStyle w:val="Listenabsatz"/>
              <w:ind w:left="0"/>
            </w:pPr>
            <w:r>
              <w:t>H</w:t>
            </w:r>
          </w:p>
        </w:tc>
        <w:tc>
          <w:tcPr>
            <w:tcW w:w="992" w:type="dxa"/>
            <w:shd w:val="clear" w:color="auto" w:fill="000000" w:themeFill="text1"/>
          </w:tcPr>
          <w:p w14:paraId="7ED3FED4" w14:textId="1D112EAD" w:rsidR="00C2247C" w:rsidRDefault="00C2247C">
            <w:pPr>
              <w:pStyle w:val="Listenabsatz"/>
              <w:ind w:left="0"/>
            </w:pPr>
            <w:r>
              <w:t>I</w:t>
            </w:r>
          </w:p>
        </w:tc>
      </w:tr>
      <w:tr w:rsidR="00C2247C" w14:paraId="1B69C48E" w14:textId="77777777" w:rsidTr="00C2247C">
        <w:trPr>
          <w:trHeight w:val="670"/>
        </w:trPr>
        <w:tc>
          <w:tcPr>
            <w:tcW w:w="549" w:type="dxa"/>
            <w:shd w:val="clear" w:color="auto" w:fill="000000" w:themeFill="text1"/>
          </w:tcPr>
          <w:p w14:paraId="3781013F" w14:textId="373859C5" w:rsidR="00C2247C" w:rsidRDefault="00C2247C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95" w:type="dxa"/>
          </w:tcPr>
          <w:p w14:paraId="6B19B1FD" w14:textId="71506D74" w:rsidR="00C2247C" w:rsidRDefault="00C2247C">
            <w:pPr>
              <w:pStyle w:val="Listenabsatz"/>
              <w:ind w:left="0"/>
            </w:pPr>
            <w:r>
              <w:t>Klasse</w:t>
            </w:r>
          </w:p>
        </w:tc>
        <w:tc>
          <w:tcPr>
            <w:tcW w:w="940" w:type="dxa"/>
          </w:tcPr>
          <w:p w14:paraId="53CE2A86" w14:textId="7ABE4DF1" w:rsidR="00C2247C" w:rsidRDefault="00C2247C">
            <w:pPr>
              <w:pStyle w:val="Listenabsatz"/>
              <w:ind w:left="0"/>
            </w:pPr>
            <w:r>
              <w:t>Name</w:t>
            </w:r>
          </w:p>
        </w:tc>
        <w:tc>
          <w:tcPr>
            <w:tcW w:w="1274" w:type="dxa"/>
          </w:tcPr>
          <w:p w14:paraId="27423B03" w14:textId="644AC10A" w:rsidR="00C2247C" w:rsidRDefault="00C2247C">
            <w:pPr>
              <w:pStyle w:val="Listenabsatz"/>
              <w:ind w:left="0"/>
            </w:pPr>
            <w:r>
              <w:t>Vorname</w:t>
            </w:r>
          </w:p>
        </w:tc>
        <w:tc>
          <w:tcPr>
            <w:tcW w:w="942" w:type="dxa"/>
          </w:tcPr>
          <w:p w14:paraId="32DE9DE2" w14:textId="4B53F684" w:rsidR="00C2247C" w:rsidRDefault="00C2247C">
            <w:pPr>
              <w:pStyle w:val="Listenabsatz"/>
              <w:ind w:left="0"/>
            </w:pPr>
            <w:r>
              <w:t>Wahl 1</w:t>
            </w:r>
          </w:p>
        </w:tc>
        <w:tc>
          <w:tcPr>
            <w:tcW w:w="953" w:type="dxa"/>
          </w:tcPr>
          <w:p w14:paraId="215BBEFF" w14:textId="12C87591" w:rsidR="00C2247C" w:rsidRDefault="00C2247C">
            <w:pPr>
              <w:pStyle w:val="Listenabsatz"/>
              <w:ind w:left="0"/>
            </w:pPr>
            <w:r>
              <w:t>Wahl 2</w:t>
            </w:r>
          </w:p>
        </w:tc>
        <w:tc>
          <w:tcPr>
            <w:tcW w:w="967" w:type="dxa"/>
          </w:tcPr>
          <w:p w14:paraId="57BAF295" w14:textId="545EA476" w:rsidR="00C2247C" w:rsidRDefault="00C2247C">
            <w:pPr>
              <w:pStyle w:val="Listenabsatz"/>
              <w:ind w:left="0"/>
            </w:pPr>
            <w:r>
              <w:t>Wahl 3</w:t>
            </w:r>
          </w:p>
        </w:tc>
        <w:tc>
          <w:tcPr>
            <w:tcW w:w="1031" w:type="dxa"/>
          </w:tcPr>
          <w:p w14:paraId="39F935F1" w14:textId="383426F7" w:rsidR="00C2247C" w:rsidRDefault="00C2247C">
            <w:pPr>
              <w:pStyle w:val="Listenabsatz"/>
              <w:ind w:left="0"/>
            </w:pPr>
            <w:r>
              <w:t>Wahl 4</w:t>
            </w:r>
          </w:p>
        </w:tc>
        <w:tc>
          <w:tcPr>
            <w:tcW w:w="996" w:type="dxa"/>
          </w:tcPr>
          <w:p w14:paraId="28972309" w14:textId="4E7C1AA7" w:rsidR="00C2247C" w:rsidRDefault="00C2247C">
            <w:pPr>
              <w:pStyle w:val="Listenabsatz"/>
              <w:ind w:left="0"/>
            </w:pPr>
            <w:r>
              <w:t>Wahl 5</w:t>
            </w:r>
          </w:p>
        </w:tc>
        <w:tc>
          <w:tcPr>
            <w:tcW w:w="992" w:type="dxa"/>
          </w:tcPr>
          <w:p w14:paraId="4927EADC" w14:textId="149FEC13" w:rsidR="00C2247C" w:rsidRDefault="00C2247C">
            <w:pPr>
              <w:pStyle w:val="Listenabsatz"/>
              <w:ind w:left="0"/>
            </w:pPr>
            <w:r>
              <w:t>Wahl 6</w:t>
            </w:r>
          </w:p>
        </w:tc>
      </w:tr>
    </w:tbl>
    <w:p w14:paraId="337AB58D" w14:textId="39CB4F3F" w:rsidR="00827218" w:rsidRDefault="00827218" w:rsidP="00C2247C">
      <w:pPr>
        <w:rPr>
          <w:sz w:val="28"/>
          <w:szCs w:val="28"/>
        </w:rPr>
      </w:pPr>
    </w:p>
    <w:p w14:paraId="47ABE8BF" w14:textId="77777777" w:rsidR="00C2247C" w:rsidRDefault="00C2247C" w:rsidP="00C2247C">
      <w:pPr>
        <w:rPr>
          <w:sz w:val="28"/>
          <w:szCs w:val="28"/>
        </w:rPr>
      </w:pPr>
    </w:p>
    <w:p w14:paraId="05939F4B" w14:textId="066B4915" w:rsidR="00827218" w:rsidRPr="00DA27D6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t>Unternehmensliste</w:t>
      </w:r>
      <w:r>
        <w:rPr>
          <w:sz w:val="28"/>
          <w:szCs w:val="28"/>
        </w:rPr>
        <w:t>: Diese Liste enthält alle beteiligten Unternehmen und relevante Angaben zur</w:t>
      </w:r>
      <w:r w:rsidR="000F5332">
        <w:rPr>
          <w:sz w:val="28"/>
          <w:szCs w:val="28"/>
        </w:rPr>
        <w:t xml:space="preserve"> </w:t>
      </w:r>
      <w:r>
        <w:rPr>
          <w:sz w:val="28"/>
          <w:szCs w:val="28"/>
        </w:rPr>
        <w:t>Veranstaltungsplanung:</w:t>
      </w:r>
    </w:p>
    <w:p w14:paraId="5CDF62E6" w14:textId="77777777" w:rsidR="00DA27D6" w:rsidRPr="00C2247C" w:rsidRDefault="00DA27D6" w:rsidP="00DA27D6">
      <w:pPr>
        <w:pStyle w:val="Listenabsatz"/>
        <w:ind w:left="795"/>
      </w:pPr>
    </w:p>
    <w:p w14:paraId="78EB777B" w14:textId="77777777" w:rsidR="00C2247C" w:rsidRPr="00C2247C" w:rsidRDefault="00C2247C" w:rsidP="00C2247C">
      <w:pPr>
        <w:pStyle w:val="Listenabsatz"/>
        <w:ind w:left="795"/>
      </w:pPr>
    </w:p>
    <w:tbl>
      <w:tblPr>
        <w:tblStyle w:val="Tabellenraster"/>
        <w:tblW w:w="9639" w:type="dxa"/>
        <w:tblInd w:w="-5" w:type="dxa"/>
        <w:tblLook w:val="04A0" w:firstRow="1" w:lastRow="0" w:firstColumn="1" w:lastColumn="0" w:noHBand="0" w:noVBand="1"/>
      </w:tblPr>
      <w:tblGrid>
        <w:gridCol w:w="339"/>
        <w:gridCol w:w="555"/>
        <w:gridCol w:w="1642"/>
        <w:gridCol w:w="1589"/>
        <w:gridCol w:w="1829"/>
        <w:gridCol w:w="1843"/>
        <w:gridCol w:w="1842"/>
      </w:tblGrid>
      <w:tr w:rsidR="00C2247C" w14:paraId="12DE74A6" w14:textId="77777777" w:rsidTr="00C2247C">
        <w:trPr>
          <w:trHeight w:val="325"/>
        </w:trPr>
        <w:tc>
          <w:tcPr>
            <w:tcW w:w="339" w:type="dxa"/>
            <w:shd w:val="clear" w:color="auto" w:fill="000000" w:themeFill="text1"/>
          </w:tcPr>
          <w:p w14:paraId="6ED7E61E" w14:textId="77777777" w:rsidR="00C2247C" w:rsidRDefault="00C2247C" w:rsidP="003E406B">
            <w:pPr>
              <w:pStyle w:val="Listenabsatz"/>
              <w:ind w:left="0"/>
            </w:pPr>
          </w:p>
        </w:tc>
        <w:tc>
          <w:tcPr>
            <w:tcW w:w="555" w:type="dxa"/>
            <w:shd w:val="clear" w:color="auto" w:fill="000000" w:themeFill="text1"/>
          </w:tcPr>
          <w:p w14:paraId="6BA40023" w14:textId="77777777" w:rsidR="00C2247C" w:rsidRDefault="00C2247C" w:rsidP="003E406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1642" w:type="dxa"/>
            <w:shd w:val="clear" w:color="auto" w:fill="000000" w:themeFill="text1"/>
          </w:tcPr>
          <w:p w14:paraId="0DA626A5" w14:textId="77777777" w:rsidR="00C2247C" w:rsidRDefault="00C2247C" w:rsidP="003E406B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1589" w:type="dxa"/>
            <w:shd w:val="clear" w:color="auto" w:fill="000000" w:themeFill="text1"/>
          </w:tcPr>
          <w:p w14:paraId="3A253905" w14:textId="77777777" w:rsidR="00C2247C" w:rsidRDefault="00C2247C" w:rsidP="003E406B">
            <w:pPr>
              <w:pStyle w:val="Listenabsatz"/>
              <w:ind w:left="0"/>
            </w:pPr>
            <w:r>
              <w:t>C</w:t>
            </w:r>
          </w:p>
        </w:tc>
        <w:tc>
          <w:tcPr>
            <w:tcW w:w="1829" w:type="dxa"/>
            <w:shd w:val="clear" w:color="auto" w:fill="000000" w:themeFill="text1"/>
          </w:tcPr>
          <w:p w14:paraId="41094DAE" w14:textId="77777777" w:rsidR="00C2247C" w:rsidRDefault="00C2247C" w:rsidP="003E406B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1843" w:type="dxa"/>
            <w:shd w:val="clear" w:color="auto" w:fill="000000" w:themeFill="text1"/>
          </w:tcPr>
          <w:p w14:paraId="1CF5F663" w14:textId="77777777" w:rsidR="00C2247C" w:rsidRDefault="00C2247C" w:rsidP="003E406B">
            <w:pPr>
              <w:pStyle w:val="Listenabsatz"/>
              <w:ind w:left="0"/>
            </w:pPr>
            <w:r>
              <w:t>E</w:t>
            </w:r>
          </w:p>
        </w:tc>
        <w:tc>
          <w:tcPr>
            <w:tcW w:w="1842" w:type="dxa"/>
            <w:shd w:val="clear" w:color="auto" w:fill="000000" w:themeFill="text1"/>
          </w:tcPr>
          <w:p w14:paraId="22F9F634" w14:textId="77777777" w:rsidR="00C2247C" w:rsidRDefault="00C2247C" w:rsidP="003E406B">
            <w:pPr>
              <w:pStyle w:val="Listenabsatz"/>
              <w:ind w:left="0"/>
            </w:pPr>
            <w:r>
              <w:t>F</w:t>
            </w:r>
          </w:p>
        </w:tc>
      </w:tr>
      <w:tr w:rsidR="00C2247C" w14:paraId="0BD3373C" w14:textId="77777777" w:rsidTr="00C2247C">
        <w:trPr>
          <w:trHeight w:val="670"/>
        </w:trPr>
        <w:tc>
          <w:tcPr>
            <w:tcW w:w="339" w:type="dxa"/>
            <w:shd w:val="clear" w:color="auto" w:fill="000000" w:themeFill="text1"/>
          </w:tcPr>
          <w:p w14:paraId="7B2DB12F" w14:textId="77777777" w:rsidR="00C2247C" w:rsidRDefault="00C2247C" w:rsidP="003E406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555" w:type="dxa"/>
          </w:tcPr>
          <w:p w14:paraId="22F350B6" w14:textId="4BD4F142" w:rsidR="00C2247C" w:rsidRDefault="00C2247C" w:rsidP="003E406B">
            <w:pPr>
              <w:pStyle w:val="Listenabsatz"/>
              <w:ind w:left="0"/>
            </w:pPr>
            <w:r>
              <w:t>Nr.</w:t>
            </w:r>
          </w:p>
        </w:tc>
        <w:tc>
          <w:tcPr>
            <w:tcW w:w="1642" w:type="dxa"/>
          </w:tcPr>
          <w:p w14:paraId="6B6C1AAD" w14:textId="1E90A3C6" w:rsidR="00C2247C" w:rsidRDefault="00C2247C" w:rsidP="003E406B">
            <w:pPr>
              <w:pStyle w:val="Listenabsatz"/>
              <w:ind w:left="0"/>
            </w:pPr>
            <w:r>
              <w:t>Unternehmen</w:t>
            </w:r>
          </w:p>
        </w:tc>
        <w:tc>
          <w:tcPr>
            <w:tcW w:w="1589" w:type="dxa"/>
          </w:tcPr>
          <w:p w14:paraId="2D484068" w14:textId="7AC3C8EB" w:rsidR="00C2247C" w:rsidRDefault="00C2247C" w:rsidP="003E406B">
            <w:pPr>
              <w:pStyle w:val="Listenabsatz"/>
              <w:ind w:left="0"/>
            </w:pPr>
            <w:r>
              <w:t>Fachrichtung</w:t>
            </w:r>
          </w:p>
        </w:tc>
        <w:tc>
          <w:tcPr>
            <w:tcW w:w="1829" w:type="dxa"/>
          </w:tcPr>
          <w:p w14:paraId="47DB9C70" w14:textId="13DEBFB7" w:rsidR="00C2247C" w:rsidRDefault="00C2247C" w:rsidP="003E406B">
            <w:pPr>
              <w:pStyle w:val="Listenabsatz"/>
              <w:ind w:left="0"/>
            </w:pPr>
            <w:r>
              <w:t>Max. Teilnehmer</w:t>
            </w:r>
          </w:p>
        </w:tc>
        <w:tc>
          <w:tcPr>
            <w:tcW w:w="1843" w:type="dxa"/>
          </w:tcPr>
          <w:p w14:paraId="4F0D598A" w14:textId="2AA3BA95" w:rsidR="00C2247C" w:rsidRDefault="00C2247C" w:rsidP="003E406B">
            <w:pPr>
              <w:pStyle w:val="Listenabsatz"/>
              <w:ind w:left="0"/>
            </w:pPr>
            <w:r>
              <w:t>Min. Teilnehmer</w:t>
            </w:r>
          </w:p>
        </w:tc>
        <w:tc>
          <w:tcPr>
            <w:tcW w:w="1842" w:type="dxa"/>
          </w:tcPr>
          <w:p w14:paraId="4E30EFB4" w14:textId="7CD1EF5C" w:rsidR="00C2247C" w:rsidRDefault="00C2247C" w:rsidP="003E406B">
            <w:pPr>
              <w:pStyle w:val="Listenabsatz"/>
              <w:ind w:left="0"/>
            </w:pPr>
            <w:r>
              <w:t>Frühester Zeitpunkt</w:t>
            </w:r>
          </w:p>
        </w:tc>
      </w:tr>
    </w:tbl>
    <w:p w14:paraId="37583A11" w14:textId="17CA286B" w:rsidR="00827218" w:rsidRDefault="00827218">
      <w:pPr>
        <w:rPr>
          <w:sz w:val="28"/>
          <w:szCs w:val="28"/>
        </w:rPr>
      </w:pPr>
    </w:p>
    <w:p w14:paraId="417D555B" w14:textId="77777777" w:rsidR="00E02D3F" w:rsidRDefault="00E02D3F">
      <w:pPr>
        <w:rPr>
          <w:sz w:val="28"/>
          <w:szCs w:val="28"/>
        </w:rPr>
      </w:pPr>
    </w:p>
    <w:p w14:paraId="4EB873BE" w14:textId="3ADF302C" w:rsidR="00827218" w:rsidRPr="00E02D3F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t>Raumplan</w:t>
      </w:r>
      <w:r>
        <w:rPr>
          <w:sz w:val="28"/>
          <w:szCs w:val="28"/>
        </w:rPr>
        <w:t>: Diese Datei beschreibt, welche Räume zur Verfügung stehen und wie viele Personen dort jeweils Platz finden:</w:t>
      </w:r>
    </w:p>
    <w:p w14:paraId="1F47CE58" w14:textId="11CB6EB1" w:rsidR="00E02D3F" w:rsidRDefault="00E02D3F" w:rsidP="00E02D3F"/>
    <w:tbl>
      <w:tblPr>
        <w:tblStyle w:val="Tabellenraster"/>
        <w:tblW w:w="9639" w:type="dxa"/>
        <w:tblInd w:w="-5" w:type="dxa"/>
        <w:tblLook w:val="04A0" w:firstRow="1" w:lastRow="0" w:firstColumn="1" w:lastColumn="0" w:noHBand="0" w:noVBand="1"/>
      </w:tblPr>
      <w:tblGrid>
        <w:gridCol w:w="339"/>
        <w:gridCol w:w="3914"/>
        <w:gridCol w:w="5386"/>
      </w:tblGrid>
      <w:tr w:rsidR="00E02D3F" w14:paraId="2722BD7F" w14:textId="77777777" w:rsidTr="00E02D3F">
        <w:trPr>
          <w:trHeight w:val="325"/>
        </w:trPr>
        <w:tc>
          <w:tcPr>
            <w:tcW w:w="339" w:type="dxa"/>
            <w:shd w:val="clear" w:color="auto" w:fill="000000" w:themeFill="text1"/>
          </w:tcPr>
          <w:p w14:paraId="069BCDC9" w14:textId="77777777" w:rsidR="00E02D3F" w:rsidRDefault="00E02D3F" w:rsidP="003E406B">
            <w:pPr>
              <w:pStyle w:val="Listenabsatz"/>
              <w:ind w:left="0"/>
            </w:pPr>
          </w:p>
        </w:tc>
        <w:tc>
          <w:tcPr>
            <w:tcW w:w="3914" w:type="dxa"/>
            <w:shd w:val="clear" w:color="auto" w:fill="000000" w:themeFill="text1"/>
          </w:tcPr>
          <w:p w14:paraId="2232595C" w14:textId="77777777" w:rsidR="00E02D3F" w:rsidRDefault="00E02D3F" w:rsidP="003E406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5386" w:type="dxa"/>
            <w:shd w:val="clear" w:color="auto" w:fill="000000" w:themeFill="text1"/>
          </w:tcPr>
          <w:p w14:paraId="009AE0E3" w14:textId="77777777" w:rsidR="00E02D3F" w:rsidRDefault="00E02D3F" w:rsidP="003E406B">
            <w:pPr>
              <w:pStyle w:val="Listenabsatz"/>
              <w:ind w:left="0"/>
            </w:pPr>
            <w:r>
              <w:t>B</w:t>
            </w:r>
          </w:p>
        </w:tc>
      </w:tr>
      <w:tr w:rsidR="00E02D3F" w14:paraId="4A8D79BC" w14:textId="77777777" w:rsidTr="00E02D3F">
        <w:trPr>
          <w:trHeight w:val="499"/>
        </w:trPr>
        <w:tc>
          <w:tcPr>
            <w:tcW w:w="339" w:type="dxa"/>
            <w:shd w:val="clear" w:color="auto" w:fill="000000" w:themeFill="text1"/>
          </w:tcPr>
          <w:p w14:paraId="7ACC759E" w14:textId="77777777" w:rsidR="00E02D3F" w:rsidRDefault="00E02D3F" w:rsidP="003E406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3914" w:type="dxa"/>
          </w:tcPr>
          <w:p w14:paraId="10C92F5A" w14:textId="5B3D17FE" w:rsidR="00E02D3F" w:rsidRDefault="00E02D3F" w:rsidP="003E406B">
            <w:pPr>
              <w:pStyle w:val="Listenabsatz"/>
              <w:ind w:left="0"/>
            </w:pPr>
            <w:r>
              <w:t>Raum</w:t>
            </w:r>
          </w:p>
        </w:tc>
        <w:tc>
          <w:tcPr>
            <w:tcW w:w="5386" w:type="dxa"/>
          </w:tcPr>
          <w:p w14:paraId="112A5A67" w14:textId="2BB7787E" w:rsidR="00E02D3F" w:rsidRDefault="00E02D3F" w:rsidP="003E406B">
            <w:pPr>
              <w:pStyle w:val="Listenabsatz"/>
              <w:ind w:left="0"/>
            </w:pPr>
            <w:r>
              <w:t>Kapazität</w:t>
            </w:r>
          </w:p>
        </w:tc>
      </w:tr>
    </w:tbl>
    <w:p w14:paraId="44623519" w14:textId="77777777" w:rsidR="00E02D3F" w:rsidRPr="00E02D3F" w:rsidRDefault="00E02D3F" w:rsidP="00E02D3F"/>
    <w:p w14:paraId="407BD0EF" w14:textId="07D9613E" w:rsidR="00E02D3F" w:rsidRDefault="00E02D3F" w:rsidP="00E02D3F"/>
    <w:p w14:paraId="3974396D" w14:textId="77777777" w:rsidR="00E02D3F" w:rsidRDefault="00E02D3F" w:rsidP="00E02D3F"/>
    <w:p w14:paraId="153D2A80" w14:textId="77777777" w:rsidR="00827218" w:rsidRDefault="00827218">
      <w:pPr>
        <w:rPr>
          <w:sz w:val="28"/>
          <w:szCs w:val="28"/>
        </w:rPr>
      </w:pPr>
    </w:p>
    <w:p w14:paraId="58BF5C0B" w14:textId="377E0C32" w:rsidR="00F42E1C" w:rsidRDefault="00F42E1C">
      <w:pPr>
        <w:rPr>
          <w:sz w:val="28"/>
          <w:szCs w:val="28"/>
        </w:rPr>
      </w:pPr>
    </w:p>
    <w:p w14:paraId="79A6B2BA" w14:textId="0B237E3D" w:rsidR="00174EB1" w:rsidRDefault="00174EB1">
      <w:pPr>
        <w:rPr>
          <w:sz w:val="28"/>
          <w:szCs w:val="28"/>
        </w:rPr>
      </w:pPr>
    </w:p>
    <w:p w14:paraId="6BAE9697" w14:textId="77777777" w:rsidR="00174EB1" w:rsidRDefault="00174EB1">
      <w:pPr>
        <w:rPr>
          <w:sz w:val="28"/>
          <w:szCs w:val="28"/>
        </w:rPr>
      </w:pPr>
    </w:p>
    <w:p w14:paraId="5E067476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2" w:name="_Toc195255279"/>
      <w:r>
        <w:rPr>
          <w:b/>
          <w:bCs/>
        </w:rPr>
        <w:lastRenderedPageBreak/>
        <w:t>Dateien hochladen</w:t>
      </w:r>
      <w:bookmarkEnd w:id="2"/>
    </w:p>
    <w:p w14:paraId="38AEC788" w14:textId="77777777" w:rsidR="00827218" w:rsidRDefault="00827218"/>
    <w:p w14:paraId="24297F21" w14:textId="77777777" w:rsidR="00827218" w:rsidRDefault="00827218"/>
    <w:p w14:paraId="66FEDCD8" w14:textId="28C12C6A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Klicke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auf „Durchsuchen“ neben dem jeweiligen Feld</w:t>
      </w:r>
      <w:r w:rsidR="00B55C8F">
        <w:rPr>
          <w:sz w:val="28"/>
          <w:szCs w:val="28"/>
        </w:rPr>
        <w:t>.</w:t>
      </w:r>
    </w:p>
    <w:p w14:paraId="218E40C6" w14:textId="77777777" w:rsidR="004615EC" w:rsidRDefault="004615EC" w:rsidP="004615EC">
      <w:pPr>
        <w:pStyle w:val="Listenabsatz"/>
        <w:ind w:left="795"/>
        <w:rPr>
          <w:sz w:val="28"/>
          <w:szCs w:val="28"/>
        </w:rPr>
      </w:pPr>
    </w:p>
    <w:p w14:paraId="5A6B2BB9" w14:textId="15D19A01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Wähle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die passende Excel-Datei über den System-Dateibrowser aus</w:t>
      </w:r>
      <w:r w:rsidR="00B55C8F">
        <w:rPr>
          <w:sz w:val="28"/>
          <w:szCs w:val="28"/>
        </w:rPr>
        <w:t>.</w:t>
      </w:r>
    </w:p>
    <w:p w14:paraId="13431971" w14:textId="77777777" w:rsidR="004615EC" w:rsidRPr="004615EC" w:rsidRDefault="004615EC" w:rsidP="004615EC">
      <w:pPr>
        <w:pStyle w:val="Listenabsatz"/>
        <w:rPr>
          <w:sz w:val="28"/>
          <w:szCs w:val="28"/>
        </w:rPr>
      </w:pPr>
    </w:p>
    <w:p w14:paraId="625FE0E2" w14:textId="77777777" w:rsidR="004615EC" w:rsidRDefault="004615EC" w:rsidP="004615EC">
      <w:pPr>
        <w:pStyle w:val="Listenabsatz"/>
        <w:ind w:left="795"/>
        <w:rPr>
          <w:sz w:val="28"/>
          <w:szCs w:val="28"/>
        </w:rPr>
      </w:pPr>
    </w:p>
    <w:p w14:paraId="5C794F91" w14:textId="729F3607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Der gewählt</w:t>
      </w:r>
      <w:r w:rsidR="000F5332">
        <w:rPr>
          <w:sz w:val="28"/>
          <w:szCs w:val="28"/>
        </w:rPr>
        <w:t>e</w:t>
      </w:r>
      <w:r>
        <w:rPr>
          <w:sz w:val="28"/>
          <w:szCs w:val="28"/>
        </w:rPr>
        <w:t xml:space="preserve"> Pfad erscheint im Feld</w:t>
      </w:r>
      <w:r w:rsidR="00153204">
        <w:rPr>
          <w:sz w:val="28"/>
          <w:szCs w:val="28"/>
        </w:rPr>
        <w:t>; in dieses Feld kann nicht geschrieben werden, es dient nur zur Kontrolle der Auswahl der Datei</w:t>
      </w:r>
      <w:r w:rsidR="00B55C8F">
        <w:rPr>
          <w:sz w:val="28"/>
          <w:szCs w:val="28"/>
        </w:rPr>
        <w:t>.</w:t>
      </w:r>
    </w:p>
    <w:p w14:paraId="020DD90B" w14:textId="77777777" w:rsidR="004615EC" w:rsidRDefault="004615EC" w:rsidP="004615EC">
      <w:pPr>
        <w:pStyle w:val="Listenabsatz"/>
        <w:ind w:left="795"/>
        <w:rPr>
          <w:sz w:val="28"/>
          <w:szCs w:val="28"/>
        </w:rPr>
      </w:pPr>
    </w:p>
    <w:p w14:paraId="0D314BE5" w14:textId="77777777" w:rsidR="00A13438" w:rsidRDefault="00A13438" w:rsidP="0015320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A13438">
        <w:rPr>
          <w:sz w:val="28"/>
          <w:szCs w:val="28"/>
        </w:rPr>
        <w:t>Falls Sie versehentlich die falsche Datei ausgewählt haben, klicken Sie einfach erneut auf „Durchsuchen“ und wählen die korrekte Datei aus.</w:t>
      </w:r>
    </w:p>
    <w:p w14:paraId="3017FA7C" w14:textId="77777777" w:rsidR="004615EC" w:rsidRPr="004615EC" w:rsidRDefault="004615EC" w:rsidP="004615EC">
      <w:pPr>
        <w:pStyle w:val="Listenabsatz"/>
        <w:rPr>
          <w:sz w:val="28"/>
          <w:szCs w:val="28"/>
        </w:rPr>
      </w:pPr>
    </w:p>
    <w:p w14:paraId="5006CDF4" w14:textId="77777777" w:rsidR="004615EC" w:rsidRDefault="004615EC" w:rsidP="004615EC">
      <w:pPr>
        <w:pStyle w:val="Listenabsatz"/>
        <w:ind w:left="795"/>
        <w:rPr>
          <w:sz w:val="28"/>
          <w:szCs w:val="28"/>
        </w:rPr>
      </w:pPr>
    </w:p>
    <w:p w14:paraId="34EE5514" w14:textId="5735FFE8" w:rsidR="00827218" w:rsidRPr="00153204" w:rsidRDefault="00153204" w:rsidP="0015320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Sobald alle drei Dateien erfolgreich ausgewählt sind, wird der Button „Starten“ aktiviert.</w:t>
      </w:r>
    </w:p>
    <w:p w14:paraId="3642AD38" w14:textId="4DA74371" w:rsidR="00827218" w:rsidRDefault="00A1343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86831" wp14:editId="24D32FED">
                <wp:simplePos x="0" y="0"/>
                <wp:positionH relativeFrom="margin">
                  <wp:align>right</wp:align>
                </wp:positionH>
                <wp:positionV relativeFrom="paragraph">
                  <wp:posOffset>511175</wp:posOffset>
                </wp:positionV>
                <wp:extent cx="5734046" cy="1403988"/>
                <wp:effectExtent l="0" t="0" r="0" b="6350"/>
                <wp:wrapTopAndBottom/>
                <wp:docPr id="1423355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46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796684" w14:textId="77777777" w:rsidR="00827218" w:rsidRDefault="002A30CE">
                            <w:pPr>
                              <w:pBdr>
                                <w:top w:val="single" w:sz="24" w:space="8" w:color="6F6F74"/>
                                <w:bottom w:val="single" w:sz="24" w:space="8" w:color="6F6F74"/>
                              </w:pBdr>
                              <w:spacing w:after="0"/>
                              <w:jc w:val="center"/>
                            </w:pPr>
                            <w:r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</w:rPr>
                              <w:t>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Über den Menüpunkt „Hilfe“ lässt sich jederzeit die vollständige Anwenderdokumentation als PDF öffnen.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6831" id="Text Box 2" o:spid="_x0000_s1030" type="#_x0000_t202" style="position:absolute;margin-left:400.3pt;margin-top:40.25pt;width:451.5pt;height:110.5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" filled="f" stroked="f">
                <v:textbox style="mso-fit-shape-to-text:t">
                  <w:txbxContent>
                    <w:p w14:paraId="27796684" w14:textId="77777777" w:rsidR="00827218" w:rsidRDefault="002A30CE">
                      <w:pPr>
                        <w:pBdr>
                          <w:top w:val="single" w:sz="24" w:space="8" w:color="6F6F74"/>
                          <w:bottom w:val="single" w:sz="24" w:space="8" w:color="6F6F74"/>
                        </w:pBdr>
                        <w:spacing w:after="0"/>
                        <w:jc w:val="center"/>
                      </w:pPr>
                      <w:r>
                        <w:rPr>
                          <w:rFonts w:ascii="Segoe UI Emoji" w:hAnsi="Segoe UI Emoji" w:cs="Segoe UI Emoji"/>
                          <w:sz w:val="28"/>
                          <w:szCs w:val="28"/>
                        </w:rPr>
                        <w:t>💡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Über den Menüpunkt „Hilfe“ lässt sich jederzeit die vollständige Anwenderdokumentation als PDF öffnen.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30CE">
        <w:rPr>
          <w:sz w:val="28"/>
          <w:szCs w:val="28"/>
        </w:rPr>
        <w:t xml:space="preserve"> </w:t>
      </w:r>
    </w:p>
    <w:p w14:paraId="2CA6349F" w14:textId="77777777" w:rsidR="00A13438" w:rsidRDefault="00A13438">
      <w:pPr>
        <w:rPr>
          <w:sz w:val="28"/>
          <w:szCs w:val="28"/>
        </w:rPr>
      </w:pPr>
    </w:p>
    <w:p w14:paraId="22A4E3A1" w14:textId="7C034C72" w:rsidR="00426D43" w:rsidRDefault="00426D43">
      <w:pPr>
        <w:rPr>
          <w:sz w:val="28"/>
          <w:szCs w:val="28"/>
        </w:rPr>
      </w:pPr>
    </w:p>
    <w:p w14:paraId="2598AB40" w14:textId="6CEE7736" w:rsidR="00DA27D6" w:rsidRDefault="00DA27D6">
      <w:pPr>
        <w:rPr>
          <w:sz w:val="28"/>
          <w:szCs w:val="28"/>
        </w:rPr>
      </w:pPr>
    </w:p>
    <w:p w14:paraId="13603EF7" w14:textId="0566B7E7" w:rsidR="00DA27D6" w:rsidRDefault="00DA27D6">
      <w:pPr>
        <w:rPr>
          <w:sz w:val="28"/>
          <w:szCs w:val="28"/>
        </w:rPr>
      </w:pPr>
    </w:p>
    <w:p w14:paraId="50A9D981" w14:textId="0596F510" w:rsidR="00DA27D6" w:rsidRDefault="00DA27D6">
      <w:pPr>
        <w:rPr>
          <w:sz w:val="28"/>
          <w:szCs w:val="28"/>
        </w:rPr>
      </w:pPr>
    </w:p>
    <w:p w14:paraId="0B4409BC" w14:textId="0D28523D" w:rsidR="00DA27D6" w:rsidRDefault="00DA27D6">
      <w:pPr>
        <w:rPr>
          <w:sz w:val="28"/>
          <w:szCs w:val="28"/>
        </w:rPr>
      </w:pPr>
    </w:p>
    <w:p w14:paraId="5EE79E90" w14:textId="7D1AE378" w:rsidR="00DA27D6" w:rsidRDefault="00DA27D6">
      <w:pPr>
        <w:rPr>
          <w:sz w:val="28"/>
          <w:szCs w:val="28"/>
        </w:rPr>
      </w:pPr>
    </w:p>
    <w:p w14:paraId="30B105E2" w14:textId="77777777" w:rsidR="00DA27D6" w:rsidRDefault="00DA27D6">
      <w:pPr>
        <w:rPr>
          <w:sz w:val="28"/>
          <w:szCs w:val="28"/>
        </w:rPr>
      </w:pPr>
    </w:p>
    <w:p w14:paraId="36FC05BA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3" w:name="_Toc195255280"/>
      <w:r>
        <w:rPr>
          <w:b/>
          <w:bCs/>
        </w:rPr>
        <w:lastRenderedPageBreak/>
        <w:t>Datenverarbeitung starten</w:t>
      </w:r>
      <w:bookmarkEnd w:id="3"/>
    </w:p>
    <w:p w14:paraId="7D7475E0" w14:textId="17FC53BD" w:rsidR="00827218" w:rsidRDefault="00827218"/>
    <w:p w14:paraId="46252BB6" w14:textId="77777777" w:rsidR="00DE400D" w:rsidRDefault="00DE400D"/>
    <w:p w14:paraId="2A7E6846" w14:textId="23C3A5C9" w:rsidR="00827218" w:rsidRPr="00C60C06" w:rsidRDefault="002A30CE" w:rsidP="00C60C06">
      <w:pPr>
        <w:ind w:left="360"/>
        <w:rPr>
          <w:sz w:val="28"/>
          <w:szCs w:val="28"/>
        </w:rPr>
      </w:pPr>
      <w:r w:rsidRPr="00C60C06">
        <w:rPr>
          <w:sz w:val="28"/>
          <w:szCs w:val="28"/>
        </w:rPr>
        <w:t>Nach Klick auf „Starten“ erscheint ein kurzer Ladebildschir</w:t>
      </w:r>
      <w:r w:rsidR="00186C72" w:rsidRPr="00C60C06">
        <w:rPr>
          <w:sz w:val="28"/>
          <w:szCs w:val="28"/>
        </w:rPr>
        <w:t>m.</w:t>
      </w:r>
    </w:p>
    <w:p w14:paraId="23C2833A" w14:textId="77777777" w:rsidR="00DE400D" w:rsidRDefault="00DE400D">
      <w:pPr>
        <w:pStyle w:val="Listenabsatz"/>
        <w:rPr>
          <w:sz w:val="28"/>
          <w:szCs w:val="28"/>
        </w:rPr>
      </w:pPr>
    </w:p>
    <w:p w14:paraId="451601BD" w14:textId="5636FBAF" w:rsidR="00827218" w:rsidRPr="00F42E1C" w:rsidRDefault="00C2247C" w:rsidP="00F42E1C">
      <w:pPr>
        <w:ind w:left="360"/>
      </w:pPr>
      <w:r>
        <w:rPr>
          <w:noProof/>
        </w:rPr>
        <w:drawing>
          <wp:inline distT="0" distB="0" distL="0" distR="0" wp14:anchorId="0778ABAF" wp14:editId="18FDE04D">
            <wp:extent cx="5731510" cy="337248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56AF" w14:textId="77777777" w:rsidR="00C60C06" w:rsidRDefault="00C60C06" w:rsidP="00C60C06">
      <w:pPr>
        <w:pStyle w:val="Listenabsatz"/>
        <w:rPr>
          <w:sz w:val="28"/>
          <w:szCs w:val="28"/>
        </w:rPr>
      </w:pPr>
    </w:p>
    <w:p w14:paraId="060F9D50" w14:textId="23BBD2A2" w:rsidR="00F42E1C" w:rsidRDefault="00F42E1C" w:rsidP="00F42E1C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C0AA75" wp14:editId="425FE7BD">
            <wp:simplePos x="0" y="0"/>
            <wp:positionH relativeFrom="margin">
              <wp:align>center</wp:align>
            </wp:positionH>
            <wp:positionV relativeFrom="paragraph">
              <wp:posOffset>824458</wp:posOffset>
            </wp:positionV>
            <wp:extent cx="2466975" cy="37084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 xml:space="preserve">Bei erfolgreichem Import </w:t>
      </w:r>
      <w:r w:rsidR="00787C64">
        <w:rPr>
          <w:sz w:val="28"/>
          <w:szCs w:val="28"/>
        </w:rPr>
        <w:t xml:space="preserve">wird automatisch zur Exportansicht weitergeleitet und es </w:t>
      </w:r>
      <w:r w:rsidR="002A30CE">
        <w:rPr>
          <w:sz w:val="28"/>
          <w:szCs w:val="28"/>
        </w:rPr>
        <w:t>erscheint ein grüner Hinweis mit dem berechneten Erfüllungsscore</w:t>
      </w:r>
      <w:r>
        <w:rPr>
          <w:sz w:val="28"/>
          <w:szCs w:val="28"/>
        </w:rPr>
        <w:t>:</w:t>
      </w:r>
    </w:p>
    <w:p w14:paraId="083AF86F" w14:textId="77777777" w:rsidR="00DE400D" w:rsidRPr="00F42E1C" w:rsidRDefault="00DE400D" w:rsidP="00F42E1C">
      <w:pPr>
        <w:rPr>
          <w:sz w:val="28"/>
          <w:szCs w:val="28"/>
        </w:rPr>
      </w:pPr>
    </w:p>
    <w:p w14:paraId="5E4E07B5" w14:textId="6EF19C85" w:rsidR="00827218" w:rsidRDefault="00F42E1C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42E1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2DFD43" wp14:editId="71BB6F93">
            <wp:simplePos x="0" y="0"/>
            <wp:positionH relativeFrom="margin">
              <wp:posOffset>1626606</wp:posOffset>
            </wp:positionH>
            <wp:positionV relativeFrom="paragraph">
              <wp:posOffset>777887</wp:posOffset>
            </wp:positionV>
            <wp:extent cx="2493010" cy="362585"/>
            <wp:effectExtent l="0" t="0" r="254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>Sollte beim Import der Dateien etwas falsch gelaufen sein, erscheint ein roter Hinweis mit dem genauen Grund (bei z.B. einer fehlerhaften oder falschen Datei)</w:t>
      </w:r>
      <w:r>
        <w:rPr>
          <w:sz w:val="28"/>
          <w:szCs w:val="28"/>
        </w:rPr>
        <w:t>:</w:t>
      </w:r>
    </w:p>
    <w:p w14:paraId="6D5A81D8" w14:textId="77777777" w:rsidR="00F42E1C" w:rsidRPr="00F42E1C" w:rsidRDefault="00F42E1C" w:rsidP="00F42E1C">
      <w:pPr>
        <w:rPr>
          <w:sz w:val="28"/>
          <w:szCs w:val="28"/>
        </w:rPr>
      </w:pPr>
    </w:p>
    <w:p w14:paraId="5CA51E8F" w14:textId="3F5015E3" w:rsidR="00DA27D6" w:rsidRPr="00F42E1C" w:rsidRDefault="002A30CE" w:rsidP="00DE400D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Anschließend gelang</w:t>
      </w:r>
      <w:r w:rsidR="00B55C8F">
        <w:rPr>
          <w:sz w:val="28"/>
          <w:szCs w:val="28"/>
        </w:rPr>
        <w:t>en</w:t>
      </w:r>
      <w:r>
        <w:rPr>
          <w:sz w:val="28"/>
          <w:szCs w:val="28"/>
        </w:rPr>
        <w:t xml:space="preserve"> </w:t>
      </w:r>
      <w:r w:rsidR="00B55C8F">
        <w:rPr>
          <w:sz w:val="28"/>
          <w:szCs w:val="28"/>
        </w:rPr>
        <w:t>Sie</w:t>
      </w:r>
      <w:r>
        <w:rPr>
          <w:sz w:val="28"/>
          <w:szCs w:val="28"/>
        </w:rPr>
        <w:t xml:space="preserve"> zurück zur Eingabemaske „Dateien auswählen“</w:t>
      </w:r>
      <w:r w:rsidR="00B55C8F">
        <w:rPr>
          <w:sz w:val="28"/>
          <w:szCs w:val="28"/>
        </w:rPr>
        <w:t>.</w:t>
      </w:r>
    </w:p>
    <w:p w14:paraId="348AFE71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4" w:name="_Toc195255281"/>
      <w:r>
        <w:rPr>
          <w:b/>
          <w:bCs/>
        </w:rPr>
        <w:lastRenderedPageBreak/>
        <w:t>Export der Ergebnisse</w:t>
      </w:r>
      <w:bookmarkEnd w:id="4"/>
    </w:p>
    <w:p w14:paraId="53500C1E" w14:textId="783103DC" w:rsidR="00827218" w:rsidRDefault="00827218">
      <w:pPr>
        <w:ind w:left="360"/>
        <w:rPr>
          <w:sz w:val="28"/>
          <w:szCs w:val="28"/>
        </w:rPr>
      </w:pPr>
    </w:p>
    <w:p w14:paraId="40EDB749" w14:textId="5F686BF5" w:rsidR="00827218" w:rsidRDefault="00C60C06" w:rsidP="002A706C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30ABFE" wp14:editId="2A8EB4EA">
            <wp:simplePos x="0" y="0"/>
            <wp:positionH relativeFrom="column">
              <wp:posOffset>266700</wp:posOffset>
            </wp:positionH>
            <wp:positionV relativeFrom="paragraph">
              <wp:posOffset>583565</wp:posOffset>
            </wp:positionV>
            <wp:extent cx="5731510" cy="3785870"/>
            <wp:effectExtent l="0" t="0" r="2540" b="508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0CE">
        <w:rPr>
          <w:sz w:val="28"/>
          <w:szCs w:val="28"/>
        </w:rPr>
        <w:t xml:space="preserve">Nach erfolgreicher Berechnung und Zuteilung öffnet sich die Exportansicht. </w:t>
      </w:r>
    </w:p>
    <w:p w14:paraId="7A9D43EF" w14:textId="437AF727" w:rsidR="00827218" w:rsidRDefault="00827218">
      <w:pPr>
        <w:ind w:left="360"/>
        <w:rPr>
          <w:sz w:val="28"/>
          <w:szCs w:val="28"/>
        </w:rPr>
      </w:pPr>
    </w:p>
    <w:p w14:paraId="059249AA" w14:textId="250AE0A7" w:rsidR="00DE400D" w:rsidRDefault="002A30CE" w:rsidP="00C60C06">
      <w:pPr>
        <w:ind w:firstLine="360"/>
        <w:rPr>
          <w:sz w:val="28"/>
          <w:szCs w:val="28"/>
        </w:rPr>
      </w:pPr>
      <w:r>
        <w:rPr>
          <w:sz w:val="28"/>
          <w:szCs w:val="28"/>
        </w:rPr>
        <w:t>Dort stehen folgende Excel-Dateien zum Herunterladen bereit:</w:t>
      </w:r>
    </w:p>
    <w:p w14:paraId="6D432491" w14:textId="77777777" w:rsidR="00C954EB" w:rsidRDefault="00C954EB" w:rsidP="00C60C06">
      <w:pPr>
        <w:ind w:firstLine="360"/>
        <w:rPr>
          <w:sz w:val="28"/>
          <w:szCs w:val="28"/>
        </w:rPr>
      </w:pPr>
    </w:p>
    <w:p w14:paraId="2861C3D2" w14:textId="0534758D" w:rsidR="00DE400D" w:rsidRDefault="002A30CE" w:rsidP="00C60C06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Laufzettel</w:t>
      </w:r>
      <w:r>
        <w:rPr>
          <w:sz w:val="28"/>
          <w:szCs w:val="28"/>
        </w:rPr>
        <w:t>: Personalisierte Laufzettel der Schüler:innen</w:t>
      </w:r>
      <w:r w:rsidR="00DE400D">
        <w:rPr>
          <w:sz w:val="28"/>
          <w:szCs w:val="28"/>
        </w:rPr>
        <w:t>.</w:t>
      </w:r>
    </w:p>
    <w:p w14:paraId="6878FD8D" w14:textId="027A3333" w:rsidR="00DE400D" w:rsidRDefault="002A30CE" w:rsidP="00C60C06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Anwesenheitsliste</w:t>
      </w:r>
      <w:r>
        <w:rPr>
          <w:sz w:val="28"/>
          <w:szCs w:val="28"/>
        </w:rPr>
        <w:t>: Für die Unternehmen zur Teilnehmerübersicht</w:t>
      </w:r>
      <w:r w:rsidR="00C60C06">
        <w:rPr>
          <w:sz w:val="28"/>
          <w:szCs w:val="28"/>
        </w:rPr>
        <w:t>.</w:t>
      </w:r>
    </w:p>
    <w:p w14:paraId="615441F2" w14:textId="22A4C903" w:rsidR="00827218" w:rsidRPr="00C60C06" w:rsidRDefault="002A30CE" w:rsidP="00DE400D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Raum-/Zeitpläne-Liste</w:t>
      </w:r>
      <w:r>
        <w:rPr>
          <w:sz w:val="28"/>
          <w:szCs w:val="28"/>
        </w:rPr>
        <w:t>: Gesamtliste der Unternehmen mit zugeteiltem Räumen und der Zeitslots</w:t>
      </w:r>
      <w:r w:rsidR="00B55C8F">
        <w:rPr>
          <w:sz w:val="28"/>
          <w:szCs w:val="28"/>
        </w:rPr>
        <w:t>.</w:t>
      </w:r>
    </w:p>
    <w:p w14:paraId="52CD9241" w14:textId="77777777" w:rsidR="00C60C06" w:rsidRDefault="00C60C06" w:rsidP="00C60C06">
      <w:pPr>
        <w:pStyle w:val="Listenabsatz"/>
        <w:ind w:left="1080"/>
      </w:pPr>
    </w:p>
    <w:p w14:paraId="5D87DB83" w14:textId="77777777" w:rsidR="00C954EB" w:rsidRPr="00C60C06" w:rsidRDefault="00C954EB" w:rsidP="00C60C06">
      <w:pPr>
        <w:pStyle w:val="Listenabsatz"/>
        <w:ind w:left="1080"/>
      </w:pPr>
    </w:p>
    <w:p w14:paraId="51A155F6" w14:textId="242A7304" w:rsidR="00174EB1" w:rsidRDefault="00174EB1" w:rsidP="00C60C06">
      <w:pPr>
        <w:rPr>
          <w:sz w:val="28"/>
          <w:szCs w:val="28"/>
        </w:rPr>
      </w:pPr>
      <w:r w:rsidRPr="00174EB1">
        <w:rPr>
          <w:sz w:val="28"/>
          <w:szCs w:val="28"/>
        </w:rPr>
        <w:t>Mit einem Klick auf den jeweiligen Download-Button öffnet sich nun der System-Dateibrowser, sodass Sie selbst bestimmen können, wo die Datei gespeichert wird.</w:t>
      </w:r>
    </w:p>
    <w:p w14:paraId="7872CCBC" w14:textId="6D869984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5" w:name="_Toc195255282"/>
      <w:r>
        <w:rPr>
          <w:b/>
          <w:bCs/>
        </w:rPr>
        <w:lastRenderedPageBreak/>
        <w:t>Fehlersuche und häufige Probleme</w:t>
      </w:r>
      <w:bookmarkEnd w:id="5"/>
    </w:p>
    <w:p w14:paraId="672530BF" w14:textId="311534EE" w:rsidR="00827218" w:rsidRDefault="00827218"/>
    <w:p w14:paraId="159C5007" w14:textId="77777777" w:rsidR="002F489F" w:rsidRDefault="002F489F"/>
    <w:tbl>
      <w:tblPr>
        <w:tblW w:w="10065" w:type="dxa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4"/>
        <w:gridCol w:w="2975"/>
        <w:gridCol w:w="3706"/>
      </w:tblGrid>
      <w:tr w:rsidR="00827218" w14:paraId="775DEFA1" w14:textId="77777777" w:rsidTr="00DE400D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BF152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599C6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Ursache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9299C" w14:textId="77777777" w:rsidR="00827218" w:rsidRDefault="002A30CE" w:rsidP="00DE400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Lösung</w:t>
            </w:r>
          </w:p>
        </w:tc>
      </w:tr>
      <w:tr w:rsidR="00827218" w14:paraId="1FB1254B" w14:textId="77777777" w:rsidTr="00DE400D">
        <w:trPr>
          <w:trHeight w:val="1284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8E7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„Starten“-Button bleibt deaktiviert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9C899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alle Dateien wurden ausgewählt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177E4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Alle drei Dateien müssen ausgewählt und die Felder demnach ausgefüllt sein</w:t>
            </w:r>
          </w:p>
        </w:tc>
      </w:tr>
      <w:tr w:rsidR="00054191" w14:paraId="20FE7EE8" w14:textId="77777777" w:rsidTr="00345FCE">
        <w:trPr>
          <w:trHeight w:val="1960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8936" w14:textId="3DEC3CEC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 der Dateien schläg</w:t>
            </w:r>
            <w:r w:rsidR="00345FCE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fehl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D805" w14:textId="43D08B98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inkorrekten Dateien wurden ausgewählt oder die Dateien sind unvollständig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3E3D" w14:textId="3A00290A" w:rsidR="00054191" w:rsidRDefault="00054191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Dateien müssen vollständig sein und korrekt ausgewählt werden</w:t>
            </w:r>
          </w:p>
        </w:tc>
      </w:tr>
      <w:tr w:rsidR="00827218" w14:paraId="41F31E22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7B40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Erfüllungsscore ungewöhnlich niedrig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BF993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Schülerwünsche nicht realisierbar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6681" w14:textId="77777777" w:rsidR="00827218" w:rsidRDefault="002A30CE" w:rsidP="00DE400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Unternehmenskapazitäten oder Raumplanung anpassen</w:t>
            </w:r>
          </w:p>
        </w:tc>
      </w:tr>
    </w:tbl>
    <w:p w14:paraId="75B968E6" w14:textId="67357E74" w:rsidR="00345FCE" w:rsidRDefault="00345FCE">
      <w:pPr>
        <w:rPr>
          <w:sz w:val="28"/>
          <w:szCs w:val="28"/>
        </w:rPr>
      </w:pPr>
    </w:p>
    <w:p w14:paraId="0A4111A5" w14:textId="77777777" w:rsidR="00345FCE" w:rsidRDefault="00345FCE">
      <w:pPr>
        <w:rPr>
          <w:sz w:val="28"/>
          <w:szCs w:val="28"/>
        </w:rPr>
      </w:pPr>
    </w:p>
    <w:p w14:paraId="0E57F6CF" w14:textId="4272873E" w:rsidR="00827218" w:rsidRDefault="00345FCE" w:rsidP="00345F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6" w:name="_Toc195255283"/>
      <w:r>
        <w:rPr>
          <w:b/>
          <w:bCs/>
        </w:rPr>
        <w:t>GitHub</w:t>
      </w:r>
      <w:bookmarkEnd w:id="6"/>
    </w:p>
    <w:p w14:paraId="3EBB3FD9" w14:textId="126F6FAC" w:rsidR="00345FCE" w:rsidRDefault="00345FCE" w:rsidP="00345FCE"/>
    <w:p w14:paraId="581BC312" w14:textId="77777777" w:rsidR="00345FCE" w:rsidRDefault="00345FCE" w:rsidP="00345FCE"/>
    <w:p w14:paraId="68E28EB3" w14:textId="217C4888" w:rsidR="00345FCE" w:rsidRPr="00345FCE" w:rsidRDefault="00345FCE" w:rsidP="00345FCE">
      <w:pPr>
        <w:rPr>
          <w:sz w:val="28"/>
          <w:szCs w:val="28"/>
        </w:rPr>
      </w:pPr>
      <w:r w:rsidRPr="00345FCE">
        <w:rPr>
          <w:sz w:val="28"/>
          <w:szCs w:val="28"/>
        </w:rPr>
        <w:t>Die Software „BOOM“ ist als Open-Source-Projekt auf GitHub verfügbar. Hier finden Sie den vollständigen Quellcode sowie die Möglichkeit, Fehler zu melden</w:t>
      </w:r>
      <w:r>
        <w:rPr>
          <w:sz w:val="28"/>
          <w:szCs w:val="28"/>
        </w:rPr>
        <w:t xml:space="preserve"> oder</w:t>
      </w:r>
      <w:r w:rsidRPr="00345FCE">
        <w:rPr>
          <w:sz w:val="28"/>
          <w:szCs w:val="28"/>
        </w:rPr>
        <w:t xml:space="preserve"> neue Funktionen vorzuschlagen</w:t>
      </w:r>
      <w:r>
        <w:rPr>
          <w:sz w:val="28"/>
          <w:szCs w:val="28"/>
        </w:rPr>
        <w:t>.</w:t>
      </w:r>
    </w:p>
    <w:p w14:paraId="7C16D17C" w14:textId="793FDD46" w:rsidR="00345FCE" w:rsidRDefault="00345FCE" w:rsidP="00345F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08DB69" wp14:editId="2218CE47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495300" cy="495300"/>
            <wp:effectExtent l="0" t="0" r="0" b="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4" name="Grafik 4" descr="GitHub Logomar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GitHub Logomar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A666B" w14:textId="7F2CEAFD" w:rsidR="00345FCE" w:rsidRPr="0026006A" w:rsidRDefault="00345FCE" w:rsidP="00345FCE">
      <w:pPr>
        <w:rPr>
          <w:sz w:val="28"/>
          <w:szCs w:val="28"/>
          <w:lang w:val="en-US"/>
        </w:rPr>
      </w:pPr>
      <w:r w:rsidRPr="0026006A">
        <w:rPr>
          <w:b/>
          <w:bCs/>
          <w:sz w:val="28"/>
          <w:szCs w:val="28"/>
          <w:lang w:val="en-US"/>
        </w:rPr>
        <w:t>GitHub Repository:</w:t>
      </w:r>
      <w:r w:rsidRPr="0026006A">
        <w:rPr>
          <w:sz w:val="28"/>
          <w:szCs w:val="28"/>
          <w:lang w:val="en-US"/>
        </w:rPr>
        <w:t xml:space="preserve"> https://github.com/Layon701/BOOM</w:t>
      </w:r>
    </w:p>
    <w:p w14:paraId="68B7F7C0" w14:textId="77777777" w:rsidR="00345FCE" w:rsidRPr="0026006A" w:rsidRDefault="00345FCE" w:rsidP="00345FCE">
      <w:pPr>
        <w:rPr>
          <w:sz w:val="28"/>
          <w:szCs w:val="28"/>
          <w:lang w:val="en-US"/>
        </w:rPr>
      </w:pPr>
    </w:p>
    <w:p w14:paraId="34AA65D7" w14:textId="3C175C1C" w:rsidR="00345FCE" w:rsidRPr="0026006A" w:rsidRDefault="00345FCE" w:rsidP="00345FCE">
      <w:pPr>
        <w:rPr>
          <w:sz w:val="28"/>
          <w:szCs w:val="28"/>
          <w:lang w:val="en-US"/>
        </w:rPr>
      </w:pPr>
    </w:p>
    <w:sectPr w:rsidR="00345FCE" w:rsidRPr="0026006A" w:rsidSect="00CF73F6"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7731" w14:textId="77777777" w:rsidR="00F13D25" w:rsidRDefault="00F13D25">
      <w:pPr>
        <w:spacing w:after="0" w:line="240" w:lineRule="auto"/>
      </w:pPr>
      <w:r>
        <w:separator/>
      </w:r>
    </w:p>
  </w:endnote>
  <w:endnote w:type="continuationSeparator" w:id="0">
    <w:p w14:paraId="4D5A2F29" w14:textId="77777777" w:rsidR="00F13D25" w:rsidRDefault="00F1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154794"/>
      <w:docPartObj>
        <w:docPartGallery w:val="Page Numbers (Bottom of Page)"/>
        <w:docPartUnique/>
      </w:docPartObj>
    </w:sdtPr>
    <w:sdtEndPr/>
    <w:sdtContent>
      <w:p w14:paraId="40733953" w14:textId="63CB6A37" w:rsidR="00CF73F6" w:rsidRDefault="00CF73F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9F49A" w14:textId="77777777" w:rsidR="00A64E13" w:rsidRDefault="00A64E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A24A" w14:textId="77777777" w:rsidR="00F13D25" w:rsidRDefault="00F13D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04E7EA" w14:textId="77777777" w:rsidR="00F13D25" w:rsidRDefault="00F1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3E6"/>
    <w:multiLevelType w:val="multilevel"/>
    <w:tmpl w:val="5B24EEDE"/>
    <w:lvl w:ilvl="0">
      <w:numFmt w:val="bullet"/>
      <w:lvlText w:val=""/>
      <w:lvlJc w:val="left"/>
      <w:pPr>
        <w:ind w:left="79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1" w15:restartNumberingAfterBreak="0">
    <w:nsid w:val="31B82FD5"/>
    <w:multiLevelType w:val="multilevel"/>
    <w:tmpl w:val="510EE22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40C3E37"/>
    <w:multiLevelType w:val="multilevel"/>
    <w:tmpl w:val="2BA47E2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FCD56DC"/>
    <w:multiLevelType w:val="multilevel"/>
    <w:tmpl w:val="DBAC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" w15:restartNumberingAfterBreak="0">
    <w:nsid w:val="71D140C0"/>
    <w:multiLevelType w:val="multilevel"/>
    <w:tmpl w:val="761CA42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7DA16F27"/>
    <w:multiLevelType w:val="multilevel"/>
    <w:tmpl w:val="00FAAD4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18"/>
    <w:rsid w:val="00051316"/>
    <w:rsid w:val="00054191"/>
    <w:rsid w:val="000A68B4"/>
    <w:rsid w:val="000F5332"/>
    <w:rsid w:val="00101CC7"/>
    <w:rsid w:val="00153204"/>
    <w:rsid w:val="00174EB1"/>
    <w:rsid w:val="00186C72"/>
    <w:rsid w:val="0026006A"/>
    <w:rsid w:val="002A30CE"/>
    <w:rsid w:val="002A706C"/>
    <w:rsid w:val="002E1E32"/>
    <w:rsid w:val="002F489F"/>
    <w:rsid w:val="00345FCE"/>
    <w:rsid w:val="00426D43"/>
    <w:rsid w:val="004615EC"/>
    <w:rsid w:val="005309E8"/>
    <w:rsid w:val="0059331C"/>
    <w:rsid w:val="00602AE4"/>
    <w:rsid w:val="00787C64"/>
    <w:rsid w:val="007C2F09"/>
    <w:rsid w:val="00827218"/>
    <w:rsid w:val="00850A52"/>
    <w:rsid w:val="009D016A"/>
    <w:rsid w:val="00A13438"/>
    <w:rsid w:val="00A539F8"/>
    <w:rsid w:val="00A60FF1"/>
    <w:rsid w:val="00A64E13"/>
    <w:rsid w:val="00A65576"/>
    <w:rsid w:val="00B55C8F"/>
    <w:rsid w:val="00C2247C"/>
    <w:rsid w:val="00C60C06"/>
    <w:rsid w:val="00C954EB"/>
    <w:rsid w:val="00CC7354"/>
    <w:rsid w:val="00CD7073"/>
    <w:rsid w:val="00CF73F6"/>
    <w:rsid w:val="00D54584"/>
    <w:rsid w:val="00DA27D6"/>
    <w:rsid w:val="00DE400D"/>
    <w:rsid w:val="00E02D3F"/>
    <w:rsid w:val="00E92257"/>
    <w:rsid w:val="00EF17CB"/>
    <w:rsid w:val="00F13D25"/>
    <w:rsid w:val="00F42E1C"/>
    <w:rsid w:val="00F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D7AA3"/>
  <w15:docId w15:val="{B82FD1AD-C646-46A2-8C16-98108EE8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Times New Roman" w:hAnsi="Century Schoolbook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40" w:line="240" w:lineRule="auto"/>
      <w:outlineLvl w:val="0"/>
    </w:pPr>
    <w:rPr>
      <w:color w:val="37373A"/>
      <w:sz w:val="36"/>
      <w:szCs w:val="36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color w:val="535356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535356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color w:val="53535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caps/>
      <w:color w:val="53535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aps/>
      <w:color w:val="37373A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b/>
      <w:bCs/>
      <w:color w:val="37373A"/>
    </w:rPr>
  </w:style>
  <w:style w:type="paragraph" w:styleId="berschrift8">
    <w:name w:val="heading 8"/>
    <w:basedOn w:val="Standard"/>
    <w:next w:val="Standard"/>
    <w:pPr>
      <w:keepNext/>
      <w:keepLines/>
      <w:spacing w:before="40" w:after="0"/>
      <w:outlineLvl w:val="7"/>
    </w:pPr>
    <w:rPr>
      <w:b/>
      <w:bCs/>
      <w:i/>
      <w:iCs/>
      <w:color w:val="37373A"/>
    </w:rPr>
  </w:style>
  <w:style w:type="paragraph" w:styleId="berschrift9">
    <w:name w:val="heading 9"/>
    <w:basedOn w:val="Standard"/>
    <w:next w:val="Standard"/>
    <w:pPr>
      <w:keepNext/>
      <w:keepLines/>
      <w:spacing w:before="40" w:after="0"/>
      <w:outlineLvl w:val="8"/>
    </w:pPr>
    <w:rPr>
      <w:i/>
      <w:iCs/>
      <w:color w:val="37373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rPr>
      <w:rFonts w:ascii="Century Schoolbook" w:eastAsia="Times New Roman" w:hAnsi="Century Schoolbook" w:cs="Times New Roman"/>
      <w:color w:val="37373A"/>
      <w:sz w:val="36"/>
      <w:szCs w:val="36"/>
    </w:rPr>
  </w:style>
  <w:style w:type="character" w:customStyle="1" w:styleId="Heading2Char">
    <w:name w:val="Heading 2 Char"/>
    <w:basedOn w:val="Absatz-Standardschriftart"/>
    <w:rPr>
      <w:rFonts w:ascii="Century Schoolbook" w:eastAsia="Times New Roman" w:hAnsi="Century Schoolbook" w:cs="Times New Roman"/>
      <w:color w:val="535356"/>
      <w:sz w:val="32"/>
      <w:szCs w:val="32"/>
    </w:rPr>
  </w:style>
  <w:style w:type="character" w:customStyle="1" w:styleId="Heading3Char">
    <w:name w:val="Heading 3 Char"/>
    <w:basedOn w:val="Absatz-Standardschriftart"/>
    <w:rPr>
      <w:rFonts w:ascii="Century Schoolbook" w:eastAsia="Times New Roman" w:hAnsi="Century Schoolbook" w:cs="Times New Roman"/>
      <w:color w:val="535356"/>
      <w:sz w:val="28"/>
      <w:szCs w:val="28"/>
    </w:rPr>
  </w:style>
  <w:style w:type="character" w:customStyle="1" w:styleId="Heading4Char">
    <w:name w:val="Heading 4 Char"/>
    <w:basedOn w:val="Absatz-Standardschriftart"/>
    <w:rPr>
      <w:rFonts w:ascii="Century Schoolbook" w:eastAsia="Times New Roman" w:hAnsi="Century Schoolbook" w:cs="Times New Roman"/>
      <w:color w:val="535356"/>
      <w:sz w:val="24"/>
      <w:szCs w:val="24"/>
    </w:rPr>
  </w:style>
  <w:style w:type="character" w:customStyle="1" w:styleId="Heading5Char">
    <w:name w:val="Heading 5 Char"/>
    <w:basedOn w:val="Absatz-Standardschriftart"/>
    <w:rPr>
      <w:rFonts w:ascii="Century Schoolbook" w:eastAsia="Times New Roman" w:hAnsi="Century Schoolbook" w:cs="Times New Roman"/>
      <w:caps/>
      <w:color w:val="535356"/>
    </w:rPr>
  </w:style>
  <w:style w:type="character" w:customStyle="1" w:styleId="Heading6Char">
    <w:name w:val="Heading 6 Char"/>
    <w:basedOn w:val="Absatz-Standardschriftart"/>
    <w:rPr>
      <w:rFonts w:ascii="Century Schoolbook" w:eastAsia="Times New Roman" w:hAnsi="Century Schoolbook" w:cs="Times New Roman"/>
      <w:i/>
      <w:iCs/>
      <w:caps/>
      <w:color w:val="37373A"/>
    </w:rPr>
  </w:style>
  <w:style w:type="character" w:customStyle="1" w:styleId="Heading7Char">
    <w:name w:val="Heading 7 Char"/>
    <w:basedOn w:val="Absatz-Standardschriftart"/>
    <w:rPr>
      <w:rFonts w:ascii="Century Schoolbook" w:eastAsia="Times New Roman" w:hAnsi="Century Schoolbook" w:cs="Times New Roman"/>
      <w:b/>
      <w:bCs/>
      <w:color w:val="37373A"/>
    </w:rPr>
  </w:style>
  <w:style w:type="character" w:customStyle="1" w:styleId="Heading8Char">
    <w:name w:val="Heading 8 Char"/>
    <w:basedOn w:val="Absatz-Standardschriftart"/>
    <w:rPr>
      <w:rFonts w:ascii="Century Schoolbook" w:eastAsia="Times New Roman" w:hAnsi="Century Schoolbook" w:cs="Times New Roman"/>
      <w:b/>
      <w:bCs/>
      <w:i/>
      <w:iCs/>
      <w:color w:val="37373A"/>
    </w:rPr>
  </w:style>
  <w:style w:type="character" w:customStyle="1" w:styleId="Heading9Char">
    <w:name w:val="Heading 9 Char"/>
    <w:basedOn w:val="Absatz-Standardschriftart"/>
    <w:rPr>
      <w:rFonts w:ascii="Century Schoolbook" w:eastAsia="Times New Roman" w:hAnsi="Century Schoolbook" w:cs="Times New Roman"/>
      <w:i/>
      <w:iCs/>
      <w:color w:val="37373A"/>
    </w:rPr>
  </w:style>
  <w:style w:type="paragraph" w:styleId="Titel">
    <w:name w:val="Title"/>
    <w:basedOn w:val="Standard"/>
    <w:next w:val="Standard"/>
    <w:uiPriority w:val="10"/>
    <w:qFormat/>
    <w:pPr>
      <w:spacing w:after="0" w:line="204" w:lineRule="auto"/>
      <w:contextualSpacing/>
    </w:pPr>
    <w:rPr>
      <w:caps/>
      <w:color w:val="46464A"/>
      <w:spacing w:val="-15"/>
      <w:sz w:val="72"/>
      <w:szCs w:val="72"/>
    </w:rPr>
  </w:style>
  <w:style w:type="character" w:customStyle="1" w:styleId="TitleChar">
    <w:name w:val="Title Char"/>
    <w:basedOn w:val="Absatz-Standardschriftart"/>
    <w:rPr>
      <w:rFonts w:ascii="Century Schoolbook" w:eastAsia="Times New Roman" w:hAnsi="Century Schoolbook" w:cs="Times New Roman"/>
      <w:caps/>
      <w:color w:val="46464A"/>
      <w:spacing w:val="-15"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spacing w:after="240" w:line="240" w:lineRule="auto"/>
    </w:pPr>
    <w:rPr>
      <w:color w:val="6F6F74"/>
      <w:sz w:val="28"/>
      <w:szCs w:val="28"/>
    </w:rPr>
  </w:style>
  <w:style w:type="character" w:customStyle="1" w:styleId="SubtitleChar">
    <w:name w:val="Subtitle Char"/>
    <w:basedOn w:val="Absatz-Standardschriftart"/>
    <w:rPr>
      <w:rFonts w:ascii="Century Schoolbook" w:eastAsia="Times New Roman" w:hAnsi="Century Schoolbook" w:cs="Times New Roman"/>
      <w:color w:val="6F6F74"/>
      <w:sz w:val="28"/>
      <w:szCs w:val="28"/>
    </w:rPr>
  </w:style>
  <w:style w:type="paragraph" w:styleId="Zitat">
    <w:name w:val="Quote"/>
    <w:basedOn w:val="Standard"/>
    <w:next w:val="Standard"/>
    <w:pPr>
      <w:spacing w:before="120" w:after="120"/>
      <w:ind w:left="720"/>
    </w:pPr>
    <w:rPr>
      <w:color w:val="46464A"/>
      <w:sz w:val="24"/>
      <w:szCs w:val="24"/>
    </w:rPr>
  </w:style>
  <w:style w:type="character" w:customStyle="1" w:styleId="QuoteChar">
    <w:name w:val="Quote Char"/>
    <w:basedOn w:val="Absatz-Standardschriftart"/>
    <w:rPr>
      <w:color w:val="46464A"/>
      <w:sz w:val="24"/>
      <w:szCs w:val="24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b/>
      <w:bCs/>
      <w:i/>
      <w:iCs/>
    </w:rPr>
  </w:style>
  <w:style w:type="paragraph" w:styleId="IntensivesZitat">
    <w:name w:val="Intense Quote"/>
    <w:basedOn w:val="Standard"/>
    <w:next w:val="Standard"/>
    <w:pPr>
      <w:spacing w:before="100" w:after="240" w:line="240" w:lineRule="auto"/>
      <w:ind w:left="720"/>
      <w:jc w:val="center"/>
    </w:pPr>
    <w:rPr>
      <w:color w:val="46464A"/>
      <w:spacing w:val="-6"/>
      <w:sz w:val="32"/>
      <w:szCs w:val="32"/>
    </w:rPr>
  </w:style>
  <w:style w:type="character" w:customStyle="1" w:styleId="IntenseQuoteChar">
    <w:name w:val="Intense Quote Char"/>
    <w:basedOn w:val="Absatz-Standardschriftart"/>
    <w:rPr>
      <w:rFonts w:ascii="Century Schoolbook" w:eastAsia="Times New Roman" w:hAnsi="Century Schoolbook" w:cs="Times New Roman"/>
      <w:color w:val="46464A"/>
      <w:spacing w:val="-6"/>
      <w:sz w:val="32"/>
      <w:szCs w:val="32"/>
    </w:rPr>
  </w:style>
  <w:style w:type="character" w:styleId="IntensiverVerweis">
    <w:name w:val="Intense Reference"/>
    <w:basedOn w:val="Absatz-Standardschriftart"/>
    <w:rPr>
      <w:b/>
      <w:bCs/>
      <w:smallCaps/>
      <w:color w:val="46464A"/>
      <w:u w:val="single"/>
    </w:rPr>
  </w:style>
  <w:style w:type="paragraph" w:styleId="Beschriftung">
    <w:name w:val="caption"/>
    <w:basedOn w:val="Standard"/>
    <w:next w:val="Standard"/>
    <w:pPr>
      <w:spacing w:line="240" w:lineRule="auto"/>
    </w:pPr>
    <w:rPr>
      <w:b/>
      <w:bCs/>
      <w:smallCaps/>
      <w:color w:val="46464A"/>
    </w:rPr>
  </w:style>
  <w:style w:type="character" w:styleId="Fett">
    <w:name w:val="Strong"/>
    <w:basedOn w:val="Absatz-Standardschriftart"/>
    <w:rPr>
      <w:b/>
      <w:bCs/>
    </w:rPr>
  </w:style>
  <w:style w:type="character" w:styleId="Hervorhebung">
    <w:name w:val="Emphasis"/>
    <w:basedOn w:val="Absatz-Standardschriftart"/>
    <w:rPr>
      <w:i/>
      <w:iCs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styleId="SchwacheHervorhebung">
    <w:name w:val="Subtle Emphasis"/>
    <w:basedOn w:val="Absatz-Standardschriftart"/>
    <w:rPr>
      <w:i/>
      <w:iCs/>
      <w:color w:val="595959"/>
    </w:rPr>
  </w:style>
  <w:style w:type="character" w:styleId="SchwacherVerweis">
    <w:name w:val="Subtle Reference"/>
    <w:basedOn w:val="Absatz-Standardschriftart"/>
    <w:rPr>
      <w:smallCaps/>
      <w:color w:val="595959"/>
      <w:u w:val="none" w:color="7F7F7F"/>
    </w:rPr>
  </w:style>
  <w:style w:type="character" w:styleId="Buchtitel">
    <w:name w:val="Book Title"/>
    <w:basedOn w:val="Absatz-Standardschriftart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</w:style>
  <w:style w:type="character" w:customStyle="1" w:styleId="NoSpacingChar">
    <w:name w:val="No Spacing Char"/>
    <w:basedOn w:val="Absatz-Standardschriftart"/>
  </w:style>
  <w:style w:type="paragraph" w:styleId="Verzeichnis1">
    <w:name w:val="toc 1"/>
    <w:basedOn w:val="Standard"/>
    <w:next w:val="Standard"/>
    <w:autoRedefine/>
    <w:uiPriority w:val="39"/>
    <w:pPr>
      <w:spacing w:after="100"/>
    </w:pPr>
  </w:style>
  <w:style w:type="character" w:styleId="Hyperlink">
    <w:name w:val="Hyperlink"/>
    <w:basedOn w:val="Absatz-Standardschriftart"/>
    <w:uiPriority w:val="99"/>
    <w:rPr>
      <w:color w:val="67AABF"/>
      <w:u w:val="single"/>
    </w:rPr>
  </w:style>
  <w:style w:type="table" w:styleId="Tabellenraster">
    <w:name w:val="Table Grid"/>
    <w:basedOn w:val="NormaleTabelle"/>
    <w:uiPriority w:val="39"/>
    <w:rsid w:val="00C2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64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E13"/>
  </w:style>
  <w:style w:type="paragraph" w:styleId="Fuzeile">
    <w:name w:val="footer"/>
    <w:basedOn w:val="Standard"/>
    <w:link w:val="FuzeileZchn"/>
    <w:uiPriority w:val="99"/>
    <w:unhideWhenUsed/>
    <w:rsid w:val="00A64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yon701/BO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B792D-CF29-4FDA-B7B5-1DD35809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646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Anwenderdokumentation boom</vt:lpstr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Anwenderdokumentation boom</dc:title>
  <dc:subject/>
  <dc:creator>Natalie Schroiff</dc:creator>
  <dc:description/>
  <cp:lastModifiedBy>Natalie Schroiff</cp:lastModifiedBy>
  <cp:revision>40</cp:revision>
  <dcterms:created xsi:type="dcterms:W3CDTF">2025-04-09T16:56:00Z</dcterms:created>
  <dcterms:modified xsi:type="dcterms:W3CDTF">2025-05-23T06:39:00Z</dcterms:modified>
</cp:coreProperties>
</file>