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Tippla: fact-check sheet</w:t>
      </w:r>
    </w:p>
    <w:p>
      <w:pPr>
        <w:spacing w:after="120"/>
      </w:pPr>
      <w:r>
        <w:rPr>
          <w:color w:val="5B6670"/>
          <w:sz w:val="20"/>
          <w:szCs w:val="20"/>
        </w:rPr>
        <w:t xml:space="preserve">Directory entries and support services, checked against official sources · researched 06/10/2026</w:t>
      </w:r>
    </w:p>
    <w:p>
      <w:pPr>
        <w:pStyle w:val="Heading1"/>
      </w:pPr>
      <w:r>
        <w:t xml:space="preserve">1. How to use this sheet</w:t>
      </w:r>
    </w:p>
    <w:p>
      <w:pPr>
        <w:spacing w:after="120"/>
      </w:pPr>
      <w:r>
        <w:rPr>
          <w:sz w:val="20"/>
          <w:szCs w:val="20"/>
        </w:rPr>
        <w:t xml:space="preserve">Every entry was researched against the organisation's own website. For each one, open the official source, confirm the recommended value, and tick the box with your name and date. Send the sheet back and I'll update the app (src/data/directories.ts and src/config/services.ts) and record the verified dates, which clears the warnings on /dev/directories.</w:t>
      </w:r>
    </w:p>
    <w:p>
      <w:pPr>
        <w:pStyle w:val="ListParagraph"/>
        <w:numPr>
          <w:ilvl w:val="0"/>
          <w:numId w:val="2"/>
        </w:numPr>
        <w:spacing w:after="60"/>
      </w:pPr>
      <w:r>
        <w:rPr>
          <w:b/>
          <w:bCs/>
          <w:sz w:val="20"/>
          <w:szCs w:val="20"/>
        </w:rPr>
        <w:t xml:space="preserve">Matches:</w:t>
      </w:r>
      <w:r>
        <w:rPr>
          <w:sz w:val="20"/>
          <w:szCs w:val="20"/>
        </w:rPr>
        <w:t xml:space="preserve"> what the app has is correct.</w:t>
      </w:r>
    </w:p>
    <w:p>
      <w:pPr>
        <w:pStyle w:val="ListParagraph"/>
        <w:numPr>
          <w:ilvl w:val="0"/>
          <w:numId w:val="2"/>
        </w:numPr>
        <w:spacing w:after="60"/>
      </w:pPr>
      <w:r>
        <w:rPr>
          <w:b/>
          <w:bCs/>
          <w:sz w:val="20"/>
          <w:szCs w:val="20"/>
        </w:rPr>
        <w:t xml:space="preserve">Update:</w:t>
      </w:r>
      <w:r>
        <w:rPr>
          <w:sz w:val="20"/>
          <w:szCs w:val="20"/>
        </w:rPr>
        <w:t xml:space="preserve"> the app should change to the recommended value.</w:t>
      </w:r>
    </w:p>
    <w:p>
      <w:pPr>
        <w:pStyle w:val="ListParagraph"/>
        <w:numPr>
          <w:ilvl w:val="0"/>
          <w:numId w:val="2"/>
        </w:numPr>
        <w:spacing w:after="60"/>
      </w:pPr>
      <w:r>
        <w:rPr>
          <w:b/>
          <w:bCs/>
          <w:sz w:val="20"/>
          <w:szCs w:val="20"/>
        </w:rPr>
        <w:t xml:space="preserve">Check by hand:</w:t>
      </w:r>
      <w:r>
        <w:rPr>
          <w:sz w:val="20"/>
          <w:szCs w:val="20"/>
        </w:rPr>
        <w:t xml:space="preserve"> I couldn't confirm it (the site blocked automated access or nothing was found); a person needs to look.</w:t>
      </w:r>
    </w:p>
    <w:p>
      <w:pPr>
        <w:spacing w:after="120"/>
      </w:pPr>
      <w:r>
        <w:rPr>
          <w:sz w:val="20"/>
          <w:szCs w:val="20"/>
        </w:rPr>
        <w:t xml:space="preserve">26 entries: 6 match, 16 need an update, 4 need checking by hand.</w:t>
      </w:r>
    </w:p>
    <w:p>
      <w:pPr>
        <w:spacing w:after="120"/>
      </w:pPr>
      <w:r>
        <w:rPr>
          <w:sz w:val="20"/>
          <w:szCs w:val="20"/>
        </w:rPr>
        <w:t xml:space="preserve">Entries confirmed from search results only are marked under "How we checked". Treat those as leads, not confirmation.</w:t>
      </w:r>
    </w:p>
    <w:p>
      <w:pPr>
        <w:pStyle w:val="Heading2"/>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Area</w:t>
            </w:r>
          </w:p>
        </w:tc>
        <w:tc>
          <w:tcPr>
            <w:tcW w:type="dxa" w:w="4226"/>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Entry</w:t>
            </w:r>
          </w:p>
        </w:tc>
        <w:tc>
          <w:tcPr>
            <w:tcW w:type="dxa" w:w="1800"/>
            <w:tcBorders>
              <w:top w:val="single" w:color="C9D1D6" w:sz="4"/>
              <w:left w:val="single" w:color="C9D1D6" w:sz="4"/>
              <w:bottom w:val="single" w:color="C9D1D6" w:sz="4"/>
              <w:right w:val="single" w:color="C9D1D6" w:sz="4"/>
            </w:tcBorders>
            <w:shd w:fill="E6EFEC" w:color="auto" w:val="clear"/>
            <w:tcMar>
              <w:top w:type="dxa" w:w="70"/>
              <w:left w:type="dxa" w:w="110"/>
              <w:bottom w:type="dxa" w:w="70"/>
              <w:right w:type="dxa" w:w="110"/>
            </w:tcMar>
          </w:tcPr>
          <w:p>
            <w:pPr>
              <w:spacing w:after="40"/>
            </w:pPr>
            <w:r>
              <w:rPr>
                <w:b/>
                <w:bCs/>
                <w:sz w:val="19"/>
                <w:szCs w:val="19"/>
              </w:rPr>
              <w:t xml:space="preserve">Status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Services Australia payment finder</w:t>
            </w:r>
          </w:p>
        </w:tc>
        <w:tc>
          <w:tcPr>
            <w:tcW w:type="dxa" w:w="1800"/>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Rent Assistance</w:t>
            </w:r>
          </w:p>
        </w:tc>
        <w:tc>
          <w:tcPr>
            <w:tcW w:type="dxa" w:w="1800"/>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Concession and health care cards</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NSW concessions and rebates</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Victorian concessions</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Queensland concessions</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Support services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Interest Loan Scheme (NILS)</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links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Energy comparison</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Support services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National Debt Helpline</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Support services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Lifeline</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Support services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National Gambling Helpline / Gambling Help Online</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Support services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BetStop</w:t>
            </w:r>
          </w:p>
        </w:tc>
        <w:tc>
          <w:tcPr>
            <w:tcW w:type="dxa" w:w="1800"/>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Apple iCloud</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Netflix</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Binge</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Spotify</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Stan</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Subscription cancellation steps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Kayo</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Beforepay</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Nimble</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Cash Train</w:t>
            </w:r>
          </w:p>
        </w:tc>
        <w:tc>
          <w:tcPr>
            <w:tcW w:type="dxa" w:w="1800"/>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Right Road Finance</w:t>
            </w:r>
          </w:p>
        </w:tc>
        <w:tc>
          <w:tcPr>
            <w:tcW w:type="dxa" w:w="1800"/>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Afterpay</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Zip Pay (Zip Co)</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MoneyMe</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Lender hardship contacts</w:t>
            </w:r>
          </w:p>
        </w:tc>
        <w:tc>
          <w:tcPr>
            <w:tcW w:type="dxa" w:w="42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Latitude (Latitude Financial Services)</w:t>
            </w:r>
          </w:p>
        </w:tc>
        <w:tc>
          <w:tcPr>
            <w:tcW w:type="dxa" w:w="1800"/>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bl>
    <w:p>
      <w:pPr>
        <w:pStyle w:val="Heading1"/>
        <w:pageBreakBefore/>
      </w:pPr>
      <w:r>
        <w:t xml:space="preserve">2. Support services</w:t>
      </w:r>
    </w:p>
    <w:p>
      <w:pPr>
        <w:spacing w:after="120"/>
      </w:pPr>
      <w:r>
        <w:rPr>
          <w:sz w:val="20"/>
          <w:szCs w:val="20"/>
        </w:rPr>
        <w:t xml:space="preserve">Phone numbers, hours and links for the services the app points to when money is tight or someone is struggling.</w:t>
      </w:r>
    </w:p>
    <w:p>
      <w:pPr>
        <w:pStyle w:val="Heading2"/>
        <w:keepNext/>
      </w:pPr>
      <w:r>
        <w:t xml:space="preserve">No Interest Loan Scheme (NILS)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https://goodshep.org.au/services/nils/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https://goodshep.org.au/services/nils/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Loads (200). Good Shepherd's No Interest Loans page: 0% interest, no fees, up to $2,000 for essentials (up to $3,000 for bond or disaster recovery). Phone stated as 13 6457 (13 NILS); no hours given on the page. Program site nils.com.au (Good Shepherd, DSS-funded, NAB partnership) also loads but lists no phone.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https://goodshep.org.au/services/nils/ ; phone 13 64 57 (13 NILS), hours not stated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National Debt Helpline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1800 007 007; Weekdays 9:30am – 4:30pm; https://ndh.org.au/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https://ndh.org.au/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states phone 1800 007 007, 'Weekdays 9:30am - 4:30pm'; live chat 'Weekdays 9:00am - 8:00pm'.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1800 007 007; Weekdays 9:30am – 4:30pm (live chat weekdays 9am – 8pm); https://ndh.org.au/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Lifeline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13 11 14 (24/7 crisis support); https://www.lifeline.org.au/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https://www.lifeline.org.au/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call 13 11 14, text 0477 13 11 14, online chat at https://www.lifeline.org.au/get-help/services/chat; all listed as 'Support 24/7'.</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13 11 14 (24/7); text 0477 13 11 14 (24/7); chat https://www.lifeline.org.au/get-help/services/chat (24/7); https://www.lifeline.org.au/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National Gambling Helpline / Gambling Help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Links to Gambling Help Online (https://www.gamblinghelponline.org.au/), described as "online 24/7". No phone number shown.</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https://www.gamblinghelponline.org.au/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Site returned HTTP 403 to automated fetch. Search snippets from gamblinghelponline.org.au ('Call Gambling Helpline for support') and dss.gov.au: National Gambling Helpline 1800 858 858, free, confidential, 24 hours a day, 7 days a week; Gambling Help Online offers 24/7 live chat and email counselling.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the link and add the National Gambling Helpline: 1800 858 858 (free, confidential, 24/7).</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blocked automated access; confirmed from search results only. Open it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BetStop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https://www.betstop.gov.au/ (Hardship support and gambling insight)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https://www.betstop.gov.au/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Loads (200). BetStop is 'a safe and free Australian Government initiative to block yourself from all licensed Australian online and phone gambling providers'; exclusion from 3 months to lifetime (per gamblinghelponline snippet).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as is.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1"/>
        <w:pageBreakBefore/>
      </w:pPr>
      <w:r>
        <w:t xml:space="preserve">3. Official links</w:t>
      </w:r>
    </w:p>
    <w:p>
      <w:pPr>
        <w:spacing w:after="120"/>
      </w:pPr>
      <w:r>
        <w:rPr>
          <w:sz w:val="20"/>
          <w:szCs w:val="20"/>
        </w:rPr>
        <w:t xml:space="preserve">Government pages the app links to for entitlements, concessions and energy comparison.</w:t>
      </w:r>
    </w:p>
    <w:p>
      <w:pPr>
        <w:pStyle w:val="Heading2"/>
        <w:keepNext/>
      </w:pPr>
      <w:r>
        <w:t xml:space="preserve">Services Australia payment finder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https://www.servicesaustralia.gov.au/payment-and-service-finder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https://www.servicesaustralia.gov.au/payment-and-service-finder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servicesaustralia.gov.au returned HTTP 503 / connection errors from this environment on every attempt, so the page could not be loaded. Search snippets (incl. Services Australia operational blueprint pages) confirm a 'Payment and Service Finder' tool exists that suggests payments you may be eligible for, but did not show the exact current URL.</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https://www.servicesaustralia.gov.au/payment-and-service-finder pending a manual browser check (exact path not confirmed)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blocked automated access; confirmed from search results only. Open it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Rent Assistance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https://www.servicesaustralia.gov.au/rent-assistance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https://www.servicesaustralia.gov.au/rent-assistance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Page could not be loaded (HTTP 503 / timeouts from this environment). Search results show Services Australia Rent Assistance pages at /who-can-get-rent-assistance and /how-to-get-rent-assistance; it is paid automatically with an eligible payment if rent exceeds a threshold. The parent /rent-assistance path itself was not confirmed.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Keep https://www.servicesaustralia.gov.au/rent-assistance pending manual check; confirmed-by-search alternative: https://www.servicesaustralia.gov.au/who-can-get-rent-assistance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blocked automated access; confirmed from search results only. Open it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Concession and health care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https://www.servicesaustralia.gov.au/concession-and-health-care-cards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https://www.servicesaustralia.gov.au/concession-and-health-care-cards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Page could not be loaded (HTTP 503). Search index lists 'Concession and health care cards - Services Australia' at this path (with a ?context= parameter), describing cards that get you cheaper health services and medicines (Pensioner Concession Card, Health Care Card, Low Income HCC, Commonwealth Seniors Health Card).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https://www.servicesaustralia.gov.au/concession-and-health-care-cards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blocked automated access; confirmed from search results only. Open it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NSW concessions and rebates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https://www.nsw.gov.au/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https://www.energy.nsw.gov.au/households/grants-rebates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NSW Government (Climate and Energy Action) page 'Financial support: rebates, grants and incentives' lists household energy rebates: Low Income Household Rebate, Family Energy Rebate, Seniors Energy Rebate, Gas Rebate, Medical Energy Rebate, Life Support Rebate and EAPA. (Old path /households/rebates-grants-and-schemes redirects here.) Broader alternative also loaded: https://www.nsw.gov.au/money-and-taxes/cost-of-living-hub/energy-and-water-household-bills (energy and water bill help, EAPA, WaterFix).</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https://www.energy.nsw.gov.au/households/grants-rebates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Victorian concessions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https://www.vic.gov.au/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https://services.dffh.vic.gov.au/concessions-and-benefits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DFFH page could not be loaded (HTTP 503 / HTTP2 errors). Search results show it is the Victorian Government 'Concessions and benefits' page (energy, water and sewerage, council rates concessions for concession card holders), with a Concessions Information Line 1800 658 521 per search snippet. https://www.vic.gov.au/concessions returns 404.</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https://services.dffh.vic.gov.au/concessions-and-benefits (verify in a browser; page not loaded)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site blocked automated access; confirmed from search results only. Open it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Queensland concessions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https://www.qld.gov.au/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https://www.qld.gov.au/community/cost-of-living-support/concessions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Queensland Government 'Concessions' hub (https://www.qld.gov.au/concessions redirects here) links to energy, property, medical/disability, transport and education concessions plus a 'Find concessions and rebates' tool. Energy sub-page https://www.qld.gov.au/community/cost-of-living-support/concessions/energy-concessions covers electricity and gas rebates and the Home Energy Emergency Assistance Scheme.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https://www.qld.gov.au/community/cost-of-living-support/concessions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Energy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https://www.energymadeeasy.gov.au/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https://www.energymadeeasy.gov.au/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Loads (200). States: 'You can use Energy Made Easy if you live in New South Wales, Queensland, South Australia, Tasmania and the Australian Capital Territory.' Victoria is not covered; Victorian Government's comparator is Victorian Energy Compare at compare.energy.vic.gov.au (confirmed via search and energy.vic.gov.au; direct fetch returned 403 to automated client). WA and NT are not covered by either.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3F1EA" w:color="auto" w:val="clear"/>
            <w:tcMar>
              <w:top w:type="dxa" w:w="70"/>
              <w:left w:type="dxa" w:w="110"/>
              <w:bottom w:type="dxa" w:w="70"/>
              <w:right w:type="dxa" w:w="110"/>
            </w:tcMar>
          </w:tcPr>
          <w:p>
            <w:pPr>
              <w:spacing w:after="40"/>
            </w:pPr>
            <w:r>
              <w:rPr>
                <w:sz w:val="19"/>
                <w:szCs w:val="19"/>
              </w:rPr>
              <w:t xml:space="preserve">Matches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https://www.energymadeeasy.gov.au/ (NSW, QLD, SA, TAS, ACT); VIC: https://compare.energy.vic.gov.au/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1"/>
        <w:pageBreakBefore/>
      </w:pPr>
      <w:r>
        <w:t xml:space="preserve">4. Subscription cancellation steps</w:t>
      </w:r>
    </w:p>
    <w:p>
      <w:pPr>
        <w:spacing w:after="120"/>
      </w:pPr>
      <w:r>
        <w:rPr>
          <w:sz w:val="20"/>
          <w:szCs w:val="20"/>
        </w:rPr>
        <w:t xml:space="preserve">Steps the cancellation helper shows for each subscription in the demo data. Every service keeps access until the end of the billing period.</w:t>
      </w:r>
    </w:p>
    <w:p>
      <w:pPr>
        <w:pStyle w:val="Heading2"/>
        <w:keepNext/>
      </w:pPr>
      <w:r>
        <w:t xml:space="preserve">Apple iCloud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Steps: "On your iPhone, open Settings and tap your name." / "Tap iCloud, then your storage plan." / "Choose a smaller plan or the free one, and confirm." Note: "iCloud storage is billed by Apple, so it's changed on your Apple device, not a website."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https://support.apple.com/en-au/108318</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On your iPhone, open Settings and tap your name.</w:t>
            </w:r>
          </w:p>
          <w:p>
            <w:pPr>
              <w:spacing w:after="40"/>
            </w:pPr>
            <w:r>
              <w:rPr>
                <w:sz w:val="19"/>
                <w:szCs w:val="19"/>
              </w:rPr>
              <w:t xml:space="preserve">2. Tap Subscriptions, then iCloud+ (under Active).</w:t>
            </w:r>
          </w:p>
          <w:p>
            <w:pPr>
              <w:spacing w:after="40"/>
            </w:pPr>
            <w:r>
              <w:rPr>
                <w:sz w:val="19"/>
                <w:szCs w:val="19"/>
              </w:rPr>
              <w:t xml:space="preserve">3. Tap Cancel Subscription, or See All Plans to choose a smaller plan.</w:t>
            </w:r>
          </w:p>
          <w:p>
            <w:pPr>
              <w:spacing w:after="40"/>
            </w:pPr>
            <w:r>
              <w:rPr>
                <w:sz w:val="19"/>
                <w:szCs w:val="19"/>
              </w:rPr>
              <w:t xml:space="preserve">4. Follow the onscreen instructions to confirm.</w:t>
            </w:r>
          </w:p>
          <w:p>
            <w:pPr>
              <w:spacing w:after="40"/>
            </w:pPr>
            <w:r>
              <w:rPr>
                <w:sz w:val="19"/>
                <w:szCs w:val="19"/>
              </w:rPr>
              <w:t xml:space="preserve">5. On iOS 18.3 or earlier: Settings &gt; your name &gt; iCloud &gt; Manage Plan (iOS 17: Manage Account Storage) &gt; Downgrade Options, pick a plan, tap Done.</w:t>
            </w:r>
          </w:p>
          <w:p>
            <w:pPr>
              <w:spacing w:after="40"/>
            </w:pPr>
            <w:r>
              <w:rPr>
                <w:sz w:val="19"/>
                <w:szCs w:val="19"/>
              </w:rPr>
              <w:t xml:space="preserve">Watch for: Change takes effect after the current billing period ends. Download or remove content that exceeds the new storage amount first; if over the limit, iCloud stops syncing and backups won't complete. Apple One subscribers can downgrade the iCloud+ add-on and use the storage included in Apple One (cancelling iCloud+ alone may not stop an Apple One charge). Partial refunds within 14 days where required by law (support.apple.com/118223). Downgrading to the free 5GB plan is the cancel action on older OS versions.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Partly outdated. Step 1 is still correct. Step 2 ('Tap iCloud, then your storage plan') only matches iOS 18.3 and earlier, and even there the button is 'Manage Plan' / 'Manage Account Storage' then 'Downgrade Options'. On iOS 18.4+ the official path is Settings &gt; your name &gt; Subscriptions &gt; iCloud+ &gt; Cancel Subscription or See All Plans. The note 'changed on your Apple device, not a website' is too absolute: Apple documents a Windows PC route (iCloud for Windows) and an online cancellation route via reportaproblem.apple.com for people without an Apple device.</w:t>
            </w:r>
          </w:p>
          <w:p>
            <w:pPr>
              <w:spacing w:after="40"/>
            </w:pPr>
            <w:r>
              <w:rPr>
                <w:sz w:val="19"/>
                <w:szCs w:val="19"/>
              </w:rPr>
              <w:t xml:space="preserve">Suggested steps:</w:t>
            </w:r>
          </w:p>
          <w:p>
            <w:pPr>
              <w:spacing w:after="40"/>
            </w:pPr>
            <w:r>
              <w:rPr>
                <w:sz w:val="19"/>
                <w:szCs w:val="19"/>
              </w:rPr>
              <w:t xml:space="preserve">1. On your iPhone, open Settings and tap your name.</w:t>
            </w:r>
          </w:p>
          <w:p>
            <w:pPr>
              <w:spacing w:after="40"/>
            </w:pPr>
            <w:r>
              <w:rPr>
                <w:sz w:val="19"/>
                <w:szCs w:val="19"/>
              </w:rPr>
              <w:t xml:space="preserve">2. Tap Subscriptions, then iCloud+. (On older iOS: tap iCloud, then Manage Plan.)</w:t>
            </w:r>
          </w:p>
          <w:p>
            <w:pPr>
              <w:spacing w:after="40"/>
            </w:pPr>
            <w:r>
              <w:rPr>
                <w:sz w:val="19"/>
                <w:szCs w:val="19"/>
              </w:rPr>
              <w:t xml:space="preserve">3. Tap Cancel Subscription, or See All Plans to pick a smaller one, and confirm.</w:t>
            </w:r>
          </w:p>
          <w:p>
            <w:pPr>
              <w:spacing w:after="40"/>
            </w:pPr>
            <w:r>
              <w:rPr>
                <w:sz w:val="19"/>
                <w:szCs w:val="19"/>
              </w:rPr>
              <w:t xml:space="preserve">Suggested note: iCloud storage is billed by Apple, so it's usually changed in Settings on your Apple device. No Apple device? Apple has a way to cancel online. Your current plan keeps running until the end of the billing period.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Netflix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Generic cancellation steps (no merchant-specific steps or link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https://help.netflix.com/en/node/407</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Go to the Manage your membership page (netflix.com/cancelplan) and sign in if asked.</w:t>
            </w:r>
          </w:p>
          <w:p>
            <w:pPr>
              <w:spacing w:after="40"/>
            </w:pPr>
            <w:r>
              <w:rPr>
                <w:sz w:val="19"/>
                <w:szCs w:val="19"/>
              </w:rPr>
              <w:t xml:space="preserve">2. Select Cancel.</w:t>
            </w:r>
          </w:p>
          <w:p>
            <w:pPr>
              <w:spacing w:after="40"/>
            </w:pPr>
            <w:r>
              <w:rPr>
                <w:sz w:val="19"/>
                <w:szCs w:val="19"/>
              </w:rPr>
              <w:t xml:space="preserve">3. Select Finish Cancellation.</w:t>
            </w:r>
          </w:p>
          <w:p>
            <w:pPr>
              <w:spacing w:after="40"/>
            </w:pPr>
            <w:r>
              <w:rPr>
                <w:sz w:val="19"/>
                <w:szCs w:val="19"/>
              </w:rPr>
              <w:t xml:space="preserve">4. Watch for the confirmation email sent to your account email address.</w:t>
            </w:r>
          </w:p>
          <w:p>
            <w:pPr>
              <w:spacing w:after="40"/>
            </w:pPr>
            <w:r>
              <w:rPr>
                <w:sz w:val="19"/>
                <w:szCs w:val="19"/>
              </w:rPr>
              <w:t xml:space="preserve">Direct link: https://www.netflix.com/cancelplan</w:t>
            </w:r>
          </w:p>
          <w:p>
            <w:pPr>
              <w:spacing w:after="40"/>
            </w:pPr>
            <w:r>
              <w:rPr>
                <w:sz w:val="19"/>
                <w:szCs w:val="19"/>
              </w:rPr>
              <w:t xml:space="preserve">Watch for: If you cancel with time left in the billing period, you can keep watching until the period ends; check Payment History (netflix.com/BillingActivity) for the closure date. Signing out or deleting the app does not cancel. If billed through a partner (e.g. telco, Apple, Google), the cancel option may not appear: the Membership section of netflix.com/account shows a link or instructions to cancel with the payment partner. Netflix also offers a pause (up to 1 month at a time, max 3 months) via netflix.com/account/membership/cancel, not on Basic or some payment methods.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steps and the direct link to the cancellation helper, with the billing-channel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Binge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Generic cancellation steps (no merchant-specific steps or link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https://binge.com.au/en-AU/help/articles/31655274083229</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Log in to My Account (binge.com.au/en-AU/myaccount).</w:t>
            </w:r>
          </w:p>
          <w:p>
            <w:pPr>
              <w:spacing w:after="40"/>
            </w:pPr>
            <w:r>
              <w:rPr>
                <w:sz w:val="19"/>
                <w:szCs w:val="19"/>
              </w:rPr>
              <w:t xml:space="preserve">2. Click Subscription and scroll to the bottom of the page.</w:t>
            </w:r>
          </w:p>
          <w:p>
            <w:pPr>
              <w:spacing w:after="40"/>
            </w:pPr>
            <w:r>
              <w:rPr>
                <w:sz w:val="19"/>
                <w:szCs w:val="19"/>
              </w:rPr>
              <w:t xml:space="preserve">3. Click Cancel Subscription, then Continue.</w:t>
            </w:r>
          </w:p>
          <w:p>
            <w:pPr>
              <w:spacing w:after="40"/>
            </w:pPr>
            <w:r>
              <w:rPr>
                <w:sz w:val="19"/>
                <w:szCs w:val="19"/>
              </w:rPr>
              <w:t xml:space="preserve">4. Review your changes, then click Complete.</w:t>
            </w:r>
          </w:p>
          <w:p>
            <w:pPr>
              <w:spacing w:after="40"/>
            </w:pPr>
            <w:r>
              <w:rPr>
                <w:sz w:val="19"/>
                <w:szCs w:val="19"/>
              </w:rPr>
              <w:t xml:space="preserve">5. Look for an 'Order Confirmation' email (check junk/spam).</w:t>
            </w:r>
          </w:p>
          <w:p>
            <w:pPr>
              <w:spacing w:after="40"/>
            </w:pPr>
            <w:r>
              <w:rPr>
                <w:sz w:val="19"/>
                <w:szCs w:val="19"/>
              </w:rPr>
              <w:t xml:space="preserve">Direct link: https://binge.com.au/en-AU/myaccount</w:t>
            </w:r>
          </w:p>
          <w:p>
            <w:pPr>
              <w:spacing w:after="40"/>
            </w:pPr>
            <w:r>
              <w:rPr>
                <w:sz w:val="19"/>
                <w:szCs w:val="19"/>
              </w:rPr>
              <w:t xml:space="preserve">Watch for: help.binge.com.au now redirects to binge.com.au/help (DAZN-run help centre). Steps are for direct-billed customers. If Cancel isn't visible you are likely billed by Apple and must cancel with Apple (article 31655289096349: App Store &gt; account &gt; Subscriptions &gt; BINGE &gt; Cancel, at least 24 hours before renewal). Separate articles exist for Optus SubHub billing (SubHub &gt; BINGE &gt; Stop Subscription) and Telstra billing (chat, type 'Cancel' if My Account is inaccessible). Access continues until the end of the billing period; no refund for the remainder. Binge help says to check billing method via My Account &gt; Subscription &gt; Manage Payment Method. Article links point to beta.binge.com.au; binge.com.au/en-AU/myaccount used here.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steps and the direct link to the cancellation helper, with the billing-channel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Spotify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Generic cancellation steps (no merchant-specific steps or link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https://support.spotify.com/au/article/cancel-premium/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Go to Manage your plan (spotify.com/account/subscription/manage) and log in.</w:t>
            </w:r>
          </w:p>
          <w:p>
            <w:pPr>
              <w:spacing w:after="40"/>
            </w:pPr>
            <w:r>
              <w:rPr>
                <w:sz w:val="19"/>
                <w:szCs w:val="19"/>
              </w:rPr>
              <w:t xml:space="preserve">2. Select Cancel subscription.</w:t>
            </w:r>
          </w:p>
          <w:p>
            <w:pPr>
              <w:spacing w:after="40"/>
            </w:pPr>
            <w:r>
              <w:rPr>
                <w:sz w:val="19"/>
                <w:szCs w:val="19"/>
              </w:rPr>
              <w:t xml:space="preserve">3. Follow the prompts to confirm.</w:t>
            </w:r>
          </w:p>
          <w:p>
            <w:pPr>
              <w:spacing w:after="40"/>
            </w:pPr>
            <w:r>
              <w:rPr>
                <w:sz w:val="19"/>
                <w:szCs w:val="19"/>
              </w:rPr>
              <w:t xml:space="preserve">Direct link: https://www.spotify.com/account/subscription/manage/</w:t>
            </w:r>
          </w:p>
          <w:p>
            <w:pPr>
              <w:spacing w:after="40"/>
            </w:pPr>
            <w:r>
              <w:rPr>
                <w:sz w:val="19"/>
                <w:szCs w:val="19"/>
              </w:rPr>
              <w:t xml:space="preserve">Watch for: Premium stays until the next billing date, then the account switches to Spotify Free; playlists and saved music are kept. Cancelling during a free trial switches to Free immediately. If there's no cancel option, Premium is billed through a partner (e.g. mobile or internet provider): the Payment section of the account page links to that partner to cancel. Family/Duo members can't cancel the plan themselves; the plan manager must. Spotify also offers a cancellation form (spotify.com/account/cancel/pdf/). The help page did not mention Apple App Store billing (Step 3 'Follow the prompts' is generic, not a quoted step).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steps and the direct link to the cancellation helper, with the billing-channel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Stan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Generic cancellation steps (no merchant-specific steps or link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https://help.stan.com.au/hc/en-us/articles/202759790-How-do-I-cancel-my-Stan-account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In a web browser (computer or phone), go to my.stan.com.au and log in.</w:t>
            </w:r>
          </w:p>
          <w:p>
            <w:pPr>
              <w:spacing w:after="40"/>
            </w:pPr>
            <w:r>
              <w:rPr>
                <w:sz w:val="19"/>
                <w:szCs w:val="19"/>
              </w:rPr>
              <w:t xml:space="preserve">2. Find 'Cancel your subscription' under Subscription Information.</w:t>
            </w:r>
          </w:p>
          <w:p>
            <w:pPr>
              <w:spacing w:after="40"/>
            </w:pPr>
            <w:r>
              <w:rPr>
                <w:sz w:val="19"/>
                <w:szCs w:val="19"/>
              </w:rPr>
              <w:t xml:space="preserve">3. Follow the prompts to confirm.</w:t>
            </w:r>
          </w:p>
          <w:p>
            <w:pPr>
              <w:spacing w:after="40"/>
            </w:pPr>
            <w:r>
              <w:rPr>
                <w:sz w:val="19"/>
                <w:szCs w:val="19"/>
              </w:rPr>
              <w:t xml:space="preserve">Direct link: https://my.stan.com.au/</w:t>
            </w:r>
          </w:p>
          <w:p>
            <w:pPr>
              <w:spacing w:after="40"/>
            </w:pPr>
            <w:r>
              <w:rPr>
                <w:sz w:val="19"/>
                <w:szCs w:val="19"/>
              </w:rPr>
              <w:t xml:space="preserve">Watch for: Service doesn't end right away; it stops at the end of the last billed period. No lock-in contracts; can reactivate anytime. If you signed up through Apple (iTunes / Apple TV), cancel with Apple, not Stan's website. If via Optus SubHub, cancel in the SubHub dashboard (subhub.com.au). Stan Sport bundle has its own article (360003075995). Page body was read via the Zendesk help-centre API on help.stan.com.au (the HTML page returns 403 to automated fetches); article updated 03/08/2026.</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steps and the direct link to the cancellation helper, with the billing-channel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Kayo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Generic cancellation steps (no merchant-specific steps or link yet).</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https://kayosports.com.au/en-AU/help/articles/31174020694301</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1. Log in to My Account (kayosports.com.au/en-AU/myaccount).</w:t>
            </w:r>
          </w:p>
          <w:p>
            <w:pPr>
              <w:spacing w:after="40"/>
            </w:pPr>
            <w:r>
              <w:rPr>
                <w:sz w:val="19"/>
                <w:szCs w:val="19"/>
              </w:rPr>
              <w:t xml:space="preserve">2. Under My Subscriptions, click Manage Subscription, scroll down and click Cancel Subscription, then Continue.</w:t>
            </w:r>
          </w:p>
          <w:p>
            <w:pPr>
              <w:spacing w:after="40"/>
            </w:pPr>
            <w:r>
              <w:rPr>
                <w:sz w:val="19"/>
                <w:szCs w:val="19"/>
              </w:rPr>
              <w:t xml:space="preserve">3. Select your reason for cancelling, then click Continue.</w:t>
            </w:r>
          </w:p>
          <w:p>
            <w:pPr>
              <w:spacing w:after="40"/>
            </w:pPr>
            <w:r>
              <w:rPr>
                <w:sz w:val="19"/>
                <w:szCs w:val="19"/>
              </w:rPr>
              <w:t xml:space="preserve">4. Enter your password, then click Continue.</w:t>
            </w:r>
          </w:p>
          <w:p>
            <w:pPr>
              <w:spacing w:after="40"/>
            </w:pPr>
            <w:r>
              <w:rPr>
                <w:sz w:val="19"/>
                <w:szCs w:val="19"/>
              </w:rPr>
              <w:t xml:space="preserve">5. Click Confirm to complete the cancellation.</w:t>
            </w:r>
          </w:p>
          <w:p>
            <w:pPr>
              <w:spacing w:after="40"/>
            </w:pPr>
            <w:r>
              <w:rPr>
                <w:sz w:val="19"/>
                <w:szCs w:val="19"/>
              </w:rPr>
              <w:t xml:space="preserve">Direct link: https://kayosports.com.au/en-AU/myaccount</w:t>
            </w:r>
          </w:p>
          <w:p>
            <w:pPr>
              <w:spacing w:after="40"/>
            </w:pPr>
            <w:r>
              <w:rPr>
                <w:sz w:val="19"/>
                <w:szCs w:val="19"/>
              </w:rPr>
              <w:t xml:space="preserve">Watch for: help.kayosports.com.au now redirects to kayosports.com.au/help (DAZN-run help centre). Access continues until the end of the billing period. If Cancel is missing or greyed out you are likely billed by Apple and must cancel with Apple (article 31202298414877). Can't log in? Sign in with your mobile number via SMS code, or use the chat and type 'cancel'. Confirmation email is sent and My Account shows Kayo greyed out with the date access ends.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steps and the direct link to the cancellation helper, with the billing-channel note.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1"/>
        <w:pageBreakBefore/>
      </w:pPr>
      <w:r>
        <w:t xml:space="preserve">5. Lender hardship contacts</w:t>
      </w:r>
    </w:p>
    <w:p>
      <w:pPr>
        <w:spacing w:after="120"/>
      </w:pPr>
      <w:r>
        <w:rPr>
          <w:sz w:val="20"/>
          <w:szCs w:val="20"/>
        </w:rPr>
        <w:t xml:space="preserve">Contacts the pre-filled hardship letter uses. The app currently has none; it tells members where to look instead.</w:t>
      </w:r>
    </w:p>
    <w:p>
      <w:pPr>
        <w:pStyle w:val="Heading2"/>
        <w:keepNext/>
      </w:pPr>
      <w:r>
        <w:t xml:space="preserve">Beforepay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https://www.beforepay.com.au/policies/hardship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Ask for hardship help through live chat in the Beforepay app or by emailing support@beforepay.com.au. Beforepay may ask for bank statements, employment evidence or medical certificates, aims to give a written outcome within 21 days (28 days after any request for more documents), and pauses enforcement and collections for 14 days if a request is declined.</w:t>
            </w:r>
          </w:p>
          <w:p>
            <w:pPr>
              <w:spacing w:after="40"/>
            </w:pPr>
            <w:r>
              <w:rPr>
                <w:sz w:val="19"/>
                <w:szCs w:val="19"/>
              </w:rPr>
              <w:t xml:space="preserve">Email: support@beforepay.com.au</w:t>
            </w:r>
          </w:p>
          <w:p>
            <w:pPr>
              <w:spacing w:after="40"/>
            </w:pPr>
            <w:r>
              <w:rPr>
                <w:sz w:val="19"/>
                <w:szCs w:val="19"/>
              </w:rPr>
              <w:t xml:space="preserve">Other: Live chat in the Beforepay app</w:t>
            </w:r>
          </w:p>
          <w:p>
            <w:pPr>
              <w:spacing w:after="40"/>
            </w:pPr>
            <w:r>
              <w:rPr>
                <w:sz w:val="19"/>
                <w:szCs w:val="19"/>
              </w:rPr>
              <w:t xml:space="preserve">Note: https://www.beforepay.com.au/hardship redirects to /policies/hardship. The page gives no hardship phone number (1800 007 007 and 1800 737 732 on the page are the National Debt Helpline and 1800RESPECT). The page says Pay Advance complaints are not eligible for AFCA review; regulated credit products such as the Personal Loan are.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contact details to the lender directory.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Nimble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https://nimble.com.au/financial-hardship/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If you are having trouble with Nimble repayments, call 133 156 to discuss your account or email the Repayments Team at financialhardship@nimble.com.au and explain your situation. The earlier Nimble knows, the more it can do to help.</w:t>
            </w:r>
          </w:p>
          <w:p>
            <w:pPr>
              <w:spacing w:after="40"/>
            </w:pPr>
            <w:r>
              <w:rPr>
                <w:sz w:val="19"/>
                <w:szCs w:val="19"/>
              </w:rPr>
              <w:t xml:space="preserve">Phone: 133 156</w:t>
            </w:r>
          </w:p>
          <w:p>
            <w:pPr>
              <w:spacing w:after="40"/>
            </w:pPr>
            <w:r>
              <w:rPr>
                <w:sz w:val="19"/>
                <w:szCs w:val="19"/>
              </w:rPr>
              <w:t xml:space="preserve">Email: financialhardship@nimble.com.au</w:t>
            </w:r>
          </w:p>
          <w:p>
            <w:pPr>
              <w:spacing w:after="40"/>
            </w:pPr>
            <w:r>
              <w:rPr>
                <w:sz w:val="19"/>
                <w:szCs w:val="19"/>
              </w:rPr>
              <w:t xml:space="preserve">Note: The page loads its body text client-side (Gatsby/Contentful). WebFetch saw only the menu and footer, so the text was read from the site's own data file https://nimble.com.au/page-data/financial-hardship/page-data.json. A search-engine summary gave customercare@nimble.com.au and PO Box 3592, Australia Fair QLD 4215; neither was verified on the hardship page, which names financialhardship@nimble.com.au. Related page: https://nimble.com.au/financial-position-for-hardship/ (body also client-rendered, not read). A human should check the rendered page in a browser.</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phone 133 156 and email financialhardship@nimble.com.au. Open the page in a browser to confirm, as its text loads after the page.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Cash Train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https://www.cashtrain.com.au/contact-us/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dedicated hardship page was found. An FAQ on the site ('Does Cash Train have a financial hardship process?') says: 'Yes, if you're struggling with repayments, we encourage you to contact us as soon as possible. We have a dedicated team to help find a suitable arrangement.' The contact page lists the 'Existing Loan Management and Repayments Team' on 1300 380 131 for help with repayments or to reschedule a repayment.</w:t>
            </w:r>
          </w:p>
          <w:p>
            <w:pPr>
              <w:spacing w:after="40"/>
            </w:pPr>
            <w:r>
              <w:rPr>
                <w:sz w:val="19"/>
                <w:szCs w:val="19"/>
              </w:rPr>
              <w:t xml:space="preserve">Phone: 1300 380 131</w:t>
            </w:r>
          </w:p>
          <w:p>
            <w:pPr>
              <w:spacing w:after="40"/>
            </w:pPr>
            <w:r>
              <w:rPr>
                <w:sz w:val="19"/>
                <w:szCs w:val="19"/>
              </w:rPr>
              <w:t xml:space="preserve">Email: info@cashtrain.com.au</w:t>
            </w:r>
          </w:p>
          <w:p>
            <w:pPr>
              <w:spacing w:after="40"/>
            </w:pPr>
            <w:r>
              <w:rPr>
                <w:sz w:val="19"/>
                <w:szCs w:val="19"/>
              </w:rPr>
              <w:t xml:space="preserve">Other: Online enquiry form on the contact page; in person at a Cash Train branch</w:t>
            </w:r>
          </w:p>
          <w:p>
            <w:pPr>
              <w:spacing w:after="40"/>
            </w:pPr>
            <w:r>
              <w:rPr>
                <w:sz w:val="19"/>
                <w:szCs w:val="19"/>
              </w:rPr>
              <w:t xml:space="preserve">Note: There is no hardship-specific URL; /financial-hardship/ and /hardship/ return no hardship content, and the sitemap has no hardship page. The hardship FAQ text sits in page data on https://www.cashtrain.com.au/legal-compliance/. info@cashtrain.com.au is a general enquiry address, not a hardship one. The site's structured metadata (not visible text) lists 1800 891 981 as 'Loan Management &amp; Repayments', which conflicts with the visible 1300 380 131; search summaries also quoted 1800 891 981. Use 1300 380 131 and have a human confirm which number is current. Trading entities are Online Loans Pty Ltd and Branch Loans Pty Ltd (per TMD pages).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Confirm the repayments number: the contact page shows 1300 380 131 but the site's hidden details say 1800 891 981. There's no hardship page, so the letter should go to the repayments team.</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Right Road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Not found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hardship page was found. The Compliance page (https://rightroadfinance.com/compliance/) only covers complaints: contact the Complaints Officer on 1300 133 321, by email or by mail; complaints are acknowledged within 14 days and they try to resolve them within 30 days. The contact page lists 1300 133 321 (Mon–Fri 8:30am–5pm) and a web form.</w:t>
            </w:r>
          </w:p>
          <w:p>
            <w:pPr>
              <w:spacing w:after="40"/>
            </w:pPr>
            <w:r>
              <w:rPr>
                <w:sz w:val="19"/>
                <w:szCs w:val="19"/>
              </w:rPr>
              <w:t xml:space="preserve">Phone: 1300 133 321</w:t>
            </w:r>
          </w:p>
          <w:p>
            <w:pPr>
              <w:spacing w:after="40"/>
            </w:pPr>
            <w:r>
              <w:rPr>
                <w:sz w:val="19"/>
                <w:szCs w:val="19"/>
              </w:rPr>
              <w:t xml:space="preserve">Email: complaints@rightroadfinance.com</w:t>
            </w:r>
          </w:p>
          <w:p>
            <w:pPr>
              <w:spacing w:after="40"/>
            </w:pPr>
            <w:r>
              <w:rPr>
                <w:sz w:val="19"/>
                <w:szCs w:val="19"/>
              </w:rPr>
              <w:t xml:space="preserve">Other: Contact form at https://rightroadfinance.com/contact-us/ (subject 'Existing Customer Enquiry'); mail PO Box 502, Kew East VIC 3102</w:t>
            </w:r>
          </w:p>
          <w:p>
            <w:pPr>
              <w:spacing w:after="40"/>
            </w:pPr>
            <w:r>
              <w:rPr>
                <w:sz w:val="19"/>
                <w:szCs w:val="19"/>
              </w:rPr>
              <w:t xml:space="preserve">Note: The official domain is rightroadfinance.com, not .com.au (.com.au refused connections). The site has only 5 pages (home, about, case studies, compliance, contact) and none mention hardship. complaints@rightroadfinance.com is the complaints address, decoded from an obfuscated mailto on the Compliance page, not a hardship channel. The Compliance page is out of date: it names FOS as the dispute scheme, which AFCA replaced in 2018. Code_of_Conduct.pdf (https://rightroadfinance.com/wp-content/uploads/2021/06/Code_of_Conduct.pdf) could not be text-extracted; a human should check it for a hardship clause. Australian Credit Licence 452422 (ABN 21 165 915 864). It is a motor-vehicle lender for marginally credit-impaired borrowers, via brokers. For a hardship channel, a human could confirm with AFCA membership records or by calling 1300 133 321.</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EDEFF2" w:color="auto" w:val="clear"/>
            <w:tcMar>
              <w:top w:type="dxa" w:w="70"/>
              <w:left w:type="dxa" w:w="110"/>
              <w:bottom w:type="dxa" w:w="70"/>
              <w:right w:type="dxa" w:w="110"/>
            </w:tcMar>
          </w:tcPr>
          <w:p>
            <w:pPr>
              <w:spacing w:after="40"/>
            </w:pPr>
            <w:r>
              <w:rPr>
                <w:sz w:val="19"/>
                <w:szCs w:val="19"/>
              </w:rPr>
              <w:t xml:space="preserve">Check by hand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person should find the hardship contact on the lender's own site, or call and ask.</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official hardship page found.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Afterpay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https://www.afterpay.com/en-AU/hardship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The best first step is to complete Afterpay's secure form or contact them through Help in the app. Afterpay works with you on a plan that may include adjusting the payment schedule, waiving late fees or setting up a payment plan, and may put the account on hold while it assesses your situation.</w:t>
            </w:r>
          </w:p>
          <w:p>
            <w:pPr>
              <w:spacing w:after="40"/>
            </w:pPr>
            <w:r>
              <w:rPr>
                <w:sz w:val="19"/>
                <w:szCs w:val="19"/>
              </w:rPr>
              <w:t xml:space="preserve">Phone: 1800 602 155</w:t>
            </w:r>
          </w:p>
          <w:p>
            <w:pPr>
              <w:spacing w:after="40"/>
            </w:pPr>
            <w:r>
              <w:rPr>
                <w:sz w:val="19"/>
                <w:szCs w:val="19"/>
              </w:rPr>
              <w:t xml:space="preserve">Email: financial.counsellors@afterpay.com</w:t>
            </w:r>
          </w:p>
          <w:p>
            <w:pPr>
              <w:spacing w:after="40"/>
            </w:pPr>
            <w:r>
              <w:rPr>
                <w:sz w:val="19"/>
                <w:szCs w:val="19"/>
              </w:rPr>
              <w:t xml:space="preserve">Other: Secure hardship form (https://help.afterpay.com/hc/en-au/requests/new?ticket_form_id=360000202292); 'Help' in the Afterpay app</w:t>
            </w:r>
          </w:p>
          <w:p>
            <w:pPr>
              <w:spacing w:after="40"/>
            </w:pPr>
            <w:r>
              <w:rPr>
                <w:sz w:val="19"/>
                <w:szCs w:val="19"/>
              </w:rPr>
              <w:t xml:space="preserve">Note: The hardship page shows no phone number; it links to https://www.afterpay.com/en-AU/help/115000100143-How-do-I-call-Afterpay, which gives 1800 602 155 (Mon–Fri 8am–7pm, Sat–Sun 8am–5pm AEST). That is the general support line, not a hardship-only line. financial.counsellors@afterpay.com is only for financial counsellors, not customers (decoded from an obfuscated address on the page). A search summary mentioned 1300 100 729 for AU hardship; this was not found on any Afterpay page fetched, so do not use it. Afterpay is owned by Block, Inc.</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Point members to Afterpay's secure hardship form (or Help in the app) and the support line 1800 602 155. Don't use financial.counsellors@afterpay.com: it's for financial counsellors only.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Zip Pay (Zip 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https://zip.co/au/page/vulnerability-and-hardship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Zip runs a 3-step hardship process. You complete an online application (a short explanation plus online-banking access to bank statements, about 10–15 minutes), Zip reviews it and contacts you, and then an arrangement is agreed. Zip says the form is the quickest route; to speak to someone, call 02 8294 2345 (Mon–Fri 10am–4pm AEDST).</w:t>
            </w:r>
          </w:p>
          <w:p>
            <w:pPr>
              <w:spacing w:after="40"/>
            </w:pPr>
            <w:r>
              <w:rPr>
                <w:sz w:val="19"/>
                <w:szCs w:val="19"/>
              </w:rPr>
              <w:t xml:space="preserve">Phone: 02 8294 2345</w:t>
            </w:r>
          </w:p>
          <w:p>
            <w:pPr>
              <w:spacing w:after="40"/>
            </w:pPr>
            <w:r>
              <w:rPr>
                <w:sz w:val="19"/>
                <w:szCs w:val="19"/>
              </w:rPr>
              <w:t xml:space="preserve">Other: Online financial hardship application form (https://help.zip.co/hc/en-us/requests/new?ticket_form_id=8624530014351)</w:t>
            </w:r>
          </w:p>
          <w:p>
            <w:pPr>
              <w:spacing w:after="40"/>
            </w:pPr>
            <w:r>
              <w:rPr>
                <w:sz w:val="19"/>
                <w:szCs w:val="19"/>
              </w:rPr>
              <w:t xml:space="preserve">Note: The page covers Zip Pay, Zip Plus and Zip Money in Australia. A search summary gave hello@care.zip.co, but it is not on the hardship page, and the Zip help-centre article returned 403, so it was not verified (email set to null). 1300 045 502 on the page is Way Forward, not Zip. The page says a hardship arrangement puts a temporary hold on the repayment schedule and is not shared with other creditors.</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contact details to the lender directory.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MoneyMe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https://www.moneyme.com.au/financial-hardship</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 6-step guide: recognise hardship, work out what you can afford, contact MONEYME as soon as possible, MONEYME assesses the request within 21 days of receiving information, agree an arrangement (pause or reduce payments, or change loan terms), then stick to it. The page ends with 'Get in touch with the MONEYME Hardship Team', which links to the contact page.</w:t>
            </w:r>
          </w:p>
          <w:p>
            <w:pPr>
              <w:spacing w:after="40"/>
            </w:pPr>
            <w:r>
              <w:rPr>
                <w:sz w:val="19"/>
                <w:szCs w:val="19"/>
              </w:rPr>
              <w:t xml:space="preserve">Phone: 1300 669 059</w:t>
            </w:r>
          </w:p>
          <w:p>
            <w:pPr>
              <w:spacing w:after="40"/>
            </w:pPr>
            <w:r>
              <w:rPr>
                <w:sz w:val="19"/>
                <w:szCs w:val="19"/>
              </w:rPr>
              <w:t xml:space="preserve">Email: hello@moneyme.com.au</w:t>
            </w:r>
          </w:p>
          <w:p>
            <w:pPr>
              <w:spacing w:after="40"/>
            </w:pPr>
            <w:r>
              <w:rPr>
                <w:sz w:val="19"/>
                <w:szCs w:val="19"/>
              </w:rPr>
              <w:t xml:space="preserve">Other: Contact form ('send a message') and live chat on https://www.moneyme.com.au/contact-us</w:t>
            </w:r>
          </w:p>
          <w:p>
            <w:pPr>
              <w:spacing w:after="40"/>
            </w:pPr>
            <w:r>
              <w:rPr>
                <w:sz w:val="19"/>
                <w:szCs w:val="19"/>
              </w:rPr>
              <w:t xml:space="preserve">Note: The phone number is shown on the hardship page. The email comes from the linked contact page, which says: 'If you are experiencing financial difficulties and struggling to make payments ... Contact us via any of the above channels' (P: 1300 669 059, E: hello@moneyme.com.au; customer hours Mon–Fri 8am–7pm, Sat 9am–6pm, Sun closed, Sydney/Melbourne time). No product called 'MoneyMe Lite' was found on moneyme.com.au (sitemap) or in web search; it looks like a misreading of 'MoneyMe Limited' (ASX: MME), the listed parent company, which also owns SocietyOne. Treat 'MoneyMe Lite' as not existing.</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phone 1300 669 059 and email hello@moneyme.com.au. Also rename "MoneyMe Lite" in the demo data to MoneyMe: there's no product by that name.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p>
      <w:pPr>
        <w:pStyle w:val="Heading2"/>
        <w:keepNext/>
      </w:pPr>
      <w:r>
        <w:t xml:space="preserve">Latitude (Latitude Financial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the app has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No contact yet (left empty until verified).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Official source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https://www.latitudefinancial.com.au/hardship-care/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What we found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Latitude's 'Hardship Care' says the best way to apply is the online application (about 20 minutes); you can also call 1800 220 718 (Mon–Fri 8:30am–5pm AEST) or write to GPO Box 940G, Melbourne VIC 8060. Latitude responds within 21 calendar days, either with a plan or with details of other support options.</w:t>
            </w:r>
          </w:p>
          <w:p>
            <w:pPr>
              <w:spacing w:after="40"/>
            </w:pPr>
            <w:r>
              <w:rPr>
                <w:sz w:val="19"/>
                <w:szCs w:val="19"/>
              </w:rPr>
              <w:t xml:space="preserve">Phone: 1800 220 718</w:t>
            </w:r>
          </w:p>
          <w:p>
            <w:pPr>
              <w:spacing w:after="40"/>
            </w:pPr>
            <w:r>
              <w:rPr>
                <w:sz w:val="19"/>
                <w:szCs w:val="19"/>
              </w:rPr>
              <w:t xml:space="preserve">Other: Hardship Care online application (https://assets.latitudefinancial.com/forms/hardship/); mail: Latitude Hardship Care, GPO Box 940G, Melbourne VIC 8060</w:t>
            </w:r>
          </w:p>
          <w:p>
            <w:pPr>
              <w:spacing w:after="40"/>
            </w:pPr>
            <w:r>
              <w:rPr>
                <w:sz w:val="19"/>
                <w:szCs w:val="19"/>
              </w:rPr>
              <w:t xml:space="preserve">Note: No hardship email address is given. 1800 800 230 and customerservice@hallmarkinsurance.com.au on the page are Hallmark Insurance (for credit-insurance claims), not Latitude Hardship Care. The NZ Hardship Care line is 0800 433 033 (search snippet only, not needed for AU).</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Status</w:t>
            </w:r>
          </w:p>
        </w:tc>
        <w:tc>
          <w:tcPr>
            <w:tcW w:type="dxa" w:w="6726"/>
            <w:tcBorders>
              <w:top w:val="single" w:color="C9D1D6" w:sz="4"/>
              <w:left w:val="single" w:color="C9D1D6" w:sz="4"/>
              <w:bottom w:val="single" w:color="C9D1D6" w:sz="4"/>
              <w:right w:val="single" w:color="C9D1D6" w:sz="4"/>
            </w:tcBorders>
            <w:shd w:fill="FBEFD9" w:color="auto" w:val="clear"/>
            <w:tcMar>
              <w:top w:type="dxa" w:w="70"/>
              <w:left w:type="dxa" w:w="110"/>
              <w:bottom w:type="dxa" w:w="70"/>
              <w:right w:type="dxa" w:w="110"/>
            </w:tcMar>
          </w:tcPr>
          <w:p>
            <w:pPr>
              <w:spacing w:after="40"/>
            </w:pPr>
            <w:r>
              <w:rPr>
                <w:sz w:val="19"/>
                <w:szCs w:val="19"/>
              </w:rPr>
              <w:t xml:space="preserve">Update</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Recommended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Add these contact details to the lender directory.</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How we checked</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Official page loaded and read</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Reviewer confirms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Correct as recommended    ☐ Changed (write below)</w:t>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Notes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r>
          </w:p>
          <w:p>
            <w:pPr>
              <w:spacing w:after="40"/>
            </w:pPr>
            <w:r>
              <w:rPr>
                <w:sz w:val="19"/>
                <w:szCs w:val="19"/>
              </w:rPr>
              <w:t xml:space="preserve"/>
            </w:r>
          </w:p>
        </w:tc>
      </w:tr>
      <w:tr>
        <w:trPr>
          <w:cantSplit/>
        </w:trPr>
        <w:tc>
          <w:tcPr>
            <w:tcW w:type="dxa" w:w="2300"/>
            <w:tcBorders>
              <w:top w:val="single" w:color="C9D1D6" w:sz="4"/>
              <w:left w:val="single" w:color="C9D1D6" w:sz="4"/>
              <w:bottom w:val="single" w:color="C9D1D6" w:sz="4"/>
              <w:right w:val="single" w:color="C9D1D6" w:sz="4"/>
            </w:tcBorders>
            <w:shd w:fill="F3F6F5" w:color="auto" w:val="clear"/>
            <w:tcMar>
              <w:top w:type="dxa" w:w="70"/>
              <w:left w:type="dxa" w:w="110"/>
              <w:bottom w:type="dxa" w:w="70"/>
              <w:right w:type="dxa" w:w="110"/>
            </w:tcMar>
          </w:tcPr>
          <w:p>
            <w:pPr>
              <w:spacing w:after="40"/>
            </w:pPr>
            <w:r>
              <w:rPr>
                <w:b/>
                <w:bCs/>
                <w:sz w:val="19"/>
                <w:szCs w:val="19"/>
              </w:rPr>
              <w:t xml:space="preserve">Checked by / date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40"/>
            </w:pPr>
            <w:r>
              <w:rPr>
                <w:sz w:val="19"/>
                <w:szCs w:val="19"/>
              </w:rPr>
              <w:t xml:space="preserve"> </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0"/>
        <w:sz w:val="16"/>
        <w:szCs w:val="16"/>
      </w:rPr>
      <w:t xml:space="preserve">Tippla fact-check sheet · page </w:t>
    </w:r>
    <w:r>
      <w:rPr>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5C4D"/>
      <w:sz w:val="44"/>
      <w:szCs w:val="44"/>
    </w:rPr>
  </w:style>
  <w:style w:type="paragraph" w:styleId="Heading1">
    <w:name w:val="Heading 1"/>
    <w:basedOn w:val="Normal"/>
    <w:next w:val="Normal"/>
    <w:qFormat/>
    <w:pPr>
      <w:spacing w:after="140" w:before="240"/>
      <w:outlineLvl w:val="0"/>
    </w:pPr>
    <w:rPr>
      <w:b/>
      <w:bCs/>
      <w:color w:val="1F5C4D"/>
      <w:sz w:val="30"/>
      <w:szCs w:val="30"/>
    </w:rPr>
  </w:style>
  <w:style w:type="paragraph" w:styleId="Heading2">
    <w:name w:val="Heading 2"/>
    <w:basedOn w:val="Normal"/>
    <w:next w:val="Normal"/>
    <w:qFormat/>
    <w:pPr>
      <w:spacing w:after="90" w:before="180"/>
      <w:outlineLvl w:val="1"/>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Tippla fact-check sheet</dc:title>
  <dc:creator>Tippla</dc:creator>
  <cp:lastModifiedBy>Un-named</cp:lastModifiedBy>
  <cp:revision>1</cp:revision>
  <dcterms:created xsi:type="dcterms:W3CDTF">2026-10-06T16:35:30.428Z</dcterms:created>
  <dcterms:modified xsi:type="dcterms:W3CDTF">2026-10-06T16:35:30.428Z</dcterms:modified>
</cp:coreProperties>
</file>

<file path=docProps/custom.xml><?xml version="1.0" encoding="utf-8"?>
<Properties xmlns="http://schemas.openxmlformats.org/officeDocument/2006/custom-properties" xmlns:vt="http://schemas.openxmlformats.org/officeDocument/2006/docPropsVTypes"/>
</file>