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E1BA6" w:rsidRDefault="006E1BA6" w:rsidP="006E1BA6">
      <w:pPr>
        <w:rPr>
          <w:sz w:val="48"/>
          <w:szCs w:val="48"/>
        </w:rPr>
      </w:pPr>
    </w:p>
    <w:p w:rsidR="006E1BA6" w:rsidRDefault="006E1BA6" w:rsidP="006E1BA6">
      <w:pPr>
        <w:jc w:val="center"/>
        <w:rPr>
          <w:sz w:val="52"/>
          <w:szCs w:val="52"/>
        </w:rPr>
      </w:pPr>
    </w:p>
    <w:p w:rsidR="006E1BA6" w:rsidRDefault="006E1BA6" w:rsidP="006E1BA6">
      <w:pPr>
        <w:jc w:val="center"/>
        <w:rPr>
          <w:sz w:val="52"/>
          <w:szCs w:val="52"/>
        </w:rPr>
      </w:pPr>
    </w:p>
    <w:p w:rsidR="006E1BA6" w:rsidRDefault="006E1BA6" w:rsidP="006E1BA6">
      <w:pPr>
        <w:jc w:val="center"/>
        <w:rPr>
          <w:sz w:val="52"/>
          <w:szCs w:val="52"/>
        </w:rPr>
      </w:pPr>
    </w:p>
    <w:p w:rsidR="006E1BA6" w:rsidRDefault="009D2446" w:rsidP="00516B1E">
      <w:pPr>
        <w:jc w:val="center"/>
        <w:rPr>
          <w:rFonts w:asciiTheme="majorEastAsia" w:eastAsiaTheme="majorEastAsia" w:hAnsiTheme="majorEastAsia"/>
          <w:sz w:val="52"/>
          <w:szCs w:val="52"/>
        </w:rPr>
      </w:pPr>
      <w:r>
        <w:rPr>
          <w:rFonts w:asciiTheme="majorEastAsia" w:eastAsiaTheme="majorEastAsia" w:hAnsiTheme="majorEastAsia" w:hint="eastAsia"/>
          <w:sz w:val="52"/>
          <w:szCs w:val="52"/>
        </w:rPr>
        <w:t>网络架构设计</w:t>
      </w:r>
      <w:r w:rsidR="00BE29B1">
        <w:rPr>
          <w:rFonts w:asciiTheme="majorEastAsia" w:eastAsiaTheme="majorEastAsia" w:hAnsiTheme="majorEastAsia" w:hint="eastAsia"/>
          <w:sz w:val="52"/>
          <w:szCs w:val="52"/>
        </w:rPr>
        <w:t>说明书</w:t>
      </w:r>
    </w:p>
    <w:p w:rsidR="001B0209" w:rsidRDefault="001B0209" w:rsidP="00516B1E">
      <w:pPr>
        <w:jc w:val="center"/>
        <w:rPr>
          <w:rFonts w:asciiTheme="majorEastAsia" w:eastAsiaTheme="majorEastAsia" w:hAnsiTheme="majorEastAsia"/>
          <w:sz w:val="52"/>
          <w:szCs w:val="52"/>
        </w:rPr>
      </w:pPr>
    </w:p>
    <w:p w:rsidR="001B0209" w:rsidRDefault="001B0209" w:rsidP="00516B1E">
      <w:pPr>
        <w:jc w:val="center"/>
        <w:rPr>
          <w:rFonts w:asciiTheme="majorEastAsia" w:eastAsiaTheme="majorEastAsia" w:hAnsiTheme="majorEastAsia"/>
          <w:sz w:val="52"/>
          <w:szCs w:val="52"/>
        </w:rPr>
      </w:pPr>
    </w:p>
    <w:tbl>
      <w:tblPr>
        <w:tblW w:w="0" w:type="auto"/>
        <w:jc w:val="center"/>
        <w:tblLayout w:type="fixed"/>
        <w:tblLook w:val="0000" w:firstRow="0" w:lastRow="0" w:firstColumn="0" w:lastColumn="0" w:noHBand="0" w:noVBand="0"/>
      </w:tblPr>
      <w:tblGrid>
        <w:gridCol w:w="1999"/>
        <w:gridCol w:w="2638"/>
        <w:gridCol w:w="990"/>
        <w:gridCol w:w="1779"/>
      </w:tblGrid>
      <w:tr w:rsidR="001A7F83" w:rsidRPr="00A20D15" w:rsidTr="001A7F83">
        <w:trPr>
          <w:jc w:val="center"/>
        </w:trPr>
        <w:tc>
          <w:tcPr>
            <w:tcW w:w="1999" w:type="dxa"/>
            <w:tcBorders>
              <w:top w:val="single" w:sz="4" w:space="0" w:color="auto"/>
              <w:left w:val="single" w:sz="4" w:space="0" w:color="auto"/>
              <w:bottom w:val="single" w:sz="4" w:space="0" w:color="auto"/>
              <w:right w:val="single" w:sz="4" w:space="0" w:color="auto"/>
            </w:tcBorders>
            <w:vAlign w:val="center"/>
          </w:tcPr>
          <w:p w:rsidR="001A7F83" w:rsidRPr="00A20D15" w:rsidRDefault="001A7F83" w:rsidP="001A7F83">
            <w:pPr>
              <w:pStyle w:val="a8"/>
            </w:pPr>
            <w:r w:rsidRPr="00A20D15">
              <w:rPr>
                <w:rFonts w:hint="eastAsia"/>
              </w:rPr>
              <w:t>拟制</w:t>
            </w:r>
            <w:r w:rsidRPr="00A20D15">
              <w:t>:</w:t>
            </w:r>
          </w:p>
        </w:tc>
        <w:tc>
          <w:tcPr>
            <w:tcW w:w="2638" w:type="dxa"/>
            <w:tcBorders>
              <w:top w:val="single" w:sz="4" w:space="0" w:color="auto"/>
              <w:left w:val="single" w:sz="4" w:space="0" w:color="auto"/>
              <w:bottom w:val="single" w:sz="6" w:space="0" w:color="auto"/>
              <w:right w:val="single" w:sz="4" w:space="0" w:color="auto"/>
            </w:tcBorders>
            <w:vAlign w:val="center"/>
          </w:tcPr>
          <w:p w:rsidR="001A7F83" w:rsidRPr="00A20D15" w:rsidRDefault="001A7F83" w:rsidP="001A7F83">
            <w:pPr>
              <w:pStyle w:val="a8"/>
            </w:pPr>
            <w:r>
              <w:rPr>
                <w:rFonts w:hint="eastAsia"/>
              </w:rPr>
              <w:t>张海洋</w:t>
            </w:r>
          </w:p>
        </w:tc>
        <w:tc>
          <w:tcPr>
            <w:tcW w:w="990" w:type="dxa"/>
            <w:tcBorders>
              <w:top w:val="single" w:sz="4" w:space="0" w:color="auto"/>
              <w:left w:val="single" w:sz="4" w:space="0" w:color="auto"/>
              <w:bottom w:val="single" w:sz="4" w:space="0" w:color="auto"/>
              <w:right w:val="single" w:sz="4" w:space="0" w:color="auto"/>
            </w:tcBorders>
            <w:vAlign w:val="center"/>
          </w:tcPr>
          <w:p w:rsidR="001A7F83" w:rsidRPr="00A20D15" w:rsidRDefault="001A7F83" w:rsidP="001A7F83">
            <w:pPr>
              <w:pStyle w:val="a8"/>
            </w:pPr>
            <w:r w:rsidRPr="00A20D15">
              <w:rPr>
                <w:rFonts w:hint="eastAsia"/>
              </w:rPr>
              <w:t>日期：</w:t>
            </w:r>
          </w:p>
        </w:tc>
        <w:tc>
          <w:tcPr>
            <w:tcW w:w="1779" w:type="dxa"/>
            <w:tcBorders>
              <w:top w:val="single" w:sz="4" w:space="0" w:color="auto"/>
              <w:left w:val="single" w:sz="4" w:space="0" w:color="auto"/>
              <w:bottom w:val="single" w:sz="6" w:space="0" w:color="auto"/>
              <w:right w:val="single" w:sz="4" w:space="0" w:color="auto"/>
            </w:tcBorders>
            <w:vAlign w:val="center"/>
          </w:tcPr>
          <w:p w:rsidR="001A7F83" w:rsidRPr="00A20D15" w:rsidRDefault="001A7F83" w:rsidP="006F4015">
            <w:pPr>
              <w:pStyle w:val="a8"/>
            </w:pPr>
            <w:r>
              <w:rPr>
                <w:rFonts w:hint="eastAsia"/>
              </w:rPr>
              <w:t>201</w:t>
            </w:r>
            <w:r w:rsidR="00735FD6">
              <w:rPr>
                <w:rFonts w:hint="eastAsia"/>
              </w:rPr>
              <w:t>6/</w:t>
            </w:r>
            <w:r w:rsidR="006F4015">
              <w:t>2</w:t>
            </w:r>
            <w:r w:rsidR="00735FD6">
              <w:rPr>
                <w:rFonts w:hint="eastAsia"/>
              </w:rPr>
              <w:t>/</w:t>
            </w:r>
            <w:r w:rsidR="006F4015">
              <w:t>4</w:t>
            </w:r>
          </w:p>
        </w:tc>
      </w:tr>
      <w:tr w:rsidR="001A7F83" w:rsidRPr="00A20D15" w:rsidTr="001A7F83">
        <w:trPr>
          <w:jc w:val="center"/>
        </w:trPr>
        <w:tc>
          <w:tcPr>
            <w:tcW w:w="1999" w:type="dxa"/>
            <w:tcBorders>
              <w:top w:val="single" w:sz="4" w:space="0" w:color="auto"/>
              <w:left w:val="single" w:sz="4" w:space="0" w:color="auto"/>
              <w:bottom w:val="single" w:sz="4" w:space="0" w:color="auto"/>
              <w:right w:val="single" w:sz="4" w:space="0" w:color="auto"/>
            </w:tcBorders>
            <w:vAlign w:val="center"/>
          </w:tcPr>
          <w:p w:rsidR="001A7F83" w:rsidRPr="00A20D15" w:rsidRDefault="001A7F83" w:rsidP="001A7F83">
            <w:pPr>
              <w:pStyle w:val="a8"/>
            </w:pPr>
            <w:r w:rsidRPr="00A20D15">
              <w:rPr>
                <w:rFonts w:hint="eastAsia"/>
              </w:rPr>
              <w:t>审核</w:t>
            </w:r>
            <w:r w:rsidRPr="00A20D15">
              <w:t>:</w:t>
            </w:r>
          </w:p>
        </w:tc>
        <w:tc>
          <w:tcPr>
            <w:tcW w:w="2638" w:type="dxa"/>
            <w:tcBorders>
              <w:top w:val="single" w:sz="6" w:space="0" w:color="auto"/>
              <w:left w:val="single" w:sz="4" w:space="0" w:color="auto"/>
              <w:bottom w:val="single" w:sz="4" w:space="0" w:color="auto"/>
              <w:right w:val="single" w:sz="4" w:space="0" w:color="auto"/>
            </w:tcBorders>
            <w:vAlign w:val="center"/>
          </w:tcPr>
          <w:p w:rsidR="001A7F83" w:rsidRPr="00A20D15" w:rsidRDefault="001A7F83" w:rsidP="001A7F83">
            <w:pPr>
              <w:pStyle w:val="a8"/>
            </w:pPr>
          </w:p>
        </w:tc>
        <w:tc>
          <w:tcPr>
            <w:tcW w:w="990" w:type="dxa"/>
            <w:tcBorders>
              <w:top w:val="single" w:sz="4" w:space="0" w:color="auto"/>
              <w:left w:val="single" w:sz="4" w:space="0" w:color="auto"/>
              <w:bottom w:val="single" w:sz="4" w:space="0" w:color="auto"/>
              <w:right w:val="single" w:sz="4" w:space="0" w:color="auto"/>
            </w:tcBorders>
            <w:vAlign w:val="center"/>
          </w:tcPr>
          <w:p w:rsidR="001A7F83" w:rsidRPr="00A20D15" w:rsidRDefault="001A7F83" w:rsidP="001A7F83">
            <w:pPr>
              <w:pStyle w:val="a8"/>
            </w:pPr>
            <w:r w:rsidRPr="00A20D15">
              <w:rPr>
                <w:rFonts w:hint="eastAsia"/>
              </w:rPr>
              <w:t>日期：</w:t>
            </w:r>
          </w:p>
        </w:tc>
        <w:tc>
          <w:tcPr>
            <w:tcW w:w="1779" w:type="dxa"/>
            <w:tcBorders>
              <w:top w:val="single" w:sz="6" w:space="0" w:color="auto"/>
              <w:left w:val="single" w:sz="4" w:space="0" w:color="auto"/>
              <w:bottom w:val="single" w:sz="6" w:space="0" w:color="auto"/>
              <w:right w:val="single" w:sz="4" w:space="0" w:color="auto"/>
            </w:tcBorders>
            <w:vAlign w:val="center"/>
          </w:tcPr>
          <w:p w:rsidR="001A7F83" w:rsidRPr="00A20D15" w:rsidRDefault="001A7F83" w:rsidP="001A7F83">
            <w:pPr>
              <w:pStyle w:val="a8"/>
            </w:pPr>
          </w:p>
        </w:tc>
      </w:tr>
      <w:tr w:rsidR="001A7F83" w:rsidRPr="00A20D15" w:rsidTr="001A7F83">
        <w:trPr>
          <w:jc w:val="center"/>
        </w:trPr>
        <w:tc>
          <w:tcPr>
            <w:tcW w:w="1999" w:type="dxa"/>
            <w:tcBorders>
              <w:top w:val="single" w:sz="4" w:space="0" w:color="auto"/>
              <w:left w:val="single" w:sz="4" w:space="0" w:color="auto"/>
              <w:bottom w:val="single" w:sz="4" w:space="0" w:color="auto"/>
              <w:right w:val="single" w:sz="4" w:space="0" w:color="auto"/>
            </w:tcBorders>
            <w:vAlign w:val="center"/>
          </w:tcPr>
          <w:p w:rsidR="001A7F83" w:rsidRPr="00A20D15" w:rsidRDefault="001A7F83" w:rsidP="001A7F83">
            <w:pPr>
              <w:pStyle w:val="a8"/>
            </w:pPr>
            <w:r w:rsidRPr="00A20D15">
              <w:rPr>
                <w:rFonts w:hint="eastAsia"/>
              </w:rPr>
              <w:t>批准</w:t>
            </w:r>
            <w:r w:rsidRPr="00A20D15">
              <w:t>:</w:t>
            </w:r>
          </w:p>
        </w:tc>
        <w:tc>
          <w:tcPr>
            <w:tcW w:w="2638" w:type="dxa"/>
            <w:tcBorders>
              <w:top w:val="single" w:sz="6" w:space="0" w:color="auto"/>
              <w:left w:val="single" w:sz="4" w:space="0" w:color="auto"/>
              <w:bottom w:val="single" w:sz="6" w:space="0" w:color="auto"/>
              <w:right w:val="single" w:sz="4" w:space="0" w:color="auto"/>
            </w:tcBorders>
            <w:vAlign w:val="center"/>
          </w:tcPr>
          <w:p w:rsidR="001A7F83" w:rsidRPr="00A20D15" w:rsidRDefault="001A7F83" w:rsidP="001A7F83">
            <w:pPr>
              <w:pStyle w:val="a8"/>
            </w:pPr>
          </w:p>
        </w:tc>
        <w:tc>
          <w:tcPr>
            <w:tcW w:w="990" w:type="dxa"/>
            <w:tcBorders>
              <w:left w:val="single" w:sz="4" w:space="0" w:color="auto"/>
              <w:bottom w:val="single" w:sz="4" w:space="0" w:color="auto"/>
              <w:right w:val="single" w:sz="4" w:space="0" w:color="auto"/>
            </w:tcBorders>
            <w:vAlign w:val="center"/>
          </w:tcPr>
          <w:p w:rsidR="001A7F83" w:rsidRPr="00A20D15" w:rsidRDefault="001A7F83" w:rsidP="001A7F83">
            <w:pPr>
              <w:pStyle w:val="a8"/>
            </w:pPr>
            <w:r w:rsidRPr="00A20D15">
              <w:rPr>
                <w:rFonts w:hint="eastAsia"/>
              </w:rPr>
              <w:t>日期：</w:t>
            </w:r>
          </w:p>
        </w:tc>
        <w:tc>
          <w:tcPr>
            <w:tcW w:w="1779" w:type="dxa"/>
            <w:tcBorders>
              <w:top w:val="single" w:sz="6" w:space="0" w:color="auto"/>
              <w:left w:val="single" w:sz="4" w:space="0" w:color="auto"/>
              <w:bottom w:val="single" w:sz="6" w:space="0" w:color="auto"/>
              <w:right w:val="single" w:sz="4" w:space="0" w:color="auto"/>
            </w:tcBorders>
            <w:vAlign w:val="center"/>
          </w:tcPr>
          <w:p w:rsidR="001A7F83" w:rsidRPr="00A20D15" w:rsidRDefault="001A7F83" w:rsidP="001A7F83">
            <w:pPr>
              <w:pStyle w:val="a8"/>
            </w:pPr>
          </w:p>
        </w:tc>
      </w:tr>
    </w:tbl>
    <w:p w:rsidR="001B0209" w:rsidRPr="001B0209" w:rsidRDefault="001B0209" w:rsidP="00516B1E">
      <w:pPr>
        <w:jc w:val="center"/>
        <w:rPr>
          <w:rFonts w:asciiTheme="majorEastAsia" w:eastAsiaTheme="majorEastAsia" w:hAnsiTheme="majorEastAsia"/>
          <w:sz w:val="52"/>
          <w:szCs w:val="52"/>
        </w:rPr>
      </w:pPr>
    </w:p>
    <w:p w:rsidR="00735FD6" w:rsidRDefault="00735FD6" w:rsidP="00516B1E">
      <w:pPr>
        <w:pStyle w:val="2"/>
      </w:pPr>
    </w:p>
    <w:p w:rsidR="00735FD6" w:rsidRDefault="00735FD6">
      <w:pPr>
        <w:rPr>
          <w:rFonts w:asciiTheme="majorHAnsi" w:eastAsiaTheme="majorEastAsia" w:hAnsiTheme="majorHAnsi" w:cstheme="majorBidi"/>
          <w:b/>
          <w:bCs/>
          <w:sz w:val="32"/>
          <w:szCs w:val="32"/>
        </w:rPr>
      </w:pPr>
      <w:r>
        <w:br w:type="page"/>
      </w:r>
    </w:p>
    <w:p w:rsidR="00735FD6" w:rsidRPr="00160805" w:rsidRDefault="00735FD6" w:rsidP="00735FD6">
      <w:pPr>
        <w:pStyle w:val="aa"/>
      </w:pPr>
      <w:r w:rsidRPr="00160805">
        <w:rPr>
          <w:rFonts w:hint="eastAsia"/>
        </w:rPr>
        <w:lastRenderedPageBreak/>
        <w:t>修订记录</w:t>
      </w:r>
    </w:p>
    <w:tbl>
      <w:tblPr>
        <w:tblW w:w="0" w:type="auto"/>
        <w:jc w:val="center"/>
        <w:tblLayout w:type="fixed"/>
        <w:tblCellMar>
          <w:left w:w="57" w:type="dxa"/>
          <w:right w:w="57" w:type="dxa"/>
        </w:tblCellMar>
        <w:tblLook w:val="0000" w:firstRow="0" w:lastRow="0" w:firstColumn="0" w:lastColumn="0" w:noHBand="0" w:noVBand="0"/>
      </w:tblPr>
      <w:tblGrid>
        <w:gridCol w:w="1119"/>
        <w:gridCol w:w="1067"/>
        <w:gridCol w:w="4086"/>
        <w:gridCol w:w="1861"/>
      </w:tblGrid>
      <w:tr w:rsidR="00735FD6" w:rsidRPr="00AB5B92" w:rsidTr="0092291A">
        <w:trPr>
          <w:cantSplit/>
          <w:trHeight w:val="274"/>
          <w:jc w:val="center"/>
        </w:trPr>
        <w:tc>
          <w:tcPr>
            <w:tcW w:w="1119" w:type="dxa"/>
            <w:tcBorders>
              <w:top w:val="single" w:sz="6" w:space="0" w:color="auto"/>
              <w:left w:val="single" w:sz="6" w:space="0" w:color="auto"/>
              <w:bottom w:val="single" w:sz="6" w:space="0" w:color="auto"/>
              <w:right w:val="single" w:sz="6" w:space="0" w:color="auto"/>
            </w:tcBorders>
          </w:tcPr>
          <w:p w:rsidR="00735FD6" w:rsidRPr="00AB5B92" w:rsidRDefault="00735FD6" w:rsidP="00D354A0">
            <w:pPr>
              <w:pStyle w:val="ab"/>
            </w:pPr>
            <w:r w:rsidRPr="00160805">
              <w:rPr>
                <w:rFonts w:hint="eastAsia"/>
              </w:rPr>
              <w:t>日期</w:t>
            </w:r>
          </w:p>
        </w:tc>
        <w:tc>
          <w:tcPr>
            <w:tcW w:w="1067" w:type="dxa"/>
            <w:tcBorders>
              <w:top w:val="single" w:sz="6" w:space="0" w:color="auto"/>
              <w:left w:val="single" w:sz="6" w:space="0" w:color="auto"/>
              <w:bottom w:val="single" w:sz="6" w:space="0" w:color="auto"/>
              <w:right w:val="single" w:sz="6" w:space="0" w:color="auto"/>
            </w:tcBorders>
          </w:tcPr>
          <w:p w:rsidR="00735FD6" w:rsidRPr="00AB5B92" w:rsidRDefault="00735FD6" w:rsidP="00D354A0">
            <w:pPr>
              <w:pStyle w:val="ab"/>
            </w:pPr>
            <w:r w:rsidRPr="00AB5B92">
              <w:rPr>
                <w:rFonts w:hint="eastAsia"/>
              </w:rPr>
              <w:t>修订版本</w:t>
            </w:r>
          </w:p>
        </w:tc>
        <w:tc>
          <w:tcPr>
            <w:tcW w:w="4086" w:type="dxa"/>
            <w:tcBorders>
              <w:top w:val="single" w:sz="6" w:space="0" w:color="auto"/>
              <w:left w:val="single" w:sz="6" w:space="0" w:color="auto"/>
              <w:bottom w:val="single" w:sz="6" w:space="0" w:color="auto"/>
              <w:right w:val="single" w:sz="6" w:space="0" w:color="auto"/>
            </w:tcBorders>
          </w:tcPr>
          <w:p w:rsidR="00735FD6" w:rsidRPr="00160805" w:rsidRDefault="00735FD6" w:rsidP="00D354A0">
            <w:pPr>
              <w:pStyle w:val="ab"/>
            </w:pPr>
            <w:r w:rsidRPr="00160805">
              <w:rPr>
                <w:rFonts w:hint="eastAsia"/>
              </w:rPr>
              <w:t>修改描述</w:t>
            </w:r>
            <w:r w:rsidRPr="00160805">
              <w:rPr>
                <w:rFonts w:hint="eastAsia"/>
              </w:rPr>
              <w:t xml:space="preserve"> </w:t>
            </w:r>
          </w:p>
        </w:tc>
        <w:tc>
          <w:tcPr>
            <w:tcW w:w="1861" w:type="dxa"/>
            <w:tcBorders>
              <w:top w:val="single" w:sz="6" w:space="0" w:color="auto"/>
              <w:left w:val="single" w:sz="6" w:space="0" w:color="auto"/>
              <w:bottom w:val="single" w:sz="6" w:space="0" w:color="auto"/>
              <w:right w:val="single" w:sz="6" w:space="0" w:color="auto"/>
            </w:tcBorders>
          </w:tcPr>
          <w:p w:rsidR="00735FD6" w:rsidRPr="00AB5B92" w:rsidRDefault="00735FD6" w:rsidP="00D354A0">
            <w:pPr>
              <w:pStyle w:val="ab"/>
            </w:pPr>
            <w:r w:rsidRPr="00160805">
              <w:rPr>
                <w:rFonts w:hint="eastAsia"/>
              </w:rPr>
              <w:t>作者</w:t>
            </w:r>
          </w:p>
        </w:tc>
      </w:tr>
      <w:tr w:rsidR="00735FD6" w:rsidTr="0092291A">
        <w:trPr>
          <w:cantSplit/>
          <w:trHeight w:hRule="exact" w:val="258"/>
          <w:jc w:val="center"/>
        </w:trPr>
        <w:tc>
          <w:tcPr>
            <w:tcW w:w="1119" w:type="dxa"/>
            <w:tcBorders>
              <w:top w:val="single" w:sz="6" w:space="0" w:color="auto"/>
              <w:left w:val="single" w:sz="6" w:space="0" w:color="auto"/>
              <w:bottom w:val="single" w:sz="6" w:space="0" w:color="auto"/>
              <w:right w:val="single" w:sz="6" w:space="0" w:color="auto"/>
            </w:tcBorders>
          </w:tcPr>
          <w:p w:rsidR="00735FD6" w:rsidRPr="00160805" w:rsidRDefault="00735FD6" w:rsidP="00735FD6">
            <w:pPr>
              <w:pStyle w:val="a9"/>
            </w:pPr>
          </w:p>
        </w:tc>
        <w:tc>
          <w:tcPr>
            <w:tcW w:w="1067" w:type="dxa"/>
            <w:tcBorders>
              <w:top w:val="single" w:sz="6" w:space="0" w:color="auto"/>
              <w:left w:val="single" w:sz="6" w:space="0" w:color="auto"/>
              <w:bottom w:val="single" w:sz="6" w:space="0" w:color="auto"/>
              <w:right w:val="single" w:sz="6" w:space="0" w:color="auto"/>
            </w:tcBorders>
          </w:tcPr>
          <w:p w:rsidR="00735FD6" w:rsidRPr="00160805" w:rsidRDefault="00735FD6" w:rsidP="00D354A0">
            <w:pPr>
              <w:pStyle w:val="a9"/>
            </w:pPr>
          </w:p>
        </w:tc>
        <w:tc>
          <w:tcPr>
            <w:tcW w:w="4086" w:type="dxa"/>
            <w:tcBorders>
              <w:top w:val="single" w:sz="6" w:space="0" w:color="auto"/>
              <w:left w:val="single" w:sz="6" w:space="0" w:color="auto"/>
              <w:bottom w:val="single" w:sz="6" w:space="0" w:color="auto"/>
              <w:right w:val="single" w:sz="6" w:space="0" w:color="auto"/>
            </w:tcBorders>
          </w:tcPr>
          <w:p w:rsidR="00735FD6" w:rsidRPr="00160805" w:rsidRDefault="00735FD6" w:rsidP="00D354A0">
            <w:pPr>
              <w:pStyle w:val="a9"/>
            </w:pPr>
          </w:p>
        </w:tc>
        <w:tc>
          <w:tcPr>
            <w:tcW w:w="1861" w:type="dxa"/>
            <w:tcBorders>
              <w:top w:val="single" w:sz="6" w:space="0" w:color="auto"/>
              <w:left w:val="single" w:sz="6" w:space="0" w:color="auto"/>
              <w:bottom w:val="single" w:sz="6" w:space="0" w:color="auto"/>
              <w:right w:val="single" w:sz="6" w:space="0" w:color="auto"/>
            </w:tcBorders>
          </w:tcPr>
          <w:p w:rsidR="00735FD6" w:rsidRPr="00160805" w:rsidRDefault="00735FD6" w:rsidP="00D354A0">
            <w:pPr>
              <w:pStyle w:val="a9"/>
            </w:pPr>
          </w:p>
        </w:tc>
      </w:tr>
      <w:tr w:rsidR="00735FD6" w:rsidTr="0092291A">
        <w:trPr>
          <w:cantSplit/>
          <w:trHeight w:hRule="exact" w:val="237"/>
          <w:jc w:val="center"/>
        </w:trPr>
        <w:tc>
          <w:tcPr>
            <w:tcW w:w="1119" w:type="dxa"/>
            <w:tcBorders>
              <w:top w:val="single" w:sz="6" w:space="0" w:color="auto"/>
              <w:left w:val="single" w:sz="6" w:space="0" w:color="auto"/>
              <w:bottom w:val="single" w:sz="6" w:space="0" w:color="auto"/>
              <w:right w:val="single" w:sz="6" w:space="0" w:color="auto"/>
            </w:tcBorders>
          </w:tcPr>
          <w:p w:rsidR="00735FD6" w:rsidRPr="00160805" w:rsidRDefault="00735FD6" w:rsidP="00D354A0">
            <w:pPr>
              <w:pStyle w:val="a9"/>
            </w:pPr>
          </w:p>
        </w:tc>
        <w:tc>
          <w:tcPr>
            <w:tcW w:w="1067" w:type="dxa"/>
            <w:tcBorders>
              <w:top w:val="single" w:sz="6" w:space="0" w:color="auto"/>
              <w:left w:val="single" w:sz="6" w:space="0" w:color="auto"/>
              <w:bottom w:val="single" w:sz="6" w:space="0" w:color="auto"/>
              <w:right w:val="single" w:sz="6" w:space="0" w:color="auto"/>
            </w:tcBorders>
          </w:tcPr>
          <w:p w:rsidR="00735FD6" w:rsidRPr="00160805" w:rsidRDefault="00735FD6" w:rsidP="00D354A0">
            <w:pPr>
              <w:pStyle w:val="a9"/>
            </w:pPr>
          </w:p>
        </w:tc>
        <w:tc>
          <w:tcPr>
            <w:tcW w:w="4086" w:type="dxa"/>
            <w:tcBorders>
              <w:top w:val="single" w:sz="6" w:space="0" w:color="auto"/>
              <w:left w:val="single" w:sz="6" w:space="0" w:color="auto"/>
              <w:bottom w:val="single" w:sz="6" w:space="0" w:color="auto"/>
              <w:right w:val="single" w:sz="6" w:space="0" w:color="auto"/>
            </w:tcBorders>
          </w:tcPr>
          <w:p w:rsidR="00735FD6" w:rsidRPr="00160805" w:rsidRDefault="00735FD6" w:rsidP="00D354A0">
            <w:pPr>
              <w:pStyle w:val="a9"/>
            </w:pPr>
          </w:p>
        </w:tc>
        <w:tc>
          <w:tcPr>
            <w:tcW w:w="1861" w:type="dxa"/>
            <w:tcBorders>
              <w:top w:val="single" w:sz="6" w:space="0" w:color="auto"/>
              <w:left w:val="single" w:sz="6" w:space="0" w:color="auto"/>
              <w:bottom w:val="single" w:sz="6" w:space="0" w:color="auto"/>
              <w:right w:val="single" w:sz="6" w:space="0" w:color="auto"/>
            </w:tcBorders>
          </w:tcPr>
          <w:p w:rsidR="00735FD6" w:rsidRPr="00160805" w:rsidRDefault="00735FD6" w:rsidP="00D354A0">
            <w:pPr>
              <w:pStyle w:val="a9"/>
            </w:pPr>
          </w:p>
        </w:tc>
      </w:tr>
      <w:tr w:rsidR="00735FD6" w:rsidTr="0092291A">
        <w:trPr>
          <w:cantSplit/>
          <w:trHeight w:hRule="exact" w:val="241"/>
          <w:jc w:val="center"/>
        </w:trPr>
        <w:tc>
          <w:tcPr>
            <w:tcW w:w="1119" w:type="dxa"/>
            <w:tcBorders>
              <w:top w:val="single" w:sz="6" w:space="0" w:color="auto"/>
              <w:left w:val="single" w:sz="6" w:space="0" w:color="auto"/>
              <w:bottom w:val="single" w:sz="6" w:space="0" w:color="auto"/>
              <w:right w:val="single" w:sz="6" w:space="0" w:color="auto"/>
            </w:tcBorders>
          </w:tcPr>
          <w:p w:rsidR="00735FD6" w:rsidRPr="00160805" w:rsidRDefault="00735FD6" w:rsidP="00D354A0">
            <w:pPr>
              <w:pStyle w:val="a9"/>
            </w:pPr>
          </w:p>
        </w:tc>
        <w:tc>
          <w:tcPr>
            <w:tcW w:w="1067" w:type="dxa"/>
            <w:tcBorders>
              <w:top w:val="single" w:sz="6" w:space="0" w:color="auto"/>
              <w:left w:val="single" w:sz="6" w:space="0" w:color="auto"/>
              <w:bottom w:val="single" w:sz="6" w:space="0" w:color="auto"/>
              <w:right w:val="single" w:sz="6" w:space="0" w:color="auto"/>
            </w:tcBorders>
          </w:tcPr>
          <w:p w:rsidR="00735FD6" w:rsidRPr="00160805" w:rsidRDefault="00735FD6" w:rsidP="00D354A0">
            <w:pPr>
              <w:pStyle w:val="a9"/>
            </w:pPr>
          </w:p>
        </w:tc>
        <w:tc>
          <w:tcPr>
            <w:tcW w:w="4086" w:type="dxa"/>
            <w:tcBorders>
              <w:top w:val="single" w:sz="6" w:space="0" w:color="auto"/>
              <w:left w:val="single" w:sz="6" w:space="0" w:color="auto"/>
              <w:bottom w:val="single" w:sz="6" w:space="0" w:color="auto"/>
              <w:right w:val="single" w:sz="6" w:space="0" w:color="auto"/>
            </w:tcBorders>
          </w:tcPr>
          <w:p w:rsidR="00735FD6" w:rsidRPr="00160805" w:rsidRDefault="00735FD6" w:rsidP="00D354A0">
            <w:pPr>
              <w:pStyle w:val="a9"/>
            </w:pPr>
          </w:p>
        </w:tc>
        <w:tc>
          <w:tcPr>
            <w:tcW w:w="1861" w:type="dxa"/>
            <w:tcBorders>
              <w:top w:val="single" w:sz="6" w:space="0" w:color="auto"/>
              <w:left w:val="single" w:sz="6" w:space="0" w:color="auto"/>
              <w:bottom w:val="single" w:sz="6" w:space="0" w:color="auto"/>
              <w:right w:val="single" w:sz="6" w:space="0" w:color="auto"/>
            </w:tcBorders>
          </w:tcPr>
          <w:p w:rsidR="00735FD6" w:rsidRPr="00160805" w:rsidRDefault="00735FD6" w:rsidP="00D354A0">
            <w:pPr>
              <w:pStyle w:val="a9"/>
            </w:pPr>
          </w:p>
        </w:tc>
      </w:tr>
      <w:tr w:rsidR="00735FD6" w:rsidTr="0092291A">
        <w:trPr>
          <w:cantSplit/>
          <w:trHeight w:hRule="exact" w:val="233"/>
          <w:jc w:val="center"/>
        </w:trPr>
        <w:tc>
          <w:tcPr>
            <w:tcW w:w="1119" w:type="dxa"/>
            <w:tcBorders>
              <w:top w:val="single" w:sz="6" w:space="0" w:color="auto"/>
              <w:left w:val="single" w:sz="6" w:space="0" w:color="auto"/>
              <w:bottom w:val="single" w:sz="6" w:space="0" w:color="auto"/>
              <w:right w:val="single" w:sz="6" w:space="0" w:color="auto"/>
            </w:tcBorders>
          </w:tcPr>
          <w:p w:rsidR="00735FD6" w:rsidRPr="00160805" w:rsidRDefault="00735FD6" w:rsidP="00D354A0">
            <w:pPr>
              <w:pStyle w:val="a9"/>
            </w:pPr>
          </w:p>
        </w:tc>
        <w:tc>
          <w:tcPr>
            <w:tcW w:w="1067" w:type="dxa"/>
            <w:tcBorders>
              <w:top w:val="single" w:sz="6" w:space="0" w:color="auto"/>
              <w:left w:val="single" w:sz="6" w:space="0" w:color="auto"/>
              <w:bottom w:val="single" w:sz="6" w:space="0" w:color="auto"/>
              <w:right w:val="single" w:sz="6" w:space="0" w:color="auto"/>
            </w:tcBorders>
          </w:tcPr>
          <w:p w:rsidR="00735FD6" w:rsidRPr="00160805" w:rsidRDefault="00735FD6" w:rsidP="00D354A0">
            <w:pPr>
              <w:pStyle w:val="a9"/>
            </w:pPr>
          </w:p>
        </w:tc>
        <w:tc>
          <w:tcPr>
            <w:tcW w:w="4086" w:type="dxa"/>
            <w:tcBorders>
              <w:top w:val="single" w:sz="6" w:space="0" w:color="auto"/>
              <w:left w:val="single" w:sz="6" w:space="0" w:color="auto"/>
              <w:bottom w:val="single" w:sz="6" w:space="0" w:color="auto"/>
              <w:right w:val="single" w:sz="6" w:space="0" w:color="auto"/>
            </w:tcBorders>
          </w:tcPr>
          <w:p w:rsidR="00735FD6" w:rsidRPr="00160805" w:rsidRDefault="00735FD6" w:rsidP="00D354A0">
            <w:pPr>
              <w:pStyle w:val="a9"/>
            </w:pPr>
          </w:p>
        </w:tc>
        <w:tc>
          <w:tcPr>
            <w:tcW w:w="1861" w:type="dxa"/>
            <w:tcBorders>
              <w:top w:val="single" w:sz="6" w:space="0" w:color="auto"/>
              <w:left w:val="single" w:sz="6" w:space="0" w:color="auto"/>
              <w:bottom w:val="single" w:sz="6" w:space="0" w:color="auto"/>
              <w:right w:val="single" w:sz="6" w:space="0" w:color="auto"/>
            </w:tcBorders>
          </w:tcPr>
          <w:p w:rsidR="00735FD6" w:rsidRPr="00160805" w:rsidRDefault="00735FD6" w:rsidP="00D354A0">
            <w:pPr>
              <w:pStyle w:val="a9"/>
            </w:pPr>
          </w:p>
        </w:tc>
      </w:tr>
      <w:tr w:rsidR="00735FD6" w:rsidTr="0092291A">
        <w:trPr>
          <w:cantSplit/>
          <w:trHeight w:hRule="exact" w:val="296"/>
          <w:jc w:val="center"/>
        </w:trPr>
        <w:tc>
          <w:tcPr>
            <w:tcW w:w="1119" w:type="dxa"/>
            <w:tcBorders>
              <w:top w:val="single" w:sz="6" w:space="0" w:color="auto"/>
              <w:left w:val="single" w:sz="6" w:space="0" w:color="auto"/>
              <w:bottom w:val="single" w:sz="6" w:space="0" w:color="auto"/>
              <w:right w:val="single" w:sz="6" w:space="0" w:color="auto"/>
            </w:tcBorders>
          </w:tcPr>
          <w:p w:rsidR="00735FD6" w:rsidRPr="00160805" w:rsidRDefault="00735FD6" w:rsidP="00D354A0">
            <w:pPr>
              <w:pStyle w:val="a9"/>
            </w:pPr>
          </w:p>
        </w:tc>
        <w:tc>
          <w:tcPr>
            <w:tcW w:w="1067" w:type="dxa"/>
            <w:tcBorders>
              <w:top w:val="single" w:sz="6" w:space="0" w:color="auto"/>
              <w:left w:val="single" w:sz="6" w:space="0" w:color="auto"/>
              <w:bottom w:val="single" w:sz="6" w:space="0" w:color="auto"/>
              <w:right w:val="single" w:sz="6" w:space="0" w:color="auto"/>
            </w:tcBorders>
          </w:tcPr>
          <w:p w:rsidR="00735FD6" w:rsidRPr="00160805" w:rsidRDefault="00735FD6" w:rsidP="00D354A0">
            <w:pPr>
              <w:pStyle w:val="a9"/>
            </w:pPr>
          </w:p>
        </w:tc>
        <w:tc>
          <w:tcPr>
            <w:tcW w:w="4086" w:type="dxa"/>
            <w:tcBorders>
              <w:top w:val="single" w:sz="6" w:space="0" w:color="auto"/>
              <w:left w:val="single" w:sz="6" w:space="0" w:color="auto"/>
              <w:bottom w:val="single" w:sz="6" w:space="0" w:color="auto"/>
              <w:right w:val="single" w:sz="6" w:space="0" w:color="auto"/>
            </w:tcBorders>
          </w:tcPr>
          <w:p w:rsidR="00735FD6" w:rsidRPr="00160805" w:rsidRDefault="00735FD6" w:rsidP="00D354A0">
            <w:pPr>
              <w:pStyle w:val="a9"/>
            </w:pPr>
          </w:p>
        </w:tc>
        <w:tc>
          <w:tcPr>
            <w:tcW w:w="1861" w:type="dxa"/>
            <w:tcBorders>
              <w:top w:val="single" w:sz="6" w:space="0" w:color="auto"/>
              <w:left w:val="single" w:sz="6" w:space="0" w:color="auto"/>
              <w:bottom w:val="single" w:sz="6" w:space="0" w:color="auto"/>
              <w:right w:val="single" w:sz="6" w:space="0" w:color="auto"/>
            </w:tcBorders>
          </w:tcPr>
          <w:p w:rsidR="00735FD6" w:rsidRPr="00160805" w:rsidRDefault="00735FD6" w:rsidP="00D354A0">
            <w:pPr>
              <w:pStyle w:val="a9"/>
            </w:pPr>
          </w:p>
        </w:tc>
      </w:tr>
      <w:tr w:rsidR="00735FD6" w:rsidTr="0092291A">
        <w:trPr>
          <w:cantSplit/>
          <w:trHeight w:hRule="exact" w:val="296"/>
          <w:jc w:val="center"/>
        </w:trPr>
        <w:tc>
          <w:tcPr>
            <w:tcW w:w="1119" w:type="dxa"/>
            <w:tcBorders>
              <w:top w:val="single" w:sz="6" w:space="0" w:color="auto"/>
              <w:left w:val="single" w:sz="6" w:space="0" w:color="auto"/>
              <w:bottom w:val="single" w:sz="6" w:space="0" w:color="auto"/>
              <w:right w:val="single" w:sz="6" w:space="0" w:color="auto"/>
            </w:tcBorders>
          </w:tcPr>
          <w:p w:rsidR="00735FD6" w:rsidRPr="00160805" w:rsidRDefault="00735FD6" w:rsidP="00D354A0">
            <w:pPr>
              <w:pStyle w:val="a9"/>
            </w:pPr>
          </w:p>
        </w:tc>
        <w:tc>
          <w:tcPr>
            <w:tcW w:w="1067" w:type="dxa"/>
            <w:tcBorders>
              <w:top w:val="single" w:sz="6" w:space="0" w:color="auto"/>
              <w:left w:val="single" w:sz="6" w:space="0" w:color="auto"/>
              <w:bottom w:val="single" w:sz="6" w:space="0" w:color="auto"/>
              <w:right w:val="single" w:sz="6" w:space="0" w:color="auto"/>
            </w:tcBorders>
          </w:tcPr>
          <w:p w:rsidR="00735FD6" w:rsidRPr="00160805" w:rsidRDefault="00735FD6" w:rsidP="00D354A0">
            <w:pPr>
              <w:pStyle w:val="a9"/>
            </w:pPr>
          </w:p>
        </w:tc>
        <w:tc>
          <w:tcPr>
            <w:tcW w:w="4086" w:type="dxa"/>
            <w:tcBorders>
              <w:top w:val="single" w:sz="6" w:space="0" w:color="auto"/>
              <w:left w:val="single" w:sz="6" w:space="0" w:color="auto"/>
              <w:bottom w:val="single" w:sz="6" w:space="0" w:color="auto"/>
              <w:right w:val="single" w:sz="6" w:space="0" w:color="auto"/>
            </w:tcBorders>
          </w:tcPr>
          <w:p w:rsidR="00735FD6" w:rsidRPr="00160805" w:rsidRDefault="00735FD6" w:rsidP="00D354A0">
            <w:pPr>
              <w:pStyle w:val="a9"/>
            </w:pPr>
          </w:p>
        </w:tc>
        <w:tc>
          <w:tcPr>
            <w:tcW w:w="1861" w:type="dxa"/>
            <w:tcBorders>
              <w:top w:val="single" w:sz="6" w:space="0" w:color="auto"/>
              <w:left w:val="single" w:sz="6" w:space="0" w:color="auto"/>
              <w:bottom w:val="single" w:sz="6" w:space="0" w:color="auto"/>
              <w:right w:val="single" w:sz="6" w:space="0" w:color="auto"/>
            </w:tcBorders>
          </w:tcPr>
          <w:p w:rsidR="00735FD6" w:rsidRPr="00160805" w:rsidRDefault="00735FD6" w:rsidP="00D354A0">
            <w:pPr>
              <w:pStyle w:val="a9"/>
            </w:pPr>
          </w:p>
        </w:tc>
      </w:tr>
      <w:tr w:rsidR="00735FD6" w:rsidTr="0092291A">
        <w:trPr>
          <w:cantSplit/>
          <w:trHeight w:hRule="exact" w:val="296"/>
          <w:jc w:val="center"/>
        </w:trPr>
        <w:tc>
          <w:tcPr>
            <w:tcW w:w="1119" w:type="dxa"/>
            <w:tcBorders>
              <w:top w:val="single" w:sz="6" w:space="0" w:color="auto"/>
              <w:left w:val="single" w:sz="6" w:space="0" w:color="auto"/>
              <w:bottom w:val="single" w:sz="6" w:space="0" w:color="auto"/>
              <w:right w:val="single" w:sz="6" w:space="0" w:color="auto"/>
            </w:tcBorders>
          </w:tcPr>
          <w:p w:rsidR="00735FD6" w:rsidRPr="00160805" w:rsidRDefault="00735FD6" w:rsidP="00D354A0">
            <w:pPr>
              <w:pStyle w:val="a9"/>
            </w:pPr>
          </w:p>
        </w:tc>
        <w:tc>
          <w:tcPr>
            <w:tcW w:w="1067" w:type="dxa"/>
            <w:tcBorders>
              <w:top w:val="single" w:sz="6" w:space="0" w:color="auto"/>
              <w:left w:val="single" w:sz="6" w:space="0" w:color="auto"/>
              <w:bottom w:val="single" w:sz="6" w:space="0" w:color="auto"/>
              <w:right w:val="single" w:sz="6" w:space="0" w:color="auto"/>
            </w:tcBorders>
          </w:tcPr>
          <w:p w:rsidR="00735FD6" w:rsidRPr="00160805" w:rsidRDefault="00735FD6" w:rsidP="00D354A0">
            <w:pPr>
              <w:pStyle w:val="a9"/>
            </w:pPr>
          </w:p>
        </w:tc>
        <w:tc>
          <w:tcPr>
            <w:tcW w:w="4086" w:type="dxa"/>
            <w:tcBorders>
              <w:top w:val="single" w:sz="6" w:space="0" w:color="auto"/>
              <w:left w:val="single" w:sz="6" w:space="0" w:color="auto"/>
              <w:bottom w:val="single" w:sz="6" w:space="0" w:color="auto"/>
              <w:right w:val="single" w:sz="6" w:space="0" w:color="auto"/>
            </w:tcBorders>
          </w:tcPr>
          <w:p w:rsidR="00735FD6" w:rsidRPr="00160805" w:rsidRDefault="00735FD6" w:rsidP="00D354A0">
            <w:pPr>
              <w:pStyle w:val="a9"/>
            </w:pPr>
          </w:p>
        </w:tc>
        <w:tc>
          <w:tcPr>
            <w:tcW w:w="1861" w:type="dxa"/>
            <w:tcBorders>
              <w:top w:val="single" w:sz="6" w:space="0" w:color="auto"/>
              <w:left w:val="single" w:sz="6" w:space="0" w:color="auto"/>
              <w:bottom w:val="single" w:sz="6" w:space="0" w:color="auto"/>
              <w:right w:val="single" w:sz="6" w:space="0" w:color="auto"/>
            </w:tcBorders>
          </w:tcPr>
          <w:p w:rsidR="00735FD6" w:rsidRPr="00160805" w:rsidRDefault="00735FD6" w:rsidP="00D354A0">
            <w:pPr>
              <w:pStyle w:val="a9"/>
            </w:pPr>
          </w:p>
        </w:tc>
      </w:tr>
      <w:tr w:rsidR="00735FD6" w:rsidTr="0092291A">
        <w:trPr>
          <w:cantSplit/>
          <w:trHeight w:hRule="exact" w:val="296"/>
          <w:jc w:val="center"/>
        </w:trPr>
        <w:tc>
          <w:tcPr>
            <w:tcW w:w="1119" w:type="dxa"/>
            <w:tcBorders>
              <w:top w:val="single" w:sz="6" w:space="0" w:color="auto"/>
              <w:left w:val="single" w:sz="6" w:space="0" w:color="auto"/>
              <w:bottom w:val="single" w:sz="6" w:space="0" w:color="auto"/>
              <w:right w:val="single" w:sz="6" w:space="0" w:color="auto"/>
            </w:tcBorders>
          </w:tcPr>
          <w:p w:rsidR="00735FD6" w:rsidRPr="00160805" w:rsidRDefault="00735FD6" w:rsidP="00D354A0">
            <w:pPr>
              <w:pStyle w:val="a9"/>
            </w:pPr>
          </w:p>
        </w:tc>
        <w:tc>
          <w:tcPr>
            <w:tcW w:w="1067" w:type="dxa"/>
            <w:tcBorders>
              <w:top w:val="single" w:sz="6" w:space="0" w:color="auto"/>
              <w:left w:val="single" w:sz="6" w:space="0" w:color="auto"/>
              <w:bottom w:val="single" w:sz="6" w:space="0" w:color="auto"/>
              <w:right w:val="single" w:sz="6" w:space="0" w:color="auto"/>
            </w:tcBorders>
          </w:tcPr>
          <w:p w:rsidR="00735FD6" w:rsidRPr="00160805" w:rsidRDefault="00735FD6" w:rsidP="00D354A0">
            <w:pPr>
              <w:pStyle w:val="a9"/>
            </w:pPr>
          </w:p>
        </w:tc>
        <w:tc>
          <w:tcPr>
            <w:tcW w:w="4086" w:type="dxa"/>
            <w:tcBorders>
              <w:top w:val="single" w:sz="6" w:space="0" w:color="auto"/>
              <w:left w:val="single" w:sz="6" w:space="0" w:color="auto"/>
              <w:bottom w:val="single" w:sz="6" w:space="0" w:color="auto"/>
              <w:right w:val="single" w:sz="6" w:space="0" w:color="auto"/>
            </w:tcBorders>
          </w:tcPr>
          <w:p w:rsidR="00735FD6" w:rsidRPr="00160805" w:rsidRDefault="00735FD6" w:rsidP="00D354A0">
            <w:pPr>
              <w:pStyle w:val="a9"/>
            </w:pPr>
          </w:p>
        </w:tc>
        <w:tc>
          <w:tcPr>
            <w:tcW w:w="1861" w:type="dxa"/>
            <w:tcBorders>
              <w:top w:val="single" w:sz="6" w:space="0" w:color="auto"/>
              <w:left w:val="single" w:sz="6" w:space="0" w:color="auto"/>
              <w:bottom w:val="single" w:sz="6" w:space="0" w:color="auto"/>
              <w:right w:val="single" w:sz="6" w:space="0" w:color="auto"/>
            </w:tcBorders>
          </w:tcPr>
          <w:p w:rsidR="00735FD6" w:rsidRPr="00160805" w:rsidRDefault="00735FD6" w:rsidP="00D354A0">
            <w:pPr>
              <w:pStyle w:val="a9"/>
            </w:pPr>
          </w:p>
        </w:tc>
      </w:tr>
      <w:tr w:rsidR="00735FD6" w:rsidTr="0092291A">
        <w:trPr>
          <w:cantSplit/>
          <w:trHeight w:hRule="exact" w:val="296"/>
          <w:jc w:val="center"/>
        </w:trPr>
        <w:tc>
          <w:tcPr>
            <w:tcW w:w="1119" w:type="dxa"/>
            <w:tcBorders>
              <w:top w:val="single" w:sz="6" w:space="0" w:color="auto"/>
              <w:left w:val="single" w:sz="6" w:space="0" w:color="auto"/>
              <w:bottom w:val="single" w:sz="6" w:space="0" w:color="auto"/>
              <w:right w:val="single" w:sz="6" w:space="0" w:color="auto"/>
            </w:tcBorders>
          </w:tcPr>
          <w:p w:rsidR="00735FD6" w:rsidRPr="00160805" w:rsidRDefault="00735FD6" w:rsidP="00D354A0">
            <w:pPr>
              <w:pStyle w:val="a9"/>
            </w:pPr>
          </w:p>
        </w:tc>
        <w:tc>
          <w:tcPr>
            <w:tcW w:w="1067" w:type="dxa"/>
            <w:tcBorders>
              <w:top w:val="single" w:sz="6" w:space="0" w:color="auto"/>
              <w:left w:val="single" w:sz="6" w:space="0" w:color="auto"/>
              <w:bottom w:val="single" w:sz="6" w:space="0" w:color="auto"/>
              <w:right w:val="single" w:sz="6" w:space="0" w:color="auto"/>
            </w:tcBorders>
          </w:tcPr>
          <w:p w:rsidR="00735FD6" w:rsidRPr="00160805" w:rsidRDefault="00735FD6" w:rsidP="00D354A0">
            <w:pPr>
              <w:pStyle w:val="a9"/>
            </w:pPr>
          </w:p>
        </w:tc>
        <w:tc>
          <w:tcPr>
            <w:tcW w:w="4086" w:type="dxa"/>
            <w:tcBorders>
              <w:top w:val="single" w:sz="6" w:space="0" w:color="auto"/>
              <w:left w:val="single" w:sz="6" w:space="0" w:color="auto"/>
              <w:bottom w:val="single" w:sz="6" w:space="0" w:color="auto"/>
              <w:right w:val="single" w:sz="6" w:space="0" w:color="auto"/>
            </w:tcBorders>
          </w:tcPr>
          <w:p w:rsidR="00735FD6" w:rsidRPr="00160805" w:rsidRDefault="00735FD6" w:rsidP="00D354A0">
            <w:pPr>
              <w:pStyle w:val="a9"/>
            </w:pPr>
          </w:p>
        </w:tc>
        <w:tc>
          <w:tcPr>
            <w:tcW w:w="1861" w:type="dxa"/>
            <w:tcBorders>
              <w:top w:val="single" w:sz="6" w:space="0" w:color="auto"/>
              <w:left w:val="single" w:sz="6" w:space="0" w:color="auto"/>
              <w:bottom w:val="single" w:sz="6" w:space="0" w:color="auto"/>
              <w:right w:val="single" w:sz="6" w:space="0" w:color="auto"/>
            </w:tcBorders>
          </w:tcPr>
          <w:p w:rsidR="00735FD6" w:rsidRPr="00160805" w:rsidRDefault="00735FD6" w:rsidP="00D354A0">
            <w:pPr>
              <w:pStyle w:val="a9"/>
            </w:pPr>
          </w:p>
        </w:tc>
      </w:tr>
      <w:tr w:rsidR="00735FD6" w:rsidTr="0092291A">
        <w:trPr>
          <w:cantSplit/>
          <w:trHeight w:hRule="exact" w:val="296"/>
          <w:jc w:val="center"/>
        </w:trPr>
        <w:tc>
          <w:tcPr>
            <w:tcW w:w="1119" w:type="dxa"/>
            <w:tcBorders>
              <w:top w:val="single" w:sz="6" w:space="0" w:color="auto"/>
              <w:left w:val="single" w:sz="6" w:space="0" w:color="auto"/>
              <w:bottom w:val="single" w:sz="6" w:space="0" w:color="auto"/>
              <w:right w:val="single" w:sz="6" w:space="0" w:color="auto"/>
            </w:tcBorders>
          </w:tcPr>
          <w:p w:rsidR="00735FD6" w:rsidRPr="00160805" w:rsidRDefault="00735FD6" w:rsidP="00D354A0">
            <w:pPr>
              <w:pStyle w:val="a9"/>
            </w:pPr>
          </w:p>
        </w:tc>
        <w:tc>
          <w:tcPr>
            <w:tcW w:w="1067" w:type="dxa"/>
            <w:tcBorders>
              <w:top w:val="single" w:sz="6" w:space="0" w:color="auto"/>
              <w:left w:val="single" w:sz="6" w:space="0" w:color="auto"/>
              <w:bottom w:val="single" w:sz="6" w:space="0" w:color="auto"/>
              <w:right w:val="single" w:sz="6" w:space="0" w:color="auto"/>
            </w:tcBorders>
          </w:tcPr>
          <w:p w:rsidR="00735FD6" w:rsidRPr="00160805" w:rsidRDefault="00735FD6" w:rsidP="00D354A0">
            <w:pPr>
              <w:pStyle w:val="a9"/>
            </w:pPr>
          </w:p>
        </w:tc>
        <w:tc>
          <w:tcPr>
            <w:tcW w:w="4086" w:type="dxa"/>
            <w:tcBorders>
              <w:top w:val="single" w:sz="6" w:space="0" w:color="auto"/>
              <w:left w:val="single" w:sz="6" w:space="0" w:color="auto"/>
              <w:bottom w:val="single" w:sz="6" w:space="0" w:color="auto"/>
              <w:right w:val="single" w:sz="6" w:space="0" w:color="auto"/>
            </w:tcBorders>
          </w:tcPr>
          <w:p w:rsidR="00735FD6" w:rsidRPr="00160805" w:rsidRDefault="00735FD6" w:rsidP="00D354A0">
            <w:pPr>
              <w:pStyle w:val="a9"/>
            </w:pPr>
          </w:p>
        </w:tc>
        <w:tc>
          <w:tcPr>
            <w:tcW w:w="1861" w:type="dxa"/>
            <w:tcBorders>
              <w:top w:val="single" w:sz="6" w:space="0" w:color="auto"/>
              <w:left w:val="single" w:sz="6" w:space="0" w:color="auto"/>
              <w:bottom w:val="single" w:sz="6" w:space="0" w:color="auto"/>
              <w:right w:val="single" w:sz="6" w:space="0" w:color="auto"/>
            </w:tcBorders>
          </w:tcPr>
          <w:p w:rsidR="00735FD6" w:rsidRPr="00160805" w:rsidRDefault="00735FD6" w:rsidP="00D354A0">
            <w:pPr>
              <w:pStyle w:val="a9"/>
            </w:pPr>
          </w:p>
        </w:tc>
      </w:tr>
      <w:tr w:rsidR="00735FD6" w:rsidTr="0092291A">
        <w:trPr>
          <w:cantSplit/>
          <w:trHeight w:hRule="exact" w:val="296"/>
          <w:jc w:val="center"/>
        </w:trPr>
        <w:tc>
          <w:tcPr>
            <w:tcW w:w="1119" w:type="dxa"/>
            <w:tcBorders>
              <w:top w:val="single" w:sz="6" w:space="0" w:color="auto"/>
              <w:left w:val="single" w:sz="6" w:space="0" w:color="auto"/>
              <w:bottom w:val="single" w:sz="6" w:space="0" w:color="auto"/>
              <w:right w:val="single" w:sz="6" w:space="0" w:color="auto"/>
            </w:tcBorders>
          </w:tcPr>
          <w:p w:rsidR="00735FD6" w:rsidRPr="00160805" w:rsidRDefault="00735FD6" w:rsidP="00D354A0">
            <w:pPr>
              <w:pStyle w:val="a9"/>
            </w:pPr>
          </w:p>
        </w:tc>
        <w:tc>
          <w:tcPr>
            <w:tcW w:w="1067" w:type="dxa"/>
            <w:tcBorders>
              <w:top w:val="single" w:sz="6" w:space="0" w:color="auto"/>
              <w:left w:val="single" w:sz="6" w:space="0" w:color="auto"/>
              <w:bottom w:val="single" w:sz="6" w:space="0" w:color="auto"/>
              <w:right w:val="single" w:sz="6" w:space="0" w:color="auto"/>
            </w:tcBorders>
          </w:tcPr>
          <w:p w:rsidR="00735FD6" w:rsidRPr="00160805" w:rsidRDefault="00735FD6" w:rsidP="00D354A0">
            <w:pPr>
              <w:pStyle w:val="a9"/>
            </w:pPr>
          </w:p>
        </w:tc>
        <w:tc>
          <w:tcPr>
            <w:tcW w:w="4086" w:type="dxa"/>
            <w:tcBorders>
              <w:top w:val="single" w:sz="6" w:space="0" w:color="auto"/>
              <w:left w:val="single" w:sz="6" w:space="0" w:color="auto"/>
              <w:bottom w:val="single" w:sz="6" w:space="0" w:color="auto"/>
              <w:right w:val="single" w:sz="6" w:space="0" w:color="auto"/>
            </w:tcBorders>
          </w:tcPr>
          <w:p w:rsidR="00735FD6" w:rsidRPr="00160805" w:rsidRDefault="00735FD6" w:rsidP="00D354A0">
            <w:pPr>
              <w:pStyle w:val="a9"/>
            </w:pPr>
          </w:p>
        </w:tc>
        <w:tc>
          <w:tcPr>
            <w:tcW w:w="1861" w:type="dxa"/>
            <w:tcBorders>
              <w:top w:val="single" w:sz="6" w:space="0" w:color="auto"/>
              <w:left w:val="single" w:sz="6" w:space="0" w:color="auto"/>
              <w:bottom w:val="single" w:sz="6" w:space="0" w:color="auto"/>
              <w:right w:val="single" w:sz="6" w:space="0" w:color="auto"/>
            </w:tcBorders>
          </w:tcPr>
          <w:p w:rsidR="00735FD6" w:rsidRPr="00160805" w:rsidRDefault="00735FD6" w:rsidP="00D354A0">
            <w:pPr>
              <w:pStyle w:val="a9"/>
            </w:pPr>
          </w:p>
        </w:tc>
      </w:tr>
    </w:tbl>
    <w:p w:rsidR="00B138A8" w:rsidRDefault="00B138A8" w:rsidP="00516B1E">
      <w:pPr>
        <w:pStyle w:val="2"/>
      </w:pPr>
    </w:p>
    <w:p w:rsidR="00D15C55" w:rsidRDefault="00D15C55">
      <w:r>
        <w:br w:type="page"/>
      </w:r>
    </w:p>
    <w:sdt>
      <w:sdtPr>
        <w:rPr>
          <w:rFonts w:asciiTheme="minorHAnsi" w:eastAsiaTheme="minorEastAsia" w:hAnsiTheme="minorHAnsi" w:cs="Times New Roman"/>
          <w:b w:val="0"/>
          <w:bCs w:val="0"/>
          <w:kern w:val="0"/>
          <w:sz w:val="24"/>
          <w:szCs w:val="24"/>
          <w:lang w:val="zh-CN"/>
        </w:rPr>
        <w:id w:val="1871103639"/>
        <w:docPartObj>
          <w:docPartGallery w:val="Table of Contents"/>
          <w:docPartUnique/>
        </w:docPartObj>
      </w:sdtPr>
      <w:sdtEndPr/>
      <w:sdtContent>
        <w:p w:rsidR="00D951A2" w:rsidRDefault="00D951A2" w:rsidP="00481337">
          <w:pPr>
            <w:pStyle w:val="TOC"/>
            <w:jc w:val="center"/>
          </w:pPr>
          <w:r>
            <w:rPr>
              <w:lang w:val="zh-CN"/>
            </w:rPr>
            <w:t>目录</w:t>
          </w:r>
        </w:p>
        <w:p w:rsidR="003C6A1D" w:rsidRDefault="00D951A2">
          <w:pPr>
            <w:pStyle w:val="10"/>
            <w:tabs>
              <w:tab w:val="right" w:leader="dot" w:pos="8296"/>
            </w:tabs>
            <w:rPr>
              <w:rFonts w:cstheme="minorBidi"/>
              <w:noProof/>
              <w:kern w:val="2"/>
              <w:sz w:val="21"/>
              <w:szCs w:val="22"/>
            </w:rPr>
          </w:pPr>
          <w:r>
            <w:fldChar w:fldCharType="begin"/>
          </w:r>
          <w:r>
            <w:instrText xml:space="preserve"> TOC \o "1-3" \h \z \u </w:instrText>
          </w:r>
          <w:r>
            <w:fldChar w:fldCharType="separate"/>
          </w:r>
          <w:hyperlink w:anchor="_Toc443463955" w:history="1">
            <w:r w:rsidR="003C6A1D" w:rsidRPr="002C58B4">
              <w:rPr>
                <w:rStyle w:val="afb"/>
                <w:rFonts w:hint="eastAsia"/>
                <w:noProof/>
              </w:rPr>
              <w:t>范围</w:t>
            </w:r>
            <w:r w:rsidR="003C6A1D">
              <w:rPr>
                <w:noProof/>
                <w:webHidden/>
              </w:rPr>
              <w:tab/>
            </w:r>
            <w:r w:rsidR="003C6A1D">
              <w:rPr>
                <w:noProof/>
                <w:webHidden/>
              </w:rPr>
              <w:fldChar w:fldCharType="begin"/>
            </w:r>
            <w:r w:rsidR="003C6A1D">
              <w:rPr>
                <w:noProof/>
                <w:webHidden/>
              </w:rPr>
              <w:instrText xml:space="preserve"> PAGEREF _Toc443463955 \h </w:instrText>
            </w:r>
            <w:r w:rsidR="003C6A1D">
              <w:rPr>
                <w:noProof/>
                <w:webHidden/>
              </w:rPr>
            </w:r>
            <w:r w:rsidR="003C6A1D">
              <w:rPr>
                <w:noProof/>
                <w:webHidden/>
              </w:rPr>
              <w:fldChar w:fldCharType="separate"/>
            </w:r>
            <w:r w:rsidR="003C6A1D">
              <w:rPr>
                <w:noProof/>
                <w:webHidden/>
              </w:rPr>
              <w:t>5</w:t>
            </w:r>
            <w:r w:rsidR="003C6A1D">
              <w:rPr>
                <w:noProof/>
                <w:webHidden/>
              </w:rPr>
              <w:fldChar w:fldCharType="end"/>
            </w:r>
          </w:hyperlink>
        </w:p>
        <w:p w:rsidR="003C6A1D" w:rsidRDefault="00032A61">
          <w:pPr>
            <w:pStyle w:val="10"/>
            <w:tabs>
              <w:tab w:val="right" w:leader="dot" w:pos="8296"/>
            </w:tabs>
            <w:rPr>
              <w:rFonts w:cstheme="minorBidi"/>
              <w:noProof/>
              <w:kern w:val="2"/>
              <w:sz w:val="21"/>
              <w:szCs w:val="22"/>
            </w:rPr>
          </w:pPr>
          <w:hyperlink w:anchor="_Toc443463956" w:history="1">
            <w:r w:rsidR="003C6A1D" w:rsidRPr="002C58B4">
              <w:rPr>
                <w:rStyle w:val="afb"/>
                <w:rFonts w:hint="eastAsia"/>
                <w:noProof/>
              </w:rPr>
              <w:t>概述</w:t>
            </w:r>
            <w:r w:rsidR="003C6A1D">
              <w:rPr>
                <w:noProof/>
                <w:webHidden/>
              </w:rPr>
              <w:tab/>
            </w:r>
            <w:r w:rsidR="003C6A1D">
              <w:rPr>
                <w:noProof/>
                <w:webHidden/>
              </w:rPr>
              <w:fldChar w:fldCharType="begin"/>
            </w:r>
            <w:r w:rsidR="003C6A1D">
              <w:rPr>
                <w:noProof/>
                <w:webHidden/>
              </w:rPr>
              <w:instrText xml:space="preserve"> PAGEREF _Toc443463956 \h </w:instrText>
            </w:r>
            <w:r w:rsidR="003C6A1D">
              <w:rPr>
                <w:noProof/>
                <w:webHidden/>
              </w:rPr>
            </w:r>
            <w:r w:rsidR="003C6A1D">
              <w:rPr>
                <w:noProof/>
                <w:webHidden/>
              </w:rPr>
              <w:fldChar w:fldCharType="separate"/>
            </w:r>
            <w:r w:rsidR="003C6A1D">
              <w:rPr>
                <w:noProof/>
                <w:webHidden/>
              </w:rPr>
              <w:t>5</w:t>
            </w:r>
            <w:r w:rsidR="003C6A1D">
              <w:rPr>
                <w:noProof/>
                <w:webHidden/>
              </w:rPr>
              <w:fldChar w:fldCharType="end"/>
            </w:r>
          </w:hyperlink>
        </w:p>
        <w:p w:rsidR="003C6A1D" w:rsidRDefault="00032A61" w:rsidP="003C6A1D">
          <w:pPr>
            <w:pStyle w:val="20"/>
            <w:tabs>
              <w:tab w:val="right" w:leader="dot" w:pos="8296"/>
            </w:tabs>
            <w:ind w:left="480"/>
            <w:rPr>
              <w:rFonts w:cstheme="minorBidi"/>
              <w:noProof/>
              <w:kern w:val="2"/>
              <w:sz w:val="21"/>
              <w:szCs w:val="22"/>
            </w:rPr>
          </w:pPr>
          <w:hyperlink w:anchor="_Toc443463957" w:history="1">
            <w:r w:rsidR="003C6A1D" w:rsidRPr="002C58B4">
              <w:rPr>
                <w:rStyle w:val="afb"/>
                <w:rFonts w:hint="eastAsia"/>
                <w:noProof/>
              </w:rPr>
              <w:t>组网</w:t>
            </w:r>
            <w:r w:rsidR="003C6A1D">
              <w:rPr>
                <w:noProof/>
                <w:webHidden/>
              </w:rPr>
              <w:tab/>
            </w:r>
            <w:r w:rsidR="003C6A1D">
              <w:rPr>
                <w:noProof/>
                <w:webHidden/>
              </w:rPr>
              <w:fldChar w:fldCharType="begin"/>
            </w:r>
            <w:r w:rsidR="003C6A1D">
              <w:rPr>
                <w:noProof/>
                <w:webHidden/>
              </w:rPr>
              <w:instrText xml:space="preserve"> PAGEREF _Toc443463957 \h </w:instrText>
            </w:r>
            <w:r w:rsidR="003C6A1D">
              <w:rPr>
                <w:noProof/>
                <w:webHidden/>
              </w:rPr>
            </w:r>
            <w:r w:rsidR="003C6A1D">
              <w:rPr>
                <w:noProof/>
                <w:webHidden/>
              </w:rPr>
              <w:fldChar w:fldCharType="separate"/>
            </w:r>
            <w:r w:rsidR="003C6A1D">
              <w:rPr>
                <w:noProof/>
                <w:webHidden/>
              </w:rPr>
              <w:t>5</w:t>
            </w:r>
            <w:r w:rsidR="003C6A1D">
              <w:rPr>
                <w:noProof/>
                <w:webHidden/>
              </w:rPr>
              <w:fldChar w:fldCharType="end"/>
            </w:r>
          </w:hyperlink>
        </w:p>
        <w:p w:rsidR="003C6A1D" w:rsidRDefault="00032A61">
          <w:pPr>
            <w:pStyle w:val="10"/>
            <w:tabs>
              <w:tab w:val="right" w:leader="dot" w:pos="8296"/>
            </w:tabs>
            <w:rPr>
              <w:rFonts w:cstheme="minorBidi"/>
              <w:noProof/>
              <w:kern w:val="2"/>
              <w:sz w:val="21"/>
              <w:szCs w:val="22"/>
            </w:rPr>
          </w:pPr>
          <w:hyperlink w:anchor="_Toc443463958" w:history="1">
            <w:r w:rsidR="003C6A1D" w:rsidRPr="002C58B4">
              <w:rPr>
                <w:rStyle w:val="afb"/>
                <w:rFonts w:hint="eastAsia"/>
                <w:noProof/>
              </w:rPr>
              <w:t>网络架构</w:t>
            </w:r>
            <w:r w:rsidR="003C6A1D">
              <w:rPr>
                <w:noProof/>
                <w:webHidden/>
              </w:rPr>
              <w:tab/>
            </w:r>
            <w:r w:rsidR="003C6A1D">
              <w:rPr>
                <w:noProof/>
                <w:webHidden/>
              </w:rPr>
              <w:fldChar w:fldCharType="begin"/>
            </w:r>
            <w:r w:rsidR="003C6A1D">
              <w:rPr>
                <w:noProof/>
                <w:webHidden/>
              </w:rPr>
              <w:instrText xml:space="preserve"> PAGEREF _Toc443463958 \h </w:instrText>
            </w:r>
            <w:r w:rsidR="003C6A1D">
              <w:rPr>
                <w:noProof/>
                <w:webHidden/>
              </w:rPr>
            </w:r>
            <w:r w:rsidR="003C6A1D">
              <w:rPr>
                <w:noProof/>
                <w:webHidden/>
              </w:rPr>
              <w:fldChar w:fldCharType="separate"/>
            </w:r>
            <w:r w:rsidR="003C6A1D">
              <w:rPr>
                <w:noProof/>
                <w:webHidden/>
              </w:rPr>
              <w:t>6</w:t>
            </w:r>
            <w:r w:rsidR="003C6A1D">
              <w:rPr>
                <w:noProof/>
                <w:webHidden/>
              </w:rPr>
              <w:fldChar w:fldCharType="end"/>
            </w:r>
          </w:hyperlink>
        </w:p>
        <w:p w:rsidR="003C6A1D" w:rsidRDefault="00032A61" w:rsidP="003C6A1D">
          <w:pPr>
            <w:pStyle w:val="20"/>
            <w:tabs>
              <w:tab w:val="right" w:leader="dot" w:pos="8296"/>
            </w:tabs>
            <w:ind w:left="480"/>
            <w:rPr>
              <w:rFonts w:cstheme="minorBidi"/>
              <w:noProof/>
              <w:kern w:val="2"/>
              <w:sz w:val="21"/>
              <w:szCs w:val="22"/>
            </w:rPr>
          </w:pPr>
          <w:hyperlink w:anchor="_Toc443463959" w:history="1">
            <w:r w:rsidR="003C6A1D" w:rsidRPr="002C58B4">
              <w:rPr>
                <w:rStyle w:val="afb"/>
                <w:rFonts w:hint="eastAsia"/>
                <w:noProof/>
              </w:rPr>
              <w:t>设备识别</w:t>
            </w:r>
            <w:r w:rsidR="003C6A1D">
              <w:rPr>
                <w:noProof/>
                <w:webHidden/>
              </w:rPr>
              <w:tab/>
            </w:r>
            <w:r w:rsidR="003C6A1D">
              <w:rPr>
                <w:noProof/>
                <w:webHidden/>
              </w:rPr>
              <w:fldChar w:fldCharType="begin"/>
            </w:r>
            <w:r w:rsidR="003C6A1D">
              <w:rPr>
                <w:noProof/>
                <w:webHidden/>
              </w:rPr>
              <w:instrText xml:space="preserve"> PAGEREF _Toc443463959 \h </w:instrText>
            </w:r>
            <w:r w:rsidR="003C6A1D">
              <w:rPr>
                <w:noProof/>
                <w:webHidden/>
              </w:rPr>
            </w:r>
            <w:r w:rsidR="003C6A1D">
              <w:rPr>
                <w:noProof/>
                <w:webHidden/>
              </w:rPr>
              <w:fldChar w:fldCharType="separate"/>
            </w:r>
            <w:r w:rsidR="003C6A1D">
              <w:rPr>
                <w:noProof/>
                <w:webHidden/>
              </w:rPr>
              <w:t>6</w:t>
            </w:r>
            <w:r w:rsidR="003C6A1D">
              <w:rPr>
                <w:noProof/>
                <w:webHidden/>
              </w:rPr>
              <w:fldChar w:fldCharType="end"/>
            </w:r>
          </w:hyperlink>
        </w:p>
        <w:p w:rsidR="003C6A1D" w:rsidRDefault="00032A61" w:rsidP="003C6A1D">
          <w:pPr>
            <w:pStyle w:val="20"/>
            <w:tabs>
              <w:tab w:val="right" w:leader="dot" w:pos="8296"/>
            </w:tabs>
            <w:ind w:left="480"/>
            <w:rPr>
              <w:rFonts w:cstheme="minorBidi"/>
              <w:noProof/>
              <w:kern w:val="2"/>
              <w:sz w:val="21"/>
              <w:szCs w:val="22"/>
            </w:rPr>
          </w:pPr>
          <w:hyperlink w:anchor="_Toc443463960" w:history="1">
            <w:r w:rsidR="003C6A1D" w:rsidRPr="002C58B4">
              <w:rPr>
                <w:rStyle w:val="afb"/>
                <w:rFonts w:hint="eastAsia"/>
                <w:noProof/>
              </w:rPr>
              <w:t>设备地址</w:t>
            </w:r>
            <w:r w:rsidR="003C6A1D">
              <w:rPr>
                <w:noProof/>
                <w:webHidden/>
              </w:rPr>
              <w:tab/>
            </w:r>
            <w:r w:rsidR="003C6A1D">
              <w:rPr>
                <w:noProof/>
                <w:webHidden/>
              </w:rPr>
              <w:fldChar w:fldCharType="begin"/>
            </w:r>
            <w:r w:rsidR="003C6A1D">
              <w:rPr>
                <w:noProof/>
                <w:webHidden/>
              </w:rPr>
              <w:instrText xml:space="preserve"> PAGEREF _Toc443463960 \h </w:instrText>
            </w:r>
            <w:r w:rsidR="003C6A1D">
              <w:rPr>
                <w:noProof/>
                <w:webHidden/>
              </w:rPr>
            </w:r>
            <w:r w:rsidR="003C6A1D">
              <w:rPr>
                <w:noProof/>
                <w:webHidden/>
              </w:rPr>
              <w:fldChar w:fldCharType="separate"/>
            </w:r>
            <w:r w:rsidR="003C6A1D">
              <w:rPr>
                <w:noProof/>
                <w:webHidden/>
              </w:rPr>
              <w:t>7</w:t>
            </w:r>
            <w:r w:rsidR="003C6A1D">
              <w:rPr>
                <w:noProof/>
                <w:webHidden/>
              </w:rPr>
              <w:fldChar w:fldCharType="end"/>
            </w:r>
          </w:hyperlink>
        </w:p>
        <w:p w:rsidR="003C6A1D" w:rsidRDefault="00032A61" w:rsidP="003C6A1D">
          <w:pPr>
            <w:pStyle w:val="20"/>
            <w:tabs>
              <w:tab w:val="right" w:leader="dot" w:pos="8296"/>
            </w:tabs>
            <w:ind w:left="480"/>
            <w:rPr>
              <w:rFonts w:cstheme="minorBidi"/>
              <w:noProof/>
              <w:kern w:val="2"/>
              <w:sz w:val="21"/>
              <w:szCs w:val="22"/>
            </w:rPr>
          </w:pPr>
          <w:hyperlink w:anchor="_Toc443463961" w:history="1">
            <w:r w:rsidR="003C6A1D" w:rsidRPr="002C58B4">
              <w:rPr>
                <w:rStyle w:val="afb"/>
                <w:rFonts w:hint="eastAsia"/>
                <w:noProof/>
              </w:rPr>
              <w:t>网络角色</w:t>
            </w:r>
            <w:r w:rsidR="003C6A1D">
              <w:rPr>
                <w:noProof/>
                <w:webHidden/>
              </w:rPr>
              <w:tab/>
            </w:r>
            <w:r w:rsidR="003C6A1D">
              <w:rPr>
                <w:noProof/>
                <w:webHidden/>
              </w:rPr>
              <w:fldChar w:fldCharType="begin"/>
            </w:r>
            <w:r w:rsidR="003C6A1D">
              <w:rPr>
                <w:noProof/>
                <w:webHidden/>
              </w:rPr>
              <w:instrText xml:space="preserve"> PAGEREF _Toc443463961 \h </w:instrText>
            </w:r>
            <w:r w:rsidR="003C6A1D">
              <w:rPr>
                <w:noProof/>
                <w:webHidden/>
              </w:rPr>
            </w:r>
            <w:r w:rsidR="003C6A1D">
              <w:rPr>
                <w:noProof/>
                <w:webHidden/>
              </w:rPr>
              <w:fldChar w:fldCharType="separate"/>
            </w:r>
            <w:r w:rsidR="003C6A1D">
              <w:rPr>
                <w:noProof/>
                <w:webHidden/>
              </w:rPr>
              <w:t>7</w:t>
            </w:r>
            <w:r w:rsidR="003C6A1D">
              <w:rPr>
                <w:noProof/>
                <w:webHidden/>
              </w:rPr>
              <w:fldChar w:fldCharType="end"/>
            </w:r>
          </w:hyperlink>
        </w:p>
        <w:p w:rsidR="003C6A1D" w:rsidRDefault="00032A61" w:rsidP="003C6A1D">
          <w:pPr>
            <w:pStyle w:val="20"/>
            <w:tabs>
              <w:tab w:val="right" w:leader="dot" w:pos="8296"/>
            </w:tabs>
            <w:ind w:left="480"/>
            <w:rPr>
              <w:rFonts w:cstheme="minorBidi"/>
              <w:noProof/>
              <w:kern w:val="2"/>
              <w:sz w:val="21"/>
              <w:szCs w:val="22"/>
            </w:rPr>
          </w:pPr>
          <w:hyperlink w:anchor="_Toc443463962" w:history="1">
            <w:r w:rsidR="003C6A1D" w:rsidRPr="002C58B4">
              <w:rPr>
                <w:rStyle w:val="afb"/>
                <w:rFonts w:hint="eastAsia"/>
                <w:noProof/>
              </w:rPr>
              <w:t>连接限制</w:t>
            </w:r>
            <w:r w:rsidR="003C6A1D">
              <w:rPr>
                <w:noProof/>
                <w:webHidden/>
              </w:rPr>
              <w:tab/>
            </w:r>
            <w:r w:rsidR="003C6A1D">
              <w:rPr>
                <w:noProof/>
                <w:webHidden/>
              </w:rPr>
              <w:fldChar w:fldCharType="begin"/>
            </w:r>
            <w:r w:rsidR="003C6A1D">
              <w:rPr>
                <w:noProof/>
                <w:webHidden/>
              </w:rPr>
              <w:instrText xml:space="preserve"> PAGEREF _Toc443463962 \h </w:instrText>
            </w:r>
            <w:r w:rsidR="003C6A1D">
              <w:rPr>
                <w:noProof/>
                <w:webHidden/>
              </w:rPr>
            </w:r>
            <w:r w:rsidR="003C6A1D">
              <w:rPr>
                <w:noProof/>
                <w:webHidden/>
              </w:rPr>
              <w:fldChar w:fldCharType="separate"/>
            </w:r>
            <w:r w:rsidR="003C6A1D">
              <w:rPr>
                <w:noProof/>
                <w:webHidden/>
              </w:rPr>
              <w:t>7</w:t>
            </w:r>
            <w:r w:rsidR="003C6A1D">
              <w:rPr>
                <w:noProof/>
                <w:webHidden/>
              </w:rPr>
              <w:fldChar w:fldCharType="end"/>
            </w:r>
          </w:hyperlink>
        </w:p>
        <w:p w:rsidR="003C6A1D" w:rsidRDefault="00032A61" w:rsidP="003C6A1D">
          <w:pPr>
            <w:pStyle w:val="20"/>
            <w:tabs>
              <w:tab w:val="right" w:leader="dot" w:pos="8296"/>
            </w:tabs>
            <w:ind w:left="480"/>
            <w:rPr>
              <w:rFonts w:cstheme="minorBidi"/>
              <w:noProof/>
              <w:kern w:val="2"/>
              <w:sz w:val="21"/>
              <w:szCs w:val="22"/>
            </w:rPr>
          </w:pPr>
          <w:hyperlink w:anchor="_Toc443463963" w:history="1">
            <w:r w:rsidR="003C6A1D" w:rsidRPr="002C58B4">
              <w:rPr>
                <w:rStyle w:val="afb"/>
                <w:rFonts w:hint="eastAsia"/>
                <w:noProof/>
              </w:rPr>
              <w:t>网络建立</w:t>
            </w:r>
            <w:r w:rsidR="003C6A1D">
              <w:rPr>
                <w:noProof/>
                <w:webHidden/>
              </w:rPr>
              <w:tab/>
            </w:r>
            <w:r w:rsidR="003C6A1D">
              <w:rPr>
                <w:noProof/>
                <w:webHidden/>
              </w:rPr>
              <w:fldChar w:fldCharType="begin"/>
            </w:r>
            <w:r w:rsidR="003C6A1D">
              <w:rPr>
                <w:noProof/>
                <w:webHidden/>
              </w:rPr>
              <w:instrText xml:space="preserve"> PAGEREF _Toc443463963 \h </w:instrText>
            </w:r>
            <w:r w:rsidR="003C6A1D">
              <w:rPr>
                <w:noProof/>
                <w:webHidden/>
              </w:rPr>
            </w:r>
            <w:r w:rsidR="003C6A1D">
              <w:rPr>
                <w:noProof/>
                <w:webHidden/>
              </w:rPr>
              <w:fldChar w:fldCharType="separate"/>
            </w:r>
            <w:r w:rsidR="003C6A1D">
              <w:rPr>
                <w:noProof/>
                <w:webHidden/>
              </w:rPr>
              <w:t>7</w:t>
            </w:r>
            <w:r w:rsidR="003C6A1D">
              <w:rPr>
                <w:noProof/>
                <w:webHidden/>
              </w:rPr>
              <w:fldChar w:fldCharType="end"/>
            </w:r>
          </w:hyperlink>
        </w:p>
        <w:p w:rsidR="003C6A1D" w:rsidRDefault="00032A61">
          <w:pPr>
            <w:pStyle w:val="10"/>
            <w:tabs>
              <w:tab w:val="right" w:leader="dot" w:pos="8296"/>
            </w:tabs>
            <w:rPr>
              <w:rFonts w:cstheme="minorBidi"/>
              <w:noProof/>
              <w:kern w:val="2"/>
              <w:sz w:val="21"/>
              <w:szCs w:val="22"/>
            </w:rPr>
          </w:pPr>
          <w:hyperlink w:anchor="_Toc443463964" w:history="1">
            <w:r w:rsidR="003C6A1D" w:rsidRPr="002C58B4">
              <w:rPr>
                <w:rStyle w:val="afb"/>
                <w:rFonts w:hint="eastAsia"/>
                <w:noProof/>
              </w:rPr>
              <w:t>设备管理</w:t>
            </w:r>
            <w:r w:rsidR="003C6A1D">
              <w:rPr>
                <w:noProof/>
                <w:webHidden/>
              </w:rPr>
              <w:tab/>
            </w:r>
            <w:r w:rsidR="003C6A1D">
              <w:rPr>
                <w:noProof/>
                <w:webHidden/>
              </w:rPr>
              <w:fldChar w:fldCharType="begin"/>
            </w:r>
            <w:r w:rsidR="003C6A1D">
              <w:rPr>
                <w:noProof/>
                <w:webHidden/>
              </w:rPr>
              <w:instrText xml:space="preserve"> PAGEREF _Toc443463964 \h </w:instrText>
            </w:r>
            <w:r w:rsidR="003C6A1D">
              <w:rPr>
                <w:noProof/>
                <w:webHidden/>
              </w:rPr>
            </w:r>
            <w:r w:rsidR="003C6A1D">
              <w:rPr>
                <w:noProof/>
                <w:webHidden/>
              </w:rPr>
              <w:fldChar w:fldCharType="separate"/>
            </w:r>
            <w:r w:rsidR="003C6A1D">
              <w:rPr>
                <w:noProof/>
                <w:webHidden/>
              </w:rPr>
              <w:t>19</w:t>
            </w:r>
            <w:r w:rsidR="003C6A1D">
              <w:rPr>
                <w:noProof/>
                <w:webHidden/>
              </w:rPr>
              <w:fldChar w:fldCharType="end"/>
            </w:r>
          </w:hyperlink>
        </w:p>
        <w:p w:rsidR="003C6A1D" w:rsidRDefault="00032A61" w:rsidP="003C6A1D">
          <w:pPr>
            <w:pStyle w:val="20"/>
            <w:tabs>
              <w:tab w:val="right" w:leader="dot" w:pos="8296"/>
            </w:tabs>
            <w:ind w:left="480"/>
            <w:rPr>
              <w:rFonts w:cstheme="minorBidi"/>
              <w:noProof/>
              <w:kern w:val="2"/>
              <w:sz w:val="21"/>
              <w:szCs w:val="22"/>
            </w:rPr>
          </w:pPr>
          <w:hyperlink w:anchor="_Toc443463965" w:history="1">
            <w:r w:rsidR="003C6A1D" w:rsidRPr="002C58B4">
              <w:rPr>
                <w:rStyle w:val="afb"/>
                <w:rFonts w:hint="eastAsia"/>
                <w:noProof/>
              </w:rPr>
              <w:t>配置管理</w:t>
            </w:r>
            <w:r w:rsidR="003C6A1D">
              <w:rPr>
                <w:noProof/>
                <w:webHidden/>
              </w:rPr>
              <w:tab/>
            </w:r>
            <w:r w:rsidR="003C6A1D">
              <w:rPr>
                <w:noProof/>
                <w:webHidden/>
              </w:rPr>
              <w:fldChar w:fldCharType="begin"/>
            </w:r>
            <w:r w:rsidR="003C6A1D">
              <w:rPr>
                <w:noProof/>
                <w:webHidden/>
              </w:rPr>
              <w:instrText xml:space="preserve"> PAGEREF _Toc443463965 \h </w:instrText>
            </w:r>
            <w:r w:rsidR="003C6A1D">
              <w:rPr>
                <w:noProof/>
                <w:webHidden/>
              </w:rPr>
            </w:r>
            <w:r w:rsidR="003C6A1D">
              <w:rPr>
                <w:noProof/>
                <w:webHidden/>
              </w:rPr>
              <w:fldChar w:fldCharType="separate"/>
            </w:r>
            <w:r w:rsidR="003C6A1D">
              <w:rPr>
                <w:noProof/>
                <w:webHidden/>
              </w:rPr>
              <w:t>20</w:t>
            </w:r>
            <w:r w:rsidR="003C6A1D">
              <w:rPr>
                <w:noProof/>
                <w:webHidden/>
              </w:rPr>
              <w:fldChar w:fldCharType="end"/>
            </w:r>
          </w:hyperlink>
        </w:p>
        <w:p w:rsidR="003C6A1D" w:rsidRDefault="00032A61" w:rsidP="003C6A1D">
          <w:pPr>
            <w:pStyle w:val="20"/>
            <w:tabs>
              <w:tab w:val="right" w:leader="dot" w:pos="8296"/>
            </w:tabs>
            <w:ind w:left="480"/>
            <w:rPr>
              <w:rFonts w:cstheme="minorBidi"/>
              <w:noProof/>
              <w:kern w:val="2"/>
              <w:sz w:val="21"/>
              <w:szCs w:val="22"/>
            </w:rPr>
          </w:pPr>
          <w:hyperlink w:anchor="_Toc443463966" w:history="1">
            <w:r w:rsidR="003C6A1D" w:rsidRPr="002C58B4">
              <w:rPr>
                <w:rStyle w:val="afb"/>
                <w:rFonts w:hint="eastAsia"/>
                <w:noProof/>
              </w:rPr>
              <w:t>拓扑管理</w:t>
            </w:r>
            <w:r w:rsidR="003C6A1D">
              <w:rPr>
                <w:noProof/>
                <w:webHidden/>
              </w:rPr>
              <w:tab/>
            </w:r>
            <w:r w:rsidR="003C6A1D">
              <w:rPr>
                <w:noProof/>
                <w:webHidden/>
              </w:rPr>
              <w:fldChar w:fldCharType="begin"/>
            </w:r>
            <w:r w:rsidR="003C6A1D">
              <w:rPr>
                <w:noProof/>
                <w:webHidden/>
              </w:rPr>
              <w:instrText xml:space="preserve"> PAGEREF _Toc443463966 \h </w:instrText>
            </w:r>
            <w:r w:rsidR="003C6A1D">
              <w:rPr>
                <w:noProof/>
                <w:webHidden/>
              </w:rPr>
            </w:r>
            <w:r w:rsidR="003C6A1D">
              <w:rPr>
                <w:noProof/>
                <w:webHidden/>
              </w:rPr>
              <w:fldChar w:fldCharType="separate"/>
            </w:r>
            <w:r w:rsidR="003C6A1D">
              <w:rPr>
                <w:noProof/>
                <w:webHidden/>
              </w:rPr>
              <w:t>20</w:t>
            </w:r>
            <w:r w:rsidR="003C6A1D">
              <w:rPr>
                <w:noProof/>
                <w:webHidden/>
              </w:rPr>
              <w:fldChar w:fldCharType="end"/>
            </w:r>
          </w:hyperlink>
        </w:p>
        <w:p w:rsidR="003C6A1D" w:rsidRDefault="00032A61" w:rsidP="003C6A1D">
          <w:pPr>
            <w:pStyle w:val="20"/>
            <w:tabs>
              <w:tab w:val="right" w:leader="dot" w:pos="8296"/>
            </w:tabs>
            <w:ind w:left="480"/>
            <w:rPr>
              <w:rFonts w:cstheme="minorBidi"/>
              <w:noProof/>
              <w:kern w:val="2"/>
              <w:sz w:val="21"/>
              <w:szCs w:val="22"/>
            </w:rPr>
          </w:pPr>
          <w:hyperlink w:anchor="_Toc443463967" w:history="1">
            <w:r w:rsidR="003C6A1D" w:rsidRPr="002C58B4">
              <w:rPr>
                <w:rStyle w:val="afb"/>
                <w:rFonts w:hint="eastAsia"/>
                <w:noProof/>
              </w:rPr>
              <w:t>升级管理</w:t>
            </w:r>
            <w:r w:rsidR="003C6A1D">
              <w:rPr>
                <w:noProof/>
                <w:webHidden/>
              </w:rPr>
              <w:tab/>
            </w:r>
            <w:r w:rsidR="003C6A1D">
              <w:rPr>
                <w:noProof/>
                <w:webHidden/>
              </w:rPr>
              <w:fldChar w:fldCharType="begin"/>
            </w:r>
            <w:r w:rsidR="003C6A1D">
              <w:rPr>
                <w:noProof/>
                <w:webHidden/>
              </w:rPr>
              <w:instrText xml:space="preserve"> PAGEREF _Toc443463967 \h </w:instrText>
            </w:r>
            <w:r w:rsidR="003C6A1D">
              <w:rPr>
                <w:noProof/>
                <w:webHidden/>
              </w:rPr>
            </w:r>
            <w:r w:rsidR="003C6A1D">
              <w:rPr>
                <w:noProof/>
                <w:webHidden/>
              </w:rPr>
              <w:fldChar w:fldCharType="separate"/>
            </w:r>
            <w:r w:rsidR="003C6A1D">
              <w:rPr>
                <w:noProof/>
                <w:webHidden/>
              </w:rPr>
              <w:t>21</w:t>
            </w:r>
            <w:r w:rsidR="003C6A1D">
              <w:rPr>
                <w:noProof/>
                <w:webHidden/>
              </w:rPr>
              <w:fldChar w:fldCharType="end"/>
            </w:r>
          </w:hyperlink>
        </w:p>
        <w:p w:rsidR="003C6A1D" w:rsidRDefault="00032A61" w:rsidP="003C6A1D">
          <w:pPr>
            <w:pStyle w:val="20"/>
            <w:tabs>
              <w:tab w:val="right" w:leader="dot" w:pos="8296"/>
            </w:tabs>
            <w:ind w:left="480"/>
            <w:rPr>
              <w:rFonts w:cstheme="minorBidi"/>
              <w:noProof/>
              <w:kern w:val="2"/>
              <w:sz w:val="21"/>
              <w:szCs w:val="22"/>
            </w:rPr>
          </w:pPr>
          <w:hyperlink w:anchor="_Toc443463968" w:history="1">
            <w:r w:rsidR="003C6A1D" w:rsidRPr="002C58B4">
              <w:rPr>
                <w:rStyle w:val="afb"/>
                <w:rFonts w:hint="eastAsia"/>
                <w:noProof/>
              </w:rPr>
              <w:t>状态监控</w:t>
            </w:r>
            <w:r w:rsidR="003C6A1D">
              <w:rPr>
                <w:noProof/>
                <w:webHidden/>
              </w:rPr>
              <w:tab/>
            </w:r>
            <w:r w:rsidR="003C6A1D">
              <w:rPr>
                <w:noProof/>
                <w:webHidden/>
              </w:rPr>
              <w:fldChar w:fldCharType="begin"/>
            </w:r>
            <w:r w:rsidR="003C6A1D">
              <w:rPr>
                <w:noProof/>
                <w:webHidden/>
              </w:rPr>
              <w:instrText xml:space="preserve"> PAGEREF _Toc443463968 \h </w:instrText>
            </w:r>
            <w:r w:rsidR="003C6A1D">
              <w:rPr>
                <w:noProof/>
                <w:webHidden/>
              </w:rPr>
            </w:r>
            <w:r w:rsidR="003C6A1D">
              <w:rPr>
                <w:noProof/>
                <w:webHidden/>
              </w:rPr>
              <w:fldChar w:fldCharType="separate"/>
            </w:r>
            <w:r w:rsidR="003C6A1D">
              <w:rPr>
                <w:noProof/>
                <w:webHidden/>
              </w:rPr>
              <w:t>21</w:t>
            </w:r>
            <w:r w:rsidR="003C6A1D">
              <w:rPr>
                <w:noProof/>
                <w:webHidden/>
              </w:rPr>
              <w:fldChar w:fldCharType="end"/>
            </w:r>
          </w:hyperlink>
        </w:p>
        <w:p w:rsidR="003C6A1D" w:rsidRDefault="00032A61" w:rsidP="003C6A1D">
          <w:pPr>
            <w:pStyle w:val="20"/>
            <w:tabs>
              <w:tab w:val="right" w:leader="dot" w:pos="8296"/>
            </w:tabs>
            <w:ind w:left="480"/>
            <w:rPr>
              <w:rFonts w:cstheme="minorBidi"/>
              <w:noProof/>
              <w:kern w:val="2"/>
              <w:sz w:val="21"/>
              <w:szCs w:val="22"/>
            </w:rPr>
          </w:pPr>
          <w:hyperlink w:anchor="_Toc443463969" w:history="1">
            <w:r w:rsidR="003C6A1D" w:rsidRPr="002C58B4">
              <w:rPr>
                <w:rStyle w:val="afb"/>
                <w:rFonts w:hint="eastAsia"/>
                <w:noProof/>
              </w:rPr>
              <w:t>操作维护</w:t>
            </w:r>
            <w:r w:rsidR="003C6A1D">
              <w:rPr>
                <w:noProof/>
                <w:webHidden/>
              </w:rPr>
              <w:tab/>
            </w:r>
            <w:r w:rsidR="003C6A1D">
              <w:rPr>
                <w:noProof/>
                <w:webHidden/>
              </w:rPr>
              <w:fldChar w:fldCharType="begin"/>
            </w:r>
            <w:r w:rsidR="003C6A1D">
              <w:rPr>
                <w:noProof/>
                <w:webHidden/>
              </w:rPr>
              <w:instrText xml:space="preserve"> PAGEREF _Toc443463969 \h </w:instrText>
            </w:r>
            <w:r w:rsidR="003C6A1D">
              <w:rPr>
                <w:noProof/>
                <w:webHidden/>
              </w:rPr>
            </w:r>
            <w:r w:rsidR="003C6A1D">
              <w:rPr>
                <w:noProof/>
                <w:webHidden/>
              </w:rPr>
              <w:fldChar w:fldCharType="separate"/>
            </w:r>
            <w:r w:rsidR="003C6A1D">
              <w:rPr>
                <w:noProof/>
                <w:webHidden/>
              </w:rPr>
              <w:t>21</w:t>
            </w:r>
            <w:r w:rsidR="003C6A1D">
              <w:rPr>
                <w:noProof/>
                <w:webHidden/>
              </w:rPr>
              <w:fldChar w:fldCharType="end"/>
            </w:r>
          </w:hyperlink>
        </w:p>
        <w:p w:rsidR="003C6A1D" w:rsidRDefault="00032A61">
          <w:pPr>
            <w:pStyle w:val="10"/>
            <w:tabs>
              <w:tab w:val="right" w:leader="dot" w:pos="8296"/>
            </w:tabs>
            <w:rPr>
              <w:rFonts w:cstheme="minorBidi"/>
              <w:noProof/>
              <w:kern w:val="2"/>
              <w:sz w:val="21"/>
              <w:szCs w:val="22"/>
            </w:rPr>
          </w:pPr>
          <w:hyperlink w:anchor="_Toc443463970" w:history="1">
            <w:r w:rsidR="003C6A1D" w:rsidRPr="002C58B4">
              <w:rPr>
                <w:rStyle w:val="afb"/>
                <w:rFonts w:hint="eastAsia"/>
                <w:noProof/>
              </w:rPr>
              <w:t>安装与维护</w:t>
            </w:r>
            <w:r w:rsidR="003C6A1D">
              <w:rPr>
                <w:noProof/>
                <w:webHidden/>
              </w:rPr>
              <w:tab/>
            </w:r>
            <w:r w:rsidR="003C6A1D">
              <w:rPr>
                <w:noProof/>
                <w:webHidden/>
              </w:rPr>
              <w:fldChar w:fldCharType="begin"/>
            </w:r>
            <w:r w:rsidR="003C6A1D">
              <w:rPr>
                <w:noProof/>
                <w:webHidden/>
              </w:rPr>
              <w:instrText xml:space="preserve"> PAGEREF _Toc443463970 \h </w:instrText>
            </w:r>
            <w:r w:rsidR="003C6A1D">
              <w:rPr>
                <w:noProof/>
                <w:webHidden/>
              </w:rPr>
            </w:r>
            <w:r w:rsidR="003C6A1D">
              <w:rPr>
                <w:noProof/>
                <w:webHidden/>
              </w:rPr>
              <w:fldChar w:fldCharType="separate"/>
            </w:r>
            <w:r w:rsidR="003C6A1D">
              <w:rPr>
                <w:noProof/>
                <w:webHidden/>
              </w:rPr>
              <w:t>21</w:t>
            </w:r>
            <w:r w:rsidR="003C6A1D">
              <w:rPr>
                <w:noProof/>
                <w:webHidden/>
              </w:rPr>
              <w:fldChar w:fldCharType="end"/>
            </w:r>
          </w:hyperlink>
        </w:p>
        <w:p w:rsidR="003C6A1D" w:rsidRDefault="00032A61" w:rsidP="003C6A1D">
          <w:pPr>
            <w:pStyle w:val="20"/>
            <w:tabs>
              <w:tab w:val="right" w:leader="dot" w:pos="8296"/>
            </w:tabs>
            <w:ind w:left="480"/>
            <w:rPr>
              <w:rFonts w:cstheme="minorBidi"/>
              <w:noProof/>
              <w:kern w:val="2"/>
              <w:sz w:val="21"/>
              <w:szCs w:val="22"/>
            </w:rPr>
          </w:pPr>
          <w:hyperlink w:anchor="_Toc443463971" w:history="1">
            <w:r w:rsidR="003C6A1D" w:rsidRPr="002C58B4">
              <w:rPr>
                <w:rStyle w:val="afb"/>
                <w:rFonts w:hint="eastAsia"/>
                <w:noProof/>
              </w:rPr>
              <w:t>安装流程</w:t>
            </w:r>
            <w:r w:rsidR="003C6A1D">
              <w:rPr>
                <w:noProof/>
                <w:webHidden/>
              </w:rPr>
              <w:tab/>
            </w:r>
            <w:r w:rsidR="003C6A1D">
              <w:rPr>
                <w:noProof/>
                <w:webHidden/>
              </w:rPr>
              <w:fldChar w:fldCharType="begin"/>
            </w:r>
            <w:r w:rsidR="003C6A1D">
              <w:rPr>
                <w:noProof/>
                <w:webHidden/>
              </w:rPr>
              <w:instrText xml:space="preserve"> PAGEREF _Toc443463971 \h </w:instrText>
            </w:r>
            <w:r w:rsidR="003C6A1D">
              <w:rPr>
                <w:noProof/>
                <w:webHidden/>
              </w:rPr>
            </w:r>
            <w:r w:rsidR="003C6A1D">
              <w:rPr>
                <w:noProof/>
                <w:webHidden/>
              </w:rPr>
              <w:fldChar w:fldCharType="separate"/>
            </w:r>
            <w:r w:rsidR="003C6A1D">
              <w:rPr>
                <w:noProof/>
                <w:webHidden/>
              </w:rPr>
              <w:t>21</w:t>
            </w:r>
            <w:r w:rsidR="003C6A1D">
              <w:rPr>
                <w:noProof/>
                <w:webHidden/>
              </w:rPr>
              <w:fldChar w:fldCharType="end"/>
            </w:r>
          </w:hyperlink>
        </w:p>
        <w:p w:rsidR="003C6A1D" w:rsidRDefault="00032A61" w:rsidP="003C6A1D">
          <w:pPr>
            <w:pStyle w:val="20"/>
            <w:tabs>
              <w:tab w:val="right" w:leader="dot" w:pos="8296"/>
            </w:tabs>
            <w:ind w:left="480"/>
            <w:rPr>
              <w:rFonts w:cstheme="minorBidi"/>
              <w:noProof/>
              <w:kern w:val="2"/>
              <w:sz w:val="21"/>
              <w:szCs w:val="22"/>
            </w:rPr>
          </w:pPr>
          <w:hyperlink w:anchor="_Toc443463972" w:history="1">
            <w:r w:rsidR="003C6A1D" w:rsidRPr="002C58B4">
              <w:rPr>
                <w:rStyle w:val="afb"/>
                <w:rFonts w:hint="eastAsia"/>
                <w:noProof/>
              </w:rPr>
              <w:t>销户流程</w:t>
            </w:r>
            <w:r w:rsidR="003C6A1D">
              <w:rPr>
                <w:noProof/>
                <w:webHidden/>
              </w:rPr>
              <w:tab/>
            </w:r>
            <w:r w:rsidR="003C6A1D">
              <w:rPr>
                <w:noProof/>
                <w:webHidden/>
              </w:rPr>
              <w:fldChar w:fldCharType="begin"/>
            </w:r>
            <w:r w:rsidR="003C6A1D">
              <w:rPr>
                <w:noProof/>
                <w:webHidden/>
              </w:rPr>
              <w:instrText xml:space="preserve"> PAGEREF _Toc443463972 \h </w:instrText>
            </w:r>
            <w:r w:rsidR="003C6A1D">
              <w:rPr>
                <w:noProof/>
                <w:webHidden/>
              </w:rPr>
            </w:r>
            <w:r w:rsidR="003C6A1D">
              <w:rPr>
                <w:noProof/>
                <w:webHidden/>
              </w:rPr>
              <w:fldChar w:fldCharType="separate"/>
            </w:r>
            <w:r w:rsidR="003C6A1D">
              <w:rPr>
                <w:noProof/>
                <w:webHidden/>
              </w:rPr>
              <w:t>21</w:t>
            </w:r>
            <w:r w:rsidR="003C6A1D">
              <w:rPr>
                <w:noProof/>
                <w:webHidden/>
              </w:rPr>
              <w:fldChar w:fldCharType="end"/>
            </w:r>
          </w:hyperlink>
        </w:p>
        <w:p w:rsidR="003C6A1D" w:rsidRDefault="00032A61" w:rsidP="003C6A1D">
          <w:pPr>
            <w:pStyle w:val="20"/>
            <w:tabs>
              <w:tab w:val="right" w:leader="dot" w:pos="8296"/>
            </w:tabs>
            <w:ind w:left="480"/>
            <w:rPr>
              <w:rFonts w:cstheme="minorBidi"/>
              <w:noProof/>
              <w:kern w:val="2"/>
              <w:sz w:val="21"/>
              <w:szCs w:val="22"/>
            </w:rPr>
          </w:pPr>
          <w:hyperlink w:anchor="_Toc443463973" w:history="1">
            <w:r w:rsidR="003C6A1D" w:rsidRPr="002C58B4">
              <w:rPr>
                <w:rStyle w:val="afb"/>
                <w:rFonts w:hint="eastAsia"/>
                <w:noProof/>
              </w:rPr>
              <w:t>移机流程</w:t>
            </w:r>
            <w:r w:rsidR="003C6A1D">
              <w:rPr>
                <w:noProof/>
                <w:webHidden/>
              </w:rPr>
              <w:tab/>
            </w:r>
            <w:r w:rsidR="003C6A1D">
              <w:rPr>
                <w:noProof/>
                <w:webHidden/>
              </w:rPr>
              <w:fldChar w:fldCharType="begin"/>
            </w:r>
            <w:r w:rsidR="003C6A1D">
              <w:rPr>
                <w:noProof/>
                <w:webHidden/>
              </w:rPr>
              <w:instrText xml:space="preserve"> PAGEREF _Toc443463973 \h </w:instrText>
            </w:r>
            <w:r w:rsidR="003C6A1D">
              <w:rPr>
                <w:noProof/>
                <w:webHidden/>
              </w:rPr>
            </w:r>
            <w:r w:rsidR="003C6A1D">
              <w:rPr>
                <w:noProof/>
                <w:webHidden/>
              </w:rPr>
              <w:fldChar w:fldCharType="separate"/>
            </w:r>
            <w:r w:rsidR="003C6A1D">
              <w:rPr>
                <w:noProof/>
                <w:webHidden/>
              </w:rPr>
              <w:t>21</w:t>
            </w:r>
            <w:r w:rsidR="003C6A1D">
              <w:rPr>
                <w:noProof/>
                <w:webHidden/>
              </w:rPr>
              <w:fldChar w:fldCharType="end"/>
            </w:r>
          </w:hyperlink>
        </w:p>
        <w:p w:rsidR="003C6A1D" w:rsidRDefault="00032A61" w:rsidP="003C6A1D">
          <w:pPr>
            <w:pStyle w:val="20"/>
            <w:tabs>
              <w:tab w:val="right" w:leader="dot" w:pos="8296"/>
            </w:tabs>
            <w:ind w:left="480"/>
            <w:rPr>
              <w:rFonts w:cstheme="minorBidi"/>
              <w:noProof/>
              <w:kern w:val="2"/>
              <w:sz w:val="21"/>
              <w:szCs w:val="22"/>
            </w:rPr>
          </w:pPr>
          <w:hyperlink w:anchor="_Toc443463974" w:history="1">
            <w:r w:rsidR="003C6A1D" w:rsidRPr="002C58B4">
              <w:rPr>
                <w:rStyle w:val="afb"/>
                <w:rFonts w:hint="eastAsia"/>
                <w:noProof/>
              </w:rPr>
              <w:t>替换流程</w:t>
            </w:r>
            <w:r w:rsidR="003C6A1D">
              <w:rPr>
                <w:noProof/>
                <w:webHidden/>
              </w:rPr>
              <w:tab/>
            </w:r>
            <w:r w:rsidR="003C6A1D">
              <w:rPr>
                <w:noProof/>
                <w:webHidden/>
              </w:rPr>
              <w:fldChar w:fldCharType="begin"/>
            </w:r>
            <w:r w:rsidR="003C6A1D">
              <w:rPr>
                <w:noProof/>
                <w:webHidden/>
              </w:rPr>
              <w:instrText xml:space="preserve"> PAGEREF _Toc443463974 \h </w:instrText>
            </w:r>
            <w:r w:rsidR="003C6A1D">
              <w:rPr>
                <w:noProof/>
                <w:webHidden/>
              </w:rPr>
            </w:r>
            <w:r w:rsidR="003C6A1D">
              <w:rPr>
                <w:noProof/>
                <w:webHidden/>
              </w:rPr>
              <w:fldChar w:fldCharType="separate"/>
            </w:r>
            <w:r w:rsidR="003C6A1D">
              <w:rPr>
                <w:noProof/>
                <w:webHidden/>
              </w:rPr>
              <w:t>21</w:t>
            </w:r>
            <w:r w:rsidR="003C6A1D">
              <w:rPr>
                <w:noProof/>
                <w:webHidden/>
              </w:rPr>
              <w:fldChar w:fldCharType="end"/>
            </w:r>
          </w:hyperlink>
        </w:p>
        <w:p w:rsidR="00D951A2" w:rsidRDefault="00D951A2">
          <w:r>
            <w:rPr>
              <w:b/>
              <w:bCs/>
              <w:lang w:val="zh-CN"/>
            </w:rPr>
            <w:fldChar w:fldCharType="end"/>
          </w:r>
        </w:p>
      </w:sdtContent>
    </w:sdt>
    <w:p w:rsidR="00B138A8" w:rsidRDefault="00B138A8"/>
    <w:p w:rsidR="00D15C55" w:rsidRDefault="00D15C55">
      <w:r>
        <w:br w:type="page"/>
      </w:r>
    </w:p>
    <w:p w:rsidR="00094BB5" w:rsidRPr="00BE22A2" w:rsidRDefault="00094BB5" w:rsidP="00D15C55">
      <w:pPr>
        <w:pStyle w:val="ad"/>
        <w:ind w:left="0" w:firstLine="0"/>
        <w:rPr>
          <w:color w:val="000000"/>
        </w:rPr>
      </w:pPr>
      <w:r w:rsidRPr="00BE22A2">
        <w:rPr>
          <w:rFonts w:hint="eastAsia"/>
          <w:color w:val="000000"/>
        </w:rPr>
        <w:lastRenderedPageBreak/>
        <w:t>关键词：</w:t>
      </w:r>
    </w:p>
    <w:p w:rsidR="00094BB5" w:rsidRPr="00BE22A2" w:rsidRDefault="00094BB5" w:rsidP="00094BB5">
      <w:pPr>
        <w:pStyle w:val="ac"/>
        <w:rPr>
          <w:color w:val="000000"/>
        </w:rPr>
      </w:pPr>
      <w:r w:rsidRPr="00BE22A2">
        <w:rPr>
          <w:rFonts w:hint="eastAsia"/>
          <w:color w:val="000000"/>
        </w:rPr>
        <w:t>摘</w:t>
      </w:r>
      <w:r>
        <w:rPr>
          <w:color w:val="000000"/>
        </w:rPr>
        <w:t xml:space="preserve"> </w:t>
      </w:r>
      <w:r w:rsidRPr="00BE22A2">
        <w:rPr>
          <w:color w:val="000000"/>
        </w:rPr>
        <w:t xml:space="preserve"> </w:t>
      </w:r>
      <w:r w:rsidRPr="00BE22A2">
        <w:rPr>
          <w:rFonts w:hint="eastAsia"/>
          <w:color w:val="000000"/>
        </w:rPr>
        <w:t>要：</w:t>
      </w:r>
    </w:p>
    <w:p w:rsidR="00094BB5" w:rsidRPr="00BE22A2" w:rsidRDefault="00094BB5" w:rsidP="00094BB5">
      <w:pPr>
        <w:pStyle w:val="ac"/>
        <w:rPr>
          <w:color w:val="000000"/>
        </w:rPr>
      </w:pPr>
      <w:r w:rsidRPr="00BE22A2">
        <w:rPr>
          <w:rFonts w:hint="eastAsia"/>
          <w:color w:val="000000"/>
        </w:rPr>
        <w:t>缩略语清单：</w:t>
      </w:r>
    </w:p>
    <w:tbl>
      <w:tblPr>
        <w:tblW w:w="5000" w:type="pct"/>
        <w:jc w:val="center"/>
        <w:tblCellMar>
          <w:left w:w="57" w:type="dxa"/>
          <w:right w:w="57" w:type="dxa"/>
        </w:tblCellMar>
        <w:tblLook w:val="0000" w:firstRow="0" w:lastRow="0" w:firstColumn="0" w:lastColumn="0" w:noHBand="0" w:noVBand="0"/>
      </w:tblPr>
      <w:tblGrid>
        <w:gridCol w:w="2002"/>
        <w:gridCol w:w="3092"/>
        <w:gridCol w:w="3326"/>
      </w:tblGrid>
      <w:tr w:rsidR="00094BB5" w:rsidRPr="00BE22A2" w:rsidTr="00D354A0">
        <w:trPr>
          <w:cantSplit/>
          <w:tblHeader/>
          <w:jc w:val="center"/>
        </w:trPr>
        <w:tc>
          <w:tcPr>
            <w:tcW w:w="1189" w:type="pct"/>
            <w:tcBorders>
              <w:top w:val="single" w:sz="6" w:space="0" w:color="auto"/>
              <w:left w:val="single" w:sz="6" w:space="0" w:color="auto"/>
              <w:bottom w:val="single" w:sz="6" w:space="0" w:color="auto"/>
              <w:right w:val="single" w:sz="6" w:space="0" w:color="auto"/>
            </w:tcBorders>
            <w:shd w:val="clear" w:color="auto" w:fill="C0C0C0"/>
          </w:tcPr>
          <w:p w:rsidR="00094BB5" w:rsidRPr="00BE22A2" w:rsidRDefault="00094BB5" w:rsidP="00D354A0">
            <w:pPr>
              <w:pStyle w:val="ab"/>
              <w:rPr>
                <w:color w:val="000000"/>
              </w:rPr>
            </w:pPr>
            <w:r w:rsidRPr="00BE22A2">
              <w:rPr>
                <w:rFonts w:hint="eastAsia"/>
                <w:color w:val="000000"/>
              </w:rPr>
              <w:t>缩略语</w:t>
            </w:r>
          </w:p>
        </w:tc>
        <w:tc>
          <w:tcPr>
            <w:tcW w:w="1836" w:type="pct"/>
            <w:tcBorders>
              <w:top w:val="single" w:sz="6" w:space="0" w:color="auto"/>
              <w:left w:val="single" w:sz="6" w:space="0" w:color="auto"/>
              <w:bottom w:val="single" w:sz="6" w:space="0" w:color="auto"/>
              <w:right w:val="single" w:sz="6" w:space="0" w:color="auto"/>
            </w:tcBorders>
            <w:shd w:val="clear" w:color="auto" w:fill="C0C0C0"/>
          </w:tcPr>
          <w:p w:rsidR="00094BB5" w:rsidRPr="00BE22A2" w:rsidRDefault="00094BB5" w:rsidP="00D354A0">
            <w:pPr>
              <w:pStyle w:val="ab"/>
              <w:rPr>
                <w:color w:val="000000"/>
              </w:rPr>
            </w:pPr>
            <w:r w:rsidRPr="00BE22A2">
              <w:rPr>
                <w:rFonts w:hint="eastAsia"/>
                <w:color w:val="000000"/>
              </w:rPr>
              <w:t>英文全名</w:t>
            </w:r>
          </w:p>
        </w:tc>
        <w:tc>
          <w:tcPr>
            <w:tcW w:w="1975" w:type="pct"/>
            <w:tcBorders>
              <w:top w:val="single" w:sz="6" w:space="0" w:color="auto"/>
              <w:left w:val="single" w:sz="6" w:space="0" w:color="auto"/>
              <w:bottom w:val="single" w:sz="6" w:space="0" w:color="auto"/>
              <w:right w:val="single" w:sz="6" w:space="0" w:color="auto"/>
            </w:tcBorders>
            <w:shd w:val="clear" w:color="auto" w:fill="C0C0C0"/>
          </w:tcPr>
          <w:p w:rsidR="00094BB5" w:rsidRPr="00BE22A2" w:rsidRDefault="00094BB5" w:rsidP="00D354A0">
            <w:pPr>
              <w:pStyle w:val="ab"/>
              <w:rPr>
                <w:color w:val="000000"/>
              </w:rPr>
            </w:pPr>
            <w:r w:rsidRPr="00BE22A2">
              <w:rPr>
                <w:rFonts w:hint="eastAsia"/>
                <w:color w:val="000000"/>
              </w:rPr>
              <w:t>中文解释</w:t>
            </w:r>
          </w:p>
        </w:tc>
      </w:tr>
      <w:tr w:rsidR="00094BB5" w:rsidRPr="00BE22A2" w:rsidTr="00D354A0">
        <w:trPr>
          <w:jc w:val="center"/>
        </w:trPr>
        <w:tc>
          <w:tcPr>
            <w:tcW w:w="1189" w:type="pct"/>
            <w:tcBorders>
              <w:top w:val="single" w:sz="6" w:space="0" w:color="auto"/>
              <w:left w:val="single" w:sz="6" w:space="0" w:color="auto"/>
              <w:bottom w:val="single" w:sz="6" w:space="0" w:color="auto"/>
              <w:right w:val="single" w:sz="6" w:space="0" w:color="auto"/>
            </w:tcBorders>
          </w:tcPr>
          <w:p w:rsidR="00094BB5" w:rsidRPr="00BE22A2" w:rsidRDefault="00094BB5" w:rsidP="00D354A0">
            <w:pPr>
              <w:pStyle w:val="a9"/>
              <w:rPr>
                <w:color w:val="000000"/>
              </w:rPr>
            </w:pPr>
          </w:p>
        </w:tc>
        <w:tc>
          <w:tcPr>
            <w:tcW w:w="1836" w:type="pct"/>
            <w:tcBorders>
              <w:top w:val="single" w:sz="6" w:space="0" w:color="auto"/>
              <w:left w:val="single" w:sz="6" w:space="0" w:color="auto"/>
              <w:bottom w:val="single" w:sz="6" w:space="0" w:color="auto"/>
              <w:right w:val="single" w:sz="6" w:space="0" w:color="auto"/>
            </w:tcBorders>
          </w:tcPr>
          <w:p w:rsidR="00094BB5" w:rsidRPr="00BE22A2" w:rsidRDefault="00094BB5" w:rsidP="00D354A0">
            <w:pPr>
              <w:pStyle w:val="a9"/>
              <w:rPr>
                <w:color w:val="000000"/>
              </w:rPr>
            </w:pPr>
          </w:p>
        </w:tc>
        <w:tc>
          <w:tcPr>
            <w:tcW w:w="1975" w:type="pct"/>
            <w:tcBorders>
              <w:top w:val="single" w:sz="6" w:space="0" w:color="auto"/>
              <w:left w:val="single" w:sz="6" w:space="0" w:color="auto"/>
              <w:bottom w:val="single" w:sz="6" w:space="0" w:color="auto"/>
              <w:right w:val="single" w:sz="6" w:space="0" w:color="auto"/>
            </w:tcBorders>
          </w:tcPr>
          <w:p w:rsidR="00094BB5" w:rsidRPr="00BE22A2" w:rsidRDefault="00094BB5" w:rsidP="00D354A0">
            <w:pPr>
              <w:pStyle w:val="a9"/>
              <w:rPr>
                <w:color w:val="000000"/>
              </w:rPr>
            </w:pPr>
          </w:p>
        </w:tc>
      </w:tr>
      <w:tr w:rsidR="00094BB5" w:rsidRPr="00BE22A2" w:rsidTr="00D354A0">
        <w:trPr>
          <w:jc w:val="center"/>
        </w:trPr>
        <w:tc>
          <w:tcPr>
            <w:tcW w:w="1189" w:type="pct"/>
            <w:tcBorders>
              <w:top w:val="single" w:sz="6" w:space="0" w:color="auto"/>
              <w:left w:val="single" w:sz="6" w:space="0" w:color="auto"/>
              <w:bottom w:val="single" w:sz="6" w:space="0" w:color="auto"/>
              <w:right w:val="single" w:sz="6" w:space="0" w:color="auto"/>
            </w:tcBorders>
          </w:tcPr>
          <w:p w:rsidR="00094BB5" w:rsidRPr="00BE22A2" w:rsidRDefault="00094BB5" w:rsidP="00094BB5">
            <w:pPr>
              <w:pStyle w:val="a9"/>
              <w:ind w:firstLineChars="79" w:firstLine="190"/>
              <w:rPr>
                <w:color w:val="000000"/>
              </w:rPr>
            </w:pPr>
          </w:p>
        </w:tc>
        <w:tc>
          <w:tcPr>
            <w:tcW w:w="1836" w:type="pct"/>
            <w:tcBorders>
              <w:top w:val="single" w:sz="6" w:space="0" w:color="auto"/>
              <w:left w:val="single" w:sz="6" w:space="0" w:color="auto"/>
              <w:bottom w:val="single" w:sz="6" w:space="0" w:color="auto"/>
              <w:right w:val="single" w:sz="6" w:space="0" w:color="auto"/>
            </w:tcBorders>
          </w:tcPr>
          <w:p w:rsidR="00094BB5" w:rsidRPr="00BE22A2" w:rsidRDefault="00094BB5" w:rsidP="00D354A0">
            <w:pPr>
              <w:pStyle w:val="a9"/>
              <w:rPr>
                <w:color w:val="000000"/>
              </w:rPr>
            </w:pPr>
          </w:p>
        </w:tc>
        <w:tc>
          <w:tcPr>
            <w:tcW w:w="1975" w:type="pct"/>
            <w:tcBorders>
              <w:top w:val="single" w:sz="6" w:space="0" w:color="auto"/>
              <w:left w:val="single" w:sz="6" w:space="0" w:color="auto"/>
              <w:bottom w:val="single" w:sz="6" w:space="0" w:color="auto"/>
              <w:right w:val="single" w:sz="6" w:space="0" w:color="auto"/>
            </w:tcBorders>
          </w:tcPr>
          <w:p w:rsidR="00094BB5" w:rsidRPr="00BE22A2" w:rsidRDefault="00094BB5" w:rsidP="00D354A0">
            <w:pPr>
              <w:pStyle w:val="a9"/>
              <w:rPr>
                <w:color w:val="000000"/>
              </w:rPr>
            </w:pPr>
          </w:p>
        </w:tc>
      </w:tr>
      <w:tr w:rsidR="00094BB5" w:rsidRPr="00BE22A2" w:rsidTr="00D354A0">
        <w:trPr>
          <w:jc w:val="center"/>
        </w:trPr>
        <w:tc>
          <w:tcPr>
            <w:tcW w:w="1189" w:type="pct"/>
            <w:tcBorders>
              <w:top w:val="single" w:sz="6" w:space="0" w:color="auto"/>
              <w:left w:val="single" w:sz="6" w:space="0" w:color="auto"/>
              <w:bottom w:val="single" w:sz="6" w:space="0" w:color="auto"/>
              <w:right w:val="single" w:sz="6" w:space="0" w:color="auto"/>
            </w:tcBorders>
          </w:tcPr>
          <w:p w:rsidR="00094BB5" w:rsidRPr="00BE22A2" w:rsidRDefault="00094BB5" w:rsidP="00D354A0">
            <w:pPr>
              <w:pStyle w:val="a9"/>
              <w:rPr>
                <w:color w:val="000000"/>
              </w:rPr>
            </w:pPr>
          </w:p>
        </w:tc>
        <w:tc>
          <w:tcPr>
            <w:tcW w:w="1836" w:type="pct"/>
            <w:tcBorders>
              <w:top w:val="single" w:sz="6" w:space="0" w:color="auto"/>
              <w:left w:val="single" w:sz="6" w:space="0" w:color="auto"/>
              <w:bottom w:val="single" w:sz="6" w:space="0" w:color="auto"/>
              <w:right w:val="single" w:sz="6" w:space="0" w:color="auto"/>
            </w:tcBorders>
          </w:tcPr>
          <w:p w:rsidR="00094BB5" w:rsidRPr="00BE22A2" w:rsidRDefault="00094BB5" w:rsidP="00D354A0">
            <w:pPr>
              <w:pStyle w:val="a9"/>
              <w:rPr>
                <w:color w:val="000000"/>
              </w:rPr>
            </w:pPr>
          </w:p>
        </w:tc>
        <w:tc>
          <w:tcPr>
            <w:tcW w:w="1975" w:type="pct"/>
            <w:tcBorders>
              <w:top w:val="single" w:sz="6" w:space="0" w:color="auto"/>
              <w:left w:val="single" w:sz="6" w:space="0" w:color="auto"/>
              <w:bottom w:val="single" w:sz="6" w:space="0" w:color="auto"/>
              <w:right w:val="single" w:sz="6" w:space="0" w:color="auto"/>
            </w:tcBorders>
          </w:tcPr>
          <w:p w:rsidR="00094BB5" w:rsidRPr="00BE22A2" w:rsidRDefault="00094BB5" w:rsidP="00D354A0">
            <w:pPr>
              <w:pStyle w:val="a9"/>
              <w:rPr>
                <w:color w:val="000000"/>
              </w:rPr>
            </w:pPr>
          </w:p>
        </w:tc>
      </w:tr>
      <w:tr w:rsidR="00094BB5" w:rsidRPr="00BE22A2" w:rsidTr="00D354A0">
        <w:trPr>
          <w:jc w:val="center"/>
        </w:trPr>
        <w:tc>
          <w:tcPr>
            <w:tcW w:w="1189" w:type="pct"/>
            <w:tcBorders>
              <w:top w:val="single" w:sz="6" w:space="0" w:color="auto"/>
              <w:left w:val="single" w:sz="6" w:space="0" w:color="auto"/>
              <w:bottom w:val="single" w:sz="6" w:space="0" w:color="auto"/>
              <w:right w:val="single" w:sz="6" w:space="0" w:color="auto"/>
            </w:tcBorders>
          </w:tcPr>
          <w:p w:rsidR="00094BB5" w:rsidRPr="00BE22A2" w:rsidRDefault="00094BB5" w:rsidP="00D354A0">
            <w:pPr>
              <w:pStyle w:val="a9"/>
              <w:rPr>
                <w:color w:val="000000"/>
              </w:rPr>
            </w:pPr>
          </w:p>
        </w:tc>
        <w:tc>
          <w:tcPr>
            <w:tcW w:w="1836" w:type="pct"/>
            <w:tcBorders>
              <w:top w:val="single" w:sz="6" w:space="0" w:color="auto"/>
              <w:left w:val="single" w:sz="6" w:space="0" w:color="auto"/>
              <w:bottom w:val="single" w:sz="6" w:space="0" w:color="auto"/>
              <w:right w:val="single" w:sz="6" w:space="0" w:color="auto"/>
            </w:tcBorders>
          </w:tcPr>
          <w:p w:rsidR="00094BB5" w:rsidRPr="00BE22A2" w:rsidRDefault="00094BB5" w:rsidP="00D354A0">
            <w:pPr>
              <w:pStyle w:val="a9"/>
              <w:rPr>
                <w:color w:val="000000"/>
              </w:rPr>
            </w:pPr>
          </w:p>
        </w:tc>
        <w:tc>
          <w:tcPr>
            <w:tcW w:w="1975" w:type="pct"/>
            <w:tcBorders>
              <w:top w:val="single" w:sz="6" w:space="0" w:color="auto"/>
              <w:left w:val="single" w:sz="6" w:space="0" w:color="auto"/>
              <w:bottom w:val="single" w:sz="6" w:space="0" w:color="auto"/>
              <w:right w:val="single" w:sz="6" w:space="0" w:color="auto"/>
            </w:tcBorders>
          </w:tcPr>
          <w:p w:rsidR="00094BB5" w:rsidRPr="00BE22A2" w:rsidRDefault="00094BB5" w:rsidP="00D354A0">
            <w:pPr>
              <w:pStyle w:val="a9"/>
              <w:rPr>
                <w:color w:val="000000"/>
              </w:rPr>
            </w:pPr>
          </w:p>
        </w:tc>
      </w:tr>
    </w:tbl>
    <w:p w:rsidR="006A26D3" w:rsidRDefault="006A26D3" w:rsidP="00641318">
      <w:pPr>
        <w:wordWrap w:val="0"/>
        <w:spacing w:before="100" w:beforeAutospacing="1" w:after="100" w:afterAutospacing="1" w:line="420" w:lineRule="atLeast"/>
        <w:rPr>
          <w:rFonts w:ascii="宋体" w:hAnsi="宋体" w:cs="宋体"/>
          <w:color w:val="333333"/>
        </w:rPr>
      </w:pPr>
    </w:p>
    <w:p w:rsidR="006A26D3" w:rsidRDefault="006A26D3">
      <w:pPr>
        <w:rPr>
          <w:rFonts w:ascii="宋体" w:hAnsi="宋体" w:cs="宋体"/>
          <w:color w:val="333333"/>
        </w:rPr>
      </w:pPr>
      <w:r>
        <w:rPr>
          <w:rFonts w:ascii="宋体" w:hAnsi="宋体" w:cs="宋体"/>
          <w:color w:val="333333"/>
        </w:rPr>
        <w:br w:type="page"/>
      </w:r>
    </w:p>
    <w:p w:rsidR="002C59D3" w:rsidRDefault="006A26D3" w:rsidP="00A90DF2">
      <w:pPr>
        <w:pStyle w:val="1"/>
      </w:pPr>
      <w:bookmarkStart w:id="0" w:name="_Toc443463955"/>
      <w:r>
        <w:rPr>
          <w:rFonts w:hint="eastAsia"/>
        </w:rPr>
        <w:lastRenderedPageBreak/>
        <w:t>范围</w:t>
      </w:r>
      <w:bookmarkEnd w:id="0"/>
    </w:p>
    <w:p w:rsidR="006A26D3" w:rsidRPr="00502F3C" w:rsidRDefault="006A26D3" w:rsidP="009B3E29">
      <w:pPr>
        <w:spacing w:line="360" w:lineRule="auto"/>
        <w:ind w:firstLine="420"/>
        <w:rPr>
          <w:rFonts w:ascii="宋体" w:eastAsia="宋体" w:hAnsi="宋体"/>
          <w:sz w:val="21"/>
          <w:szCs w:val="21"/>
        </w:rPr>
      </w:pPr>
      <w:r w:rsidRPr="00502F3C">
        <w:rPr>
          <w:rFonts w:ascii="宋体" w:eastAsia="宋体" w:hAnsi="宋体" w:hint="eastAsia"/>
          <w:sz w:val="21"/>
          <w:szCs w:val="21"/>
        </w:rPr>
        <w:t>本文档主要描述</w:t>
      </w:r>
      <w:r w:rsidR="00643F90" w:rsidRPr="00502F3C">
        <w:rPr>
          <w:rFonts w:ascii="宋体" w:eastAsia="宋体" w:hAnsi="宋体" w:hint="eastAsia"/>
          <w:sz w:val="21"/>
          <w:szCs w:val="21"/>
        </w:rPr>
        <w:t>脉恩空调节能</w:t>
      </w:r>
      <w:r w:rsidRPr="00502F3C">
        <w:rPr>
          <w:rFonts w:ascii="宋体" w:eastAsia="宋体" w:hAnsi="宋体" w:hint="eastAsia"/>
          <w:sz w:val="21"/>
          <w:szCs w:val="21"/>
        </w:rPr>
        <w:t>系统的网络架构，以及使用到的设备，组网，以及设备管理逻辑。</w:t>
      </w:r>
      <w:r w:rsidR="00C37195" w:rsidRPr="00502F3C">
        <w:rPr>
          <w:rFonts w:ascii="宋体" w:eastAsia="宋体" w:hAnsi="宋体" w:hint="eastAsia"/>
          <w:sz w:val="21"/>
          <w:szCs w:val="21"/>
        </w:rPr>
        <w:t>不涉及后台业务逻辑和节能算法等功能。</w:t>
      </w:r>
      <w:r w:rsidR="00A6092D" w:rsidRPr="00502F3C">
        <w:rPr>
          <w:rFonts w:ascii="宋体" w:eastAsia="宋体" w:hAnsi="宋体" w:hint="eastAsia"/>
          <w:sz w:val="21"/>
          <w:szCs w:val="21"/>
        </w:rPr>
        <w:t>这里重点描述Zigbee网络。</w:t>
      </w:r>
    </w:p>
    <w:p w:rsidR="006A26D3" w:rsidRPr="00A90DF2" w:rsidRDefault="00C15FEC" w:rsidP="00A90DF2">
      <w:pPr>
        <w:pStyle w:val="1"/>
      </w:pPr>
      <w:bookmarkStart w:id="1" w:name="_Toc443463956"/>
      <w:r>
        <w:rPr>
          <w:rFonts w:hint="eastAsia"/>
        </w:rPr>
        <w:t>概述</w:t>
      </w:r>
      <w:bookmarkEnd w:id="1"/>
    </w:p>
    <w:p w:rsidR="00315343" w:rsidRPr="00502F3C" w:rsidRDefault="00315343" w:rsidP="009B3E29">
      <w:pPr>
        <w:spacing w:line="360" w:lineRule="auto"/>
        <w:rPr>
          <w:rFonts w:ascii="宋体" w:eastAsia="宋体" w:hAnsi="宋体"/>
          <w:sz w:val="21"/>
          <w:szCs w:val="21"/>
        </w:rPr>
      </w:pPr>
      <w:r w:rsidRPr="00502F3C">
        <w:rPr>
          <w:rFonts w:ascii="宋体" w:eastAsia="宋体" w:hAnsi="宋体" w:hint="eastAsia"/>
          <w:sz w:val="21"/>
          <w:szCs w:val="21"/>
        </w:rPr>
        <w:tab/>
      </w:r>
      <w:r w:rsidR="00643F90" w:rsidRPr="00502F3C">
        <w:rPr>
          <w:rFonts w:ascii="宋体" w:eastAsia="宋体" w:hAnsi="宋体" w:hint="eastAsia"/>
          <w:sz w:val="21"/>
          <w:szCs w:val="21"/>
        </w:rPr>
        <w:t>脉恩空调节能</w:t>
      </w:r>
      <w:r w:rsidR="00C15FEC" w:rsidRPr="00502F3C">
        <w:rPr>
          <w:rFonts w:ascii="宋体" w:eastAsia="宋体" w:hAnsi="宋体" w:hint="eastAsia"/>
          <w:sz w:val="21"/>
          <w:szCs w:val="21"/>
        </w:rPr>
        <w:t>系统</w:t>
      </w:r>
      <w:r w:rsidR="009B3E29" w:rsidRPr="00502F3C">
        <w:rPr>
          <w:rFonts w:ascii="宋体" w:eastAsia="宋体" w:hAnsi="宋体" w:hint="eastAsia"/>
          <w:sz w:val="21"/>
          <w:szCs w:val="21"/>
        </w:rPr>
        <w:t>通过温湿度传感器感知室内的空气温度和湿度，云端采用一定的算法，通过红外智能的控制空调，达到室温舒适并节能的效果。系统可以接收红外遥控，智能学习用户的舒适温度区间，个性化定制舒适室温。同时还能够根据空调的运转状况，进行分析诊断，判断空调是否存在故障，利用一定的软修复技术来提升空调效率以及节能，对严重故障进行告警，提醒用户进行维修。</w:t>
      </w:r>
    </w:p>
    <w:p w:rsidR="002E0A4A" w:rsidRPr="002E0A4A" w:rsidRDefault="002E0A4A" w:rsidP="00D951A2">
      <w:pPr>
        <w:pStyle w:val="2"/>
      </w:pPr>
      <w:bookmarkStart w:id="2" w:name="_Toc443463957"/>
      <w:r>
        <w:rPr>
          <w:rFonts w:hint="eastAsia"/>
        </w:rPr>
        <w:t>组网</w:t>
      </w:r>
      <w:bookmarkEnd w:id="2"/>
    </w:p>
    <w:p w:rsidR="009B3E29" w:rsidRPr="00502F3C" w:rsidRDefault="00643F90" w:rsidP="00E55770">
      <w:pPr>
        <w:spacing w:line="360" w:lineRule="auto"/>
        <w:ind w:firstLine="420"/>
        <w:rPr>
          <w:rFonts w:ascii="宋体" w:eastAsia="宋体" w:hAnsi="宋体"/>
          <w:sz w:val="21"/>
          <w:szCs w:val="21"/>
        </w:rPr>
      </w:pPr>
      <w:r w:rsidRPr="00502F3C">
        <w:rPr>
          <w:rFonts w:ascii="宋体" w:eastAsia="宋体" w:hAnsi="宋体" w:hint="eastAsia"/>
          <w:sz w:val="21"/>
          <w:szCs w:val="21"/>
        </w:rPr>
        <w:t>脉恩空调节能</w:t>
      </w:r>
      <w:r w:rsidR="009B3E29" w:rsidRPr="00502F3C">
        <w:rPr>
          <w:rFonts w:ascii="宋体" w:eastAsia="宋体" w:hAnsi="宋体" w:hint="eastAsia"/>
          <w:sz w:val="21"/>
          <w:szCs w:val="21"/>
        </w:rPr>
        <w:t>系统组网图如下：</w:t>
      </w:r>
    </w:p>
    <w:p w:rsidR="006A26D3" w:rsidRDefault="00E55770" w:rsidP="009B3E29">
      <w:pPr>
        <w:jc w:val="center"/>
      </w:pPr>
      <w:r>
        <w:rPr>
          <w:noProof/>
        </w:rPr>
        <w:drawing>
          <wp:inline distT="0" distB="0" distL="0" distR="0" wp14:anchorId="71FDB861" wp14:editId="2D975D8C">
            <wp:extent cx="3619500" cy="4340974"/>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21002" cy="4342776"/>
                    </a:xfrm>
                    <a:prstGeom prst="rect">
                      <a:avLst/>
                    </a:prstGeom>
                    <a:noFill/>
                    <a:ln>
                      <a:noFill/>
                    </a:ln>
                  </pic:spPr>
                </pic:pic>
              </a:graphicData>
            </a:graphic>
          </wp:inline>
        </w:drawing>
      </w:r>
    </w:p>
    <w:p w:rsidR="009B3E29" w:rsidRDefault="009B3E29" w:rsidP="009B3E29">
      <w:pPr>
        <w:jc w:val="center"/>
      </w:pPr>
    </w:p>
    <w:p w:rsidR="009B3E29" w:rsidRPr="00502F3C" w:rsidRDefault="009B3E29" w:rsidP="009B3E29">
      <w:pPr>
        <w:spacing w:line="360" w:lineRule="auto"/>
        <w:rPr>
          <w:rFonts w:ascii="宋体" w:eastAsia="宋体" w:hAnsi="宋体"/>
          <w:sz w:val="21"/>
          <w:szCs w:val="21"/>
        </w:rPr>
      </w:pPr>
      <w:r w:rsidRPr="009B3E29">
        <w:rPr>
          <w:rFonts w:ascii="宋体" w:eastAsia="宋体" w:hAnsi="宋体" w:hint="eastAsia"/>
        </w:rPr>
        <w:lastRenderedPageBreak/>
        <w:tab/>
      </w:r>
      <w:r w:rsidR="00643F90" w:rsidRPr="00502F3C">
        <w:rPr>
          <w:rFonts w:ascii="宋体" w:eastAsia="宋体" w:hAnsi="宋体" w:hint="eastAsia"/>
          <w:sz w:val="21"/>
          <w:szCs w:val="21"/>
        </w:rPr>
        <w:t>脉恩空调节能</w:t>
      </w:r>
      <w:r w:rsidRPr="00502F3C">
        <w:rPr>
          <w:rFonts w:ascii="宋体" w:eastAsia="宋体" w:hAnsi="宋体" w:hint="eastAsia"/>
          <w:sz w:val="21"/>
          <w:szCs w:val="21"/>
        </w:rPr>
        <w:t>系统采用Zigbee无线通信技，所有设备都具有Zigbee</w:t>
      </w:r>
      <w:r w:rsidR="00B3605F" w:rsidRPr="00502F3C">
        <w:rPr>
          <w:rFonts w:ascii="宋体" w:eastAsia="宋体" w:hAnsi="宋体" w:hint="eastAsia"/>
          <w:sz w:val="21"/>
          <w:szCs w:val="21"/>
        </w:rPr>
        <w:t>模块，</w:t>
      </w:r>
      <w:r w:rsidRPr="00502F3C">
        <w:rPr>
          <w:rFonts w:ascii="宋体" w:eastAsia="宋体" w:hAnsi="宋体" w:hint="eastAsia"/>
          <w:sz w:val="21"/>
          <w:szCs w:val="21"/>
        </w:rPr>
        <w:t>设备</w:t>
      </w:r>
      <w:r w:rsidR="00B3605F" w:rsidRPr="00502F3C">
        <w:rPr>
          <w:rFonts w:ascii="宋体" w:eastAsia="宋体" w:hAnsi="宋体" w:hint="eastAsia"/>
          <w:sz w:val="21"/>
          <w:szCs w:val="21"/>
        </w:rPr>
        <w:t>主要有</w:t>
      </w:r>
      <w:r w:rsidRPr="00502F3C">
        <w:rPr>
          <w:rFonts w:ascii="宋体" w:eastAsia="宋体" w:hAnsi="宋体" w:hint="eastAsia"/>
          <w:sz w:val="21"/>
          <w:szCs w:val="21"/>
        </w:rPr>
        <w:t>如下</w:t>
      </w:r>
      <w:r w:rsidR="00B3605F" w:rsidRPr="00502F3C">
        <w:rPr>
          <w:rFonts w:ascii="宋体" w:eastAsia="宋体" w:hAnsi="宋体" w:hint="eastAsia"/>
          <w:sz w:val="21"/>
          <w:szCs w:val="21"/>
        </w:rPr>
        <w:t>几类</w:t>
      </w:r>
      <w:r w:rsidRPr="00502F3C">
        <w:rPr>
          <w:rFonts w:ascii="宋体" w:eastAsia="宋体" w:hAnsi="宋体" w:hint="eastAsia"/>
          <w:sz w:val="21"/>
          <w:szCs w:val="21"/>
        </w:rPr>
        <w:t>：</w:t>
      </w:r>
    </w:p>
    <w:p w:rsidR="009B3E29" w:rsidRPr="00502F3C" w:rsidRDefault="009B3E29" w:rsidP="00511791">
      <w:pPr>
        <w:spacing w:line="360" w:lineRule="auto"/>
        <w:rPr>
          <w:rFonts w:ascii="宋体" w:eastAsia="宋体" w:hAnsi="宋体"/>
          <w:sz w:val="21"/>
          <w:szCs w:val="21"/>
        </w:rPr>
      </w:pPr>
      <w:r w:rsidRPr="00502F3C">
        <w:rPr>
          <w:rFonts w:ascii="宋体" w:eastAsia="宋体" w:hAnsi="宋体" w:hint="eastAsia"/>
          <w:sz w:val="21"/>
          <w:szCs w:val="21"/>
        </w:rPr>
        <w:tab/>
        <w:t>网关：</w:t>
      </w:r>
      <w:r w:rsidR="00511791" w:rsidRPr="00502F3C">
        <w:rPr>
          <w:rFonts w:ascii="宋体" w:eastAsia="宋体" w:hAnsi="宋体" w:hint="eastAsia"/>
          <w:sz w:val="21"/>
          <w:szCs w:val="21"/>
        </w:rPr>
        <w:t>安装在酒店楼道里，提供与Internet网络连接，把设备采集的数据传输给云端算法，同时把云端算法输出的指令发送给相应终端。</w:t>
      </w:r>
    </w:p>
    <w:p w:rsidR="00511791" w:rsidRPr="00502F3C" w:rsidRDefault="00511791" w:rsidP="00511791">
      <w:pPr>
        <w:spacing w:line="360" w:lineRule="auto"/>
        <w:rPr>
          <w:rFonts w:ascii="宋体" w:eastAsia="宋体" w:hAnsi="宋体"/>
          <w:sz w:val="21"/>
          <w:szCs w:val="21"/>
        </w:rPr>
      </w:pPr>
      <w:r w:rsidRPr="00502F3C">
        <w:rPr>
          <w:rFonts w:ascii="宋体" w:eastAsia="宋体" w:hAnsi="宋体" w:hint="eastAsia"/>
          <w:sz w:val="21"/>
          <w:szCs w:val="21"/>
        </w:rPr>
        <w:tab/>
      </w:r>
      <w:r w:rsidR="00E55770" w:rsidRPr="00502F3C">
        <w:rPr>
          <w:rFonts w:ascii="宋体" w:eastAsia="宋体" w:hAnsi="宋体" w:hint="eastAsia"/>
          <w:sz w:val="21"/>
          <w:szCs w:val="21"/>
        </w:rPr>
        <w:t>中继</w:t>
      </w:r>
      <w:r w:rsidRPr="00502F3C">
        <w:rPr>
          <w:rFonts w:ascii="宋体" w:eastAsia="宋体" w:hAnsi="宋体" w:hint="eastAsia"/>
          <w:sz w:val="21"/>
          <w:szCs w:val="21"/>
        </w:rPr>
        <w:t>：安装在楼道等有电源插座的位置，增大Zigbee网络的覆盖，使一个网关能够覆盖更大的面积</w:t>
      </w:r>
      <w:r w:rsidR="00B3605F" w:rsidRPr="00502F3C">
        <w:rPr>
          <w:rFonts w:ascii="宋体" w:eastAsia="宋体" w:hAnsi="宋体" w:hint="eastAsia"/>
          <w:sz w:val="21"/>
          <w:szCs w:val="21"/>
        </w:rPr>
        <w:t>。</w:t>
      </w:r>
    </w:p>
    <w:p w:rsidR="00B3605F" w:rsidRPr="00502F3C" w:rsidRDefault="00B3605F" w:rsidP="00511791">
      <w:pPr>
        <w:spacing w:line="360" w:lineRule="auto"/>
        <w:rPr>
          <w:rFonts w:ascii="宋体" w:eastAsia="宋体" w:hAnsi="宋体"/>
          <w:sz w:val="21"/>
          <w:szCs w:val="21"/>
        </w:rPr>
      </w:pPr>
      <w:r w:rsidRPr="00502F3C">
        <w:rPr>
          <w:rFonts w:ascii="宋体" w:eastAsia="宋体" w:hAnsi="宋体" w:hint="eastAsia"/>
          <w:sz w:val="21"/>
          <w:szCs w:val="21"/>
        </w:rPr>
        <w:tab/>
        <w:t>主控器：安装在酒店房间里，用于接收空调遥控器的红外控制信号，接收云端算法的控制指令，通过红外控制空调的运行，监控空调的运行情况。</w:t>
      </w:r>
    </w:p>
    <w:p w:rsidR="00B3605F" w:rsidRPr="00B3605F" w:rsidRDefault="00B3605F" w:rsidP="00511791">
      <w:pPr>
        <w:spacing w:line="360" w:lineRule="auto"/>
        <w:rPr>
          <w:rFonts w:ascii="宋体" w:eastAsia="宋体" w:hAnsi="宋体"/>
        </w:rPr>
      </w:pPr>
      <w:r w:rsidRPr="00502F3C">
        <w:rPr>
          <w:rFonts w:ascii="宋体" w:eastAsia="宋体" w:hAnsi="宋体" w:hint="eastAsia"/>
          <w:sz w:val="21"/>
          <w:szCs w:val="21"/>
        </w:rPr>
        <w:tab/>
        <w:t>采集器：</w:t>
      </w:r>
      <w:r w:rsidR="00302D03" w:rsidRPr="00502F3C">
        <w:rPr>
          <w:rFonts w:ascii="宋体" w:eastAsia="宋体" w:hAnsi="宋体" w:hint="eastAsia"/>
          <w:sz w:val="21"/>
          <w:szCs w:val="21"/>
        </w:rPr>
        <w:t>图中的</w:t>
      </w:r>
      <w:r w:rsidR="00AE3522" w:rsidRPr="00502F3C">
        <w:rPr>
          <w:rFonts w:ascii="宋体" w:eastAsia="宋体" w:hAnsi="宋体" w:hint="eastAsia"/>
          <w:sz w:val="21"/>
          <w:szCs w:val="21"/>
        </w:rPr>
        <w:t>温湿度采集器、电量采集器都属于这类设备，温湿度采集器安装在室内，电量采集器安装在空调线路上，对整个系统的运行起支撑作用。</w:t>
      </w:r>
    </w:p>
    <w:p w:rsidR="002E0A4A" w:rsidRDefault="002E0A4A" w:rsidP="00511791">
      <w:pPr>
        <w:spacing w:line="360" w:lineRule="auto"/>
        <w:rPr>
          <w:rFonts w:ascii="宋体" w:eastAsia="宋体" w:hAnsi="宋体"/>
        </w:rPr>
      </w:pPr>
    </w:p>
    <w:p w:rsidR="00A90DF2" w:rsidRDefault="00A90DF2" w:rsidP="00AC6801">
      <w:pPr>
        <w:pStyle w:val="1"/>
      </w:pPr>
      <w:bookmarkStart w:id="3" w:name="_Toc443463958"/>
      <w:r>
        <w:rPr>
          <w:rFonts w:hint="eastAsia"/>
        </w:rPr>
        <w:t>网络架构</w:t>
      </w:r>
      <w:bookmarkEnd w:id="3"/>
    </w:p>
    <w:p w:rsidR="009D17CA" w:rsidRDefault="002E0A4A" w:rsidP="00D951A2">
      <w:pPr>
        <w:pStyle w:val="2"/>
      </w:pPr>
      <w:bookmarkStart w:id="4" w:name="_Toc443463959"/>
      <w:r>
        <w:rPr>
          <w:rFonts w:hint="eastAsia"/>
        </w:rPr>
        <w:t>设备识别</w:t>
      </w:r>
      <w:bookmarkEnd w:id="4"/>
    </w:p>
    <w:p w:rsidR="002E0A4A" w:rsidRPr="00502F3C" w:rsidRDefault="002E0A4A" w:rsidP="00D628EA">
      <w:pPr>
        <w:spacing w:line="360" w:lineRule="auto"/>
        <w:ind w:firstLine="420"/>
        <w:rPr>
          <w:rFonts w:ascii="宋体" w:eastAsia="宋体" w:hAnsi="宋体"/>
          <w:sz w:val="21"/>
          <w:szCs w:val="21"/>
        </w:rPr>
      </w:pPr>
      <w:r w:rsidRPr="00502F3C">
        <w:rPr>
          <w:rFonts w:ascii="宋体" w:eastAsia="宋体" w:hAnsi="宋体" w:hint="eastAsia"/>
          <w:sz w:val="21"/>
          <w:szCs w:val="21"/>
        </w:rPr>
        <w:t>用于设备识别的标识必须具备唯一性，</w:t>
      </w:r>
      <w:r w:rsidR="00623719" w:rsidRPr="00502F3C">
        <w:rPr>
          <w:rFonts w:ascii="宋体" w:eastAsia="宋体" w:hAnsi="宋体" w:hint="eastAsia"/>
          <w:sz w:val="21"/>
          <w:szCs w:val="21"/>
        </w:rPr>
        <w:t>其中设备属性中会有</w:t>
      </w:r>
      <w:r w:rsidR="00110F7E" w:rsidRPr="00502F3C">
        <w:rPr>
          <w:rFonts w:ascii="宋体" w:eastAsia="宋体" w:hAnsi="宋体" w:hint="eastAsia"/>
          <w:sz w:val="21"/>
          <w:szCs w:val="21"/>
        </w:rPr>
        <w:t>较多</w:t>
      </w:r>
      <w:r w:rsidR="00623719" w:rsidRPr="00502F3C">
        <w:rPr>
          <w:rFonts w:ascii="宋体" w:eastAsia="宋体" w:hAnsi="宋体" w:hint="eastAsia"/>
          <w:sz w:val="21"/>
          <w:szCs w:val="21"/>
        </w:rPr>
        <w:t>信息可以唯一确定一台设备。</w:t>
      </w:r>
    </w:p>
    <w:p w:rsidR="00623719" w:rsidRPr="00502F3C" w:rsidRDefault="00623719" w:rsidP="00D628EA">
      <w:pPr>
        <w:spacing w:line="360" w:lineRule="auto"/>
        <w:ind w:firstLine="420"/>
        <w:rPr>
          <w:rFonts w:ascii="宋体" w:eastAsia="宋体" w:hAnsi="宋体"/>
          <w:sz w:val="21"/>
          <w:szCs w:val="21"/>
        </w:rPr>
      </w:pPr>
      <w:r w:rsidRPr="00502F3C">
        <w:rPr>
          <w:rFonts w:ascii="宋体" w:eastAsia="宋体" w:hAnsi="宋体" w:hint="eastAsia"/>
          <w:sz w:val="21"/>
          <w:szCs w:val="21"/>
        </w:rPr>
        <w:t>厂商信息</w:t>
      </w:r>
      <w:r w:rsidR="00110F7E" w:rsidRPr="00502F3C">
        <w:rPr>
          <w:rFonts w:ascii="宋体" w:eastAsia="宋体" w:hAnsi="宋体" w:hint="eastAsia"/>
          <w:sz w:val="21"/>
          <w:szCs w:val="21"/>
        </w:rPr>
        <w:t>：</w:t>
      </w:r>
      <w:r w:rsidR="002275C7" w:rsidRPr="00502F3C">
        <w:rPr>
          <w:rFonts w:ascii="宋体" w:eastAsia="宋体" w:hAnsi="宋体" w:hint="eastAsia"/>
          <w:sz w:val="21"/>
          <w:szCs w:val="21"/>
        </w:rPr>
        <w:t>当前仅支持脉恩自己的产品，其他公司产品待扩展。</w:t>
      </w:r>
    </w:p>
    <w:p w:rsidR="002275C7" w:rsidRPr="00502F3C" w:rsidRDefault="002275C7" w:rsidP="00D628EA">
      <w:pPr>
        <w:spacing w:line="360" w:lineRule="auto"/>
        <w:ind w:firstLine="420"/>
        <w:rPr>
          <w:rFonts w:ascii="宋体" w:eastAsia="宋体" w:hAnsi="宋体"/>
          <w:sz w:val="21"/>
          <w:szCs w:val="21"/>
        </w:rPr>
      </w:pPr>
      <w:r w:rsidRPr="00502F3C">
        <w:rPr>
          <w:rFonts w:ascii="宋体" w:eastAsia="宋体" w:hAnsi="宋体" w:hint="eastAsia"/>
          <w:sz w:val="21"/>
          <w:szCs w:val="21"/>
        </w:rPr>
        <w:t>S/N：设备序列号一般包含设备类型、生产日期、生产流水号等信息</w:t>
      </w:r>
      <w:r w:rsidR="00E94211" w:rsidRPr="00502F3C">
        <w:rPr>
          <w:rFonts w:ascii="宋体" w:eastAsia="宋体" w:hAnsi="宋体" w:hint="eastAsia"/>
          <w:sz w:val="21"/>
          <w:szCs w:val="21"/>
        </w:rPr>
        <w:t>，信息较多。</w:t>
      </w:r>
      <w:r w:rsidRPr="00502F3C">
        <w:rPr>
          <w:rFonts w:ascii="宋体" w:eastAsia="宋体" w:hAnsi="宋体" w:hint="eastAsia"/>
          <w:sz w:val="21"/>
          <w:szCs w:val="21"/>
        </w:rPr>
        <w:t>在厂商一定的情况下，S/N可以唯一确定一台设备，并且一台设备上只有一个S/N。厂商信息+S/N常用于设备管理使用。</w:t>
      </w:r>
      <w:r w:rsidR="00E94211" w:rsidRPr="00502F3C">
        <w:rPr>
          <w:rFonts w:ascii="宋体" w:eastAsia="宋体" w:hAnsi="宋体" w:hint="eastAsia"/>
          <w:sz w:val="21"/>
          <w:szCs w:val="21"/>
        </w:rPr>
        <w:t>脉恩的设备序列号同时还包含的设备的生产厂家和产品批量信息，具体规则请参考《设备序列号规则.doc》</w:t>
      </w:r>
    </w:p>
    <w:p w:rsidR="00623719" w:rsidRDefault="002275C7" w:rsidP="00D628EA">
      <w:pPr>
        <w:spacing w:line="360" w:lineRule="auto"/>
        <w:ind w:firstLine="420"/>
      </w:pPr>
      <w:r w:rsidRPr="00502F3C">
        <w:rPr>
          <w:rFonts w:ascii="宋体" w:eastAsia="宋体" w:hAnsi="宋体" w:hint="eastAsia"/>
          <w:sz w:val="21"/>
          <w:szCs w:val="21"/>
        </w:rPr>
        <w:t>MAC地址：MAC地址中包含OUI、地址编号，OUI即厂商标识。MAC地址也具有唯一性，但因一台设备常常有多个MAC地址，</w:t>
      </w:r>
      <w:r w:rsidR="00E94211" w:rsidRPr="00502F3C">
        <w:rPr>
          <w:rFonts w:ascii="宋体" w:eastAsia="宋体" w:hAnsi="宋体" w:hint="eastAsia"/>
          <w:sz w:val="21"/>
          <w:szCs w:val="21"/>
        </w:rPr>
        <w:t>用MAC地址作为设备标识可能会混乱不清，常用于通信以及通信相关的功能实现。脉恩的MAC地址规则中还包含设备类型信息，用作设备类型的识别，详细定义请参考《脉恩MAC地址使用规则.doc》</w:t>
      </w:r>
      <w:r w:rsidR="00AE4454" w:rsidRPr="00502F3C">
        <w:rPr>
          <w:rFonts w:ascii="宋体" w:eastAsia="宋体" w:hAnsi="宋体" w:hint="eastAsia"/>
          <w:sz w:val="21"/>
          <w:szCs w:val="21"/>
        </w:rPr>
        <w:t>。</w:t>
      </w:r>
    </w:p>
    <w:p w:rsidR="00623719" w:rsidRDefault="00AE4454" w:rsidP="00D628EA">
      <w:pPr>
        <w:pStyle w:val="2"/>
        <w:spacing w:line="360" w:lineRule="auto"/>
      </w:pPr>
      <w:bookmarkStart w:id="5" w:name="_Toc443463960"/>
      <w:r>
        <w:rPr>
          <w:rFonts w:hint="eastAsia"/>
        </w:rPr>
        <w:lastRenderedPageBreak/>
        <w:t>设备</w:t>
      </w:r>
      <w:r w:rsidR="00623719">
        <w:rPr>
          <w:rFonts w:hint="eastAsia"/>
        </w:rPr>
        <w:t>地址</w:t>
      </w:r>
      <w:bookmarkEnd w:id="5"/>
    </w:p>
    <w:p w:rsidR="00AE4454" w:rsidRPr="00502F3C" w:rsidRDefault="00A6092D" w:rsidP="00D628EA">
      <w:pPr>
        <w:spacing w:line="360" w:lineRule="auto"/>
        <w:rPr>
          <w:rFonts w:ascii="宋体" w:eastAsia="宋体" w:hAnsi="宋体"/>
          <w:sz w:val="21"/>
          <w:szCs w:val="21"/>
        </w:rPr>
      </w:pPr>
      <w:r>
        <w:rPr>
          <w:rFonts w:hint="eastAsia"/>
        </w:rPr>
        <w:tab/>
      </w:r>
      <w:r w:rsidR="00EA708F" w:rsidRPr="00502F3C">
        <w:rPr>
          <w:rFonts w:ascii="宋体" w:eastAsia="宋体" w:hAnsi="宋体" w:hint="eastAsia"/>
          <w:sz w:val="21"/>
          <w:szCs w:val="21"/>
        </w:rPr>
        <w:t>Zigbee网络中同样使用MAC地址和网络地址。MAC地址为8字节</w:t>
      </w:r>
      <w:r w:rsidR="00A2680A" w:rsidRPr="00502F3C">
        <w:rPr>
          <w:rFonts w:ascii="宋体" w:eastAsia="宋体" w:hAnsi="宋体" w:hint="eastAsia"/>
          <w:sz w:val="21"/>
          <w:szCs w:val="21"/>
        </w:rPr>
        <w:t>，</w:t>
      </w:r>
      <w:r w:rsidR="00EA708F" w:rsidRPr="00502F3C">
        <w:rPr>
          <w:rFonts w:ascii="宋体" w:eastAsia="宋体" w:hAnsi="宋体" w:hint="eastAsia"/>
          <w:sz w:val="21"/>
          <w:szCs w:val="21"/>
        </w:rPr>
        <w:t>类似以太网的MAC地址，只是一个OUI下面有更多的地址可以使用</w:t>
      </w:r>
      <w:r w:rsidR="00A2680A" w:rsidRPr="00502F3C">
        <w:rPr>
          <w:rFonts w:ascii="宋体" w:eastAsia="宋体" w:hAnsi="宋体" w:hint="eastAsia"/>
          <w:sz w:val="21"/>
          <w:szCs w:val="21"/>
        </w:rPr>
        <w:t>。Zigbee网络建立的时候，最初的协调者会随机使用一个PAN（16</w:t>
      </w:r>
      <w:r w:rsidR="00D628EA" w:rsidRPr="00502F3C">
        <w:rPr>
          <w:rFonts w:ascii="宋体" w:eastAsia="宋体" w:hAnsi="宋体" w:hint="eastAsia"/>
          <w:sz w:val="21"/>
          <w:szCs w:val="21"/>
        </w:rPr>
        <w:t>bit长度</w:t>
      </w:r>
      <w:r w:rsidR="00A2680A" w:rsidRPr="00502F3C">
        <w:rPr>
          <w:rFonts w:ascii="宋体" w:eastAsia="宋体" w:hAnsi="宋体" w:hint="eastAsia"/>
          <w:sz w:val="21"/>
          <w:szCs w:val="21"/>
        </w:rPr>
        <w:t>）</w:t>
      </w:r>
      <w:r w:rsidR="00D628EA" w:rsidRPr="00502F3C">
        <w:rPr>
          <w:rFonts w:ascii="宋体" w:eastAsia="宋体" w:hAnsi="宋体" w:hint="eastAsia"/>
          <w:sz w:val="21"/>
          <w:szCs w:val="21"/>
        </w:rPr>
        <w:t>，唯一确定一个网络。类似以太网中的网段，一个B类网络。网络中的每台设备有一个网络短地址（16bit长度），相当于以太网中的主机地址，除了协调者使用短地址0以外，一个Zigbee网络中可以最多容纳65535个设备。</w:t>
      </w:r>
    </w:p>
    <w:p w:rsidR="00D628EA" w:rsidRPr="00502F3C" w:rsidRDefault="00D628EA" w:rsidP="00D628EA">
      <w:pPr>
        <w:spacing w:line="360" w:lineRule="auto"/>
        <w:rPr>
          <w:rFonts w:ascii="宋体" w:eastAsia="宋体" w:hAnsi="宋体"/>
          <w:sz w:val="21"/>
          <w:szCs w:val="21"/>
        </w:rPr>
      </w:pPr>
      <w:r w:rsidRPr="00502F3C">
        <w:rPr>
          <w:rFonts w:ascii="宋体" w:eastAsia="宋体" w:hAnsi="宋体" w:hint="eastAsia"/>
          <w:sz w:val="21"/>
          <w:szCs w:val="21"/>
        </w:rPr>
        <w:tab/>
        <w:t>Zigbee网络中设备之间通信可以使用MAC地址或网络短地址，但当跨网络通信时需要使用PAN+短地址。</w:t>
      </w:r>
    </w:p>
    <w:p w:rsidR="00BA5B2E" w:rsidRDefault="00BA5B2E" w:rsidP="00D951A2">
      <w:pPr>
        <w:pStyle w:val="2"/>
      </w:pPr>
      <w:bookmarkStart w:id="6" w:name="_Toc443463961"/>
      <w:r>
        <w:rPr>
          <w:rFonts w:hint="eastAsia"/>
        </w:rPr>
        <w:t>网络角色</w:t>
      </w:r>
      <w:bookmarkEnd w:id="6"/>
    </w:p>
    <w:p w:rsidR="00BA5B2E" w:rsidRPr="00502F3C" w:rsidRDefault="00EC1BE7" w:rsidP="00643F90">
      <w:pPr>
        <w:spacing w:line="360" w:lineRule="auto"/>
        <w:ind w:firstLine="420"/>
        <w:rPr>
          <w:rFonts w:ascii="宋体" w:eastAsia="宋体" w:hAnsi="宋体"/>
          <w:sz w:val="21"/>
          <w:szCs w:val="21"/>
        </w:rPr>
      </w:pPr>
      <w:r w:rsidRPr="00502F3C">
        <w:rPr>
          <w:rFonts w:ascii="宋体" w:eastAsia="宋体" w:hAnsi="宋体" w:hint="eastAsia"/>
          <w:sz w:val="21"/>
          <w:szCs w:val="21"/>
        </w:rPr>
        <w:t>Zigbee网络中有三种角色，协调者、路由器和</w:t>
      </w:r>
      <w:r w:rsidR="00E55770" w:rsidRPr="00502F3C">
        <w:rPr>
          <w:rFonts w:ascii="宋体" w:eastAsia="宋体" w:hAnsi="宋体" w:hint="eastAsia"/>
          <w:sz w:val="21"/>
          <w:szCs w:val="21"/>
        </w:rPr>
        <w:t>终端节点。上述网络图中，网关为协调器；中继和主控器为路由器；温湿度采集器和电量采集器都为终端节点。</w:t>
      </w:r>
    </w:p>
    <w:p w:rsidR="00E55770" w:rsidRDefault="00643F90" w:rsidP="00643F90">
      <w:pPr>
        <w:spacing w:line="360" w:lineRule="auto"/>
        <w:ind w:firstLine="420"/>
      </w:pPr>
      <w:r w:rsidRPr="00502F3C">
        <w:rPr>
          <w:rFonts w:ascii="宋体" w:eastAsia="宋体" w:hAnsi="宋体" w:hint="eastAsia"/>
          <w:sz w:val="21"/>
          <w:szCs w:val="21"/>
        </w:rPr>
        <w:t>网络的PAN可以用户手工配置，当网关</w:t>
      </w:r>
      <w:r w:rsidR="0093319E" w:rsidRPr="00502F3C">
        <w:rPr>
          <w:rFonts w:ascii="宋体" w:eastAsia="宋体" w:hAnsi="宋体" w:hint="eastAsia"/>
          <w:sz w:val="21"/>
          <w:szCs w:val="21"/>
        </w:rPr>
        <w:t>的</w:t>
      </w:r>
      <w:r w:rsidRPr="00502F3C">
        <w:rPr>
          <w:rFonts w:ascii="宋体" w:eastAsia="宋体" w:hAnsi="宋体" w:hint="eastAsia"/>
          <w:sz w:val="21"/>
          <w:szCs w:val="21"/>
        </w:rPr>
        <w:t>PAN</w:t>
      </w:r>
      <w:r w:rsidR="0093319E" w:rsidRPr="00502F3C">
        <w:rPr>
          <w:rFonts w:ascii="宋体" w:eastAsia="宋体" w:hAnsi="宋体" w:hint="eastAsia"/>
          <w:sz w:val="21"/>
          <w:szCs w:val="21"/>
        </w:rPr>
        <w:t>配置</w:t>
      </w:r>
      <w:r w:rsidRPr="00502F3C">
        <w:rPr>
          <w:rFonts w:ascii="宋体" w:eastAsia="宋体" w:hAnsi="宋体" w:hint="eastAsia"/>
          <w:sz w:val="21"/>
          <w:szCs w:val="21"/>
        </w:rPr>
        <w:t>为0或者无</w:t>
      </w:r>
      <w:r w:rsidR="0093319E" w:rsidRPr="00502F3C">
        <w:rPr>
          <w:rFonts w:ascii="宋体" w:eastAsia="宋体" w:hAnsi="宋体" w:hint="eastAsia"/>
          <w:sz w:val="21"/>
          <w:szCs w:val="21"/>
        </w:rPr>
        <w:t>PAN</w:t>
      </w:r>
      <w:r w:rsidRPr="00502F3C">
        <w:rPr>
          <w:rFonts w:ascii="宋体" w:eastAsia="宋体" w:hAnsi="宋体" w:hint="eastAsia"/>
          <w:sz w:val="21"/>
          <w:szCs w:val="21"/>
        </w:rPr>
        <w:t>配置项时才使用随机生成。</w:t>
      </w:r>
      <w:r w:rsidR="0093319E" w:rsidRPr="00502F3C">
        <w:rPr>
          <w:rFonts w:ascii="宋体" w:eastAsia="宋体" w:hAnsi="宋体" w:hint="eastAsia"/>
          <w:sz w:val="21"/>
          <w:szCs w:val="21"/>
        </w:rPr>
        <w:t>中继或主控器的PAN为0或者无PAN配置项时，按照优选规则来进行选择连接。</w:t>
      </w:r>
    </w:p>
    <w:p w:rsidR="00643F90" w:rsidRDefault="00643F90" w:rsidP="00643F90">
      <w:pPr>
        <w:pStyle w:val="2"/>
      </w:pPr>
      <w:bookmarkStart w:id="7" w:name="_Toc443463962"/>
      <w:r>
        <w:rPr>
          <w:rFonts w:hint="eastAsia"/>
        </w:rPr>
        <w:t>连接限制</w:t>
      </w:r>
      <w:bookmarkEnd w:id="7"/>
    </w:p>
    <w:p w:rsidR="00643F90" w:rsidRPr="00502F3C" w:rsidRDefault="00643F90" w:rsidP="00643F90">
      <w:pPr>
        <w:spacing w:line="360" w:lineRule="auto"/>
        <w:ind w:firstLine="420"/>
        <w:rPr>
          <w:rFonts w:ascii="宋体" w:eastAsia="宋体" w:hAnsi="宋体"/>
          <w:sz w:val="21"/>
          <w:szCs w:val="21"/>
        </w:rPr>
      </w:pPr>
      <w:r w:rsidRPr="00502F3C">
        <w:rPr>
          <w:rFonts w:ascii="宋体" w:eastAsia="宋体" w:hAnsi="宋体" w:hint="eastAsia"/>
          <w:sz w:val="21"/>
          <w:szCs w:val="21"/>
        </w:rPr>
        <w:t>Zigbee协议中路由器可以连接节点或路由器，但在脉恩空调节能系统中，设备连接具有一定的约定，如下：</w:t>
      </w:r>
    </w:p>
    <w:p w:rsidR="00643F90" w:rsidRPr="00502F3C" w:rsidRDefault="00643F90" w:rsidP="00643F90">
      <w:pPr>
        <w:pStyle w:val="ae"/>
        <w:numPr>
          <w:ilvl w:val="0"/>
          <w:numId w:val="6"/>
        </w:numPr>
        <w:spacing w:line="360" w:lineRule="auto"/>
        <w:rPr>
          <w:rFonts w:ascii="宋体" w:eastAsia="宋体" w:hAnsi="宋体"/>
          <w:sz w:val="21"/>
          <w:szCs w:val="21"/>
        </w:rPr>
      </w:pPr>
      <w:r w:rsidRPr="00502F3C">
        <w:rPr>
          <w:rFonts w:ascii="宋体" w:eastAsia="宋体" w:hAnsi="宋体" w:hint="eastAsia"/>
          <w:sz w:val="21"/>
          <w:szCs w:val="21"/>
        </w:rPr>
        <w:t>主控器不能连接主控器</w:t>
      </w:r>
      <w:r w:rsidR="00860B34" w:rsidRPr="00502F3C">
        <w:rPr>
          <w:rFonts w:ascii="宋体" w:eastAsia="宋体" w:hAnsi="宋体" w:hint="eastAsia"/>
          <w:sz w:val="21"/>
          <w:szCs w:val="21"/>
        </w:rPr>
        <w:t>，只能连接网关或者中继；</w:t>
      </w:r>
    </w:p>
    <w:p w:rsidR="00643F90" w:rsidRPr="00502F3C" w:rsidRDefault="00643F90" w:rsidP="00643F90">
      <w:pPr>
        <w:pStyle w:val="ae"/>
        <w:numPr>
          <w:ilvl w:val="0"/>
          <w:numId w:val="6"/>
        </w:numPr>
        <w:spacing w:line="360" w:lineRule="auto"/>
        <w:rPr>
          <w:rFonts w:ascii="宋体" w:eastAsia="宋体" w:hAnsi="宋体"/>
          <w:sz w:val="21"/>
          <w:szCs w:val="21"/>
        </w:rPr>
      </w:pPr>
      <w:r w:rsidRPr="00502F3C">
        <w:rPr>
          <w:rFonts w:ascii="宋体" w:eastAsia="宋体" w:hAnsi="宋体" w:hint="eastAsia"/>
          <w:sz w:val="21"/>
          <w:szCs w:val="21"/>
        </w:rPr>
        <w:t>中继可以连接中继，但默认深度不能超过3级</w:t>
      </w:r>
      <w:r w:rsidR="00F374E6" w:rsidRPr="00502F3C">
        <w:rPr>
          <w:rFonts w:ascii="宋体" w:eastAsia="宋体" w:hAnsi="宋体" w:hint="eastAsia"/>
          <w:sz w:val="21"/>
          <w:szCs w:val="21"/>
        </w:rPr>
        <w:t>；</w:t>
      </w:r>
    </w:p>
    <w:p w:rsidR="00643F90" w:rsidRPr="00502F3C" w:rsidRDefault="00643F90" w:rsidP="00643F90">
      <w:pPr>
        <w:pStyle w:val="ae"/>
        <w:numPr>
          <w:ilvl w:val="0"/>
          <w:numId w:val="6"/>
        </w:numPr>
        <w:spacing w:line="360" w:lineRule="auto"/>
        <w:rPr>
          <w:rFonts w:ascii="宋体" w:eastAsia="宋体" w:hAnsi="宋体"/>
          <w:sz w:val="21"/>
          <w:szCs w:val="21"/>
        </w:rPr>
      </w:pPr>
      <w:r w:rsidRPr="00502F3C">
        <w:rPr>
          <w:rFonts w:ascii="宋体" w:eastAsia="宋体" w:hAnsi="宋体" w:hint="eastAsia"/>
          <w:sz w:val="21"/>
          <w:szCs w:val="21"/>
        </w:rPr>
        <w:t>终端节点不能连接中继</w:t>
      </w:r>
      <w:r w:rsidR="00860B34" w:rsidRPr="00502F3C">
        <w:rPr>
          <w:rFonts w:ascii="宋体" w:eastAsia="宋体" w:hAnsi="宋体" w:hint="eastAsia"/>
          <w:sz w:val="21"/>
          <w:szCs w:val="21"/>
        </w:rPr>
        <w:t>或网关</w:t>
      </w:r>
      <w:r w:rsidRPr="00502F3C">
        <w:rPr>
          <w:rFonts w:ascii="宋体" w:eastAsia="宋体" w:hAnsi="宋体" w:hint="eastAsia"/>
          <w:sz w:val="21"/>
          <w:szCs w:val="21"/>
        </w:rPr>
        <w:t>，只能连接主控器</w:t>
      </w:r>
      <w:r w:rsidR="00F374E6" w:rsidRPr="00502F3C">
        <w:rPr>
          <w:rFonts w:ascii="宋体" w:eastAsia="宋体" w:hAnsi="宋体" w:hint="eastAsia"/>
          <w:sz w:val="21"/>
          <w:szCs w:val="21"/>
        </w:rPr>
        <w:t>；</w:t>
      </w:r>
    </w:p>
    <w:p w:rsidR="0093319E" w:rsidRPr="00502F3C" w:rsidRDefault="0093319E" w:rsidP="00F374E6">
      <w:pPr>
        <w:spacing w:line="360" w:lineRule="auto"/>
        <w:ind w:firstLine="420"/>
        <w:rPr>
          <w:rFonts w:ascii="宋体" w:eastAsia="宋体" w:hAnsi="宋体"/>
          <w:sz w:val="21"/>
          <w:szCs w:val="21"/>
        </w:rPr>
      </w:pPr>
      <w:r w:rsidRPr="00502F3C">
        <w:rPr>
          <w:rFonts w:ascii="宋体" w:eastAsia="宋体" w:hAnsi="宋体" w:hint="eastAsia"/>
          <w:sz w:val="21"/>
          <w:szCs w:val="21"/>
        </w:rPr>
        <w:t>同时为了保证主控器和终端节点的关系的稳定性，MAC地址黑白名单功能还是有必要的。</w:t>
      </w:r>
      <w:r w:rsidR="006E7D65" w:rsidRPr="00502F3C">
        <w:rPr>
          <w:rFonts w:ascii="宋体" w:eastAsia="宋体" w:hAnsi="宋体" w:hint="eastAsia"/>
          <w:sz w:val="21"/>
          <w:szCs w:val="21"/>
        </w:rPr>
        <w:t>当节点设备连接主控器时，只有在白名单或不在黑名单的节点才允许建立连接。</w:t>
      </w:r>
    </w:p>
    <w:p w:rsidR="007818CC" w:rsidRDefault="00215628" w:rsidP="007818CC">
      <w:pPr>
        <w:pStyle w:val="2"/>
      </w:pPr>
      <w:bookmarkStart w:id="8" w:name="_Toc443463963"/>
      <w:r>
        <w:rPr>
          <w:rFonts w:hint="eastAsia"/>
        </w:rPr>
        <w:t>网络建立</w:t>
      </w:r>
      <w:bookmarkEnd w:id="8"/>
    </w:p>
    <w:p w:rsidR="008827BA" w:rsidRPr="008827BA" w:rsidRDefault="00C44114" w:rsidP="008827BA">
      <w:pPr>
        <w:spacing w:line="360" w:lineRule="auto"/>
        <w:rPr>
          <w:rFonts w:ascii="宋体" w:eastAsia="宋体" w:hAnsi="宋体" w:cs="Arial"/>
          <w:sz w:val="21"/>
          <w:szCs w:val="21"/>
        </w:rPr>
      </w:pPr>
      <w:r>
        <w:tab/>
      </w:r>
      <w:r w:rsidR="008827BA" w:rsidRPr="008827BA">
        <w:rPr>
          <w:rFonts w:ascii="宋体" w:eastAsia="宋体" w:hAnsi="宋体" w:cs="Arial" w:hint="eastAsia"/>
          <w:sz w:val="21"/>
          <w:szCs w:val="21"/>
        </w:rPr>
        <w:t>组建一个</w:t>
      </w:r>
      <w:r w:rsidR="008827BA">
        <w:rPr>
          <w:rFonts w:ascii="宋体" w:eastAsia="宋体" w:hAnsi="宋体" w:cs="Arial" w:hint="eastAsia"/>
          <w:sz w:val="21"/>
          <w:szCs w:val="21"/>
        </w:rPr>
        <w:t>标准</w:t>
      </w:r>
      <w:r w:rsidR="008827BA" w:rsidRPr="008827BA">
        <w:rPr>
          <w:rFonts w:ascii="宋体" w:eastAsia="宋体" w:hAnsi="宋体" w:cs="Arial" w:hint="eastAsia"/>
          <w:sz w:val="21"/>
          <w:szCs w:val="21"/>
        </w:rPr>
        <w:t xml:space="preserve">的Zigbee网络分为两步：第一步是协调器初始化一个网络；第二步是路由器或终端加入网络。加入网络又有两种方法，一种是子设备通过使用MAC层的连接进程加入网络，另一种是子设备通过与一个先前指定的父设备直接加入网络。 </w:t>
      </w:r>
      <w:r w:rsidR="006F6564">
        <w:rPr>
          <w:rFonts w:ascii="宋体" w:eastAsia="宋体" w:hAnsi="宋体" w:cs="Arial" w:hint="eastAsia"/>
          <w:sz w:val="21"/>
          <w:szCs w:val="21"/>
        </w:rPr>
        <w:t>对这部分了解的同学可以跳过。</w:t>
      </w:r>
    </w:p>
    <w:p w:rsidR="008827BA" w:rsidRPr="008827BA" w:rsidRDefault="008827BA" w:rsidP="008827BA">
      <w:pPr>
        <w:spacing w:line="360" w:lineRule="auto"/>
        <w:rPr>
          <w:rFonts w:ascii="宋体" w:eastAsia="宋体" w:hAnsi="宋体" w:cs="Arial"/>
          <w:sz w:val="21"/>
          <w:szCs w:val="21"/>
        </w:rPr>
      </w:pPr>
      <w:r w:rsidRPr="008827BA">
        <w:rPr>
          <w:rFonts w:ascii="宋体" w:eastAsia="宋体" w:hAnsi="宋体" w:cs="Arial" w:hint="eastAsia"/>
          <w:sz w:val="21"/>
          <w:szCs w:val="21"/>
        </w:rPr>
        <w:lastRenderedPageBreak/>
        <w:t>一、 协调器初始化网络</w:t>
      </w:r>
    </w:p>
    <w:p w:rsidR="008827BA" w:rsidRPr="008827BA" w:rsidRDefault="008827BA" w:rsidP="008B762B">
      <w:pPr>
        <w:spacing w:line="360" w:lineRule="auto"/>
        <w:ind w:firstLine="420"/>
        <w:rPr>
          <w:rFonts w:ascii="宋体" w:eastAsia="宋体" w:hAnsi="宋体" w:cs="Arial"/>
          <w:sz w:val="21"/>
          <w:szCs w:val="21"/>
        </w:rPr>
      </w:pPr>
      <w:r w:rsidRPr="008827BA">
        <w:rPr>
          <w:rFonts w:ascii="宋体" w:eastAsia="宋体" w:hAnsi="宋体" w:cs="Arial" w:hint="eastAsia"/>
          <w:sz w:val="21"/>
          <w:szCs w:val="21"/>
        </w:rPr>
        <w:t>协调器建立一个新网络的流程如图1所示。</w:t>
      </w:r>
    </w:p>
    <w:p w:rsidR="008827BA" w:rsidRPr="008827BA" w:rsidRDefault="008827BA" w:rsidP="008827BA">
      <w:pPr>
        <w:spacing w:line="360" w:lineRule="auto"/>
        <w:jc w:val="center"/>
        <w:rPr>
          <w:rFonts w:ascii="宋体" w:eastAsia="宋体" w:hAnsi="宋体" w:cs="Arial"/>
          <w:sz w:val="21"/>
          <w:szCs w:val="21"/>
        </w:rPr>
      </w:pPr>
      <w:r w:rsidRPr="008827BA">
        <w:rPr>
          <w:rFonts w:ascii="宋体" w:eastAsia="宋体" w:hAnsi="宋体" w:cs="Arial"/>
          <w:noProof/>
          <w:sz w:val="21"/>
          <w:szCs w:val="21"/>
        </w:rPr>
        <w:drawing>
          <wp:inline distT="0" distB="0" distL="0" distR="0" wp14:anchorId="17ACEE1F" wp14:editId="6037E3CA">
            <wp:extent cx="4038600" cy="4629150"/>
            <wp:effectExtent l="19050" t="0" r="0" b="0"/>
            <wp:docPr id="5" name="图片 5" descr="ZigBee组网流程—理论层面描述 - 小峰 - 小峰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igBee组网流程—理论层面描述 - 小峰 - 小峰博客"/>
                    <pic:cNvPicPr>
                      <a:picLocks noChangeAspect="1" noChangeArrowheads="1"/>
                    </pic:cNvPicPr>
                  </pic:nvPicPr>
                  <pic:blipFill>
                    <a:blip r:embed="rId10" cstate="print"/>
                    <a:srcRect/>
                    <a:stretch>
                      <a:fillRect/>
                    </a:stretch>
                  </pic:blipFill>
                  <pic:spPr bwMode="auto">
                    <a:xfrm>
                      <a:off x="0" y="0"/>
                      <a:ext cx="4038600" cy="4629150"/>
                    </a:xfrm>
                    <a:prstGeom prst="rect">
                      <a:avLst/>
                    </a:prstGeom>
                    <a:noFill/>
                    <a:ln w="9525">
                      <a:noFill/>
                      <a:miter lim="800000"/>
                      <a:headEnd/>
                      <a:tailEnd/>
                    </a:ln>
                  </pic:spPr>
                </pic:pic>
              </a:graphicData>
            </a:graphic>
          </wp:inline>
        </w:drawing>
      </w:r>
    </w:p>
    <w:p w:rsidR="008827BA" w:rsidRPr="008827BA" w:rsidRDefault="008827BA" w:rsidP="008827BA">
      <w:pPr>
        <w:spacing w:line="360" w:lineRule="auto"/>
        <w:jc w:val="center"/>
        <w:rPr>
          <w:rFonts w:ascii="宋体" w:eastAsia="宋体" w:hAnsi="宋体" w:cs="Arial"/>
          <w:sz w:val="21"/>
          <w:szCs w:val="21"/>
        </w:rPr>
      </w:pPr>
      <w:r w:rsidRPr="008827BA">
        <w:rPr>
          <w:rFonts w:ascii="宋体" w:eastAsia="宋体" w:hAnsi="宋体" w:cs="Arial" w:hint="eastAsia"/>
          <w:sz w:val="21"/>
          <w:szCs w:val="21"/>
        </w:rPr>
        <w:t>图1 协调器建立一个新网络</w:t>
      </w:r>
    </w:p>
    <w:p w:rsidR="008827BA" w:rsidRPr="008827BA" w:rsidRDefault="008827BA" w:rsidP="008827BA">
      <w:pPr>
        <w:tabs>
          <w:tab w:val="num" w:pos="360"/>
        </w:tabs>
        <w:spacing w:line="360" w:lineRule="auto"/>
        <w:ind w:left="435" w:hanging="360"/>
        <w:rPr>
          <w:rFonts w:ascii="宋体" w:eastAsia="宋体" w:hAnsi="宋体" w:cs="Arial"/>
          <w:sz w:val="21"/>
          <w:szCs w:val="21"/>
        </w:rPr>
      </w:pPr>
      <w:r w:rsidRPr="008827BA">
        <w:rPr>
          <w:rFonts w:ascii="宋体" w:eastAsia="宋体" w:hAnsi="宋体" w:cs="宋体" w:hint="eastAsia"/>
          <w:sz w:val="21"/>
          <w:szCs w:val="21"/>
        </w:rPr>
        <w:t>1、</w:t>
      </w:r>
      <w:r w:rsidRPr="008827BA">
        <w:rPr>
          <w:rFonts w:ascii="宋体" w:eastAsia="宋体" w:hAnsi="宋体" w:cs="Arial" w:hint="eastAsia"/>
          <w:sz w:val="21"/>
          <w:szCs w:val="21"/>
        </w:rPr>
        <w:t>检测协调器</w:t>
      </w:r>
    </w:p>
    <w:p w:rsidR="008827BA" w:rsidRPr="008827BA" w:rsidRDefault="008827BA" w:rsidP="00EC2A8F">
      <w:pPr>
        <w:spacing w:line="360" w:lineRule="auto"/>
        <w:ind w:leftChars="177" w:left="425"/>
        <w:rPr>
          <w:rFonts w:ascii="宋体" w:eastAsia="宋体" w:hAnsi="宋体" w:cs="Arial"/>
          <w:sz w:val="21"/>
          <w:szCs w:val="21"/>
        </w:rPr>
      </w:pPr>
      <w:r w:rsidRPr="008827BA">
        <w:rPr>
          <w:rFonts w:ascii="宋体" w:eastAsia="宋体" w:hAnsi="宋体" w:cs="Arial" w:hint="eastAsia"/>
          <w:sz w:val="21"/>
          <w:szCs w:val="21"/>
        </w:rPr>
        <w:t>建立一个新的网络是通过原语NLME_NETWORK_FORMATION.request发起的，但发起NLME_NETWORK_FORMATION.request原语的节点必须具备两个条件，一是这个节点具有ZigBee协调器功能，二是这个节点没有加入到其它网络中。任何不满足这两个条件的节点发起建立一个新网络的进程都会被网络层管理实体终止，网络层管理实体将通过参数值为INVALID_REQUEST的NLME_NETWORK_FORMATION.confirm的原语来通知上层这是一个非法请求。</w:t>
      </w:r>
    </w:p>
    <w:p w:rsidR="008827BA" w:rsidRPr="008827BA" w:rsidRDefault="008827BA" w:rsidP="008827BA">
      <w:pPr>
        <w:tabs>
          <w:tab w:val="num" w:pos="360"/>
        </w:tabs>
        <w:spacing w:line="360" w:lineRule="auto"/>
        <w:ind w:left="435" w:hanging="360"/>
        <w:rPr>
          <w:rFonts w:ascii="宋体" w:eastAsia="宋体" w:hAnsi="宋体" w:cs="Arial"/>
          <w:sz w:val="21"/>
          <w:szCs w:val="21"/>
        </w:rPr>
      </w:pPr>
      <w:r w:rsidRPr="008827BA">
        <w:rPr>
          <w:rFonts w:ascii="宋体" w:eastAsia="宋体" w:hAnsi="宋体" w:cs="宋体" w:hint="eastAsia"/>
          <w:sz w:val="21"/>
          <w:szCs w:val="21"/>
        </w:rPr>
        <w:t>2、</w:t>
      </w:r>
      <w:r w:rsidRPr="008827BA">
        <w:rPr>
          <w:rFonts w:ascii="宋体" w:eastAsia="宋体" w:hAnsi="宋体" w:cs="Arial" w:hint="eastAsia"/>
          <w:sz w:val="21"/>
          <w:szCs w:val="21"/>
        </w:rPr>
        <w:t>信道扫描</w:t>
      </w:r>
    </w:p>
    <w:p w:rsidR="008827BA" w:rsidRPr="008827BA" w:rsidRDefault="008827BA" w:rsidP="00EC2A8F">
      <w:pPr>
        <w:spacing w:line="360" w:lineRule="auto"/>
        <w:ind w:left="426"/>
        <w:rPr>
          <w:rFonts w:ascii="宋体" w:eastAsia="宋体" w:hAnsi="宋体" w:cs="Arial"/>
          <w:sz w:val="21"/>
          <w:szCs w:val="21"/>
        </w:rPr>
      </w:pPr>
      <w:r w:rsidRPr="008827BA">
        <w:rPr>
          <w:rFonts w:ascii="宋体" w:eastAsia="宋体" w:hAnsi="宋体" w:cs="Arial" w:hint="eastAsia"/>
          <w:sz w:val="21"/>
          <w:szCs w:val="21"/>
        </w:rPr>
        <w:t>协调器发起建立一个新网络的进程后，网络层管理实体将请求MAC子层对信道进行扫描。信道扫描包括能量扫描和主动扫描两个过程。首先对用户指定的信道或物理层所有默认</w:t>
      </w:r>
      <w:r w:rsidRPr="008827BA">
        <w:rPr>
          <w:rFonts w:ascii="宋体" w:eastAsia="宋体" w:hAnsi="宋体" w:cs="Arial" w:hint="eastAsia"/>
          <w:sz w:val="21"/>
          <w:szCs w:val="21"/>
        </w:rPr>
        <w:lastRenderedPageBreak/>
        <w:t>的信道进行一个能量扫描，以排除干扰。网络层管理实体将根据信道能量测量值对信道进行一个递增排序，并且抛弃能量值超过了可允许能量值的信道，保留可允许能量值内的信道等待进一步处理。接着在可允许能量值内的信道执行主动扫描，网络层管理实体通过审查返回的PAN描述符列表，确定一个用于建立新网络的信道，该信道中现有的网络数目是最少的，网络层管理实体将优先选择没有网络的信道。如果没有扫描到一个合适的信道，进程将被终止，网络层管理实体通过参数仠为STARTUP_FAILURE的NLME_NETWORK_FORMATION.confirm的原语来通知上层初始化启动网络失败。</w:t>
      </w:r>
    </w:p>
    <w:p w:rsidR="008827BA" w:rsidRPr="008827BA" w:rsidRDefault="008827BA" w:rsidP="008827BA">
      <w:pPr>
        <w:spacing w:line="360" w:lineRule="auto"/>
        <w:rPr>
          <w:rFonts w:ascii="宋体" w:eastAsia="宋体" w:hAnsi="宋体" w:cs="Arial"/>
          <w:sz w:val="21"/>
          <w:szCs w:val="21"/>
        </w:rPr>
      </w:pPr>
      <w:r w:rsidRPr="008827BA">
        <w:rPr>
          <w:rFonts w:ascii="宋体" w:eastAsia="宋体" w:hAnsi="宋体" w:cs="Arial" w:hint="eastAsia"/>
          <w:sz w:val="21"/>
          <w:szCs w:val="21"/>
        </w:rPr>
        <w:t>3、配置网络参数</w:t>
      </w:r>
    </w:p>
    <w:p w:rsidR="008827BA" w:rsidRPr="008827BA" w:rsidRDefault="008827BA" w:rsidP="008827BA">
      <w:pPr>
        <w:spacing w:line="360" w:lineRule="auto"/>
        <w:ind w:leftChars="171" w:left="410"/>
        <w:rPr>
          <w:rFonts w:ascii="宋体" w:eastAsia="宋体" w:hAnsi="宋体" w:cs="Arial"/>
          <w:sz w:val="21"/>
          <w:szCs w:val="21"/>
        </w:rPr>
      </w:pPr>
      <w:r w:rsidRPr="008827BA">
        <w:rPr>
          <w:rFonts w:ascii="宋体" w:eastAsia="宋体" w:hAnsi="宋体" w:cs="Arial" w:hint="eastAsia"/>
          <w:sz w:val="21"/>
          <w:szCs w:val="21"/>
        </w:rPr>
        <w:t>如果扫描到一个合适的信道，网络层管理实体将为新网络选择一个PAN描述符，该PAN描述符可以是由设备随机选择的，也可以是在NLME_NETWORK_FORMATION.request里指定的，但必须满足PAN描述符小于或等于0x3fff，不等于0xffff，并且在所选信道内是唯一的PAN描述符，没有任何其它PAN描述符与之是重复的。如果没有符合条件的PAN描述符可选择，进程将被终止，网络层管理实体通过参数值为STARTUP_FAILURE的NLME_NETWORK_FORMATION.confirm的原语来通知上层初始化启动网络失败。确定好PAN描述符后，网络层管理实体为协调器选择16位网络地址0x0000，MAC子层的macPANID参数将被设置为PAN描述符的值，macShortAddress PIB参数设置为协调器的网络地址。</w:t>
      </w:r>
    </w:p>
    <w:p w:rsidR="008827BA" w:rsidRPr="008827BA" w:rsidRDefault="008827BA" w:rsidP="008827BA">
      <w:pPr>
        <w:spacing w:line="360" w:lineRule="auto"/>
        <w:rPr>
          <w:rFonts w:ascii="宋体" w:eastAsia="宋体" w:hAnsi="宋体" w:cs="Arial"/>
          <w:sz w:val="21"/>
          <w:szCs w:val="21"/>
        </w:rPr>
      </w:pPr>
      <w:r w:rsidRPr="008827BA">
        <w:rPr>
          <w:rFonts w:ascii="宋体" w:eastAsia="宋体" w:hAnsi="宋体" w:cs="Arial" w:hint="eastAsia"/>
          <w:sz w:val="21"/>
          <w:szCs w:val="21"/>
        </w:rPr>
        <w:t>4、运行新网络</w:t>
      </w:r>
    </w:p>
    <w:p w:rsidR="008827BA" w:rsidRPr="008827BA" w:rsidRDefault="008827BA" w:rsidP="008827BA">
      <w:pPr>
        <w:spacing w:line="360" w:lineRule="auto"/>
        <w:ind w:left="390"/>
        <w:rPr>
          <w:rFonts w:ascii="宋体" w:eastAsia="宋体" w:hAnsi="宋体" w:cs="Arial"/>
          <w:sz w:val="21"/>
          <w:szCs w:val="21"/>
        </w:rPr>
      </w:pPr>
      <w:r w:rsidRPr="008827BA">
        <w:rPr>
          <w:rFonts w:ascii="宋体" w:eastAsia="宋体" w:hAnsi="宋体" w:cs="Arial" w:hint="eastAsia"/>
          <w:sz w:val="21"/>
          <w:szCs w:val="21"/>
        </w:rPr>
        <w:t>网络参数配置好后，网络层管理实体通过MLME_START.request原语通知MAC层启动并运行新网络，启动状态通过MLME_START.confirm原语通知网络层，网络层管理实体再通过NLME_NETWORK_FORMATION.confirm原语通知上层协调器初始化的状态。</w:t>
      </w:r>
    </w:p>
    <w:p w:rsidR="008827BA" w:rsidRPr="008827BA" w:rsidRDefault="008827BA" w:rsidP="008827BA">
      <w:pPr>
        <w:spacing w:line="360" w:lineRule="auto"/>
        <w:rPr>
          <w:rFonts w:ascii="宋体" w:eastAsia="宋体" w:hAnsi="宋体" w:cs="Arial"/>
          <w:sz w:val="21"/>
          <w:szCs w:val="21"/>
        </w:rPr>
      </w:pPr>
      <w:r w:rsidRPr="008827BA">
        <w:rPr>
          <w:rFonts w:ascii="宋体" w:eastAsia="宋体" w:hAnsi="宋体" w:cs="Arial" w:hint="eastAsia"/>
          <w:sz w:val="21"/>
          <w:szCs w:val="21"/>
        </w:rPr>
        <w:t>5、允许设备加入网络</w:t>
      </w:r>
    </w:p>
    <w:p w:rsidR="008827BA" w:rsidRPr="008827BA" w:rsidRDefault="008827BA" w:rsidP="008827BA">
      <w:pPr>
        <w:spacing w:line="360" w:lineRule="auto"/>
        <w:ind w:left="390"/>
        <w:rPr>
          <w:rFonts w:ascii="宋体" w:eastAsia="宋体" w:hAnsi="宋体" w:cs="Arial"/>
          <w:sz w:val="21"/>
          <w:szCs w:val="21"/>
        </w:rPr>
      </w:pPr>
      <w:r w:rsidRPr="008827BA">
        <w:rPr>
          <w:rFonts w:ascii="宋体" w:eastAsia="宋体" w:hAnsi="宋体" w:cs="Arial" w:hint="eastAsia"/>
          <w:sz w:val="21"/>
          <w:szCs w:val="21"/>
        </w:rPr>
        <w:t>只有ZigBee协调器或路由器才能通过NLME_PERMIT_JOINING.request原语来设置节点处于允许设备加入网络的状态。当发起这个进程时，如果PermitDuration参数值为0x00，网络层管理实体将通过MLME_SET.request原语把MAC层的macAssociationPermit PIB属性设置为FALSE，禁止节点处于允许设备加入网络的状态；如果PermitDuration参数值介于0x01和0xfe之间，网络层管理实体将通过MLME_SET.request原语把macAssociationPermit PIB属性设置为TRUE，并开启一个定时器，定时时间为PermitDuration，在这段时间内节点处于允许设备加入网络的状态，定时时间结束，网络层管理实体把MAC层的macAssociationPermit PIB属性设置为FALSE；如果</w:t>
      </w:r>
      <w:r w:rsidRPr="008827BA">
        <w:rPr>
          <w:rFonts w:ascii="宋体" w:eastAsia="宋体" w:hAnsi="宋体" w:cs="Arial" w:hint="eastAsia"/>
          <w:sz w:val="21"/>
          <w:szCs w:val="21"/>
        </w:rPr>
        <w:lastRenderedPageBreak/>
        <w:t>PermitDuration参数的值为0xff，网络层管理实体将通过MLME_SET.request原语把macAssociationPermit PIB属性设置为TRUE，表示节点无限期处于允许设备加入网络的状态，除非有另外一个NLME_PERMIT_JOINING.request原语被发出。允许设备加入网络的流程如图2所示。</w:t>
      </w:r>
    </w:p>
    <w:p w:rsidR="008827BA" w:rsidRPr="008827BA" w:rsidRDefault="008827BA" w:rsidP="008827BA">
      <w:pPr>
        <w:spacing w:line="360" w:lineRule="auto"/>
        <w:jc w:val="center"/>
        <w:rPr>
          <w:rFonts w:ascii="宋体" w:eastAsia="宋体" w:hAnsi="宋体" w:cs="Arial"/>
          <w:sz w:val="21"/>
          <w:szCs w:val="21"/>
        </w:rPr>
      </w:pPr>
      <w:r w:rsidRPr="008827BA">
        <w:rPr>
          <w:rFonts w:ascii="宋体" w:eastAsia="宋体" w:hAnsi="宋体" w:cs="Arial"/>
          <w:noProof/>
          <w:sz w:val="21"/>
          <w:szCs w:val="21"/>
        </w:rPr>
        <w:drawing>
          <wp:inline distT="0" distB="0" distL="0" distR="0" wp14:anchorId="5B2AB5FD" wp14:editId="1094A38C">
            <wp:extent cx="4629150" cy="3105150"/>
            <wp:effectExtent l="19050" t="0" r="0" b="0"/>
            <wp:docPr id="6" name="图片 6" descr="ZigBee组网流程—理论层面描述 - 小峰 - 小峰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igBee组网流程—理论层面描述 - 小峰 - 小峰博客"/>
                    <pic:cNvPicPr>
                      <a:picLocks noChangeAspect="1" noChangeArrowheads="1"/>
                    </pic:cNvPicPr>
                  </pic:nvPicPr>
                  <pic:blipFill>
                    <a:blip r:embed="rId11" cstate="print"/>
                    <a:srcRect/>
                    <a:stretch>
                      <a:fillRect/>
                    </a:stretch>
                  </pic:blipFill>
                  <pic:spPr bwMode="auto">
                    <a:xfrm>
                      <a:off x="0" y="0"/>
                      <a:ext cx="4629150" cy="3105150"/>
                    </a:xfrm>
                    <a:prstGeom prst="rect">
                      <a:avLst/>
                    </a:prstGeom>
                    <a:noFill/>
                    <a:ln w="9525">
                      <a:noFill/>
                      <a:miter lim="800000"/>
                      <a:headEnd/>
                      <a:tailEnd/>
                    </a:ln>
                  </pic:spPr>
                </pic:pic>
              </a:graphicData>
            </a:graphic>
          </wp:inline>
        </w:drawing>
      </w:r>
    </w:p>
    <w:p w:rsidR="008827BA" w:rsidRPr="008827BA" w:rsidRDefault="008827BA" w:rsidP="008827BA">
      <w:pPr>
        <w:spacing w:line="360" w:lineRule="auto"/>
        <w:jc w:val="center"/>
        <w:rPr>
          <w:rFonts w:ascii="宋体" w:eastAsia="宋体" w:hAnsi="宋体" w:cs="Arial"/>
          <w:sz w:val="21"/>
          <w:szCs w:val="21"/>
        </w:rPr>
      </w:pPr>
      <w:r w:rsidRPr="008827BA">
        <w:rPr>
          <w:rFonts w:ascii="宋体" w:eastAsia="宋体" w:hAnsi="宋体" w:cs="Arial" w:hint="eastAsia"/>
          <w:sz w:val="21"/>
          <w:szCs w:val="21"/>
        </w:rPr>
        <w:t>图2 允许设备加入网络</w:t>
      </w:r>
    </w:p>
    <w:p w:rsidR="008827BA" w:rsidRPr="008827BA" w:rsidRDefault="008827BA" w:rsidP="008827BA">
      <w:pPr>
        <w:spacing w:line="360" w:lineRule="auto"/>
        <w:rPr>
          <w:rFonts w:ascii="宋体" w:eastAsia="宋体" w:hAnsi="宋体" w:cs="Arial"/>
          <w:sz w:val="21"/>
          <w:szCs w:val="21"/>
        </w:rPr>
      </w:pPr>
      <w:r w:rsidRPr="008827BA">
        <w:rPr>
          <w:rFonts w:ascii="宋体" w:eastAsia="宋体" w:hAnsi="宋体" w:cs="Arial" w:hint="eastAsia"/>
          <w:sz w:val="21"/>
          <w:szCs w:val="21"/>
        </w:rPr>
        <w:tab/>
        <w:t>通过以上流程协调器就建立了一个网络并处于允许设备加入网络的状态，然后等待其它节点加入网络。</w:t>
      </w:r>
    </w:p>
    <w:p w:rsidR="008827BA" w:rsidRPr="008827BA" w:rsidRDefault="008827BA" w:rsidP="008827BA">
      <w:pPr>
        <w:spacing w:line="360" w:lineRule="auto"/>
        <w:rPr>
          <w:rFonts w:ascii="宋体" w:eastAsia="宋体" w:hAnsi="宋体" w:cs="Arial"/>
          <w:sz w:val="21"/>
          <w:szCs w:val="21"/>
        </w:rPr>
      </w:pPr>
      <w:r w:rsidRPr="008827BA">
        <w:rPr>
          <w:rFonts w:ascii="宋体" w:eastAsia="宋体" w:hAnsi="宋体" w:cs="Arial" w:hint="eastAsia"/>
          <w:sz w:val="21"/>
          <w:szCs w:val="21"/>
        </w:rPr>
        <w:t>二、 节点加入网络</w:t>
      </w:r>
    </w:p>
    <w:p w:rsidR="008827BA" w:rsidRPr="008827BA" w:rsidRDefault="008827BA" w:rsidP="008827BA">
      <w:pPr>
        <w:spacing w:line="360" w:lineRule="auto"/>
        <w:rPr>
          <w:rFonts w:ascii="宋体" w:eastAsia="宋体" w:hAnsi="宋体" w:cs="Arial"/>
          <w:sz w:val="21"/>
          <w:szCs w:val="21"/>
        </w:rPr>
      </w:pPr>
      <w:r w:rsidRPr="008827BA">
        <w:rPr>
          <w:rFonts w:ascii="宋体" w:eastAsia="宋体" w:hAnsi="宋体" w:cs="Arial" w:hint="eastAsia"/>
          <w:sz w:val="21"/>
          <w:szCs w:val="21"/>
        </w:rPr>
        <w:tab/>
        <w:t>一个节点加入网络有两种方法，一种是通过使用MAC层关联进程加入网络，另一种是通过与先前指定父节点连接而加入网络。</w:t>
      </w:r>
    </w:p>
    <w:p w:rsidR="008827BA" w:rsidRPr="008827BA" w:rsidRDefault="008827BA" w:rsidP="001370F4">
      <w:pPr>
        <w:spacing w:line="360" w:lineRule="auto"/>
        <w:rPr>
          <w:rFonts w:ascii="宋体" w:eastAsia="宋体" w:hAnsi="宋体" w:cs="Arial"/>
          <w:sz w:val="21"/>
          <w:szCs w:val="21"/>
        </w:rPr>
      </w:pPr>
      <w:r w:rsidRPr="008827BA">
        <w:rPr>
          <w:rFonts w:ascii="宋体" w:eastAsia="宋体" w:hAnsi="宋体" w:cs="Arial" w:hint="eastAsia"/>
          <w:sz w:val="21"/>
          <w:szCs w:val="21"/>
        </w:rPr>
        <w:t>1）通过MAC层关联加入网络</w:t>
      </w:r>
    </w:p>
    <w:p w:rsidR="008827BA" w:rsidRPr="008827BA" w:rsidRDefault="008827BA" w:rsidP="008827BA">
      <w:pPr>
        <w:spacing w:line="360" w:lineRule="auto"/>
        <w:rPr>
          <w:rFonts w:ascii="宋体" w:eastAsia="宋体" w:hAnsi="宋体" w:cs="Arial"/>
          <w:sz w:val="21"/>
          <w:szCs w:val="21"/>
        </w:rPr>
      </w:pPr>
      <w:r w:rsidRPr="008827BA">
        <w:rPr>
          <w:rFonts w:ascii="宋体" w:eastAsia="宋体" w:hAnsi="宋体" w:cs="Arial" w:hint="eastAsia"/>
          <w:sz w:val="21"/>
          <w:szCs w:val="21"/>
        </w:rPr>
        <w:tab/>
        <w:t>子节点请求通过MAC关联加入网络进程如图3所示。父节点响应通过MAC关联加入网络进程如图2-6所示。</w:t>
      </w:r>
    </w:p>
    <w:p w:rsidR="008827BA" w:rsidRPr="008827BA" w:rsidRDefault="008827BA" w:rsidP="008827BA">
      <w:pPr>
        <w:tabs>
          <w:tab w:val="num" w:pos="360"/>
        </w:tabs>
        <w:spacing w:line="360" w:lineRule="auto"/>
        <w:ind w:left="435" w:hanging="360"/>
        <w:rPr>
          <w:rFonts w:ascii="宋体" w:eastAsia="宋体" w:hAnsi="宋体" w:cs="Arial"/>
          <w:sz w:val="21"/>
          <w:szCs w:val="21"/>
        </w:rPr>
      </w:pPr>
      <w:r w:rsidRPr="008827BA">
        <w:rPr>
          <w:rFonts w:ascii="宋体" w:eastAsia="宋体" w:hAnsi="宋体" w:cs="宋体" w:hint="eastAsia"/>
          <w:sz w:val="21"/>
          <w:szCs w:val="21"/>
        </w:rPr>
        <w:t>1、</w:t>
      </w:r>
      <w:r w:rsidRPr="008827BA">
        <w:rPr>
          <w:rFonts w:ascii="宋体" w:eastAsia="宋体" w:hAnsi="宋体" w:cs="Arial" w:hint="eastAsia"/>
          <w:sz w:val="21"/>
          <w:szCs w:val="21"/>
        </w:rPr>
        <w:t>子节点发起信道扫描</w:t>
      </w:r>
    </w:p>
    <w:p w:rsidR="008827BA" w:rsidRPr="008827BA" w:rsidRDefault="008827BA" w:rsidP="008827BA">
      <w:pPr>
        <w:spacing w:line="360" w:lineRule="auto"/>
        <w:ind w:left="435"/>
        <w:rPr>
          <w:rFonts w:ascii="宋体" w:eastAsia="宋体" w:hAnsi="宋体" w:cs="Arial"/>
          <w:sz w:val="21"/>
          <w:szCs w:val="21"/>
        </w:rPr>
      </w:pPr>
      <w:r w:rsidRPr="008827BA">
        <w:rPr>
          <w:rFonts w:ascii="宋体" w:eastAsia="宋体" w:hAnsi="宋体" w:cs="Arial" w:hint="eastAsia"/>
          <w:sz w:val="21"/>
          <w:szCs w:val="21"/>
        </w:rPr>
        <w:t>子节点通过NLME_NETWORK_DISCOVERY.request原语发起加入网络的进程，网络层接收到这个原语后通过发起MLME_SCAN.request原语请求MAC层执行一个主动扫描或被动扫描以接收包含了PAN标志符的信标帧，扫描的信道以及每个信道的扫描时间分别由NLME_NETWORK_DISCOVERY.request原语的参数ScanChannels和ScanDuration决定。</w:t>
      </w:r>
    </w:p>
    <w:p w:rsidR="008827BA" w:rsidRPr="008827BA" w:rsidRDefault="008827BA" w:rsidP="008827BA">
      <w:pPr>
        <w:tabs>
          <w:tab w:val="num" w:pos="360"/>
        </w:tabs>
        <w:spacing w:line="360" w:lineRule="auto"/>
        <w:ind w:left="435" w:hanging="360"/>
        <w:rPr>
          <w:rFonts w:ascii="宋体" w:eastAsia="宋体" w:hAnsi="宋体" w:cs="Arial"/>
          <w:sz w:val="21"/>
          <w:szCs w:val="21"/>
        </w:rPr>
      </w:pPr>
      <w:r w:rsidRPr="008827BA">
        <w:rPr>
          <w:rFonts w:ascii="宋体" w:eastAsia="宋体" w:hAnsi="宋体" w:cs="宋体" w:hint="eastAsia"/>
          <w:sz w:val="21"/>
          <w:szCs w:val="21"/>
        </w:rPr>
        <w:lastRenderedPageBreak/>
        <w:t>2、</w:t>
      </w:r>
      <w:r w:rsidRPr="008827BA">
        <w:rPr>
          <w:rFonts w:ascii="宋体" w:eastAsia="宋体" w:hAnsi="宋体" w:cs="Arial" w:hint="eastAsia"/>
          <w:sz w:val="21"/>
          <w:szCs w:val="21"/>
        </w:rPr>
        <w:t>子节点存储各PAN信息</w:t>
      </w:r>
    </w:p>
    <w:p w:rsidR="008827BA" w:rsidRPr="008827BA" w:rsidRDefault="008827BA" w:rsidP="008827BA">
      <w:pPr>
        <w:spacing w:line="360" w:lineRule="auto"/>
        <w:ind w:left="435"/>
        <w:rPr>
          <w:rFonts w:ascii="宋体" w:eastAsia="宋体" w:hAnsi="宋体" w:cs="Arial"/>
          <w:sz w:val="21"/>
          <w:szCs w:val="21"/>
        </w:rPr>
      </w:pPr>
      <w:r w:rsidRPr="008827BA">
        <w:rPr>
          <w:rFonts w:ascii="宋体" w:eastAsia="宋体" w:hAnsi="宋体" w:cs="Arial" w:hint="eastAsia"/>
          <w:sz w:val="21"/>
          <w:szCs w:val="21"/>
        </w:rPr>
        <w:t>MAC层通过MLME_BEACONNOTIFY.indication原语将扫描中接收到的信标帧信息发送到网络层管理实体，信标帧信息包括信标设备的地址、是否允许连接以及信标净载荷。如果信标净载荷域里的协议ID域与自己的协议ID相同，子设备就将每个匹配的信标帧相关信息保存在邻居表中。信道扫描完成后，MAC层通过MLME_SCAN.confirm原语通知网络层管理实体，网络层再通过NLME_NETWORK_DISCOVERY.confirm原语通知上层，该原语包含了每个扫描到的网络的描述符，以便上层选择一个网络加入。</w:t>
      </w:r>
    </w:p>
    <w:p w:rsidR="008827BA" w:rsidRPr="008827BA" w:rsidRDefault="008827BA" w:rsidP="008827BA">
      <w:pPr>
        <w:tabs>
          <w:tab w:val="num" w:pos="360"/>
        </w:tabs>
        <w:spacing w:line="360" w:lineRule="auto"/>
        <w:ind w:left="435" w:hanging="360"/>
        <w:rPr>
          <w:rFonts w:ascii="宋体" w:eastAsia="宋体" w:hAnsi="宋体" w:cs="Arial"/>
          <w:sz w:val="21"/>
          <w:szCs w:val="21"/>
        </w:rPr>
      </w:pPr>
      <w:r w:rsidRPr="008827BA">
        <w:rPr>
          <w:rFonts w:ascii="宋体" w:eastAsia="宋体" w:hAnsi="宋体" w:cs="宋体" w:hint="eastAsia"/>
          <w:sz w:val="21"/>
          <w:szCs w:val="21"/>
        </w:rPr>
        <w:t>3、</w:t>
      </w:r>
      <w:r w:rsidRPr="008827BA">
        <w:rPr>
          <w:rFonts w:ascii="宋体" w:eastAsia="宋体" w:hAnsi="宋体" w:cs="Arial" w:hint="eastAsia"/>
          <w:sz w:val="21"/>
          <w:szCs w:val="21"/>
        </w:rPr>
        <w:t>子节点选择PAN</w:t>
      </w:r>
    </w:p>
    <w:p w:rsidR="008827BA" w:rsidRPr="008827BA" w:rsidRDefault="008827BA" w:rsidP="008827BA">
      <w:pPr>
        <w:spacing w:line="360" w:lineRule="auto"/>
        <w:ind w:left="435"/>
        <w:rPr>
          <w:rFonts w:ascii="宋体" w:eastAsia="宋体" w:hAnsi="宋体" w:cs="Arial"/>
          <w:sz w:val="21"/>
          <w:szCs w:val="21"/>
        </w:rPr>
      </w:pPr>
      <w:r w:rsidRPr="008827BA">
        <w:rPr>
          <w:rFonts w:ascii="宋体" w:eastAsia="宋体" w:hAnsi="宋体" w:cs="Arial" w:hint="eastAsia"/>
          <w:sz w:val="21"/>
          <w:szCs w:val="21"/>
        </w:rPr>
        <w:t>如果上层需要发现更多网络，则可以重新执行网络发现，如果不需要，则通过NLME_JOIN.request原语从被扫描到的网络中选择一个网络加入。参数PANID设置为被选择网络的PAN标识符。</w:t>
      </w:r>
    </w:p>
    <w:p w:rsidR="008827BA" w:rsidRPr="008827BA" w:rsidRDefault="008827BA" w:rsidP="008827BA">
      <w:pPr>
        <w:tabs>
          <w:tab w:val="num" w:pos="360"/>
        </w:tabs>
        <w:spacing w:line="360" w:lineRule="auto"/>
        <w:ind w:left="435" w:hanging="360"/>
        <w:rPr>
          <w:rFonts w:ascii="宋体" w:eastAsia="宋体" w:hAnsi="宋体" w:cs="Arial"/>
          <w:sz w:val="21"/>
          <w:szCs w:val="21"/>
        </w:rPr>
      </w:pPr>
      <w:r w:rsidRPr="008827BA">
        <w:rPr>
          <w:rFonts w:ascii="宋体" w:eastAsia="宋体" w:hAnsi="宋体" w:cs="宋体" w:hint="eastAsia"/>
          <w:sz w:val="21"/>
          <w:szCs w:val="21"/>
        </w:rPr>
        <w:t>4、</w:t>
      </w:r>
      <w:r w:rsidRPr="008827BA">
        <w:rPr>
          <w:rFonts w:ascii="宋体" w:eastAsia="宋体" w:hAnsi="宋体" w:cs="Arial" w:hint="eastAsia"/>
          <w:sz w:val="21"/>
          <w:szCs w:val="21"/>
        </w:rPr>
        <w:t>子节点选择父节点</w:t>
      </w:r>
    </w:p>
    <w:p w:rsidR="008827BA" w:rsidRPr="008827BA" w:rsidRDefault="008827BA" w:rsidP="008827BA">
      <w:pPr>
        <w:spacing w:line="360" w:lineRule="auto"/>
        <w:ind w:left="435"/>
        <w:rPr>
          <w:rFonts w:ascii="宋体" w:eastAsia="宋体" w:hAnsi="宋体" w:cs="Arial"/>
          <w:sz w:val="21"/>
          <w:szCs w:val="21"/>
        </w:rPr>
      </w:pPr>
      <w:r w:rsidRPr="008827BA">
        <w:rPr>
          <w:rFonts w:ascii="宋体" w:eastAsia="宋体" w:hAnsi="宋体" w:cs="Arial" w:hint="eastAsia"/>
          <w:sz w:val="21"/>
          <w:szCs w:val="21"/>
        </w:rPr>
        <w:t>一个合适的父节点需要满足三个条件：匹配的PAN标志符、链路成本最大为3、允许连接，为了寻找合适的父节点，NLME_JOIN.request原语请求网络层搜索它的邻居表，如果邻居表中不存在这样的父节点则通知上层，如果存在多个合适的父节点则选择具有最小深度的父节点，如果存在多个具有最小深度的合适的父节点则随机选择一个父节点。</w:t>
      </w:r>
    </w:p>
    <w:p w:rsidR="008827BA" w:rsidRPr="008827BA" w:rsidRDefault="008827BA" w:rsidP="008827BA">
      <w:pPr>
        <w:tabs>
          <w:tab w:val="num" w:pos="360"/>
        </w:tabs>
        <w:spacing w:line="360" w:lineRule="auto"/>
        <w:ind w:left="435" w:hanging="360"/>
        <w:rPr>
          <w:rFonts w:ascii="宋体" w:eastAsia="宋体" w:hAnsi="宋体" w:cs="Arial"/>
          <w:sz w:val="21"/>
          <w:szCs w:val="21"/>
        </w:rPr>
      </w:pPr>
      <w:r w:rsidRPr="008827BA">
        <w:rPr>
          <w:rFonts w:ascii="宋体" w:eastAsia="宋体" w:hAnsi="宋体" w:cs="宋体" w:hint="eastAsia"/>
          <w:sz w:val="21"/>
          <w:szCs w:val="21"/>
        </w:rPr>
        <w:t>5、</w:t>
      </w:r>
      <w:r w:rsidRPr="008827BA">
        <w:rPr>
          <w:rFonts w:ascii="宋体" w:eastAsia="宋体" w:hAnsi="宋体" w:cs="Arial" w:hint="eastAsia"/>
          <w:sz w:val="21"/>
          <w:szCs w:val="21"/>
        </w:rPr>
        <w:t>子节点请求MAC关联</w:t>
      </w:r>
    </w:p>
    <w:p w:rsidR="008827BA" w:rsidRPr="008827BA" w:rsidRDefault="008827BA" w:rsidP="008827BA">
      <w:pPr>
        <w:spacing w:line="360" w:lineRule="auto"/>
        <w:ind w:left="435"/>
        <w:rPr>
          <w:rFonts w:ascii="宋体" w:eastAsia="宋体" w:hAnsi="宋体" w:cs="Arial"/>
          <w:sz w:val="21"/>
          <w:szCs w:val="21"/>
        </w:rPr>
      </w:pPr>
      <w:r w:rsidRPr="008827BA">
        <w:rPr>
          <w:rFonts w:ascii="宋体" w:eastAsia="宋体" w:hAnsi="宋体" w:cs="Arial" w:hint="eastAsia"/>
          <w:sz w:val="21"/>
          <w:szCs w:val="21"/>
        </w:rPr>
        <w:t>确定好合适的父节点后，网络层管理实体发送一个MLME_ASSOCIATE.request原语到MAC层，地址参数设置为已选择的父节点的地址，尝试通过父节点加入网络。</w:t>
      </w:r>
    </w:p>
    <w:p w:rsidR="008827BA" w:rsidRPr="008827BA" w:rsidRDefault="008827BA" w:rsidP="008827BA">
      <w:pPr>
        <w:tabs>
          <w:tab w:val="num" w:pos="360"/>
        </w:tabs>
        <w:spacing w:line="360" w:lineRule="auto"/>
        <w:ind w:left="435" w:hanging="360"/>
        <w:rPr>
          <w:rFonts w:ascii="宋体" w:eastAsia="宋体" w:hAnsi="宋体" w:cs="Arial"/>
          <w:sz w:val="21"/>
          <w:szCs w:val="21"/>
        </w:rPr>
      </w:pPr>
      <w:r w:rsidRPr="008827BA">
        <w:rPr>
          <w:rFonts w:ascii="宋体" w:eastAsia="宋体" w:hAnsi="宋体" w:cs="宋体" w:hint="eastAsia"/>
          <w:sz w:val="21"/>
          <w:szCs w:val="21"/>
        </w:rPr>
        <w:t>6、</w:t>
      </w:r>
      <w:r w:rsidRPr="008827BA">
        <w:rPr>
          <w:rFonts w:ascii="宋体" w:eastAsia="宋体" w:hAnsi="宋体" w:cs="Arial" w:hint="eastAsia"/>
          <w:sz w:val="21"/>
          <w:szCs w:val="21"/>
        </w:rPr>
        <w:t>父节点响应MAC关联</w:t>
      </w:r>
    </w:p>
    <w:p w:rsidR="008827BA" w:rsidRPr="008827BA" w:rsidRDefault="008827BA" w:rsidP="008827BA">
      <w:pPr>
        <w:spacing w:line="360" w:lineRule="auto"/>
        <w:ind w:left="435"/>
        <w:rPr>
          <w:rFonts w:ascii="宋体" w:eastAsia="宋体" w:hAnsi="宋体" w:cs="Arial"/>
          <w:sz w:val="21"/>
          <w:szCs w:val="21"/>
        </w:rPr>
      </w:pPr>
      <w:r w:rsidRPr="008827BA">
        <w:rPr>
          <w:rFonts w:ascii="宋体" w:eastAsia="宋体" w:hAnsi="宋体" w:cs="Arial" w:hint="eastAsia"/>
          <w:sz w:val="21"/>
          <w:szCs w:val="21"/>
        </w:rPr>
        <w:t>父节点通过MLME_ASSOCIATE.indication原语通知网络层管理实体一个节点正尝试加入网络，网络层管理实体将搜索它的邻居表查看是否有一个与尝试加入节点相匹配的64位扩展地址，以便确定该节点是否已经存在于它的网络中了。如果有匹配的扩展地址，网络层管理实体获取相应的16位网络地址并发送一个连接响应到MAC层。如果没有匹配的扩展地址，在父节点的地址分配空间还没耗尽的条件下网络层管理实体将为尝试加入的节点分配一个16位网络地址。如果父节点地址分配空间耗尽，将拒绝节点加入请求。当同意节点加入网络的请求后，父节点网络层管理实体将使用加入节点的</w:t>
      </w:r>
      <w:r w:rsidRPr="008827BA">
        <w:rPr>
          <w:rFonts w:ascii="宋体" w:eastAsia="宋体" w:hAnsi="宋体" w:cs="Arial" w:hint="eastAsia"/>
          <w:sz w:val="21"/>
          <w:szCs w:val="21"/>
        </w:rPr>
        <w:lastRenderedPageBreak/>
        <w:t>信息在邻居表中产生一个新的项，并通过MLME_ASSOCIATE.request原语通知MAC层连接成功。</w:t>
      </w:r>
    </w:p>
    <w:p w:rsidR="008827BA" w:rsidRPr="008827BA" w:rsidRDefault="008827BA" w:rsidP="008827BA">
      <w:pPr>
        <w:tabs>
          <w:tab w:val="num" w:pos="360"/>
        </w:tabs>
        <w:spacing w:line="360" w:lineRule="auto"/>
        <w:ind w:left="435" w:hanging="360"/>
        <w:rPr>
          <w:rFonts w:ascii="宋体" w:eastAsia="宋体" w:hAnsi="宋体" w:cs="Arial"/>
          <w:sz w:val="21"/>
          <w:szCs w:val="21"/>
        </w:rPr>
      </w:pPr>
      <w:r w:rsidRPr="008827BA">
        <w:rPr>
          <w:rFonts w:ascii="宋体" w:eastAsia="宋体" w:hAnsi="宋体" w:cs="宋体" w:hint="eastAsia"/>
          <w:sz w:val="21"/>
          <w:szCs w:val="21"/>
        </w:rPr>
        <w:t>7、</w:t>
      </w:r>
      <w:r w:rsidRPr="008827BA">
        <w:rPr>
          <w:rFonts w:ascii="宋体" w:eastAsia="宋体" w:hAnsi="宋体" w:cs="Arial" w:hint="eastAsia"/>
          <w:sz w:val="21"/>
          <w:szCs w:val="21"/>
        </w:rPr>
        <w:t>子节点响应连接成功</w:t>
      </w:r>
    </w:p>
    <w:p w:rsidR="008827BA" w:rsidRPr="008827BA" w:rsidRDefault="008827BA" w:rsidP="008827BA">
      <w:pPr>
        <w:spacing w:line="360" w:lineRule="auto"/>
        <w:ind w:left="435"/>
        <w:rPr>
          <w:rFonts w:ascii="宋体" w:eastAsia="宋体" w:hAnsi="宋体" w:cs="Arial"/>
          <w:sz w:val="21"/>
          <w:szCs w:val="21"/>
        </w:rPr>
      </w:pPr>
      <w:r w:rsidRPr="008827BA">
        <w:rPr>
          <w:rFonts w:ascii="宋体" w:eastAsia="宋体" w:hAnsi="宋体" w:cs="Arial" w:hint="eastAsia"/>
          <w:sz w:val="21"/>
          <w:szCs w:val="21"/>
        </w:rPr>
        <w:t>如果子节点接收到父节点发送的连接成功信息，发送一个传输成功响应信息以确认接收，然后子节点MAC层将通过MLME_ASSOCIATE.confirm原语通知网络层，原语包含了父节点为子节点分配的网内唯一的16位网络地址，然后网络层管理实体设置邻居表相应邻居设备为它的父设备，并通过NLME_JOIN.confirm原语通知上层节点成功加入网络。</w:t>
      </w:r>
    </w:p>
    <w:p w:rsidR="008827BA" w:rsidRPr="008827BA" w:rsidRDefault="008827BA" w:rsidP="008827BA">
      <w:pPr>
        <w:tabs>
          <w:tab w:val="num" w:pos="360"/>
        </w:tabs>
        <w:spacing w:line="360" w:lineRule="auto"/>
        <w:ind w:left="435" w:hanging="360"/>
        <w:rPr>
          <w:rFonts w:ascii="宋体" w:eastAsia="宋体" w:hAnsi="宋体" w:cs="Arial"/>
          <w:sz w:val="21"/>
          <w:szCs w:val="21"/>
        </w:rPr>
      </w:pPr>
      <w:r w:rsidRPr="008827BA">
        <w:rPr>
          <w:rFonts w:ascii="宋体" w:eastAsia="宋体" w:hAnsi="宋体" w:cs="宋体" w:hint="eastAsia"/>
          <w:sz w:val="21"/>
          <w:szCs w:val="21"/>
        </w:rPr>
        <w:t>8、</w:t>
      </w:r>
      <w:r w:rsidRPr="008827BA">
        <w:rPr>
          <w:rFonts w:ascii="宋体" w:eastAsia="宋体" w:hAnsi="宋体" w:cs="Arial" w:hint="eastAsia"/>
          <w:sz w:val="21"/>
          <w:szCs w:val="21"/>
        </w:rPr>
        <w:t>父节点响应连接成功</w:t>
      </w:r>
    </w:p>
    <w:p w:rsidR="008827BA" w:rsidRPr="008827BA" w:rsidRDefault="008827BA" w:rsidP="008827BA">
      <w:pPr>
        <w:spacing w:line="360" w:lineRule="auto"/>
        <w:ind w:left="435"/>
        <w:rPr>
          <w:rFonts w:ascii="宋体" w:eastAsia="宋体" w:hAnsi="宋体" w:cs="Arial"/>
          <w:sz w:val="21"/>
          <w:szCs w:val="21"/>
        </w:rPr>
      </w:pPr>
      <w:r w:rsidRPr="008827BA">
        <w:rPr>
          <w:rFonts w:ascii="宋体" w:eastAsia="宋体" w:hAnsi="宋体" w:cs="Arial" w:hint="eastAsia"/>
          <w:sz w:val="21"/>
          <w:szCs w:val="21"/>
        </w:rPr>
        <w:t>父节点接收到子节点的传输成功响应信息后，将通过MLME_COMM_STATUS.indication原语将传输成功的响应状态发送给网络层，网络层管理实体通过NLME_JOIN.indication原语通知上层一个节点已经加入了网络。</w:t>
      </w:r>
    </w:p>
    <w:p w:rsidR="008827BA" w:rsidRPr="008827BA" w:rsidRDefault="008827BA" w:rsidP="008827BA">
      <w:pPr>
        <w:spacing w:line="360" w:lineRule="auto"/>
        <w:jc w:val="center"/>
        <w:rPr>
          <w:rFonts w:ascii="宋体" w:eastAsia="宋体" w:hAnsi="宋体" w:cs="Arial"/>
          <w:sz w:val="21"/>
          <w:szCs w:val="21"/>
        </w:rPr>
      </w:pPr>
      <w:r w:rsidRPr="008827BA">
        <w:rPr>
          <w:rFonts w:ascii="宋体" w:eastAsia="宋体" w:hAnsi="宋体" w:cs="Arial"/>
          <w:noProof/>
          <w:sz w:val="21"/>
          <w:szCs w:val="21"/>
        </w:rPr>
        <w:drawing>
          <wp:inline distT="0" distB="0" distL="0" distR="0" wp14:anchorId="3152F645" wp14:editId="56BE88AF">
            <wp:extent cx="3752850" cy="4933950"/>
            <wp:effectExtent l="19050" t="0" r="0" b="0"/>
            <wp:docPr id="7" name="图片 7" descr="ZigBee组网流程—理论层面描述 - 小峰 - 小峰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igBee组网流程—理论层面描述 - 小峰 - 小峰博客"/>
                    <pic:cNvPicPr>
                      <a:picLocks noChangeAspect="1" noChangeArrowheads="1"/>
                    </pic:cNvPicPr>
                  </pic:nvPicPr>
                  <pic:blipFill>
                    <a:blip r:embed="rId12" cstate="print"/>
                    <a:srcRect/>
                    <a:stretch>
                      <a:fillRect/>
                    </a:stretch>
                  </pic:blipFill>
                  <pic:spPr bwMode="auto">
                    <a:xfrm>
                      <a:off x="0" y="0"/>
                      <a:ext cx="3752850" cy="4933950"/>
                    </a:xfrm>
                    <a:prstGeom prst="rect">
                      <a:avLst/>
                    </a:prstGeom>
                    <a:noFill/>
                    <a:ln w="9525">
                      <a:noFill/>
                      <a:miter lim="800000"/>
                      <a:headEnd/>
                      <a:tailEnd/>
                    </a:ln>
                  </pic:spPr>
                </pic:pic>
              </a:graphicData>
            </a:graphic>
          </wp:inline>
        </w:drawing>
      </w:r>
    </w:p>
    <w:p w:rsidR="008827BA" w:rsidRPr="008827BA" w:rsidRDefault="008827BA" w:rsidP="008827BA">
      <w:pPr>
        <w:spacing w:line="360" w:lineRule="auto"/>
        <w:jc w:val="center"/>
        <w:rPr>
          <w:rFonts w:ascii="宋体" w:eastAsia="宋体" w:hAnsi="宋体" w:cs="Arial"/>
          <w:sz w:val="21"/>
          <w:szCs w:val="21"/>
        </w:rPr>
      </w:pPr>
      <w:r w:rsidRPr="008827BA">
        <w:rPr>
          <w:rFonts w:ascii="宋体" w:eastAsia="宋体" w:hAnsi="宋体" w:cs="Arial" w:hint="eastAsia"/>
          <w:sz w:val="21"/>
          <w:szCs w:val="21"/>
        </w:rPr>
        <w:lastRenderedPageBreak/>
        <w:t>图3 子节点请求加入网络进程</w:t>
      </w:r>
    </w:p>
    <w:p w:rsidR="008827BA" w:rsidRPr="008827BA" w:rsidRDefault="008827BA" w:rsidP="008827BA">
      <w:pPr>
        <w:spacing w:line="360" w:lineRule="auto"/>
        <w:jc w:val="center"/>
        <w:rPr>
          <w:rFonts w:ascii="宋体" w:eastAsia="宋体" w:hAnsi="宋体" w:cs="Arial"/>
          <w:sz w:val="21"/>
          <w:szCs w:val="21"/>
        </w:rPr>
      </w:pPr>
      <w:r w:rsidRPr="008827BA">
        <w:rPr>
          <w:rFonts w:ascii="宋体" w:eastAsia="宋体" w:hAnsi="宋体" w:cs="Arial"/>
          <w:noProof/>
          <w:sz w:val="21"/>
          <w:szCs w:val="21"/>
        </w:rPr>
        <w:drawing>
          <wp:inline distT="0" distB="0" distL="0" distR="0" wp14:anchorId="668E96AF" wp14:editId="0737B41C">
            <wp:extent cx="4382219" cy="2550589"/>
            <wp:effectExtent l="0" t="0" r="0" b="2540"/>
            <wp:docPr id="8" name="图片 8" descr="ZigBee组网流程—理论层面描述 - 小峰 - 小峰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igBee组网流程—理论层面描述 - 小峰 - 小峰博客"/>
                    <pic:cNvPicPr>
                      <a:picLocks noChangeAspect="1" noChangeArrowheads="1"/>
                    </pic:cNvPicPr>
                  </pic:nvPicPr>
                  <pic:blipFill>
                    <a:blip r:embed="rId13" cstate="print"/>
                    <a:srcRect/>
                    <a:stretch>
                      <a:fillRect/>
                    </a:stretch>
                  </pic:blipFill>
                  <pic:spPr bwMode="auto">
                    <a:xfrm>
                      <a:off x="0" y="0"/>
                      <a:ext cx="4382775" cy="2550913"/>
                    </a:xfrm>
                    <a:prstGeom prst="rect">
                      <a:avLst/>
                    </a:prstGeom>
                    <a:noFill/>
                    <a:ln w="9525">
                      <a:noFill/>
                      <a:miter lim="800000"/>
                      <a:headEnd/>
                      <a:tailEnd/>
                    </a:ln>
                  </pic:spPr>
                </pic:pic>
              </a:graphicData>
            </a:graphic>
          </wp:inline>
        </w:drawing>
      </w:r>
    </w:p>
    <w:p w:rsidR="008827BA" w:rsidRPr="008827BA" w:rsidRDefault="008827BA" w:rsidP="008827BA">
      <w:pPr>
        <w:spacing w:line="360" w:lineRule="auto"/>
        <w:jc w:val="center"/>
        <w:rPr>
          <w:rFonts w:ascii="宋体" w:eastAsia="宋体" w:hAnsi="宋体" w:cs="Arial"/>
          <w:sz w:val="21"/>
          <w:szCs w:val="21"/>
        </w:rPr>
      </w:pPr>
      <w:r w:rsidRPr="008827BA">
        <w:rPr>
          <w:rFonts w:ascii="宋体" w:eastAsia="宋体" w:hAnsi="宋体" w:cs="Arial" w:hint="eastAsia"/>
          <w:sz w:val="21"/>
          <w:szCs w:val="21"/>
        </w:rPr>
        <w:t>图4 父节点响应加入网络进程</w:t>
      </w:r>
    </w:p>
    <w:p w:rsidR="008827BA" w:rsidRPr="008827BA" w:rsidRDefault="008827BA" w:rsidP="008827BA">
      <w:pPr>
        <w:spacing w:line="360" w:lineRule="auto"/>
        <w:rPr>
          <w:rFonts w:ascii="宋体" w:eastAsia="宋体" w:hAnsi="宋体" w:cs="Arial"/>
          <w:sz w:val="21"/>
          <w:szCs w:val="21"/>
        </w:rPr>
      </w:pPr>
      <w:r w:rsidRPr="008827BA">
        <w:rPr>
          <w:rFonts w:ascii="宋体" w:eastAsia="宋体" w:hAnsi="宋体" w:cs="Arial" w:hint="eastAsia"/>
          <w:sz w:val="21"/>
          <w:szCs w:val="21"/>
        </w:rPr>
        <w:t>2）通过与先前指定父节点连接加入网络</w:t>
      </w:r>
    </w:p>
    <w:p w:rsidR="008827BA" w:rsidRPr="008827BA" w:rsidRDefault="008827BA" w:rsidP="008827BA">
      <w:pPr>
        <w:spacing w:line="360" w:lineRule="auto"/>
        <w:rPr>
          <w:rFonts w:ascii="宋体" w:eastAsia="宋体" w:hAnsi="宋体" w:cs="Arial"/>
          <w:sz w:val="21"/>
          <w:szCs w:val="21"/>
        </w:rPr>
      </w:pPr>
      <w:r w:rsidRPr="008827BA">
        <w:rPr>
          <w:rFonts w:ascii="宋体" w:eastAsia="宋体" w:hAnsi="宋体" w:cs="Arial" w:hint="eastAsia"/>
          <w:sz w:val="21"/>
          <w:szCs w:val="21"/>
        </w:rPr>
        <w:tab/>
        <w:t>子节点通过与指定的父节点直接连接加入网络，这个时候父节点预先配置了子节点的64位扩展地址。父节点处理一个直接加入网络的进程如图5所示。子节点通过孤立方式加入网络进程如图6所示。</w:t>
      </w:r>
    </w:p>
    <w:p w:rsidR="008827BA" w:rsidRPr="008827BA" w:rsidRDefault="008827BA" w:rsidP="008827BA">
      <w:pPr>
        <w:tabs>
          <w:tab w:val="num" w:pos="360"/>
        </w:tabs>
        <w:spacing w:line="360" w:lineRule="auto"/>
        <w:ind w:left="435" w:hanging="360"/>
        <w:rPr>
          <w:rFonts w:ascii="宋体" w:eastAsia="宋体" w:hAnsi="宋体" w:cs="Arial"/>
          <w:sz w:val="21"/>
          <w:szCs w:val="21"/>
        </w:rPr>
      </w:pPr>
      <w:r w:rsidRPr="008827BA">
        <w:rPr>
          <w:rFonts w:ascii="宋体" w:eastAsia="宋体" w:hAnsi="宋体" w:cs="宋体" w:hint="eastAsia"/>
          <w:sz w:val="21"/>
          <w:szCs w:val="21"/>
        </w:rPr>
        <w:t>1、</w:t>
      </w:r>
      <w:r w:rsidRPr="008827BA">
        <w:rPr>
          <w:rFonts w:ascii="宋体" w:eastAsia="宋体" w:hAnsi="宋体"/>
          <w:sz w:val="21"/>
          <w:szCs w:val="21"/>
        </w:rPr>
        <w:t xml:space="preserve"> </w:t>
      </w:r>
      <w:r w:rsidRPr="008827BA">
        <w:rPr>
          <w:rFonts w:ascii="宋体" w:eastAsia="宋体" w:hAnsi="宋体" w:cs="Arial" w:hint="eastAsia"/>
          <w:sz w:val="21"/>
          <w:szCs w:val="21"/>
        </w:rPr>
        <w:t>父节点处理子设备直接加入网络</w:t>
      </w:r>
    </w:p>
    <w:p w:rsidR="008827BA" w:rsidRPr="008827BA" w:rsidRDefault="008827BA" w:rsidP="008827BA">
      <w:pPr>
        <w:spacing w:line="360" w:lineRule="auto"/>
        <w:ind w:left="435"/>
        <w:rPr>
          <w:rFonts w:ascii="宋体" w:eastAsia="宋体" w:hAnsi="宋体" w:cs="Arial"/>
          <w:sz w:val="21"/>
          <w:szCs w:val="21"/>
        </w:rPr>
      </w:pPr>
      <w:r w:rsidRPr="008827BA">
        <w:rPr>
          <w:rFonts w:ascii="宋体" w:eastAsia="宋体" w:hAnsi="宋体" w:cs="Arial" w:hint="eastAsia"/>
          <w:sz w:val="21"/>
          <w:szCs w:val="21"/>
        </w:rPr>
        <w:t>父节点通过NLME_DIRECT_JOIN.request原语开始处理一个设备直接加入网络的进程。父节点网络层管理实体将首先搜索它的邻居表查看是否存在一个与子节点相匹配的64位扩展地址，以便确定该节点是否已经存在于它的网络中了。如果存在匹配的扩展地址，网络层管理实体将终止这个进程并告诉上层该设备已经存在于设备列表中了。如果不存在匹配的扩展地址，在父节点的地址分配空间还没耗尽的条件下网络层管理实体将为子节点分配一个16位网络地址，并使用子节点的信息在邻居表中产生一个新的项。然后通过NLME_DIRECT_JOIN.confirm原语上层设备已经加入网络。</w:t>
      </w:r>
    </w:p>
    <w:p w:rsidR="008827BA" w:rsidRPr="008827BA" w:rsidRDefault="008827BA" w:rsidP="008827BA">
      <w:pPr>
        <w:tabs>
          <w:tab w:val="num" w:pos="360"/>
        </w:tabs>
        <w:spacing w:line="360" w:lineRule="auto"/>
        <w:ind w:left="435" w:hanging="360"/>
        <w:rPr>
          <w:rFonts w:ascii="宋体" w:eastAsia="宋体" w:hAnsi="宋体" w:cs="Arial"/>
          <w:sz w:val="21"/>
          <w:szCs w:val="21"/>
        </w:rPr>
      </w:pPr>
      <w:r w:rsidRPr="008827BA">
        <w:rPr>
          <w:rFonts w:ascii="宋体" w:eastAsia="宋体" w:hAnsi="宋体" w:cs="宋体" w:hint="eastAsia"/>
          <w:sz w:val="21"/>
          <w:szCs w:val="21"/>
        </w:rPr>
        <w:t>2、</w:t>
      </w:r>
      <w:r w:rsidRPr="008827BA">
        <w:rPr>
          <w:rFonts w:ascii="宋体" w:eastAsia="宋体" w:hAnsi="宋体"/>
          <w:sz w:val="21"/>
          <w:szCs w:val="21"/>
        </w:rPr>
        <w:t xml:space="preserve"> </w:t>
      </w:r>
      <w:r w:rsidRPr="008827BA">
        <w:rPr>
          <w:rFonts w:ascii="宋体" w:eastAsia="宋体" w:hAnsi="宋体" w:cs="Arial" w:hint="eastAsia"/>
          <w:sz w:val="21"/>
          <w:szCs w:val="21"/>
        </w:rPr>
        <w:t>子节点连接父节点确认父子关系</w:t>
      </w:r>
    </w:p>
    <w:p w:rsidR="008827BA" w:rsidRPr="008827BA" w:rsidRDefault="008827BA" w:rsidP="008827BA">
      <w:pPr>
        <w:spacing w:line="360" w:lineRule="auto"/>
        <w:ind w:left="435"/>
        <w:rPr>
          <w:rFonts w:ascii="宋体" w:eastAsia="宋体" w:hAnsi="宋体" w:cs="Arial"/>
          <w:sz w:val="21"/>
          <w:szCs w:val="21"/>
        </w:rPr>
      </w:pPr>
      <w:r w:rsidRPr="008827BA">
        <w:rPr>
          <w:rFonts w:ascii="宋体" w:eastAsia="宋体" w:hAnsi="宋体" w:cs="Arial" w:hint="eastAsia"/>
          <w:sz w:val="21"/>
          <w:szCs w:val="21"/>
        </w:rPr>
        <w:t>子节点通过NLME_JOIN.request原语发起孤立扫描来建立它与父节点之间的关系。这时网络层管理实体将通过MLME_SCAN.request请求MAC层对物理层所默认的所有信道进行孤立扫描，如果扫描到父设备，MAC层通过MLME_SCAN.confirm原语通知网络层，网络层管理实体再通过NLME_JOIN.confirm原语通知上层节点请求加入成功，即与父节点建立了父子关系，可以互相通信。</w:t>
      </w:r>
    </w:p>
    <w:p w:rsidR="008827BA" w:rsidRPr="008827BA" w:rsidRDefault="008827BA" w:rsidP="008827BA">
      <w:pPr>
        <w:spacing w:line="360" w:lineRule="auto"/>
        <w:jc w:val="center"/>
        <w:rPr>
          <w:rFonts w:ascii="宋体" w:eastAsia="宋体" w:hAnsi="宋体" w:cs="Arial"/>
          <w:sz w:val="21"/>
          <w:szCs w:val="21"/>
        </w:rPr>
      </w:pPr>
      <w:r w:rsidRPr="008827BA">
        <w:rPr>
          <w:rFonts w:ascii="宋体" w:eastAsia="宋体" w:hAnsi="宋体" w:cs="Arial"/>
          <w:noProof/>
          <w:sz w:val="21"/>
          <w:szCs w:val="21"/>
        </w:rPr>
        <w:lastRenderedPageBreak/>
        <w:drawing>
          <wp:inline distT="0" distB="0" distL="0" distR="0" wp14:anchorId="7F05454C" wp14:editId="08407E7B">
            <wp:extent cx="4123427" cy="1731210"/>
            <wp:effectExtent l="0" t="0" r="0" b="2540"/>
            <wp:docPr id="9" name="图片 9" descr="ZigBee组网流程—理论层面描述 - 小峰 - 小峰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igBee组网流程—理论层面描述 - 小峰 - 小峰博客"/>
                    <pic:cNvPicPr>
                      <a:picLocks noChangeAspect="1" noChangeArrowheads="1"/>
                    </pic:cNvPicPr>
                  </pic:nvPicPr>
                  <pic:blipFill>
                    <a:blip r:embed="rId14" cstate="print"/>
                    <a:srcRect/>
                    <a:stretch>
                      <a:fillRect/>
                    </a:stretch>
                  </pic:blipFill>
                  <pic:spPr bwMode="auto">
                    <a:xfrm>
                      <a:off x="0" y="0"/>
                      <a:ext cx="4122013" cy="1730616"/>
                    </a:xfrm>
                    <a:prstGeom prst="rect">
                      <a:avLst/>
                    </a:prstGeom>
                    <a:noFill/>
                    <a:ln w="9525">
                      <a:noFill/>
                      <a:miter lim="800000"/>
                      <a:headEnd/>
                      <a:tailEnd/>
                    </a:ln>
                  </pic:spPr>
                </pic:pic>
              </a:graphicData>
            </a:graphic>
          </wp:inline>
        </w:drawing>
      </w:r>
    </w:p>
    <w:p w:rsidR="008827BA" w:rsidRPr="008827BA" w:rsidRDefault="008827BA" w:rsidP="008827BA">
      <w:pPr>
        <w:spacing w:line="360" w:lineRule="auto"/>
        <w:jc w:val="center"/>
        <w:rPr>
          <w:rFonts w:ascii="宋体" w:eastAsia="宋体" w:hAnsi="宋体" w:cs="Arial"/>
          <w:sz w:val="21"/>
          <w:szCs w:val="21"/>
        </w:rPr>
      </w:pPr>
      <w:r w:rsidRPr="008827BA">
        <w:rPr>
          <w:rFonts w:ascii="宋体" w:eastAsia="宋体" w:hAnsi="宋体" w:cs="Arial" w:hint="eastAsia"/>
          <w:sz w:val="21"/>
          <w:szCs w:val="21"/>
        </w:rPr>
        <w:t>图5 父节点处理一个直接加入网络进程</w:t>
      </w:r>
    </w:p>
    <w:p w:rsidR="008827BA" w:rsidRPr="00175E43" w:rsidRDefault="008827BA" w:rsidP="008827BA">
      <w:pPr>
        <w:jc w:val="center"/>
        <w:rPr>
          <w:rFonts w:ascii="Arial" w:eastAsia="宋体" w:hAnsi="Arial" w:cs="Arial"/>
          <w:color w:val="333333"/>
          <w:sz w:val="18"/>
          <w:szCs w:val="18"/>
        </w:rPr>
      </w:pPr>
      <w:r>
        <w:rPr>
          <w:rFonts w:ascii="宋体" w:eastAsia="宋体" w:hAnsi="宋体" w:cs="Arial"/>
          <w:noProof/>
          <w:color w:val="333333"/>
          <w:sz w:val="18"/>
          <w:szCs w:val="18"/>
        </w:rPr>
        <w:drawing>
          <wp:inline distT="0" distB="0" distL="0" distR="0" wp14:anchorId="1E2BB964" wp14:editId="0E740254">
            <wp:extent cx="4399472" cy="2212354"/>
            <wp:effectExtent l="0" t="0" r="1270" b="0"/>
            <wp:docPr id="10" name="图片 10" descr="ZigBee组网流程—理论层面描述 - 小峰 - 小峰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igBee组网流程—理论层面描述 - 小峰 - 小峰博客"/>
                    <pic:cNvPicPr>
                      <a:picLocks noChangeAspect="1" noChangeArrowheads="1"/>
                    </pic:cNvPicPr>
                  </pic:nvPicPr>
                  <pic:blipFill>
                    <a:blip r:embed="rId15" cstate="print"/>
                    <a:srcRect/>
                    <a:stretch>
                      <a:fillRect/>
                    </a:stretch>
                  </pic:blipFill>
                  <pic:spPr bwMode="auto">
                    <a:xfrm>
                      <a:off x="0" y="0"/>
                      <a:ext cx="4405477" cy="2215374"/>
                    </a:xfrm>
                    <a:prstGeom prst="rect">
                      <a:avLst/>
                    </a:prstGeom>
                    <a:noFill/>
                    <a:ln w="9525">
                      <a:noFill/>
                      <a:miter lim="800000"/>
                      <a:headEnd/>
                      <a:tailEnd/>
                    </a:ln>
                  </pic:spPr>
                </pic:pic>
              </a:graphicData>
            </a:graphic>
          </wp:inline>
        </w:drawing>
      </w:r>
    </w:p>
    <w:p w:rsidR="008827BA" w:rsidRPr="00DA0398" w:rsidRDefault="008827BA" w:rsidP="00DA0398">
      <w:pPr>
        <w:spacing w:line="360" w:lineRule="auto"/>
        <w:jc w:val="center"/>
        <w:rPr>
          <w:rFonts w:ascii="宋体" w:eastAsia="宋体" w:hAnsi="宋体" w:cs="Arial"/>
          <w:sz w:val="21"/>
          <w:szCs w:val="21"/>
        </w:rPr>
      </w:pPr>
      <w:r w:rsidRPr="00DA0398">
        <w:rPr>
          <w:rFonts w:ascii="宋体" w:eastAsia="宋体" w:hAnsi="宋体" w:cs="Arial" w:hint="eastAsia"/>
          <w:sz w:val="21"/>
          <w:szCs w:val="21"/>
        </w:rPr>
        <w:t>图6 子节点通过孤立方式加入网络进程</w:t>
      </w:r>
    </w:p>
    <w:p w:rsidR="002530D0" w:rsidRDefault="002530D0" w:rsidP="00A53AA5"/>
    <w:p w:rsidR="00546013" w:rsidRPr="002530D0" w:rsidRDefault="00546013" w:rsidP="00A53AA5"/>
    <w:p w:rsidR="00BA5B2E" w:rsidRPr="00502F3C" w:rsidRDefault="00C44114" w:rsidP="00546013">
      <w:pPr>
        <w:spacing w:line="360" w:lineRule="auto"/>
        <w:ind w:firstLine="420"/>
        <w:rPr>
          <w:rFonts w:ascii="宋体" w:eastAsia="宋体" w:hAnsi="宋体"/>
          <w:sz w:val="21"/>
          <w:szCs w:val="21"/>
        </w:rPr>
      </w:pPr>
      <w:r w:rsidRPr="00502F3C">
        <w:rPr>
          <w:rFonts w:ascii="宋体" w:eastAsia="宋体" w:hAnsi="宋体" w:hint="eastAsia"/>
          <w:sz w:val="21"/>
          <w:szCs w:val="21"/>
        </w:rPr>
        <w:t>脉恩空调节能系统是一个树形网络</w:t>
      </w:r>
      <w:r w:rsidR="00546013" w:rsidRPr="00502F3C">
        <w:rPr>
          <w:rFonts w:ascii="宋体" w:eastAsia="宋体" w:hAnsi="宋体" w:hint="eastAsia"/>
          <w:sz w:val="21"/>
          <w:szCs w:val="21"/>
        </w:rPr>
        <w:t>，把网络设备的功能更细化，并做了一些变更</w:t>
      </w:r>
      <w:r w:rsidRPr="00502F3C">
        <w:rPr>
          <w:rFonts w:ascii="宋体" w:eastAsia="宋体" w:hAnsi="宋体" w:hint="eastAsia"/>
          <w:sz w:val="21"/>
          <w:szCs w:val="21"/>
        </w:rPr>
        <w:t>，网络的建立分为四步：</w:t>
      </w:r>
    </w:p>
    <w:p w:rsidR="00C44114" w:rsidRPr="00502F3C" w:rsidRDefault="00C44114" w:rsidP="00546013">
      <w:pPr>
        <w:pStyle w:val="ae"/>
        <w:numPr>
          <w:ilvl w:val="0"/>
          <w:numId w:val="7"/>
        </w:numPr>
        <w:spacing w:line="360" w:lineRule="auto"/>
        <w:rPr>
          <w:rFonts w:ascii="宋体" w:eastAsia="宋体" w:hAnsi="宋体"/>
          <w:sz w:val="21"/>
          <w:szCs w:val="21"/>
        </w:rPr>
      </w:pPr>
      <w:r w:rsidRPr="00502F3C">
        <w:rPr>
          <w:rFonts w:ascii="宋体" w:eastAsia="宋体" w:hAnsi="宋体" w:hint="eastAsia"/>
          <w:sz w:val="21"/>
          <w:szCs w:val="21"/>
        </w:rPr>
        <w:t>网关根据指定或者自动生成的PAN初始化一个网络</w:t>
      </w:r>
      <w:r w:rsidR="000E0EFA" w:rsidRPr="00502F3C">
        <w:rPr>
          <w:rFonts w:ascii="宋体" w:eastAsia="宋体" w:hAnsi="宋体" w:hint="eastAsia"/>
          <w:sz w:val="21"/>
          <w:szCs w:val="21"/>
        </w:rPr>
        <w:t>；</w:t>
      </w:r>
    </w:p>
    <w:p w:rsidR="00C44114" w:rsidRPr="00502F3C" w:rsidRDefault="000E0EFA" w:rsidP="00546013">
      <w:pPr>
        <w:pStyle w:val="ae"/>
        <w:numPr>
          <w:ilvl w:val="0"/>
          <w:numId w:val="7"/>
        </w:numPr>
        <w:spacing w:line="360" w:lineRule="auto"/>
        <w:rPr>
          <w:rFonts w:ascii="宋体" w:eastAsia="宋体" w:hAnsi="宋体"/>
          <w:sz w:val="21"/>
          <w:szCs w:val="21"/>
        </w:rPr>
      </w:pPr>
      <w:r w:rsidRPr="00502F3C">
        <w:rPr>
          <w:rFonts w:ascii="宋体" w:eastAsia="宋体" w:hAnsi="宋体" w:hint="eastAsia"/>
          <w:sz w:val="21"/>
          <w:szCs w:val="21"/>
        </w:rPr>
        <w:t>中继</w:t>
      </w:r>
      <w:r w:rsidR="00577E75" w:rsidRPr="00502F3C">
        <w:rPr>
          <w:rFonts w:ascii="宋体" w:eastAsia="宋体" w:hAnsi="宋体" w:hint="eastAsia"/>
          <w:sz w:val="21"/>
          <w:szCs w:val="21"/>
        </w:rPr>
        <w:t>通过使用MAC层的连接进程加入网络，连接到网关或者中继；</w:t>
      </w:r>
    </w:p>
    <w:p w:rsidR="00577E75" w:rsidRPr="00502F3C" w:rsidRDefault="00577E75" w:rsidP="00546013">
      <w:pPr>
        <w:pStyle w:val="ae"/>
        <w:numPr>
          <w:ilvl w:val="0"/>
          <w:numId w:val="7"/>
        </w:numPr>
        <w:spacing w:line="360" w:lineRule="auto"/>
        <w:rPr>
          <w:rFonts w:ascii="宋体" w:eastAsia="宋体" w:hAnsi="宋体"/>
          <w:sz w:val="21"/>
          <w:szCs w:val="21"/>
        </w:rPr>
      </w:pPr>
      <w:r w:rsidRPr="00502F3C">
        <w:rPr>
          <w:rFonts w:ascii="宋体" w:eastAsia="宋体" w:hAnsi="宋体" w:hint="eastAsia"/>
          <w:sz w:val="21"/>
          <w:szCs w:val="21"/>
        </w:rPr>
        <w:t>主控器通过使用MAC层的连接进程加入网络，连接到网关或者中继；</w:t>
      </w:r>
    </w:p>
    <w:p w:rsidR="00577E75" w:rsidRPr="00502F3C" w:rsidRDefault="00577E75" w:rsidP="00546013">
      <w:pPr>
        <w:pStyle w:val="ae"/>
        <w:numPr>
          <w:ilvl w:val="0"/>
          <w:numId w:val="7"/>
        </w:numPr>
        <w:spacing w:line="360" w:lineRule="auto"/>
        <w:rPr>
          <w:rFonts w:ascii="宋体" w:eastAsia="宋体" w:hAnsi="宋体"/>
          <w:sz w:val="21"/>
          <w:szCs w:val="21"/>
        </w:rPr>
      </w:pPr>
      <w:r w:rsidRPr="00502F3C">
        <w:rPr>
          <w:rFonts w:ascii="宋体" w:eastAsia="宋体" w:hAnsi="宋体" w:hint="eastAsia"/>
          <w:sz w:val="21"/>
          <w:szCs w:val="21"/>
        </w:rPr>
        <w:t>采集器通过使用指定的父节点连接到网络</w:t>
      </w:r>
      <w:r w:rsidR="00380168" w:rsidRPr="00502F3C">
        <w:rPr>
          <w:rFonts w:ascii="宋体" w:eastAsia="宋体" w:hAnsi="宋体" w:hint="eastAsia"/>
          <w:sz w:val="21"/>
          <w:szCs w:val="21"/>
        </w:rPr>
        <w:t>，连接到主控器；</w:t>
      </w:r>
    </w:p>
    <w:p w:rsidR="002530D0" w:rsidRDefault="00AF3F94" w:rsidP="00380168">
      <w:pPr>
        <w:spacing w:line="360" w:lineRule="auto"/>
        <w:ind w:left="420"/>
        <w:rPr>
          <w:rFonts w:ascii="宋体" w:eastAsia="宋体" w:hAnsi="宋体"/>
          <w:sz w:val="21"/>
          <w:szCs w:val="21"/>
        </w:rPr>
      </w:pPr>
      <w:r>
        <w:rPr>
          <w:rFonts w:ascii="宋体" w:eastAsia="宋体" w:hAnsi="宋体" w:hint="eastAsia"/>
          <w:sz w:val="21"/>
          <w:szCs w:val="21"/>
        </w:rPr>
        <w:t>下面分别对各个产品形态的网络行为做一下描述。</w:t>
      </w:r>
    </w:p>
    <w:p w:rsidR="00AF3F94" w:rsidRPr="00AF3F94" w:rsidRDefault="00AF3F94" w:rsidP="00380168">
      <w:pPr>
        <w:spacing w:line="360" w:lineRule="auto"/>
        <w:ind w:left="420"/>
        <w:rPr>
          <w:rFonts w:ascii="宋体" w:eastAsia="宋体" w:hAnsi="宋体"/>
          <w:sz w:val="21"/>
          <w:szCs w:val="21"/>
        </w:rPr>
      </w:pPr>
    </w:p>
    <w:p w:rsidR="00380168" w:rsidRPr="00502F3C" w:rsidRDefault="00380168" w:rsidP="00546013">
      <w:pPr>
        <w:spacing w:line="360" w:lineRule="auto"/>
        <w:rPr>
          <w:rFonts w:ascii="宋体" w:eastAsia="宋体" w:hAnsi="宋体"/>
          <w:sz w:val="21"/>
          <w:szCs w:val="21"/>
        </w:rPr>
      </w:pPr>
      <w:r w:rsidRPr="00502F3C">
        <w:rPr>
          <w:rFonts w:ascii="宋体" w:eastAsia="宋体" w:hAnsi="宋体" w:hint="eastAsia"/>
          <w:sz w:val="21"/>
          <w:szCs w:val="21"/>
        </w:rPr>
        <w:t>网关初始化网络</w:t>
      </w:r>
    </w:p>
    <w:p w:rsidR="00C22E9A" w:rsidRPr="00F04F0C" w:rsidRDefault="00C22E9A" w:rsidP="009F6DD1">
      <w:pPr>
        <w:tabs>
          <w:tab w:val="num" w:pos="360"/>
        </w:tabs>
        <w:spacing w:line="360" w:lineRule="auto"/>
        <w:ind w:left="435" w:hanging="360"/>
        <w:rPr>
          <w:rFonts w:ascii="Arial" w:eastAsia="宋体" w:hAnsi="Arial" w:cs="Arial"/>
          <w:sz w:val="21"/>
          <w:szCs w:val="21"/>
        </w:rPr>
      </w:pPr>
      <w:r w:rsidRPr="00F04F0C">
        <w:rPr>
          <w:rFonts w:ascii="宋体" w:eastAsia="宋体" w:hAnsi="宋体" w:cs="宋体" w:hint="eastAsia"/>
          <w:color w:val="333333"/>
          <w:sz w:val="21"/>
          <w:szCs w:val="21"/>
        </w:rPr>
        <w:t>1、</w:t>
      </w:r>
      <w:r w:rsidRPr="00F04F0C">
        <w:rPr>
          <w:rFonts w:ascii="Times New Roman" w:eastAsia="宋体" w:hAnsi="Times New Roman"/>
          <w:color w:val="333333"/>
          <w:sz w:val="21"/>
          <w:szCs w:val="21"/>
        </w:rPr>
        <w:t xml:space="preserve"> </w:t>
      </w:r>
      <w:r w:rsidRPr="00F04F0C">
        <w:rPr>
          <w:rFonts w:ascii="宋体" w:eastAsia="宋体" w:hAnsi="宋体" w:cs="Arial" w:hint="eastAsia"/>
          <w:sz w:val="21"/>
          <w:szCs w:val="21"/>
        </w:rPr>
        <w:t>检测协调器</w:t>
      </w:r>
      <w:r w:rsidR="009F6DD1">
        <w:rPr>
          <w:rFonts w:ascii="宋体" w:eastAsia="宋体" w:hAnsi="宋体" w:cs="Arial" w:hint="eastAsia"/>
          <w:sz w:val="21"/>
          <w:szCs w:val="21"/>
        </w:rPr>
        <w:t>，</w:t>
      </w:r>
      <w:r w:rsidRPr="00F04F0C">
        <w:rPr>
          <w:rFonts w:ascii="宋体" w:eastAsia="宋体" w:hAnsi="宋体" w:cs="Arial" w:hint="eastAsia"/>
          <w:sz w:val="21"/>
          <w:szCs w:val="21"/>
        </w:rPr>
        <w:t>原语NLME_NETWORK_FORMATION.request</w:t>
      </w:r>
      <w:r w:rsidR="00E67005" w:rsidRPr="00F04F0C">
        <w:rPr>
          <w:rFonts w:ascii="宋体" w:eastAsia="宋体" w:hAnsi="宋体" w:cs="Arial" w:hint="eastAsia"/>
          <w:sz w:val="21"/>
          <w:szCs w:val="21"/>
        </w:rPr>
        <w:t>中</w:t>
      </w:r>
      <w:r w:rsidR="00E67005" w:rsidRPr="00EB7933">
        <w:rPr>
          <w:rFonts w:ascii="宋体" w:eastAsia="宋体" w:hAnsi="宋体" w:cs="Arial" w:hint="eastAsia"/>
          <w:color w:val="FF0000"/>
          <w:sz w:val="21"/>
          <w:szCs w:val="21"/>
        </w:rPr>
        <w:t>PAN使用ACS自动配置指定的，未指定</w:t>
      </w:r>
      <w:r w:rsidR="009F6DD1" w:rsidRPr="00EB7933">
        <w:rPr>
          <w:rFonts w:ascii="宋体" w:eastAsia="宋体" w:hAnsi="宋体" w:cs="Arial" w:hint="eastAsia"/>
          <w:color w:val="FF0000"/>
          <w:sz w:val="21"/>
          <w:szCs w:val="21"/>
        </w:rPr>
        <w:t>时</w:t>
      </w:r>
      <w:r w:rsidR="00E67005" w:rsidRPr="00EB7933">
        <w:rPr>
          <w:rFonts w:ascii="宋体" w:eastAsia="宋体" w:hAnsi="宋体" w:cs="Arial" w:hint="eastAsia"/>
          <w:color w:val="FF0000"/>
          <w:sz w:val="21"/>
          <w:szCs w:val="21"/>
        </w:rPr>
        <w:t>的情况下使用0</w:t>
      </w:r>
      <w:r w:rsidR="00E67005" w:rsidRPr="00F04F0C">
        <w:rPr>
          <w:rFonts w:ascii="宋体" w:eastAsia="宋体" w:hAnsi="宋体" w:cs="Arial" w:hint="eastAsia"/>
          <w:sz w:val="21"/>
          <w:szCs w:val="21"/>
        </w:rPr>
        <w:t>，配置网络参数时随机生成PAN。</w:t>
      </w:r>
    </w:p>
    <w:p w:rsidR="00C22E9A" w:rsidRPr="00F04F0C" w:rsidRDefault="00C22E9A" w:rsidP="009F6DD1">
      <w:pPr>
        <w:tabs>
          <w:tab w:val="num" w:pos="360"/>
        </w:tabs>
        <w:spacing w:line="360" w:lineRule="auto"/>
        <w:ind w:left="435" w:hanging="360"/>
        <w:rPr>
          <w:rFonts w:ascii="Arial" w:eastAsia="宋体" w:hAnsi="Arial" w:cs="Arial"/>
          <w:sz w:val="21"/>
          <w:szCs w:val="21"/>
        </w:rPr>
      </w:pPr>
      <w:r w:rsidRPr="00F04F0C">
        <w:rPr>
          <w:rFonts w:ascii="宋体" w:eastAsia="宋体" w:hAnsi="宋体" w:cs="宋体" w:hint="eastAsia"/>
          <w:sz w:val="21"/>
          <w:szCs w:val="21"/>
        </w:rPr>
        <w:lastRenderedPageBreak/>
        <w:t>2、</w:t>
      </w:r>
      <w:r w:rsidRPr="00F04F0C">
        <w:rPr>
          <w:rFonts w:ascii="宋体" w:eastAsia="宋体" w:hAnsi="宋体" w:cs="Arial" w:hint="eastAsia"/>
          <w:sz w:val="21"/>
          <w:szCs w:val="21"/>
        </w:rPr>
        <w:t>信道扫描</w:t>
      </w:r>
      <w:r w:rsidR="009F6DD1">
        <w:rPr>
          <w:rFonts w:ascii="宋体" w:eastAsia="宋体" w:hAnsi="宋体" w:cs="Arial" w:hint="eastAsia"/>
          <w:sz w:val="21"/>
          <w:szCs w:val="21"/>
        </w:rPr>
        <w:t>，</w:t>
      </w:r>
      <w:r w:rsidRPr="00F04F0C">
        <w:rPr>
          <w:rFonts w:ascii="宋体" w:eastAsia="宋体" w:hAnsi="宋体" w:cs="Arial" w:hint="eastAsia"/>
          <w:sz w:val="21"/>
          <w:szCs w:val="21"/>
        </w:rPr>
        <w:t>首先对指定的信道或物理层所有默认的信道进行一个能量扫描</w:t>
      </w:r>
      <w:r w:rsidR="00694CF2">
        <w:rPr>
          <w:rFonts w:ascii="宋体" w:eastAsia="宋体" w:hAnsi="宋体" w:cs="Arial" w:hint="eastAsia"/>
          <w:sz w:val="21"/>
          <w:szCs w:val="21"/>
        </w:rPr>
        <w:t>，</w:t>
      </w:r>
      <w:r w:rsidRPr="00F04F0C">
        <w:rPr>
          <w:rFonts w:ascii="宋体" w:eastAsia="宋体" w:hAnsi="宋体" w:cs="Arial" w:hint="eastAsia"/>
          <w:sz w:val="21"/>
          <w:szCs w:val="21"/>
        </w:rPr>
        <w:t>如果没有扫描到一个合适的信道，进程将被终止，网络层管理实体通过参数仠为STARTUP_FAILURE的NLME_NETWORK_FORMATION.confirm的原语来通知上层初始化启动网络失败。</w:t>
      </w:r>
      <w:r w:rsidR="00D47B45" w:rsidRPr="00D47B45">
        <w:rPr>
          <w:rFonts w:ascii="宋体" w:eastAsia="宋体" w:hAnsi="宋体" w:cs="Arial" w:hint="eastAsia"/>
          <w:color w:val="FF0000"/>
          <w:sz w:val="21"/>
          <w:szCs w:val="21"/>
        </w:rPr>
        <w:t>并向ACS进行</w:t>
      </w:r>
      <w:r w:rsidR="00A30122">
        <w:rPr>
          <w:rFonts w:ascii="宋体" w:eastAsia="宋体" w:hAnsi="宋体" w:cs="Arial" w:hint="eastAsia"/>
          <w:color w:val="FF0000"/>
          <w:sz w:val="21"/>
          <w:szCs w:val="21"/>
        </w:rPr>
        <w:t>信道</w:t>
      </w:r>
      <w:r w:rsidR="003A69A6">
        <w:rPr>
          <w:rFonts w:ascii="宋体" w:eastAsia="宋体" w:hAnsi="宋体" w:cs="Arial" w:hint="eastAsia"/>
          <w:color w:val="FF0000"/>
          <w:sz w:val="21"/>
          <w:szCs w:val="21"/>
        </w:rPr>
        <w:t>干扰严重</w:t>
      </w:r>
      <w:r w:rsidR="00D47B45" w:rsidRPr="00D47B45">
        <w:rPr>
          <w:rFonts w:ascii="宋体" w:eastAsia="宋体" w:hAnsi="宋体" w:cs="Arial" w:hint="eastAsia"/>
          <w:color w:val="FF0000"/>
          <w:sz w:val="21"/>
          <w:szCs w:val="21"/>
        </w:rPr>
        <w:t>告警。</w:t>
      </w:r>
    </w:p>
    <w:p w:rsidR="00C22E9A" w:rsidRPr="00F04F0C" w:rsidRDefault="00C22E9A" w:rsidP="00166E93">
      <w:pPr>
        <w:spacing w:line="360" w:lineRule="auto"/>
        <w:ind w:leftChars="59" w:left="423" w:hangingChars="134" w:hanging="281"/>
        <w:rPr>
          <w:rFonts w:ascii="Arial" w:eastAsia="宋体" w:hAnsi="Arial" w:cs="Arial"/>
          <w:sz w:val="21"/>
          <w:szCs w:val="21"/>
        </w:rPr>
      </w:pPr>
      <w:r w:rsidRPr="00F04F0C">
        <w:rPr>
          <w:rFonts w:ascii="宋体" w:eastAsia="宋体" w:hAnsi="宋体" w:cs="Arial" w:hint="eastAsia"/>
          <w:sz w:val="21"/>
          <w:szCs w:val="21"/>
        </w:rPr>
        <w:t>3、配置网络参数</w:t>
      </w:r>
      <w:r w:rsidR="00166E93">
        <w:rPr>
          <w:rFonts w:ascii="宋体" w:eastAsia="宋体" w:hAnsi="宋体" w:cs="Arial" w:hint="eastAsia"/>
          <w:sz w:val="21"/>
          <w:szCs w:val="21"/>
        </w:rPr>
        <w:t>，</w:t>
      </w:r>
      <w:r w:rsidR="00E67005" w:rsidRPr="00F04F0C">
        <w:rPr>
          <w:rFonts w:ascii="宋体" w:eastAsia="宋体" w:hAnsi="宋体" w:cs="Arial" w:hint="eastAsia"/>
          <w:color w:val="FF0000"/>
          <w:sz w:val="21"/>
          <w:szCs w:val="21"/>
        </w:rPr>
        <w:t>如果</w:t>
      </w:r>
      <w:r w:rsidRPr="00F04F0C">
        <w:rPr>
          <w:rFonts w:ascii="宋体" w:eastAsia="宋体" w:hAnsi="宋体" w:cs="Arial" w:hint="eastAsia"/>
          <w:color w:val="FF0000"/>
          <w:sz w:val="21"/>
          <w:szCs w:val="21"/>
        </w:rPr>
        <w:t>NLME_NETWORK_FORMATION.request</w:t>
      </w:r>
      <w:r w:rsidR="00E67005" w:rsidRPr="00F04F0C">
        <w:rPr>
          <w:rFonts w:ascii="宋体" w:eastAsia="宋体" w:hAnsi="宋体" w:cs="Arial" w:hint="eastAsia"/>
          <w:color w:val="FF0000"/>
          <w:sz w:val="21"/>
          <w:szCs w:val="21"/>
        </w:rPr>
        <w:t>里未指定PAN，则可以随机生成</w:t>
      </w:r>
      <w:r w:rsidRPr="00F04F0C">
        <w:rPr>
          <w:rFonts w:ascii="宋体" w:eastAsia="宋体" w:hAnsi="宋体" w:cs="Arial" w:hint="eastAsia"/>
          <w:sz w:val="21"/>
          <w:szCs w:val="21"/>
        </w:rPr>
        <w:t>，并且在所选信道内是唯一的PAN描述符，没有任何其它PAN描述符与之是重复的。</w:t>
      </w:r>
      <w:r w:rsidRPr="00F04F0C">
        <w:rPr>
          <w:rFonts w:ascii="宋体" w:eastAsia="宋体" w:hAnsi="宋体" w:cs="Arial" w:hint="eastAsia"/>
          <w:color w:val="FF0000"/>
          <w:sz w:val="21"/>
          <w:szCs w:val="21"/>
        </w:rPr>
        <w:t>如果</w:t>
      </w:r>
      <w:r w:rsidR="00E67005" w:rsidRPr="00F04F0C">
        <w:rPr>
          <w:rFonts w:ascii="宋体" w:eastAsia="宋体" w:hAnsi="宋体" w:cs="Arial" w:hint="eastAsia"/>
          <w:color w:val="FF0000"/>
          <w:sz w:val="21"/>
          <w:szCs w:val="21"/>
        </w:rPr>
        <w:t>原语中指定了PAN，则使用指定的PAN进行网络配置，</w:t>
      </w:r>
      <w:r w:rsidR="0053730C" w:rsidRPr="00F04F0C">
        <w:rPr>
          <w:rFonts w:ascii="宋体" w:eastAsia="宋体" w:hAnsi="宋体" w:cs="Arial" w:hint="eastAsia"/>
          <w:color w:val="FF0000"/>
          <w:sz w:val="21"/>
          <w:szCs w:val="21"/>
        </w:rPr>
        <w:t>如果PAN重复</w:t>
      </w:r>
      <w:r w:rsidRPr="00F04F0C">
        <w:rPr>
          <w:rFonts w:ascii="宋体" w:eastAsia="宋体" w:hAnsi="宋体" w:cs="Arial" w:hint="eastAsia"/>
          <w:color w:val="FF0000"/>
          <w:sz w:val="21"/>
          <w:szCs w:val="21"/>
        </w:rPr>
        <w:t>，进程将被终止</w:t>
      </w:r>
      <w:r w:rsidRPr="00F04F0C">
        <w:rPr>
          <w:rFonts w:ascii="宋体" w:eastAsia="宋体" w:hAnsi="宋体" w:cs="Arial" w:hint="eastAsia"/>
          <w:sz w:val="21"/>
          <w:szCs w:val="21"/>
        </w:rPr>
        <w:t>，网络层管理实体通知上层初始化启动网络失败</w:t>
      </w:r>
      <w:r w:rsidR="009C63EF" w:rsidRPr="00F04F0C">
        <w:rPr>
          <w:rFonts w:ascii="宋体" w:eastAsia="宋体" w:hAnsi="宋体" w:cs="Arial" w:hint="eastAsia"/>
          <w:sz w:val="21"/>
          <w:szCs w:val="21"/>
        </w:rPr>
        <w:t>，</w:t>
      </w:r>
      <w:r w:rsidR="009C63EF" w:rsidRPr="00F04F0C">
        <w:rPr>
          <w:rFonts w:ascii="宋体" w:eastAsia="宋体" w:hAnsi="宋体" w:cs="Arial" w:hint="eastAsia"/>
          <w:color w:val="FF0000"/>
          <w:sz w:val="21"/>
          <w:szCs w:val="21"/>
        </w:rPr>
        <w:t>并向ACS发送PAN重复告警</w:t>
      </w:r>
      <w:r w:rsidRPr="00F04F0C">
        <w:rPr>
          <w:rFonts w:ascii="宋体" w:eastAsia="宋体" w:hAnsi="宋体" w:cs="Arial" w:hint="eastAsia"/>
          <w:sz w:val="21"/>
          <w:szCs w:val="21"/>
        </w:rPr>
        <w:t>。</w:t>
      </w:r>
    </w:p>
    <w:p w:rsidR="00C22E9A" w:rsidRPr="00F04F0C" w:rsidRDefault="00C22E9A" w:rsidP="00166E93">
      <w:pPr>
        <w:spacing w:line="360" w:lineRule="auto"/>
        <w:ind w:leftChars="59" w:left="425" w:hangingChars="135" w:hanging="283"/>
        <w:rPr>
          <w:rFonts w:ascii="Arial" w:eastAsia="宋体" w:hAnsi="Arial" w:cs="Arial"/>
          <w:sz w:val="21"/>
          <w:szCs w:val="21"/>
        </w:rPr>
      </w:pPr>
      <w:r w:rsidRPr="00F04F0C">
        <w:rPr>
          <w:rFonts w:ascii="宋体" w:eastAsia="宋体" w:hAnsi="宋体" w:cs="Arial" w:hint="eastAsia"/>
          <w:sz w:val="21"/>
          <w:szCs w:val="21"/>
        </w:rPr>
        <w:t>4、运行新网络</w:t>
      </w:r>
      <w:r w:rsidR="00166E93">
        <w:rPr>
          <w:rFonts w:ascii="宋体" w:eastAsia="宋体" w:hAnsi="宋体" w:cs="Arial" w:hint="eastAsia"/>
          <w:sz w:val="21"/>
          <w:szCs w:val="21"/>
        </w:rPr>
        <w:t>，</w:t>
      </w:r>
      <w:r w:rsidRPr="00F04F0C">
        <w:rPr>
          <w:rFonts w:ascii="宋体" w:eastAsia="宋体" w:hAnsi="宋体" w:cs="Arial" w:hint="eastAsia"/>
          <w:sz w:val="21"/>
          <w:szCs w:val="21"/>
        </w:rPr>
        <w:t>网络参数配置好后，网络层管理实体通过MLME_START.request原语通知MAC层启动并运行新网络，启动状态通过MLME_START.confirm原语通知网络层，网络层管理实体再通过NLME_NETWORK_FORMATION.confirm原语通知上层协调器初始化的状态。</w:t>
      </w:r>
    </w:p>
    <w:p w:rsidR="00C22E9A" w:rsidRPr="00F04F0C" w:rsidRDefault="00C22E9A" w:rsidP="00166E93">
      <w:pPr>
        <w:spacing w:line="360" w:lineRule="auto"/>
        <w:ind w:leftChars="59" w:left="425" w:hangingChars="135" w:hanging="283"/>
        <w:rPr>
          <w:rFonts w:ascii="Arial" w:eastAsia="宋体" w:hAnsi="Arial" w:cs="Arial"/>
          <w:sz w:val="21"/>
          <w:szCs w:val="21"/>
        </w:rPr>
      </w:pPr>
      <w:r w:rsidRPr="00F04F0C">
        <w:rPr>
          <w:rFonts w:ascii="宋体" w:eastAsia="宋体" w:hAnsi="宋体" w:cs="Arial" w:hint="eastAsia"/>
          <w:sz w:val="21"/>
          <w:szCs w:val="21"/>
        </w:rPr>
        <w:t>5、允许设备加入网络通过NLME_PERMIT_JOINING.request原语来设置节点处于允许设备加入网络的状态，</w:t>
      </w:r>
      <w:r w:rsidR="0053730C" w:rsidRPr="00F04F0C">
        <w:rPr>
          <w:rFonts w:ascii="宋体" w:eastAsia="宋体" w:hAnsi="宋体" w:cs="Arial" w:hint="eastAsia"/>
          <w:sz w:val="21"/>
          <w:szCs w:val="21"/>
        </w:rPr>
        <w:t xml:space="preserve"> </w:t>
      </w:r>
      <w:r w:rsidRPr="00F04F0C">
        <w:rPr>
          <w:rFonts w:ascii="宋体" w:eastAsia="宋体" w:hAnsi="宋体" w:cs="Arial" w:hint="eastAsia"/>
          <w:sz w:val="21"/>
          <w:szCs w:val="21"/>
        </w:rPr>
        <w:t>PermitDuration参数值为0x</w:t>
      </w:r>
      <w:r w:rsidR="0053730C" w:rsidRPr="00F04F0C">
        <w:rPr>
          <w:rFonts w:ascii="宋体" w:eastAsia="宋体" w:hAnsi="宋体" w:cs="Arial" w:hint="eastAsia"/>
          <w:sz w:val="21"/>
          <w:szCs w:val="21"/>
        </w:rPr>
        <w:t>ff</w:t>
      </w:r>
      <w:r w:rsidRPr="00F04F0C">
        <w:rPr>
          <w:rFonts w:ascii="宋体" w:eastAsia="宋体" w:hAnsi="宋体" w:cs="Arial" w:hint="eastAsia"/>
          <w:sz w:val="21"/>
          <w:szCs w:val="21"/>
        </w:rPr>
        <w:t>，表示节点无限期处于允许设备加入网络的状态。</w:t>
      </w:r>
    </w:p>
    <w:p w:rsidR="003407EF" w:rsidRDefault="003407EF" w:rsidP="002C2298">
      <w:pPr>
        <w:spacing w:line="360" w:lineRule="auto"/>
        <w:ind w:left="420"/>
        <w:rPr>
          <w:rFonts w:ascii="宋体" w:eastAsia="宋体" w:hAnsi="宋体" w:cs="Arial"/>
          <w:sz w:val="21"/>
          <w:szCs w:val="21"/>
        </w:rPr>
      </w:pPr>
    </w:p>
    <w:p w:rsidR="003407EF" w:rsidRDefault="003407EF" w:rsidP="00CF4531">
      <w:pPr>
        <w:spacing w:line="360" w:lineRule="auto"/>
        <w:rPr>
          <w:rFonts w:ascii="宋体" w:eastAsia="宋体" w:hAnsi="宋体" w:cs="Arial"/>
          <w:sz w:val="21"/>
          <w:szCs w:val="21"/>
        </w:rPr>
      </w:pPr>
      <w:r w:rsidRPr="008C36DD">
        <w:rPr>
          <w:rFonts w:ascii="宋体" w:eastAsia="宋体" w:hAnsi="宋体" w:cs="Arial" w:hint="eastAsia"/>
          <w:sz w:val="21"/>
          <w:szCs w:val="21"/>
        </w:rPr>
        <w:t>中继加入网络</w:t>
      </w:r>
    </w:p>
    <w:p w:rsidR="001D6414" w:rsidRPr="008C36DD" w:rsidRDefault="008225DA" w:rsidP="001D6414">
      <w:pPr>
        <w:spacing w:line="360" w:lineRule="auto"/>
        <w:jc w:val="center"/>
        <w:rPr>
          <w:rFonts w:ascii="宋体" w:eastAsia="宋体" w:hAnsi="宋体" w:cs="Arial"/>
          <w:sz w:val="21"/>
          <w:szCs w:val="21"/>
        </w:rPr>
      </w:pPr>
      <w:r>
        <w:rPr>
          <w:rFonts w:ascii="宋体" w:eastAsia="宋体" w:hAnsi="宋体" w:cs="Arial"/>
          <w:noProof/>
          <w:sz w:val="21"/>
          <w:szCs w:val="21"/>
        </w:rPr>
        <w:lastRenderedPageBreak/>
        <w:drawing>
          <wp:inline distT="0" distB="0" distL="0" distR="0">
            <wp:extent cx="3526790" cy="7539355"/>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26790" cy="7539355"/>
                    </a:xfrm>
                    <a:prstGeom prst="rect">
                      <a:avLst/>
                    </a:prstGeom>
                    <a:noFill/>
                    <a:ln>
                      <a:noFill/>
                    </a:ln>
                  </pic:spPr>
                </pic:pic>
              </a:graphicData>
            </a:graphic>
          </wp:inline>
        </w:drawing>
      </w:r>
    </w:p>
    <w:p w:rsidR="00FB09B4" w:rsidRPr="00FB09B4" w:rsidRDefault="004C7DF7" w:rsidP="00B31EA0">
      <w:pPr>
        <w:pStyle w:val="ae"/>
        <w:numPr>
          <w:ilvl w:val="0"/>
          <w:numId w:val="9"/>
        </w:numPr>
        <w:spacing w:line="360" w:lineRule="auto"/>
        <w:rPr>
          <w:rFonts w:ascii="宋体" w:eastAsia="宋体" w:hAnsi="宋体"/>
          <w:b/>
          <w:color w:val="FF0000"/>
          <w:sz w:val="21"/>
          <w:szCs w:val="21"/>
        </w:rPr>
      </w:pPr>
      <w:r w:rsidRPr="00FB09B4">
        <w:rPr>
          <w:rFonts w:ascii="宋体" w:eastAsia="宋体" w:hAnsi="宋体" w:hint="eastAsia"/>
          <w:b/>
          <w:color w:val="FF0000"/>
          <w:sz w:val="21"/>
          <w:szCs w:val="21"/>
        </w:rPr>
        <w:t>中继首先使用指定的父节点进行连接</w:t>
      </w:r>
      <w:r w:rsidR="00881871" w:rsidRPr="00FB09B4">
        <w:rPr>
          <w:rFonts w:ascii="宋体" w:eastAsia="宋体" w:hAnsi="宋体" w:hint="eastAsia"/>
          <w:b/>
          <w:color w:val="FF0000"/>
          <w:sz w:val="21"/>
          <w:szCs w:val="21"/>
        </w:rPr>
        <w:t>，</w:t>
      </w:r>
      <w:r w:rsidR="00FB09B4" w:rsidRPr="00FB09B4">
        <w:rPr>
          <w:rFonts w:ascii="宋体" w:eastAsia="宋体" w:hAnsi="宋体" w:hint="eastAsia"/>
          <w:b/>
          <w:color w:val="FF0000"/>
          <w:sz w:val="21"/>
          <w:szCs w:val="21"/>
        </w:rPr>
        <w:t>如果扫描不到父节点或者无法连接成功时，请尝试3次，每次时间间隔10s。</w:t>
      </w:r>
    </w:p>
    <w:p w:rsidR="003407EF" w:rsidRPr="00B31EA0" w:rsidRDefault="00881871" w:rsidP="00B31EA0">
      <w:pPr>
        <w:pStyle w:val="ae"/>
        <w:numPr>
          <w:ilvl w:val="0"/>
          <w:numId w:val="9"/>
        </w:numPr>
        <w:spacing w:line="360" w:lineRule="auto"/>
        <w:rPr>
          <w:rFonts w:ascii="宋体" w:eastAsia="宋体" w:hAnsi="宋体"/>
          <w:sz w:val="21"/>
          <w:szCs w:val="21"/>
        </w:rPr>
      </w:pPr>
      <w:r w:rsidRPr="00B31EA0">
        <w:rPr>
          <w:rFonts w:ascii="宋体" w:eastAsia="宋体" w:hAnsi="宋体" w:hint="eastAsia"/>
          <w:sz w:val="21"/>
          <w:szCs w:val="21"/>
        </w:rPr>
        <w:lastRenderedPageBreak/>
        <w:t>当</w:t>
      </w:r>
      <w:r w:rsidR="00FB09B4">
        <w:rPr>
          <w:rFonts w:ascii="宋体" w:eastAsia="宋体" w:hAnsi="宋体" w:hint="eastAsia"/>
          <w:sz w:val="21"/>
          <w:szCs w:val="21"/>
        </w:rPr>
        <w:t>尝试3次后确认</w:t>
      </w:r>
      <w:r w:rsidRPr="00B31EA0">
        <w:rPr>
          <w:rFonts w:ascii="宋体" w:eastAsia="宋体" w:hAnsi="宋体" w:hint="eastAsia"/>
          <w:sz w:val="21"/>
          <w:szCs w:val="21"/>
        </w:rPr>
        <w:t>指定的父节点不存在或无法连接时再使用MAC关联的方式进行连接</w:t>
      </w:r>
      <w:r w:rsidR="00121F4E">
        <w:rPr>
          <w:rFonts w:ascii="宋体" w:eastAsia="宋体" w:hAnsi="宋体" w:hint="eastAsia"/>
          <w:sz w:val="21"/>
          <w:szCs w:val="21"/>
        </w:rPr>
        <w:t>，关联成功时发布拓扑更新的信息给管理上层。</w:t>
      </w:r>
    </w:p>
    <w:p w:rsidR="00B31EA0" w:rsidRDefault="00121F4E" w:rsidP="00B31EA0">
      <w:pPr>
        <w:pStyle w:val="ae"/>
        <w:numPr>
          <w:ilvl w:val="0"/>
          <w:numId w:val="9"/>
        </w:numPr>
        <w:spacing w:line="360" w:lineRule="auto"/>
        <w:rPr>
          <w:rFonts w:ascii="宋体" w:eastAsia="宋体" w:hAnsi="宋体"/>
          <w:sz w:val="21"/>
          <w:szCs w:val="21"/>
        </w:rPr>
      </w:pPr>
      <w:r>
        <w:rPr>
          <w:rFonts w:ascii="宋体" w:eastAsia="宋体" w:hAnsi="宋体" w:hint="eastAsia"/>
          <w:sz w:val="21"/>
          <w:szCs w:val="21"/>
        </w:rPr>
        <w:t>但指定的父节点不存在时，和指定父节点相同PAN的父节点会被优先连接。</w:t>
      </w:r>
    </w:p>
    <w:p w:rsidR="00121F4E" w:rsidRDefault="00121F4E" w:rsidP="00B31EA0">
      <w:pPr>
        <w:pStyle w:val="ae"/>
        <w:numPr>
          <w:ilvl w:val="0"/>
          <w:numId w:val="9"/>
        </w:numPr>
        <w:spacing w:line="360" w:lineRule="auto"/>
        <w:rPr>
          <w:rFonts w:ascii="宋体" w:eastAsia="宋体" w:hAnsi="宋体"/>
          <w:sz w:val="21"/>
          <w:szCs w:val="21"/>
        </w:rPr>
      </w:pPr>
      <w:r>
        <w:rPr>
          <w:rFonts w:ascii="宋体" w:eastAsia="宋体" w:hAnsi="宋体" w:hint="eastAsia"/>
          <w:sz w:val="21"/>
          <w:szCs w:val="21"/>
        </w:rPr>
        <w:t>通过MAC地址来判断设备类型，排除无法连接的终端类型，仅能连接网关或者中继。</w:t>
      </w:r>
    </w:p>
    <w:p w:rsidR="00121F4E" w:rsidRDefault="00121F4E" w:rsidP="00B31EA0">
      <w:pPr>
        <w:pStyle w:val="ae"/>
        <w:numPr>
          <w:ilvl w:val="0"/>
          <w:numId w:val="9"/>
        </w:numPr>
        <w:spacing w:line="360" w:lineRule="auto"/>
        <w:rPr>
          <w:rFonts w:ascii="宋体" w:eastAsia="宋体" w:hAnsi="宋体"/>
          <w:sz w:val="21"/>
          <w:szCs w:val="21"/>
        </w:rPr>
      </w:pPr>
      <w:r>
        <w:rPr>
          <w:rFonts w:ascii="宋体" w:eastAsia="宋体" w:hAnsi="宋体" w:hint="eastAsia"/>
          <w:sz w:val="21"/>
          <w:szCs w:val="21"/>
        </w:rPr>
        <w:t>同时深度超过3的中继也要排除在连接范围外。</w:t>
      </w:r>
    </w:p>
    <w:p w:rsidR="00D354A0" w:rsidRDefault="00D354A0" w:rsidP="00B31EA0">
      <w:pPr>
        <w:pStyle w:val="ae"/>
        <w:numPr>
          <w:ilvl w:val="0"/>
          <w:numId w:val="9"/>
        </w:numPr>
        <w:spacing w:line="360" w:lineRule="auto"/>
        <w:rPr>
          <w:rFonts w:ascii="宋体" w:eastAsia="宋体" w:hAnsi="宋体"/>
          <w:sz w:val="21"/>
          <w:szCs w:val="21"/>
        </w:rPr>
      </w:pPr>
      <w:r>
        <w:rPr>
          <w:rFonts w:ascii="宋体" w:eastAsia="宋体" w:hAnsi="宋体" w:hint="eastAsia"/>
          <w:sz w:val="21"/>
          <w:szCs w:val="21"/>
        </w:rPr>
        <w:t>中继</w:t>
      </w:r>
      <w:r w:rsidRPr="00F04F0C">
        <w:rPr>
          <w:rFonts w:ascii="宋体" w:eastAsia="宋体" w:hAnsi="宋体" w:cs="Arial" w:hint="eastAsia"/>
          <w:sz w:val="21"/>
          <w:szCs w:val="21"/>
        </w:rPr>
        <w:t>允许设备加入网络通过NLME_PERMIT_JOINING.request原语来设置节点处于允许设备加入网络的状态， PermitDuration参数值为0xff，表示节点无限期处于允许设备加入网络的状态。</w:t>
      </w:r>
    </w:p>
    <w:p w:rsidR="00121F4E" w:rsidRDefault="00121F4E" w:rsidP="00121F4E">
      <w:pPr>
        <w:spacing w:line="360" w:lineRule="auto"/>
        <w:rPr>
          <w:rFonts w:ascii="宋体" w:eastAsia="宋体" w:hAnsi="宋体"/>
          <w:sz w:val="21"/>
          <w:szCs w:val="21"/>
        </w:rPr>
      </w:pPr>
    </w:p>
    <w:p w:rsidR="00A94451" w:rsidRDefault="00A94451" w:rsidP="00121F4E">
      <w:pPr>
        <w:spacing w:line="360" w:lineRule="auto"/>
        <w:rPr>
          <w:rFonts w:ascii="宋体" w:eastAsia="宋体" w:hAnsi="宋体"/>
          <w:sz w:val="21"/>
          <w:szCs w:val="21"/>
        </w:rPr>
      </w:pPr>
      <w:r>
        <w:rPr>
          <w:rFonts w:ascii="宋体" w:eastAsia="宋体" w:hAnsi="宋体" w:hint="eastAsia"/>
          <w:sz w:val="21"/>
          <w:szCs w:val="21"/>
        </w:rPr>
        <w:t>主控器加入网络</w:t>
      </w:r>
    </w:p>
    <w:p w:rsidR="00D354A0" w:rsidRDefault="00D354A0" w:rsidP="00121F4E">
      <w:pPr>
        <w:spacing w:line="360" w:lineRule="auto"/>
        <w:rPr>
          <w:rFonts w:ascii="宋体" w:eastAsia="宋体" w:hAnsi="宋体"/>
          <w:sz w:val="21"/>
          <w:szCs w:val="21"/>
        </w:rPr>
      </w:pPr>
      <w:r>
        <w:rPr>
          <w:rFonts w:ascii="宋体" w:eastAsia="宋体" w:hAnsi="宋体" w:hint="eastAsia"/>
          <w:sz w:val="21"/>
          <w:szCs w:val="21"/>
        </w:rPr>
        <w:t>主控器加入网络的流程和中继类似，只是在参数上有</w:t>
      </w:r>
      <w:r w:rsidR="00431A9A">
        <w:rPr>
          <w:rFonts w:ascii="宋体" w:eastAsia="宋体" w:hAnsi="宋体" w:hint="eastAsia"/>
          <w:sz w:val="21"/>
          <w:szCs w:val="21"/>
        </w:rPr>
        <w:t>些</w:t>
      </w:r>
      <w:r>
        <w:rPr>
          <w:rFonts w:ascii="宋体" w:eastAsia="宋体" w:hAnsi="宋体" w:hint="eastAsia"/>
          <w:sz w:val="21"/>
          <w:szCs w:val="21"/>
        </w:rPr>
        <w:t>差别</w:t>
      </w:r>
      <w:r w:rsidR="00070041">
        <w:rPr>
          <w:rFonts w:ascii="宋体" w:eastAsia="宋体" w:hAnsi="宋体" w:hint="eastAsia"/>
          <w:sz w:val="21"/>
          <w:szCs w:val="21"/>
        </w:rPr>
        <w:t>。</w:t>
      </w:r>
    </w:p>
    <w:p w:rsidR="00070041" w:rsidRPr="00B21D50" w:rsidRDefault="00B21D50" w:rsidP="00B21D50">
      <w:pPr>
        <w:pStyle w:val="ae"/>
        <w:numPr>
          <w:ilvl w:val="0"/>
          <w:numId w:val="10"/>
        </w:numPr>
        <w:spacing w:line="360" w:lineRule="auto"/>
        <w:rPr>
          <w:rFonts w:ascii="宋体" w:eastAsia="宋体" w:hAnsi="宋体"/>
          <w:sz w:val="21"/>
          <w:szCs w:val="21"/>
        </w:rPr>
      </w:pPr>
      <w:r w:rsidRPr="00B21D50">
        <w:rPr>
          <w:rFonts w:ascii="宋体" w:eastAsia="宋体" w:hAnsi="宋体" w:hint="eastAsia"/>
          <w:sz w:val="21"/>
          <w:szCs w:val="21"/>
        </w:rPr>
        <w:t>主控器可以连接深度不超过4的中继。</w:t>
      </w:r>
    </w:p>
    <w:p w:rsidR="00FC5C97" w:rsidRDefault="00FC5C97" w:rsidP="00FC5C97">
      <w:pPr>
        <w:pStyle w:val="ae"/>
        <w:numPr>
          <w:ilvl w:val="0"/>
          <w:numId w:val="10"/>
        </w:numPr>
        <w:spacing w:line="360" w:lineRule="auto"/>
        <w:rPr>
          <w:rFonts w:ascii="宋体" w:eastAsia="宋体" w:hAnsi="宋体"/>
          <w:sz w:val="21"/>
          <w:szCs w:val="21"/>
        </w:rPr>
      </w:pPr>
      <w:r>
        <w:rPr>
          <w:rFonts w:ascii="宋体" w:eastAsia="宋体" w:hAnsi="宋体" w:hint="eastAsia"/>
          <w:sz w:val="21"/>
          <w:szCs w:val="21"/>
        </w:rPr>
        <w:t>主控器</w:t>
      </w:r>
      <w:r w:rsidRPr="00F04F0C">
        <w:rPr>
          <w:rFonts w:ascii="宋体" w:eastAsia="宋体" w:hAnsi="宋体" w:cs="Arial" w:hint="eastAsia"/>
          <w:sz w:val="21"/>
          <w:szCs w:val="21"/>
        </w:rPr>
        <w:t>允许设备加入网络通过NLME_PERMIT_JOINING.request原语来设置节点处于允许设备加入网络的状态， PermitDuration参数值为0xff，表示节点无限期处于允许设备加入网络的状态。</w:t>
      </w:r>
    </w:p>
    <w:p w:rsidR="00FC5C97" w:rsidRDefault="00FC5C97" w:rsidP="00FC5C97">
      <w:pPr>
        <w:spacing w:line="360" w:lineRule="auto"/>
        <w:rPr>
          <w:rFonts w:ascii="宋体" w:eastAsia="宋体" w:hAnsi="宋体"/>
          <w:sz w:val="21"/>
          <w:szCs w:val="21"/>
        </w:rPr>
      </w:pPr>
    </w:p>
    <w:p w:rsidR="00C43206" w:rsidRDefault="001D6414" w:rsidP="00FC5C97">
      <w:pPr>
        <w:spacing w:line="360" w:lineRule="auto"/>
        <w:rPr>
          <w:rFonts w:ascii="宋体" w:eastAsia="宋体" w:hAnsi="宋体"/>
          <w:sz w:val="21"/>
          <w:szCs w:val="21"/>
        </w:rPr>
      </w:pPr>
      <w:r>
        <w:rPr>
          <w:rFonts w:ascii="宋体" w:eastAsia="宋体" w:hAnsi="宋体" w:hint="eastAsia"/>
          <w:sz w:val="21"/>
          <w:szCs w:val="21"/>
        </w:rPr>
        <w:t>采集器加入网络</w:t>
      </w:r>
    </w:p>
    <w:p w:rsidR="001D6414" w:rsidRDefault="001D6414" w:rsidP="00FC5C97">
      <w:pPr>
        <w:spacing w:line="360" w:lineRule="auto"/>
        <w:rPr>
          <w:rFonts w:ascii="宋体" w:eastAsia="宋体" w:hAnsi="宋体"/>
          <w:sz w:val="21"/>
          <w:szCs w:val="21"/>
        </w:rPr>
      </w:pPr>
      <w:r>
        <w:rPr>
          <w:rFonts w:ascii="宋体" w:eastAsia="宋体" w:hAnsi="宋体" w:hint="eastAsia"/>
          <w:sz w:val="21"/>
          <w:szCs w:val="21"/>
        </w:rPr>
        <w:t>采集器加入网络的流程和中继类似</w:t>
      </w:r>
      <w:r w:rsidR="00401088">
        <w:rPr>
          <w:rFonts w:ascii="宋体" w:eastAsia="宋体" w:hAnsi="宋体" w:hint="eastAsia"/>
          <w:sz w:val="21"/>
          <w:szCs w:val="21"/>
        </w:rPr>
        <w:t>，部分不同如下：</w:t>
      </w:r>
    </w:p>
    <w:p w:rsidR="00401088" w:rsidRDefault="00401088" w:rsidP="00401088">
      <w:pPr>
        <w:pStyle w:val="ae"/>
        <w:numPr>
          <w:ilvl w:val="0"/>
          <w:numId w:val="11"/>
        </w:numPr>
        <w:spacing w:line="360" w:lineRule="auto"/>
        <w:rPr>
          <w:rFonts w:ascii="宋体" w:eastAsia="宋体" w:hAnsi="宋体"/>
          <w:sz w:val="21"/>
          <w:szCs w:val="21"/>
        </w:rPr>
      </w:pPr>
      <w:r w:rsidRPr="00401088">
        <w:rPr>
          <w:rFonts w:ascii="宋体" w:eastAsia="宋体" w:hAnsi="宋体" w:hint="eastAsia"/>
          <w:sz w:val="21"/>
          <w:szCs w:val="21"/>
        </w:rPr>
        <w:t>采集器只能连接主控器，不能直接连接网关或者中继器。</w:t>
      </w:r>
    </w:p>
    <w:p w:rsidR="00FB09B4" w:rsidRPr="00FB09B4" w:rsidRDefault="00FB09B4" w:rsidP="00401088">
      <w:pPr>
        <w:pStyle w:val="ae"/>
        <w:numPr>
          <w:ilvl w:val="0"/>
          <w:numId w:val="11"/>
        </w:numPr>
        <w:spacing w:line="360" w:lineRule="auto"/>
        <w:rPr>
          <w:rFonts w:ascii="宋体" w:eastAsia="宋体" w:hAnsi="宋体"/>
          <w:b/>
          <w:color w:val="FF0000"/>
          <w:sz w:val="21"/>
          <w:szCs w:val="21"/>
        </w:rPr>
      </w:pPr>
      <w:r w:rsidRPr="00FB09B4">
        <w:rPr>
          <w:rFonts w:ascii="宋体" w:eastAsia="宋体" w:hAnsi="宋体" w:hint="eastAsia"/>
          <w:b/>
          <w:color w:val="FF0000"/>
          <w:sz w:val="21"/>
          <w:szCs w:val="21"/>
        </w:rPr>
        <w:t>当低功耗的采集器连接指定父节点，需要再次尝试连接时，休眠10s再进行下一次尝试。</w:t>
      </w:r>
    </w:p>
    <w:p w:rsidR="00FB09B4" w:rsidRPr="00FB09B4" w:rsidRDefault="0037700A" w:rsidP="00FB09B4">
      <w:pPr>
        <w:pStyle w:val="ae"/>
        <w:numPr>
          <w:ilvl w:val="0"/>
          <w:numId w:val="11"/>
        </w:numPr>
        <w:spacing w:line="360" w:lineRule="auto"/>
        <w:rPr>
          <w:rFonts w:ascii="宋体" w:eastAsia="宋体" w:hAnsi="宋体"/>
          <w:sz w:val="21"/>
          <w:szCs w:val="21"/>
        </w:rPr>
      </w:pPr>
      <w:r>
        <w:rPr>
          <w:rFonts w:ascii="宋体" w:eastAsia="宋体" w:hAnsi="宋体" w:hint="eastAsia"/>
          <w:sz w:val="21"/>
          <w:szCs w:val="21"/>
        </w:rPr>
        <w:t>为了保证采集器能够连上配对的主控器，我们在主控器上可能会开启白名单功能，当连接到不是配对的</w:t>
      </w:r>
      <w:r w:rsidR="00A46253">
        <w:rPr>
          <w:rFonts w:ascii="宋体" w:eastAsia="宋体" w:hAnsi="宋体" w:hint="eastAsia"/>
          <w:sz w:val="21"/>
          <w:szCs w:val="21"/>
        </w:rPr>
        <w:t>可能会被拒绝加入，这时需要重试连接其他的主控器。</w:t>
      </w:r>
    </w:p>
    <w:p w:rsidR="00FC5C97" w:rsidRDefault="00FC5C97" w:rsidP="00FC5C97">
      <w:pPr>
        <w:spacing w:line="360" w:lineRule="auto"/>
        <w:rPr>
          <w:rFonts w:ascii="宋体" w:eastAsia="宋体" w:hAnsi="宋体"/>
          <w:sz w:val="21"/>
          <w:szCs w:val="21"/>
        </w:rPr>
      </w:pPr>
    </w:p>
    <w:p w:rsidR="00A46253" w:rsidRDefault="001909CE" w:rsidP="00FC5C97">
      <w:pPr>
        <w:spacing w:line="360" w:lineRule="auto"/>
        <w:rPr>
          <w:rFonts w:ascii="宋体" w:eastAsia="宋体" w:hAnsi="宋体"/>
          <w:sz w:val="21"/>
          <w:szCs w:val="21"/>
        </w:rPr>
      </w:pPr>
      <w:r>
        <w:rPr>
          <w:rFonts w:ascii="宋体" w:eastAsia="宋体" w:hAnsi="宋体" w:hint="eastAsia"/>
          <w:sz w:val="21"/>
          <w:szCs w:val="21"/>
        </w:rPr>
        <w:t>主控器响应节点加入网络</w:t>
      </w:r>
    </w:p>
    <w:p w:rsidR="001909CE" w:rsidRDefault="00DB5C86" w:rsidP="00DB5C86">
      <w:pPr>
        <w:spacing w:line="360" w:lineRule="auto"/>
        <w:jc w:val="center"/>
        <w:rPr>
          <w:rFonts w:ascii="宋体" w:eastAsia="宋体" w:hAnsi="宋体"/>
          <w:sz w:val="21"/>
          <w:szCs w:val="21"/>
        </w:rPr>
      </w:pPr>
      <w:r>
        <w:rPr>
          <w:rFonts w:ascii="宋体" w:eastAsia="宋体" w:hAnsi="宋体"/>
          <w:noProof/>
          <w:sz w:val="21"/>
          <w:szCs w:val="21"/>
        </w:rPr>
        <w:lastRenderedPageBreak/>
        <w:drawing>
          <wp:inline distT="0" distB="0" distL="0" distR="0">
            <wp:extent cx="2656840" cy="617664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56840" cy="6176645"/>
                    </a:xfrm>
                    <a:prstGeom prst="rect">
                      <a:avLst/>
                    </a:prstGeom>
                    <a:noFill/>
                    <a:ln>
                      <a:noFill/>
                    </a:ln>
                  </pic:spPr>
                </pic:pic>
              </a:graphicData>
            </a:graphic>
          </wp:inline>
        </w:drawing>
      </w:r>
    </w:p>
    <w:p w:rsidR="00434A98" w:rsidRPr="00434A98" w:rsidRDefault="00434A98" w:rsidP="00434A98">
      <w:pPr>
        <w:pStyle w:val="ae"/>
        <w:numPr>
          <w:ilvl w:val="0"/>
          <w:numId w:val="12"/>
        </w:numPr>
        <w:spacing w:line="360" w:lineRule="auto"/>
        <w:rPr>
          <w:rFonts w:ascii="宋体" w:eastAsia="宋体" w:hAnsi="宋体"/>
          <w:sz w:val="21"/>
          <w:szCs w:val="21"/>
        </w:rPr>
      </w:pPr>
      <w:r w:rsidRPr="00434A98">
        <w:rPr>
          <w:rFonts w:ascii="宋体" w:eastAsia="宋体" w:hAnsi="宋体" w:hint="eastAsia"/>
          <w:sz w:val="21"/>
          <w:szCs w:val="21"/>
        </w:rPr>
        <w:t>主控器是不允许主控器或者中继</w:t>
      </w:r>
      <w:r w:rsidR="00FB09B4">
        <w:rPr>
          <w:rFonts w:ascii="宋体" w:eastAsia="宋体" w:hAnsi="宋体" w:hint="eastAsia"/>
          <w:sz w:val="21"/>
          <w:szCs w:val="21"/>
        </w:rPr>
        <w:t>连接</w:t>
      </w:r>
      <w:r w:rsidRPr="00434A98">
        <w:rPr>
          <w:rFonts w:ascii="宋体" w:eastAsia="宋体" w:hAnsi="宋体" w:hint="eastAsia"/>
          <w:sz w:val="21"/>
          <w:szCs w:val="21"/>
        </w:rPr>
        <w:t>，只允许采集器节点进行连接。</w:t>
      </w:r>
    </w:p>
    <w:p w:rsidR="00434A98" w:rsidRDefault="00434A98" w:rsidP="00434A98">
      <w:pPr>
        <w:pStyle w:val="ae"/>
        <w:numPr>
          <w:ilvl w:val="0"/>
          <w:numId w:val="12"/>
        </w:numPr>
        <w:spacing w:line="360" w:lineRule="auto"/>
        <w:rPr>
          <w:rFonts w:ascii="宋体" w:eastAsia="宋体" w:hAnsi="宋体"/>
          <w:sz w:val="21"/>
          <w:szCs w:val="21"/>
        </w:rPr>
      </w:pPr>
      <w:r>
        <w:rPr>
          <w:rFonts w:ascii="宋体" w:eastAsia="宋体" w:hAnsi="宋体" w:hint="eastAsia"/>
          <w:sz w:val="21"/>
          <w:szCs w:val="21"/>
        </w:rPr>
        <w:t>主控器上的白名单功能默认开启，设备上线后ACS会自动下发绑定的采集器节点。</w:t>
      </w:r>
    </w:p>
    <w:p w:rsidR="00434A98" w:rsidRDefault="00434A98" w:rsidP="00434A98">
      <w:pPr>
        <w:spacing w:line="360" w:lineRule="auto"/>
        <w:rPr>
          <w:rFonts w:ascii="宋体" w:eastAsia="宋体" w:hAnsi="宋体"/>
          <w:sz w:val="21"/>
          <w:szCs w:val="21"/>
        </w:rPr>
      </w:pPr>
    </w:p>
    <w:p w:rsidR="00434A98" w:rsidRDefault="00434A98" w:rsidP="00434A98">
      <w:pPr>
        <w:spacing w:line="360" w:lineRule="auto"/>
        <w:rPr>
          <w:rFonts w:ascii="宋体" w:eastAsia="宋体" w:hAnsi="宋体"/>
          <w:sz w:val="21"/>
          <w:szCs w:val="21"/>
        </w:rPr>
      </w:pPr>
      <w:r>
        <w:rPr>
          <w:rFonts w:ascii="宋体" w:eastAsia="宋体" w:hAnsi="宋体" w:hint="eastAsia"/>
          <w:sz w:val="21"/>
          <w:szCs w:val="21"/>
        </w:rPr>
        <w:t>网关和中继响应其他设备加入网络的流程基本和主控器类似，不同如下：</w:t>
      </w:r>
    </w:p>
    <w:p w:rsidR="00434A98" w:rsidRPr="00434A98" w:rsidRDefault="00434A98" w:rsidP="00434A98">
      <w:pPr>
        <w:pStyle w:val="ae"/>
        <w:numPr>
          <w:ilvl w:val="0"/>
          <w:numId w:val="13"/>
        </w:numPr>
        <w:spacing w:line="360" w:lineRule="auto"/>
        <w:rPr>
          <w:rFonts w:ascii="宋体" w:eastAsia="宋体" w:hAnsi="宋体"/>
          <w:sz w:val="21"/>
          <w:szCs w:val="21"/>
        </w:rPr>
      </w:pPr>
      <w:r w:rsidRPr="00434A98">
        <w:rPr>
          <w:rFonts w:ascii="宋体" w:eastAsia="宋体" w:hAnsi="宋体" w:hint="eastAsia"/>
          <w:sz w:val="21"/>
          <w:szCs w:val="21"/>
        </w:rPr>
        <w:t>不允许采集器节点加入，允许中继和主控器的加入。</w:t>
      </w:r>
    </w:p>
    <w:p w:rsidR="00434A98" w:rsidRDefault="00434A98" w:rsidP="00434A98">
      <w:pPr>
        <w:pStyle w:val="ae"/>
        <w:numPr>
          <w:ilvl w:val="0"/>
          <w:numId w:val="13"/>
        </w:numPr>
        <w:spacing w:line="360" w:lineRule="auto"/>
        <w:rPr>
          <w:rFonts w:ascii="宋体" w:eastAsia="宋体" w:hAnsi="宋体"/>
          <w:sz w:val="21"/>
          <w:szCs w:val="21"/>
        </w:rPr>
      </w:pPr>
      <w:r>
        <w:rPr>
          <w:rFonts w:ascii="宋体" w:eastAsia="宋体" w:hAnsi="宋体" w:hint="eastAsia"/>
          <w:sz w:val="21"/>
          <w:szCs w:val="21"/>
        </w:rPr>
        <w:t>白名单默认关闭。</w:t>
      </w:r>
    </w:p>
    <w:p w:rsidR="001746FE" w:rsidRDefault="001746FE" w:rsidP="001746FE">
      <w:pPr>
        <w:spacing w:line="360" w:lineRule="auto"/>
        <w:rPr>
          <w:rFonts w:ascii="宋体" w:eastAsia="宋体" w:hAnsi="宋体"/>
          <w:sz w:val="21"/>
          <w:szCs w:val="21"/>
        </w:rPr>
      </w:pPr>
    </w:p>
    <w:p w:rsidR="001746FE" w:rsidRDefault="001746FE" w:rsidP="001746FE">
      <w:pPr>
        <w:spacing w:line="360" w:lineRule="auto"/>
        <w:rPr>
          <w:rFonts w:ascii="宋体" w:eastAsia="宋体" w:hAnsi="宋体"/>
          <w:sz w:val="21"/>
          <w:szCs w:val="21"/>
        </w:rPr>
      </w:pPr>
      <w:r>
        <w:rPr>
          <w:rFonts w:ascii="宋体" w:eastAsia="宋体" w:hAnsi="宋体" w:hint="eastAsia"/>
          <w:sz w:val="21"/>
          <w:szCs w:val="21"/>
        </w:rPr>
        <w:lastRenderedPageBreak/>
        <w:t>为了防止多台设备连一个网关或者中继的情况，</w:t>
      </w:r>
      <w:r w:rsidR="00DA36AF">
        <w:rPr>
          <w:rFonts w:ascii="宋体" w:eastAsia="宋体" w:hAnsi="宋体" w:hint="eastAsia"/>
          <w:sz w:val="21"/>
          <w:szCs w:val="21"/>
        </w:rPr>
        <w:t>需增加一个接入数阀值，当超过阀值的设备进行连接时，则拒绝设备加入。</w:t>
      </w:r>
    </w:p>
    <w:p w:rsidR="00291F46" w:rsidRPr="001746FE" w:rsidRDefault="00291F46" w:rsidP="001746FE">
      <w:pPr>
        <w:spacing w:line="360" w:lineRule="auto"/>
        <w:rPr>
          <w:rFonts w:ascii="宋体" w:eastAsia="宋体" w:hAnsi="宋体"/>
          <w:sz w:val="21"/>
          <w:szCs w:val="21"/>
        </w:rPr>
      </w:pPr>
    </w:p>
    <w:p w:rsidR="00BA5B2E" w:rsidRDefault="00BA5B2E" w:rsidP="00A90DF2">
      <w:pPr>
        <w:pStyle w:val="1"/>
      </w:pPr>
      <w:bookmarkStart w:id="9" w:name="_Toc443463964"/>
      <w:r>
        <w:rPr>
          <w:rFonts w:hint="eastAsia"/>
        </w:rPr>
        <w:t>设备管理</w:t>
      </w:r>
      <w:bookmarkEnd w:id="9"/>
    </w:p>
    <w:p w:rsidR="00653A80" w:rsidRPr="00C33A2E" w:rsidRDefault="002E72F5" w:rsidP="00653A80">
      <w:pPr>
        <w:rPr>
          <w:rFonts w:ascii="宋体" w:eastAsia="宋体" w:hAnsi="宋体"/>
          <w:sz w:val="21"/>
          <w:szCs w:val="21"/>
        </w:rPr>
      </w:pPr>
      <w:r w:rsidRPr="00C33A2E">
        <w:rPr>
          <w:rFonts w:ascii="宋体" w:eastAsia="宋体" w:hAnsi="宋体" w:hint="eastAsia"/>
          <w:sz w:val="21"/>
          <w:szCs w:val="21"/>
        </w:rPr>
        <w:t>脉恩空调节能系统</w:t>
      </w:r>
      <w:r w:rsidR="00FE1B2D" w:rsidRPr="00C33A2E">
        <w:rPr>
          <w:rFonts w:ascii="宋体" w:eastAsia="宋体" w:hAnsi="宋体" w:hint="eastAsia"/>
          <w:sz w:val="21"/>
          <w:szCs w:val="21"/>
        </w:rPr>
        <w:t>采用TR069协议（CPE WAN协议）进行管理，总体介绍如下：</w:t>
      </w:r>
    </w:p>
    <w:p w:rsidR="00FE1B2D" w:rsidRDefault="00FE1B2D" w:rsidP="00FE1B2D">
      <w:pPr>
        <w:pStyle w:val="S11"/>
        <w:numPr>
          <w:ilvl w:val="0"/>
          <w:numId w:val="0"/>
        </w:numPr>
        <w:ind w:left="420"/>
      </w:pPr>
      <w:bookmarkStart w:id="10" w:name="_Toc111861527"/>
      <w:r>
        <w:rPr>
          <w:rFonts w:hint="eastAsia"/>
        </w:rPr>
        <w:t>功能组件</w:t>
      </w:r>
      <w:bookmarkEnd w:id="10"/>
    </w:p>
    <w:p w:rsidR="00FE1B2D" w:rsidRDefault="00FE1B2D" w:rsidP="00FE1B2D">
      <w:pPr>
        <w:pStyle w:val="cont"/>
        <w:numPr>
          <w:ilvl w:val="0"/>
          <w:numId w:val="0"/>
        </w:numPr>
        <w:ind w:left="420"/>
      </w:pPr>
      <w:r>
        <w:rPr>
          <w:rFonts w:hint="eastAsia"/>
        </w:rPr>
        <w:t>CPE WAN</w:t>
      </w:r>
      <w:r>
        <w:rPr>
          <w:rFonts w:hint="eastAsia"/>
        </w:rPr>
        <w:t>管理协议支持管理</w:t>
      </w:r>
      <w:r>
        <w:rPr>
          <w:rFonts w:hint="eastAsia"/>
        </w:rPr>
        <w:t>CPE</w:t>
      </w:r>
      <w:r>
        <w:rPr>
          <w:rFonts w:hint="eastAsia"/>
        </w:rPr>
        <w:t>的一组功能，主要包括：</w:t>
      </w:r>
    </w:p>
    <w:p w:rsidR="00FE1B2D" w:rsidRDefault="00FE1B2D" w:rsidP="00FE1B2D">
      <w:pPr>
        <w:pStyle w:val="bul"/>
        <w:numPr>
          <w:ilvl w:val="0"/>
          <w:numId w:val="0"/>
        </w:numPr>
        <w:ind w:leftChars="350" w:left="840"/>
      </w:pPr>
      <w:r>
        <w:rPr>
          <w:rFonts w:hint="eastAsia"/>
        </w:rPr>
        <w:t>自动配置和动态服务供给</w:t>
      </w:r>
    </w:p>
    <w:p w:rsidR="00FE1B2D" w:rsidRDefault="00FE1B2D" w:rsidP="00FE1B2D">
      <w:pPr>
        <w:pStyle w:val="cont"/>
        <w:numPr>
          <w:ilvl w:val="0"/>
          <w:numId w:val="0"/>
        </w:numPr>
        <w:ind w:leftChars="350" w:left="840"/>
      </w:pPr>
      <w:r>
        <w:rPr>
          <w:rFonts w:hint="eastAsia"/>
        </w:rPr>
        <w:t>软件</w:t>
      </w:r>
      <w:r>
        <w:rPr>
          <w:rFonts w:hint="eastAsia"/>
        </w:rPr>
        <w:t>/</w:t>
      </w:r>
      <w:r>
        <w:rPr>
          <w:rFonts w:hint="eastAsia"/>
        </w:rPr>
        <w:t>固件的映像管理</w:t>
      </w:r>
    </w:p>
    <w:p w:rsidR="00FE1B2D" w:rsidRDefault="00FE1B2D" w:rsidP="00FE1B2D">
      <w:pPr>
        <w:pStyle w:val="cont"/>
        <w:numPr>
          <w:ilvl w:val="0"/>
          <w:numId w:val="0"/>
        </w:numPr>
        <w:ind w:leftChars="350" w:left="840"/>
      </w:pPr>
      <w:r>
        <w:rPr>
          <w:rFonts w:hint="eastAsia"/>
        </w:rPr>
        <w:t>状态与性能监控</w:t>
      </w:r>
    </w:p>
    <w:p w:rsidR="00FE1B2D" w:rsidRDefault="00FE1B2D" w:rsidP="00FE1B2D">
      <w:pPr>
        <w:pStyle w:val="cont"/>
        <w:numPr>
          <w:ilvl w:val="0"/>
          <w:numId w:val="0"/>
        </w:numPr>
        <w:ind w:leftChars="350" w:left="840"/>
      </w:pPr>
      <w:r>
        <w:rPr>
          <w:rFonts w:hint="eastAsia"/>
        </w:rPr>
        <w:t>诊断</w:t>
      </w:r>
    </w:p>
    <w:p w:rsidR="00FE1B2D" w:rsidRDefault="00FE1B2D" w:rsidP="00FE1B2D">
      <w:pPr>
        <w:pStyle w:val="S111"/>
        <w:tabs>
          <w:tab w:val="clear" w:pos="2160"/>
        </w:tabs>
        <w:ind w:left="0" w:firstLineChars="100" w:firstLine="240"/>
      </w:pPr>
      <w:bookmarkStart w:id="11" w:name="_Toc111861528"/>
      <w:r>
        <w:rPr>
          <w:rFonts w:hint="eastAsia"/>
        </w:rPr>
        <w:t>自动配置和动态服务供给</w:t>
      </w:r>
      <w:bookmarkEnd w:id="11"/>
    </w:p>
    <w:p w:rsidR="00FE1B2D" w:rsidRDefault="00FE1B2D" w:rsidP="00FE1B2D">
      <w:pPr>
        <w:pStyle w:val="cont"/>
        <w:numPr>
          <w:ilvl w:val="0"/>
          <w:numId w:val="0"/>
        </w:numPr>
        <w:ind w:left="420"/>
      </w:pPr>
      <w:r>
        <w:rPr>
          <w:rFonts w:hint="eastAsia"/>
        </w:rPr>
        <w:t>CPE WAN</w:t>
      </w:r>
      <w:r>
        <w:rPr>
          <w:rFonts w:hint="eastAsia"/>
        </w:rPr>
        <w:t>管理协议允许</w:t>
      </w:r>
      <w:r>
        <w:rPr>
          <w:rFonts w:hint="eastAsia"/>
        </w:rPr>
        <w:t>ACS</w:t>
      </w:r>
      <w:r>
        <w:rPr>
          <w:rFonts w:hint="eastAsia"/>
        </w:rPr>
        <w:t>通过多种准则来实现对一台或一组</w:t>
      </w:r>
      <w:r>
        <w:rPr>
          <w:rFonts w:hint="eastAsia"/>
        </w:rPr>
        <w:t>CPE</w:t>
      </w:r>
      <w:r>
        <w:rPr>
          <w:rFonts w:hint="eastAsia"/>
        </w:rPr>
        <w:t>的供给。供给机制包括规定供给参数和为支持厂商自定制供给能力而提供的通用机制。</w:t>
      </w:r>
    </w:p>
    <w:p w:rsidR="00FE1B2D" w:rsidRDefault="00FE1B2D" w:rsidP="00FE1B2D">
      <w:pPr>
        <w:pStyle w:val="cont"/>
        <w:numPr>
          <w:ilvl w:val="0"/>
          <w:numId w:val="0"/>
        </w:numPr>
        <w:ind w:left="420"/>
      </w:pPr>
      <w:r>
        <w:rPr>
          <w:rFonts w:hint="eastAsia"/>
        </w:rPr>
        <w:t>供给机制允许</w:t>
      </w:r>
      <w:r>
        <w:rPr>
          <w:rFonts w:hint="eastAsia"/>
        </w:rPr>
        <w:t>CPE</w:t>
      </w:r>
      <w:r>
        <w:rPr>
          <w:rFonts w:hint="eastAsia"/>
        </w:rPr>
        <w:t>在连接到宽带网络的初始化阶段实现供给，并且允许以后重新供给，包括支持异步</w:t>
      </w:r>
      <w:r>
        <w:rPr>
          <w:rFonts w:hint="eastAsia"/>
        </w:rPr>
        <w:t>ACS</w:t>
      </w:r>
      <w:r>
        <w:rPr>
          <w:rFonts w:hint="eastAsia"/>
        </w:rPr>
        <w:t>发起的</w:t>
      </w:r>
      <w:r>
        <w:rPr>
          <w:rFonts w:hint="eastAsia"/>
        </w:rPr>
        <w:t>CPE</w:t>
      </w:r>
      <w:r>
        <w:rPr>
          <w:rFonts w:hint="eastAsia"/>
        </w:rPr>
        <w:t>重新供给。</w:t>
      </w:r>
    </w:p>
    <w:p w:rsidR="00FE1B2D" w:rsidRDefault="00FE1B2D" w:rsidP="00FE1B2D">
      <w:pPr>
        <w:pStyle w:val="cont"/>
        <w:numPr>
          <w:ilvl w:val="0"/>
          <w:numId w:val="0"/>
        </w:numPr>
        <w:ind w:left="420"/>
      </w:pPr>
      <w:r>
        <w:rPr>
          <w:rFonts w:hint="eastAsia"/>
        </w:rPr>
        <w:t>本协议包含的认证机制允许基于一台</w:t>
      </w:r>
      <w:r>
        <w:rPr>
          <w:rFonts w:hint="eastAsia"/>
        </w:rPr>
        <w:t>CPE</w:t>
      </w:r>
      <w:r>
        <w:rPr>
          <w:rFonts w:hint="eastAsia"/>
        </w:rPr>
        <w:t>需要，或基于一些组合准则，比如</w:t>
      </w:r>
      <w:r>
        <w:rPr>
          <w:rFonts w:hint="eastAsia"/>
        </w:rPr>
        <w:t>CPE</w:t>
      </w:r>
      <w:r>
        <w:rPr>
          <w:rFonts w:hint="eastAsia"/>
        </w:rPr>
        <w:t>厂商，型号，软件版本等进行</w:t>
      </w:r>
      <w:r>
        <w:rPr>
          <w:rFonts w:hint="eastAsia"/>
        </w:rPr>
        <w:t>CPE</w:t>
      </w:r>
      <w:r>
        <w:rPr>
          <w:rFonts w:hint="eastAsia"/>
        </w:rPr>
        <w:t>供给。</w:t>
      </w:r>
    </w:p>
    <w:p w:rsidR="00FE1B2D" w:rsidRDefault="00FE1B2D" w:rsidP="00FE1B2D">
      <w:pPr>
        <w:pStyle w:val="cont"/>
        <w:numPr>
          <w:ilvl w:val="0"/>
          <w:numId w:val="0"/>
        </w:numPr>
        <w:ind w:left="420"/>
      </w:pPr>
      <w:r>
        <w:rPr>
          <w:rFonts w:hint="eastAsia"/>
        </w:rPr>
        <w:t>协议同时提供可选工具，管理</w:t>
      </w:r>
      <w:r>
        <w:rPr>
          <w:rFonts w:hint="eastAsia"/>
        </w:rPr>
        <w:t>CPE</w:t>
      </w:r>
      <w:r>
        <w:rPr>
          <w:rFonts w:hint="eastAsia"/>
        </w:rPr>
        <w:t>相关的对安全有更高层次要求的可选应用或服务组件，比如与收费相关的应用或服务。附录</w:t>
      </w:r>
      <w:r>
        <w:rPr>
          <w:rFonts w:hint="eastAsia"/>
        </w:rPr>
        <w:t>C</w:t>
      </w:r>
      <w:r>
        <w:rPr>
          <w:rFonts w:hint="eastAsia"/>
        </w:rPr>
        <w:t>中定义如何通过数字签名凭据来控制这些选项的机制。</w:t>
      </w:r>
    </w:p>
    <w:p w:rsidR="00FE1B2D" w:rsidRDefault="00FE1B2D" w:rsidP="00FE1B2D">
      <w:pPr>
        <w:pStyle w:val="cont"/>
        <w:numPr>
          <w:ilvl w:val="0"/>
          <w:numId w:val="0"/>
        </w:numPr>
        <w:ind w:left="420"/>
      </w:pPr>
      <w:r>
        <w:rPr>
          <w:rFonts w:hint="eastAsia"/>
        </w:rPr>
        <w:t>供给机制还允许对未来的尚未包含在本版本规范中的服务及性能进行直接扩展。</w:t>
      </w:r>
    </w:p>
    <w:p w:rsidR="00FE1B2D" w:rsidRDefault="00FE1B2D" w:rsidP="00FE1B2D">
      <w:pPr>
        <w:pStyle w:val="S111"/>
        <w:tabs>
          <w:tab w:val="clear" w:pos="2160"/>
        </w:tabs>
        <w:ind w:left="0" w:firstLineChars="100" w:firstLine="240"/>
      </w:pPr>
      <w:bookmarkStart w:id="12" w:name="_Toc111861529"/>
      <w:r>
        <w:rPr>
          <w:rFonts w:hint="eastAsia"/>
        </w:rPr>
        <w:t>软件/固件的映像管理</w:t>
      </w:r>
      <w:bookmarkEnd w:id="12"/>
    </w:p>
    <w:p w:rsidR="00FE1B2D" w:rsidRDefault="00FE1B2D" w:rsidP="00FE1B2D">
      <w:pPr>
        <w:pStyle w:val="cont"/>
        <w:numPr>
          <w:ilvl w:val="0"/>
          <w:numId w:val="0"/>
        </w:numPr>
        <w:ind w:left="420"/>
      </w:pPr>
      <w:r>
        <w:rPr>
          <w:rFonts w:hint="eastAsia"/>
        </w:rPr>
        <w:t>CPE WAN</w:t>
      </w:r>
      <w:r>
        <w:rPr>
          <w:rFonts w:hint="eastAsia"/>
        </w:rPr>
        <w:t>管理协议提供管理</w:t>
      </w:r>
      <w:r>
        <w:rPr>
          <w:rFonts w:hint="eastAsia"/>
        </w:rPr>
        <w:t>CPE</w:t>
      </w:r>
      <w:r>
        <w:rPr>
          <w:rFonts w:hint="eastAsia"/>
        </w:rPr>
        <w:t>软件</w:t>
      </w:r>
      <w:r>
        <w:rPr>
          <w:rFonts w:hint="eastAsia"/>
        </w:rPr>
        <w:t>/</w:t>
      </w:r>
      <w:r>
        <w:rPr>
          <w:rFonts w:hint="eastAsia"/>
        </w:rPr>
        <w:t>固件映像下载的工具。协议提供版本鉴别，文件下载的发起（</w:t>
      </w:r>
      <w:r>
        <w:rPr>
          <w:rFonts w:hint="eastAsia"/>
        </w:rPr>
        <w:t>ACS</w:t>
      </w:r>
      <w:r>
        <w:rPr>
          <w:rFonts w:hint="eastAsia"/>
        </w:rPr>
        <w:t>发起或者可选的</w:t>
      </w:r>
      <w:r>
        <w:rPr>
          <w:rFonts w:hint="eastAsia"/>
        </w:rPr>
        <w:t>CPE</w:t>
      </w:r>
      <w:r>
        <w:rPr>
          <w:rFonts w:hint="eastAsia"/>
        </w:rPr>
        <w:t>发起），以起文件下载成功或失败后对</w:t>
      </w:r>
      <w:r>
        <w:rPr>
          <w:rFonts w:hint="eastAsia"/>
        </w:rPr>
        <w:t>ACS</w:t>
      </w:r>
      <w:r>
        <w:rPr>
          <w:rFonts w:hint="eastAsia"/>
        </w:rPr>
        <w:t>的通知。</w:t>
      </w:r>
    </w:p>
    <w:p w:rsidR="00FE1B2D" w:rsidRDefault="00FE1B2D" w:rsidP="00FE1B2D">
      <w:pPr>
        <w:pStyle w:val="cont"/>
        <w:numPr>
          <w:ilvl w:val="0"/>
          <w:numId w:val="0"/>
        </w:numPr>
        <w:ind w:left="420"/>
      </w:pPr>
      <w:r>
        <w:rPr>
          <w:rFonts w:hint="eastAsia"/>
        </w:rPr>
        <w:t>CPE WAN</w:t>
      </w:r>
      <w:r>
        <w:rPr>
          <w:rFonts w:hint="eastAsia"/>
        </w:rPr>
        <w:t>管理协议还定义一种数字签名的文件格式，可选地用来下载单个文件或者文件包，并且提供给</w:t>
      </w:r>
      <w:r>
        <w:rPr>
          <w:rFonts w:hint="eastAsia"/>
        </w:rPr>
        <w:t>CPE</w:t>
      </w:r>
      <w:r>
        <w:rPr>
          <w:rFonts w:hint="eastAsia"/>
        </w:rPr>
        <w:t>如何安装的明确指令。这种签名包格式保证下载的文件以及后续安装指令的完整性，同时对文件来源的身份进行认证，以避免来自除</w:t>
      </w:r>
      <w:r>
        <w:rPr>
          <w:rFonts w:hint="eastAsia"/>
        </w:rPr>
        <w:t>ACS</w:t>
      </w:r>
      <w:r>
        <w:rPr>
          <w:rFonts w:hint="eastAsia"/>
        </w:rPr>
        <w:t>以外的其它数据源的更新。</w:t>
      </w:r>
    </w:p>
    <w:p w:rsidR="00FE1B2D" w:rsidRDefault="00FE1B2D" w:rsidP="00FE1B2D">
      <w:pPr>
        <w:pStyle w:val="S111"/>
        <w:tabs>
          <w:tab w:val="clear" w:pos="2160"/>
        </w:tabs>
        <w:ind w:left="0" w:firstLineChars="150" w:firstLine="360"/>
      </w:pPr>
      <w:bookmarkStart w:id="13" w:name="_Toc111861530"/>
      <w:r>
        <w:rPr>
          <w:rFonts w:hint="eastAsia"/>
        </w:rPr>
        <w:lastRenderedPageBreak/>
        <w:t>状态和性能监视</w:t>
      </w:r>
      <w:bookmarkEnd w:id="13"/>
    </w:p>
    <w:p w:rsidR="00FE1B2D" w:rsidRDefault="00FE1B2D" w:rsidP="00FE1B2D">
      <w:pPr>
        <w:pStyle w:val="cont"/>
        <w:numPr>
          <w:ilvl w:val="0"/>
          <w:numId w:val="0"/>
        </w:numPr>
        <w:ind w:left="420"/>
      </w:pPr>
      <w:r>
        <w:rPr>
          <w:rFonts w:hint="eastAsia"/>
        </w:rPr>
        <w:t xml:space="preserve">CPE WAN </w:t>
      </w:r>
      <w:r>
        <w:rPr>
          <w:rFonts w:hint="eastAsia"/>
        </w:rPr>
        <w:t>管理协议支持</w:t>
      </w:r>
      <w:r>
        <w:rPr>
          <w:rFonts w:hint="eastAsia"/>
        </w:rPr>
        <w:t>CPE</w:t>
      </w:r>
      <w:r>
        <w:rPr>
          <w:rFonts w:hint="eastAsia"/>
        </w:rPr>
        <w:t>向</w:t>
      </w:r>
      <w:r>
        <w:rPr>
          <w:rFonts w:hint="eastAsia"/>
        </w:rPr>
        <w:t>ACS</w:t>
      </w:r>
      <w:r>
        <w:rPr>
          <w:rFonts w:hint="eastAsia"/>
        </w:rPr>
        <w:t>提供可能用于状态和性能统计数据。协议定义其公用参数集，并提供厂商在定义</w:t>
      </w:r>
      <w:r>
        <w:rPr>
          <w:rFonts w:hint="eastAsia"/>
        </w:rPr>
        <w:t>ACS</w:t>
      </w:r>
      <w:r>
        <w:rPr>
          <w:rFonts w:hint="eastAsia"/>
        </w:rPr>
        <w:t>能够监视的其它非标准参数时使用标准语法。它还定义</w:t>
      </w:r>
      <w:r>
        <w:rPr>
          <w:rFonts w:hint="eastAsia"/>
        </w:rPr>
        <w:t>CPE</w:t>
      </w:r>
      <w:r>
        <w:rPr>
          <w:rFonts w:hint="eastAsia"/>
        </w:rPr>
        <w:t>主动通知</w:t>
      </w:r>
      <w:r>
        <w:rPr>
          <w:rFonts w:hint="eastAsia"/>
        </w:rPr>
        <w:t>ACS</w:t>
      </w:r>
      <w:r>
        <w:rPr>
          <w:rFonts w:hint="eastAsia"/>
        </w:rPr>
        <w:t>自身变动的条件集合。</w:t>
      </w:r>
    </w:p>
    <w:p w:rsidR="00FE1B2D" w:rsidRDefault="00FE1B2D" w:rsidP="00FE1B2D">
      <w:pPr>
        <w:pStyle w:val="S111"/>
        <w:tabs>
          <w:tab w:val="clear" w:pos="2160"/>
        </w:tabs>
        <w:ind w:left="0" w:firstLineChars="100" w:firstLine="240"/>
      </w:pPr>
      <w:bookmarkStart w:id="14" w:name="_Toc111861531"/>
      <w:r>
        <w:rPr>
          <w:rFonts w:hint="eastAsia"/>
        </w:rPr>
        <w:t>诊断</w:t>
      </w:r>
      <w:bookmarkEnd w:id="14"/>
    </w:p>
    <w:p w:rsidR="00FE1B2D" w:rsidRDefault="00FE1B2D" w:rsidP="00FE1B2D">
      <w:pPr>
        <w:pStyle w:val="cont"/>
        <w:numPr>
          <w:ilvl w:val="0"/>
          <w:numId w:val="0"/>
        </w:numPr>
        <w:ind w:left="420"/>
      </w:pPr>
      <w:r>
        <w:rPr>
          <w:rFonts w:hint="eastAsia"/>
        </w:rPr>
        <w:t>CPE WAN</w:t>
      </w:r>
      <w:r>
        <w:rPr>
          <w:rFonts w:hint="eastAsia"/>
        </w:rPr>
        <w:t>管理协议支持</w:t>
      </w:r>
      <w:r>
        <w:rPr>
          <w:rFonts w:hint="eastAsia"/>
        </w:rPr>
        <w:t>CPE</w:t>
      </w:r>
      <w:r>
        <w:rPr>
          <w:rFonts w:hint="eastAsia"/>
        </w:rPr>
        <w:t>向</w:t>
      </w:r>
      <w:r>
        <w:rPr>
          <w:rFonts w:hint="eastAsia"/>
        </w:rPr>
        <w:t>ACS</w:t>
      </w:r>
      <w:r>
        <w:rPr>
          <w:rFonts w:hint="eastAsia"/>
        </w:rPr>
        <w:t>提供可用于诊断连接性和服务的信息。本协议定义一组公用参数集合，以及厂商添加自定制诊断能力的通用机制。</w:t>
      </w:r>
    </w:p>
    <w:p w:rsidR="00FE1B2D" w:rsidRDefault="00FE1B2D" w:rsidP="00FE1B2D">
      <w:pPr>
        <w:pStyle w:val="S111"/>
        <w:tabs>
          <w:tab w:val="clear" w:pos="2160"/>
        </w:tabs>
        <w:ind w:left="0" w:firstLineChars="100" w:firstLine="240"/>
      </w:pPr>
      <w:bookmarkStart w:id="15" w:name="_Toc111861532"/>
      <w:r>
        <w:rPr>
          <w:rFonts w:hint="eastAsia"/>
        </w:rPr>
        <w:t>WEB应用的身份管理</w:t>
      </w:r>
      <w:bookmarkEnd w:id="15"/>
    </w:p>
    <w:p w:rsidR="00FE1B2D" w:rsidRDefault="00FE1B2D" w:rsidP="00FE1B2D">
      <w:pPr>
        <w:pStyle w:val="cont"/>
        <w:numPr>
          <w:ilvl w:val="0"/>
          <w:numId w:val="0"/>
        </w:numPr>
        <w:ind w:left="420"/>
      </w:pPr>
      <w:r>
        <w:rPr>
          <w:rFonts w:hint="eastAsia"/>
        </w:rPr>
        <w:t>为了支持在</w:t>
      </w:r>
      <w:r>
        <w:rPr>
          <w:rFonts w:hint="eastAsia"/>
        </w:rPr>
        <w:t>CPE</w:t>
      </w:r>
      <w:r>
        <w:rPr>
          <w:rFonts w:hint="eastAsia"/>
        </w:rPr>
        <w:t>的本地网络中用浏览器来访问的基于</w:t>
      </w:r>
      <w:r>
        <w:rPr>
          <w:rFonts w:hint="eastAsia"/>
        </w:rPr>
        <w:t>WEB</w:t>
      </w:r>
      <w:r>
        <w:rPr>
          <w:rFonts w:hint="eastAsia"/>
        </w:rPr>
        <w:t>的应用，</w:t>
      </w:r>
      <w:r>
        <w:rPr>
          <w:rFonts w:hint="eastAsia"/>
        </w:rPr>
        <w:t xml:space="preserve">CPE WAN </w:t>
      </w:r>
      <w:r>
        <w:rPr>
          <w:rFonts w:hint="eastAsia"/>
        </w:rPr>
        <w:t>管理协议定义一个可选机制，允许这样的</w:t>
      </w:r>
      <w:r>
        <w:rPr>
          <w:rFonts w:hint="eastAsia"/>
        </w:rPr>
        <w:t>WEB</w:t>
      </w:r>
      <w:r>
        <w:rPr>
          <w:rFonts w:hint="eastAsia"/>
        </w:rPr>
        <w:t>站点用相关的</w:t>
      </w:r>
      <w:r>
        <w:rPr>
          <w:rFonts w:hint="eastAsia"/>
        </w:rPr>
        <w:t>CPE</w:t>
      </w:r>
      <w:r>
        <w:rPr>
          <w:rFonts w:hint="eastAsia"/>
        </w:rPr>
        <w:t>的明确信息来自定制网页内容。该机制在附录</w:t>
      </w:r>
      <w:r>
        <w:rPr>
          <w:rFonts w:hint="eastAsia"/>
        </w:rPr>
        <w:t>D</w:t>
      </w:r>
      <w:r>
        <w:rPr>
          <w:rFonts w:hint="eastAsia"/>
        </w:rPr>
        <w:t>中描述。</w:t>
      </w:r>
    </w:p>
    <w:p w:rsidR="00FE1B2D" w:rsidRDefault="00FE1B2D" w:rsidP="00653A80"/>
    <w:p w:rsidR="00C33A2E" w:rsidRPr="00FE1B2D" w:rsidRDefault="00C33A2E" w:rsidP="00653A80">
      <w:r>
        <w:rPr>
          <w:rFonts w:hint="eastAsia"/>
        </w:rPr>
        <w:t>在脉恩空调节能系统中</w:t>
      </w:r>
      <w:r w:rsidR="002E790F">
        <w:rPr>
          <w:rFonts w:hint="eastAsia"/>
        </w:rPr>
        <w:t>只有网关会和</w:t>
      </w:r>
      <w:r w:rsidR="002E790F">
        <w:rPr>
          <w:rFonts w:hint="eastAsia"/>
        </w:rPr>
        <w:t>ACS</w:t>
      </w:r>
      <w:r w:rsidR="002E790F">
        <w:rPr>
          <w:rFonts w:hint="eastAsia"/>
        </w:rPr>
        <w:t>打交道，其他所有设备的管理都通过网关来代理。</w:t>
      </w:r>
      <w:r w:rsidR="00FE4A30">
        <w:rPr>
          <w:rFonts w:hint="eastAsia"/>
        </w:rPr>
        <w:t>协议的细节这里不描述，仅从功能的角度描述逻辑关系。</w:t>
      </w:r>
    </w:p>
    <w:p w:rsidR="00BA5B2E" w:rsidRDefault="00BA5B2E" w:rsidP="00D951A2">
      <w:pPr>
        <w:pStyle w:val="2"/>
      </w:pPr>
      <w:bookmarkStart w:id="16" w:name="_Toc443463965"/>
      <w:r>
        <w:rPr>
          <w:rFonts w:hint="eastAsia"/>
        </w:rPr>
        <w:t>配置管理</w:t>
      </w:r>
      <w:bookmarkEnd w:id="16"/>
    </w:p>
    <w:p w:rsidR="00056361" w:rsidRDefault="00DA7076" w:rsidP="00056361">
      <w:r>
        <w:rPr>
          <w:rFonts w:hint="eastAsia"/>
        </w:rPr>
        <w:tab/>
      </w:r>
      <w:r>
        <w:rPr>
          <w:rFonts w:hint="eastAsia"/>
        </w:rPr>
        <w:t>系统中所有设备的配置都通过</w:t>
      </w:r>
      <w:r>
        <w:rPr>
          <w:rFonts w:hint="eastAsia"/>
        </w:rPr>
        <w:t>ACS</w:t>
      </w:r>
      <w:r>
        <w:rPr>
          <w:rFonts w:hint="eastAsia"/>
        </w:rPr>
        <w:t>来实现管理，下图是一个主控器的</w:t>
      </w:r>
      <w:r w:rsidR="00E829AB">
        <w:rPr>
          <w:rFonts w:hint="eastAsia"/>
        </w:rPr>
        <w:t>上线时</w:t>
      </w:r>
      <w:r>
        <w:rPr>
          <w:rFonts w:hint="eastAsia"/>
        </w:rPr>
        <w:t>配置更新流程图</w:t>
      </w:r>
      <w:r w:rsidR="00E829AB">
        <w:rPr>
          <w:rFonts w:hint="eastAsia"/>
        </w:rPr>
        <w:t>，其他设备的过程也比较类似</w:t>
      </w:r>
      <w:r>
        <w:rPr>
          <w:rFonts w:hint="eastAsia"/>
        </w:rPr>
        <w:t>。</w:t>
      </w:r>
    </w:p>
    <w:p w:rsidR="00056361" w:rsidRPr="00056361" w:rsidRDefault="00056361" w:rsidP="00056361">
      <w:r>
        <w:rPr>
          <w:noProof/>
        </w:rPr>
        <w:drawing>
          <wp:inline distT="0" distB="0" distL="0" distR="0">
            <wp:extent cx="5274310" cy="3059734"/>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059734"/>
                    </a:xfrm>
                    <a:prstGeom prst="rect">
                      <a:avLst/>
                    </a:prstGeom>
                    <a:noFill/>
                    <a:ln>
                      <a:noFill/>
                    </a:ln>
                  </pic:spPr>
                </pic:pic>
              </a:graphicData>
            </a:graphic>
          </wp:inline>
        </w:drawing>
      </w:r>
    </w:p>
    <w:p w:rsidR="00E829AB" w:rsidRDefault="00E829AB" w:rsidP="00FE4A30">
      <w:r>
        <w:rPr>
          <w:rFonts w:hint="eastAsia"/>
        </w:rPr>
        <w:tab/>
      </w:r>
      <w:r>
        <w:rPr>
          <w:rFonts w:hint="eastAsia"/>
        </w:rPr>
        <w:t>当用户更改设备配置或者预配置时，根据设备的在线情况操作如下：</w:t>
      </w:r>
    </w:p>
    <w:p w:rsidR="00E829AB" w:rsidRDefault="00E829AB" w:rsidP="00E829AB">
      <w:pPr>
        <w:pStyle w:val="ae"/>
        <w:numPr>
          <w:ilvl w:val="0"/>
          <w:numId w:val="25"/>
        </w:numPr>
      </w:pPr>
      <w:r>
        <w:rPr>
          <w:rFonts w:hint="eastAsia"/>
        </w:rPr>
        <w:t>设备离线状态，服务端把配置保存在</w:t>
      </w:r>
      <w:r>
        <w:rPr>
          <w:rFonts w:hint="eastAsia"/>
        </w:rPr>
        <w:t>ACS</w:t>
      </w:r>
      <w:r>
        <w:rPr>
          <w:rFonts w:hint="eastAsia"/>
        </w:rPr>
        <w:t>上，当设备上线时发现配置有更新，则</w:t>
      </w:r>
      <w:r>
        <w:rPr>
          <w:rFonts w:hint="eastAsia"/>
        </w:rPr>
        <w:t>ACS</w:t>
      </w:r>
      <w:r>
        <w:rPr>
          <w:rFonts w:hint="eastAsia"/>
        </w:rPr>
        <w:t>收到设备的上线通知后进行配置的下发。</w:t>
      </w:r>
    </w:p>
    <w:p w:rsidR="00E829AB" w:rsidRPr="00E829AB" w:rsidRDefault="00E829AB" w:rsidP="00E829AB">
      <w:pPr>
        <w:pStyle w:val="ae"/>
        <w:numPr>
          <w:ilvl w:val="0"/>
          <w:numId w:val="25"/>
        </w:numPr>
      </w:pPr>
      <w:r>
        <w:rPr>
          <w:rFonts w:hint="eastAsia"/>
        </w:rPr>
        <w:t>设备在线状态，</w:t>
      </w:r>
      <w:r>
        <w:rPr>
          <w:rFonts w:hint="eastAsia"/>
        </w:rPr>
        <w:t>ACS</w:t>
      </w:r>
      <w:r>
        <w:rPr>
          <w:rFonts w:hint="eastAsia"/>
        </w:rPr>
        <w:t>通过心跳服务器通知设备配置更新，设备获取配置进行更新。</w:t>
      </w:r>
    </w:p>
    <w:p w:rsidR="00E829AB" w:rsidRDefault="00E829AB" w:rsidP="00E829AB">
      <w:pPr>
        <w:ind w:left="420"/>
      </w:pPr>
    </w:p>
    <w:p w:rsidR="004F297B" w:rsidRDefault="000E2942" w:rsidP="00E829AB">
      <w:pPr>
        <w:ind w:left="420"/>
      </w:pPr>
      <w:r>
        <w:rPr>
          <w:rFonts w:hint="eastAsia"/>
        </w:rPr>
        <w:t>网关产品除原有相关配置外，</w:t>
      </w:r>
      <w:r>
        <w:rPr>
          <w:rFonts w:hint="eastAsia"/>
        </w:rPr>
        <w:t>Zigbee</w:t>
      </w:r>
      <w:r>
        <w:rPr>
          <w:rFonts w:hint="eastAsia"/>
        </w:rPr>
        <w:t>芯片配置节点如下：</w:t>
      </w:r>
    </w:p>
    <w:p w:rsidR="000E2942" w:rsidRPr="000E2942" w:rsidRDefault="002F2050" w:rsidP="00E829AB">
      <w:pPr>
        <w:ind w:left="420"/>
      </w:pPr>
      <w:r>
        <w:rPr>
          <w:noProof/>
        </w:rPr>
        <w:drawing>
          <wp:inline distT="0" distB="0" distL="0" distR="0" wp14:anchorId="2616F889" wp14:editId="0EAF917B">
            <wp:extent cx="5274310" cy="545745"/>
            <wp:effectExtent l="0" t="0" r="254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545745"/>
                    </a:xfrm>
                    <a:prstGeom prst="rect">
                      <a:avLst/>
                    </a:prstGeom>
                  </pic:spPr>
                </pic:pic>
              </a:graphicData>
            </a:graphic>
          </wp:inline>
        </w:drawing>
      </w:r>
    </w:p>
    <w:p w:rsidR="00764BE2" w:rsidRDefault="00764BE2" w:rsidP="00FE4A30"/>
    <w:p w:rsidR="002F2050" w:rsidRDefault="002F2050" w:rsidP="002F2050">
      <w:pPr>
        <w:ind w:firstLine="420"/>
      </w:pPr>
      <w:r>
        <w:rPr>
          <w:rFonts w:hint="eastAsia"/>
        </w:rPr>
        <w:t>其他</w:t>
      </w:r>
      <w:r>
        <w:rPr>
          <w:rFonts w:hint="eastAsia"/>
        </w:rPr>
        <w:t>Zigbee</w:t>
      </w:r>
      <w:r>
        <w:rPr>
          <w:rFonts w:hint="eastAsia"/>
        </w:rPr>
        <w:t>设备的配置</w:t>
      </w:r>
      <w:r w:rsidR="0064549F">
        <w:rPr>
          <w:rFonts w:hint="eastAsia"/>
        </w:rPr>
        <w:t>如下：</w:t>
      </w:r>
    </w:p>
    <w:p w:rsidR="002F2050" w:rsidRDefault="002F2050" w:rsidP="00FE4A30"/>
    <w:p w:rsidR="002F2050" w:rsidRDefault="002F2050" w:rsidP="002F2050">
      <w:pPr>
        <w:ind w:leftChars="177" w:left="425"/>
        <w:jc w:val="right"/>
      </w:pPr>
      <w:r>
        <w:rPr>
          <w:noProof/>
        </w:rPr>
        <w:drawing>
          <wp:inline distT="0" distB="0" distL="0" distR="0" wp14:anchorId="4AE7DAF5" wp14:editId="788515E8">
            <wp:extent cx="5274310" cy="2095073"/>
            <wp:effectExtent l="0" t="0" r="254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095073"/>
                    </a:xfrm>
                    <a:prstGeom prst="rect">
                      <a:avLst/>
                    </a:prstGeom>
                  </pic:spPr>
                </pic:pic>
              </a:graphicData>
            </a:graphic>
          </wp:inline>
        </w:drawing>
      </w:r>
    </w:p>
    <w:p w:rsidR="00883C39" w:rsidRDefault="00883C39" w:rsidP="00883C39">
      <w:pPr>
        <w:ind w:leftChars="177" w:left="425" w:right="120"/>
      </w:pPr>
    </w:p>
    <w:p w:rsidR="00883C39" w:rsidRPr="00D133C1" w:rsidRDefault="00883C39" w:rsidP="00883C39">
      <w:pPr>
        <w:ind w:leftChars="177" w:left="425" w:right="120"/>
        <w:rPr>
          <w:b/>
          <w:color w:val="FF0000"/>
        </w:rPr>
      </w:pPr>
      <w:r w:rsidRPr="00D133C1">
        <w:rPr>
          <w:rFonts w:hint="eastAsia"/>
          <w:b/>
          <w:color w:val="FF0000"/>
        </w:rPr>
        <w:t>主控器还包含红外编码的下载。</w:t>
      </w:r>
    </w:p>
    <w:p w:rsidR="00BA5B2E" w:rsidRDefault="00BA5B2E" w:rsidP="00D951A2">
      <w:pPr>
        <w:pStyle w:val="2"/>
      </w:pPr>
      <w:bookmarkStart w:id="17" w:name="_Toc443463966"/>
      <w:r>
        <w:rPr>
          <w:rFonts w:hint="eastAsia"/>
        </w:rPr>
        <w:t>拓扑管理</w:t>
      </w:r>
      <w:bookmarkEnd w:id="17"/>
    </w:p>
    <w:p w:rsidR="002641B5" w:rsidRDefault="002641B5" w:rsidP="009744C6">
      <w:pPr>
        <w:spacing w:line="360" w:lineRule="auto"/>
        <w:ind w:firstLine="420"/>
      </w:pPr>
      <w:r>
        <w:rPr>
          <w:rFonts w:hint="eastAsia"/>
        </w:rPr>
        <w:t>网关上线以后，主动查询一下网络拓扑情况，上报给管理后台，</w:t>
      </w:r>
      <w:r w:rsidR="00E20A7A">
        <w:rPr>
          <w:rFonts w:hint="eastAsia"/>
        </w:rPr>
        <w:t>当设备上线时有拓扑可能也带来拓扑的更新</w:t>
      </w:r>
      <w:r w:rsidR="009744C6">
        <w:rPr>
          <w:rFonts w:hint="eastAsia"/>
        </w:rPr>
        <w:t>。</w:t>
      </w:r>
      <w:r>
        <w:rPr>
          <w:rFonts w:hint="eastAsia"/>
        </w:rPr>
        <w:t>为了保证拓扑的准确性，</w:t>
      </w:r>
      <w:r w:rsidR="00401B2A">
        <w:rPr>
          <w:rFonts w:hint="eastAsia"/>
        </w:rPr>
        <w:t>网关</w:t>
      </w:r>
      <w:r>
        <w:rPr>
          <w:rFonts w:hint="eastAsia"/>
        </w:rPr>
        <w:t>也可以定期的刷新一下拓扑，</w:t>
      </w:r>
      <w:r w:rsidR="00401B2A">
        <w:rPr>
          <w:rFonts w:hint="eastAsia"/>
        </w:rPr>
        <w:t>当因为一台设备损害或其他原因导致一些设备的网络连接发生改变时，</w:t>
      </w:r>
      <w:r w:rsidR="00493D44">
        <w:rPr>
          <w:rFonts w:hint="eastAsia"/>
        </w:rPr>
        <w:t>拓扑发生变化，比如异常离开，</w:t>
      </w:r>
      <w:r w:rsidR="00401B2A">
        <w:rPr>
          <w:rFonts w:hint="eastAsia"/>
        </w:rPr>
        <w:t>网关再上报给管理后台。</w:t>
      </w:r>
      <w:r w:rsidR="00E20A7A">
        <w:rPr>
          <w:rFonts w:hint="eastAsia"/>
        </w:rPr>
        <w:t>后台</w:t>
      </w:r>
      <w:r>
        <w:rPr>
          <w:rFonts w:hint="eastAsia"/>
        </w:rPr>
        <w:t>同时提供手工刷新拓扑的功能。</w:t>
      </w:r>
    </w:p>
    <w:p w:rsidR="009744C6" w:rsidRDefault="009744C6" w:rsidP="00401B2A">
      <w:pPr>
        <w:ind w:firstLine="420"/>
      </w:pPr>
      <w:r>
        <w:rPr>
          <w:rFonts w:hint="eastAsia"/>
        </w:rPr>
        <w:t>设备上线信息中可以包含但不限于如下信息：</w:t>
      </w:r>
    </w:p>
    <w:p w:rsidR="009744C6" w:rsidRPr="009744C6" w:rsidRDefault="009744C6" w:rsidP="00401B2A">
      <w:pPr>
        <w:ind w:firstLine="420"/>
      </w:pPr>
      <w:r>
        <w:rPr>
          <w:noProof/>
        </w:rPr>
        <w:drawing>
          <wp:inline distT="0" distB="0" distL="0" distR="0" wp14:anchorId="35BAC3F2" wp14:editId="64F43A09">
            <wp:extent cx="5113176" cy="1575971"/>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119818" cy="1578018"/>
                    </a:xfrm>
                    <a:prstGeom prst="rect">
                      <a:avLst/>
                    </a:prstGeom>
                  </pic:spPr>
                </pic:pic>
              </a:graphicData>
            </a:graphic>
          </wp:inline>
        </w:drawing>
      </w:r>
    </w:p>
    <w:p w:rsidR="0020191F" w:rsidRDefault="0020191F" w:rsidP="002641B5"/>
    <w:p w:rsidR="00383619" w:rsidRDefault="00237907" w:rsidP="00883C39">
      <w:pPr>
        <w:spacing w:line="360" w:lineRule="auto"/>
        <w:ind w:firstLine="420"/>
      </w:pPr>
      <w:r>
        <w:rPr>
          <w:rFonts w:hint="eastAsia"/>
        </w:rPr>
        <w:lastRenderedPageBreak/>
        <w:t>网关或中继以及主控器出现故障时，下属的子节点都无法连接到网络，此时子节点会选择连接到指定父节点以外最</w:t>
      </w:r>
      <w:r w:rsidR="00883C39">
        <w:rPr>
          <w:rFonts w:hint="eastAsia"/>
        </w:rPr>
        <w:t>优</w:t>
      </w:r>
      <w:r>
        <w:rPr>
          <w:rFonts w:hint="eastAsia"/>
        </w:rPr>
        <w:t>的网络</w:t>
      </w:r>
      <w:r w:rsidR="00883C39">
        <w:rPr>
          <w:rFonts w:hint="eastAsia"/>
        </w:rPr>
        <w:t>节点</w:t>
      </w:r>
      <w:r>
        <w:rPr>
          <w:rFonts w:hint="eastAsia"/>
        </w:rPr>
        <w:t>，但当原有</w:t>
      </w:r>
      <w:r w:rsidR="00883C39">
        <w:rPr>
          <w:rFonts w:hint="eastAsia"/>
        </w:rPr>
        <w:t>父节点设备故障消除或者父节点设备被更换以后，子节点需要进行拓扑还原。</w:t>
      </w:r>
    </w:p>
    <w:p w:rsidR="00383619" w:rsidRDefault="00383619" w:rsidP="00383619">
      <w:pPr>
        <w:spacing w:line="360" w:lineRule="auto"/>
        <w:ind w:firstLine="420"/>
      </w:pPr>
      <w:r>
        <w:rPr>
          <w:rFonts w:hint="eastAsia"/>
        </w:rPr>
        <w:t>当网络连接断开时</w:t>
      </w:r>
      <w:r w:rsidR="00291F46">
        <w:rPr>
          <w:rFonts w:hint="eastAsia"/>
        </w:rPr>
        <w:t>，各设备要能自动检测到，并连接到当前网络中的最优</w:t>
      </w:r>
      <w:r w:rsidR="00843190">
        <w:rPr>
          <w:rFonts w:hint="eastAsia"/>
        </w:rPr>
        <w:t>可连接设备</w:t>
      </w:r>
      <w:r w:rsidR="00291F46">
        <w:rPr>
          <w:rFonts w:hint="eastAsia"/>
        </w:rPr>
        <w:t>：</w:t>
      </w:r>
    </w:p>
    <w:p w:rsidR="00291F46" w:rsidRDefault="00291F46" w:rsidP="00291F46">
      <w:pPr>
        <w:pStyle w:val="ae"/>
        <w:numPr>
          <w:ilvl w:val="0"/>
          <w:numId w:val="27"/>
        </w:numPr>
        <w:spacing w:line="360" w:lineRule="auto"/>
      </w:pPr>
      <w:r>
        <w:rPr>
          <w:rFonts w:hint="eastAsia"/>
        </w:rPr>
        <w:t>再重新尝试连接指定的父节点，尝试三次，每次时间间隔</w:t>
      </w:r>
      <w:r>
        <w:rPr>
          <w:rFonts w:hint="eastAsia"/>
        </w:rPr>
        <w:t>10s</w:t>
      </w:r>
      <w:r>
        <w:rPr>
          <w:rFonts w:hint="eastAsia"/>
        </w:rPr>
        <w:t>。</w:t>
      </w:r>
    </w:p>
    <w:p w:rsidR="00291F46" w:rsidRPr="00291F46" w:rsidRDefault="00291F46" w:rsidP="00291F46">
      <w:pPr>
        <w:pStyle w:val="ae"/>
        <w:numPr>
          <w:ilvl w:val="0"/>
          <w:numId w:val="27"/>
        </w:numPr>
        <w:spacing w:line="360" w:lineRule="auto"/>
      </w:pPr>
      <w:r>
        <w:rPr>
          <w:rFonts w:hint="eastAsia"/>
        </w:rPr>
        <w:t>当无法连接到指定父节点时，采用</w:t>
      </w:r>
      <w:r>
        <w:rPr>
          <w:rFonts w:hint="eastAsia"/>
        </w:rPr>
        <w:t>MAC</w:t>
      </w:r>
      <w:r>
        <w:rPr>
          <w:rFonts w:hint="eastAsia"/>
        </w:rPr>
        <w:t>关联的方式连接当前网络中最优的</w:t>
      </w:r>
      <w:r w:rsidR="00843190">
        <w:rPr>
          <w:rFonts w:hint="eastAsia"/>
        </w:rPr>
        <w:t>可连接设备</w:t>
      </w:r>
      <w:r>
        <w:rPr>
          <w:rFonts w:hint="eastAsia"/>
        </w:rPr>
        <w:t>。</w:t>
      </w:r>
    </w:p>
    <w:p w:rsidR="00383619" w:rsidRDefault="00383619" w:rsidP="00883C39">
      <w:pPr>
        <w:spacing w:line="360" w:lineRule="auto"/>
        <w:ind w:firstLine="420"/>
      </w:pPr>
    </w:p>
    <w:p w:rsidR="0020191F" w:rsidRDefault="0020191F" w:rsidP="00883C39">
      <w:pPr>
        <w:spacing w:line="360" w:lineRule="auto"/>
        <w:ind w:firstLine="420"/>
      </w:pPr>
      <w:r>
        <w:rPr>
          <w:rFonts w:hint="eastAsia"/>
        </w:rPr>
        <w:t>当中继、主控器并非连接到制定的父节点时，应定期查找更优的链路进行连接。</w:t>
      </w:r>
      <w:r w:rsidR="00883C39">
        <w:rPr>
          <w:rFonts w:hint="eastAsia"/>
        </w:rPr>
        <w:t>对不同设备类型要求如下：</w:t>
      </w:r>
    </w:p>
    <w:p w:rsidR="00883C39" w:rsidRDefault="00883C39" w:rsidP="00883C39">
      <w:pPr>
        <w:pStyle w:val="ae"/>
        <w:numPr>
          <w:ilvl w:val="0"/>
          <w:numId w:val="26"/>
        </w:numPr>
        <w:spacing w:line="360" w:lineRule="auto"/>
      </w:pPr>
      <w:r>
        <w:rPr>
          <w:rFonts w:hint="eastAsia"/>
        </w:rPr>
        <w:t>网关</w:t>
      </w:r>
      <w:r w:rsidR="00D133C1">
        <w:rPr>
          <w:rFonts w:hint="eastAsia"/>
        </w:rPr>
        <w:t>：</w:t>
      </w:r>
      <w:r>
        <w:rPr>
          <w:rFonts w:hint="eastAsia"/>
        </w:rPr>
        <w:t>不存在连接父节点。</w:t>
      </w:r>
    </w:p>
    <w:p w:rsidR="00883C39" w:rsidRDefault="00883C39" w:rsidP="00883C39">
      <w:pPr>
        <w:pStyle w:val="ae"/>
        <w:numPr>
          <w:ilvl w:val="0"/>
          <w:numId w:val="26"/>
        </w:numPr>
        <w:spacing w:line="360" w:lineRule="auto"/>
      </w:pPr>
      <w:r>
        <w:rPr>
          <w:rFonts w:hint="eastAsia"/>
        </w:rPr>
        <w:t>中继</w:t>
      </w:r>
      <w:r w:rsidR="00D133C1">
        <w:rPr>
          <w:rFonts w:hint="eastAsia"/>
        </w:rPr>
        <w:t>：</w:t>
      </w:r>
      <w:r>
        <w:rPr>
          <w:rFonts w:hint="eastAsia"/>
        </w:rPr>
        <w:t>需要能够定期查询网络中最优的连接，当连接到新的父节点以后</w:t>
      </w:r>
      <w:r w:rsidR="00D133C1">
        <w:rPr>
          <w:rFonts w:hint="eastAsia"/>
        </w:rPr>
        <w:t>发送拓扑变更的消息。</w:t>
      </w:r>
    </w:p>
    <w:p w:rsidR="00D133C1" w:rsidRDefault="00680854" w:rsidP="00883C39">
      <w:pPr>
        <w:pStyle w:val="ae"/>
        <w:numPr>
          <w:ilvl w:val="0"/>
          <w:numId w:val="26"/>
        </w:numPr>
        <w:spacing w:line="360" w:lineRule="auto"/>
      </w:pPr>
      <w:r>
        <w:rPr>
          <w:rFonts w:hint="eastAsia"/>
        </w:rPr>
        <w:t>主控器：主控器不做定期查询最优连接，仅在设备重启的过程时候选择最优的连接。</w:t>
      </w:r>
    </w:p>
    <w:p w:rsidR="00680854" w:rsidRDefault="00383619" w:rsidP="00883C39">
      <w:pPr>
        <w:pStyle w:val="ae"/>
        <w:numPr>
          <w:ilvl w:val="0"/>
          <w:numId w:val="26"/>
        </w:numPr>
        <w:spacing w:line="360" w:lineRule="auto"/>
      </w:pPr>
      <w:r>
        <w:rPr>
          <w:rFonts w:hint="eastAsia"/>
        </w:rPr>
        <w:t>采集器：正常情况下无法连接配对的主控器的，如果主控器故障无法连接，采集器会一直处在无法连接网络的状态，所以只有设备恢复或更换的情况下能够连接到主控器或新的主控器。</w:t>
      </w:r>
    </w:p>
    <w:p w:rsidR="00383619" w:rsidRDefault="00383619" w:rsidP="00383619">
      <w:pPr>
        <w:spacing w:line="360" w:lineRule="auto"/>
      </w:pPr>
    </w:p>
    <w:p w:rsidR="00BA5B2E" w:rsidRDefault="00BA5B2E" w:rsidP="00D951A2">
      <w:pPr>
        <w:pStyle w:val="2"/>
      </w:pPr>
      <w:bookmarkStart w:id="18" w:name="_Toc443463967"/>
      <w:r>
        <w:rPr>
          <w:rFonts w:hint="eastAsia"/>
        </w:rPr>
        <w:t>升级管理</w:t>
      </w:r>
      <w:bookmarkEnd w:id="18"/>
    </w:p>
    <w:p w:rsidR="002641B5" w:rsidRPr="002641B5" w:rsidRDefault="00BF5A54" w:rsidP="00BF5A54">
      <w:pPr>
        <w:spacing w:line="360" w:lineRule="auto"/>
      </w:pPr>
      <w:r>
        <w:rPr>
          <w:rFonts w:hint="eastAsia"/>
        </w:rPr>
        <w:tab/>
      </w:r>
      <w:r>
        <w:rPr>
          <w:rFonts w:hint="eastAsia"/>
        </w:rPr>
        <w:t>网关参考</w:t>
      </w:r>
      <w:r>
        <w:rPr>
          <w:rFonts w:hint="eastAsia"/>
        </w:rPr>
        <w:t>TR069</w:t>
      </w:r>
      <w:r>
        <w:rPr>
          <w:rFonts w:hint="eastAsia"/>
        </w:rPr>
        <w:t>的设备管理流程。</w:t>
      </w:r>
      <w:r>
        <w:rPr>
          <w:rFonts w:hint="eastAsia"/>
        </w:rPr>
        <w:t>Zigbee</w:t>
      </w:r>
      <w:r>
        <w:rPr>
          <w:rFonts w:hint="eastAsia"/>
        </w:rPr>
        <w:t>设备的升级通过网关进行代理，流程类似。</w:t>
      </w:r>
    </w:p>
    <w:p w:rsidR="00546D69" w:rsidRDefault="0058495F" w:rsidP="00D951A2">
      <w:pPr>
        <w:pStyle w:val="2"/>
      </w:pPr>
      <w:r>
        <w:rPr>
          <w:rFonts w:hint="eastAsia"/>
        </w:rPr>
        <w:t>数据采集</w:t>
      </w:r>
    </w:p>
    <w:p w:rsidR="00C31F3F" w:rsidRDefault="0046064F" w:rsidP="00C31F3F">
      <w:r>
        <w:rPr>
          <w:rFonts w:hint="eastAsia"/>
        </w:rPr>
        <w:tab/>
      </w:r>
      <w:r w:rsidR="007B5113">
        <w:rPr>
          <w:rFonts w:hint="eastAsia"/>
        </w:rPr>
        <w:t>数据采集涉及到温度、湿度、光感、电量、红外指令等，主要由主控器发出。</w:t>
      </w:r>
      <w:r w:rsidR="00646E47">
        <w:rPr>
          <w:rFonts w:hint="eastAsia"/>
        </w:rPr>
        <w:t>数据采集主要采用心跳服务通道</w:t>
      </w:r>
      <w:r w:rsidR="008A228E">
        <w:rPr>
          <w:rFonts w:hint="eastAsia"/>
        </w:rPr>
        <w:t>，主要指令为</w:t>
      </w:r>
      <w:r w:rsidR="008A228E">
        <w:rPr>
          <w:rFonts w:hint="eastAsia"/>
        </w:rPr>
        <w:t>0x030C</w:t>
      </w:r>
      <w:r w:rsidR="008A228E">
        <w:rPr>
          <w:rFonts w:hint="eastAsia"/>
        </w:rPr>
        <w:t>。</w:t>
      </w:r>
    </w:p>
    <w:p w:rsidR="00646E47" w:rsidRDefault="00646E47" w:rsidP="00C31F3F"/>
    <w:p w:rsidR="00646E47" w:rsidRPr="00646E47" w:rsidRDefault="00AD735B" w:rsidP="008A228E">
      <w:pPr>
        <w:ind w:firstLine="420"/>
      </w:pPr>
      <w:r>
        <w:rPr>
          <w:rFonts w:ascii="宋体" w:hAnsi="宋体" w:hint="eastAsia"/>
          <w:sz w:val="21"/>
          <w:szCs w:val="21"/>
        </w:rPr>
        <w:t>指令的格式可以采用原有</w:t>
      </w:r>
      <w:r w:rsidR="008A228E">
        <w:rPr>
          <w:rFonts w:ascii="宋体" w:hAnsi="宋体" w:hint="eastAsia"/>
          <w:sz w:val="21"/>
          <w:szCs w:val="21"/>
        </w:rPr>
        <w:t>指令定义。</w:t>
      </w:r>
    </w:p>
    <w:p w:rsidR="00A66BFF" w:rsidRDefault="00A66BFF" w:rsidP="00D951A2">
      <w:pPr>
        <w:pStyle w:val="2"/>
      </w:pPr>
      <w:bookmarkStart w:id="19" w:name="_Toc443463969"/>
      <w:r>
        <w:rPr>
          <w:rFonts w:hint="eastAsia"/>
        </w:rPr>
        <w:lastRenderedPageBreak/>
        <w:t>操作维护</w:t>
      </w:r>
      <w:bookmarkEnd w:id="19"/>
    </w:p>
    <w:p w:rsidR="006F14A2" w:rsidRDefault="006F14A2" w:rsidP="002E0A4A">
      <w:pPr>
        <w:rPr>
          <w:rFonts w:hint="eastAsia"/>
        </w:rPr>
      </w:pPr>
      <w:r>
        <w:rPr>
          <w:rFonts w:hint="eastAsia"/>
        </w:rPr>
        <w:tab/>
      </w:r>
      <w:r>
        <w:rPr>
          <w:rFonts w:hint="eastAsia"/>
        </w:rPr>
        <w:t>操作维护这里仅描述对空调的控制，主要原有空调控制指令</w:t>
      </w:r>
      <w:r>
        <w:rPr>
          <w:rFonts w:hint="eastAsia"/>
        </w:rPr>
        <w:t>0x0309</w:t>
      </w:r>
      <w:r>
        <w:rPr>
          <w:rFonts w:hint="eastAsia"/>
        </w:rPr>
        <w:t>，指令同样走心跳服务通道。指令定义沿用原有格式。</w:t>
      </w:r>
      <w:bookmarkStart w:id="20" w:name="_GoBack"/>
      <w:bookmarkEnd w:id="20"/>
    </w:p>
    <w:p w:rsidR="002E0A4A" w:rsidRDefault="006F14A2" w:rsidP="006F14A2">
      <w:pPr>
        <w:ind w:firstLine="420"/>
      </w:pPr>
      <w:r>
        <w:rPr>
          <w:rFonts w:hint="eastAsia"/>
        </w:rPr>
        <w:t>设备本身的操作维护使用</w:t>
      </w:r>
      <w:r>
        <w:rPr>
          <w:rFonts w:hint="eastAsia"/>
        </w:rPr>
        <w:t>ACS</w:t>
      </w:r>
      <w:r>
        <w:rPr>
          <w:rFonts w:hint="eastAsia"/>
        </w:rPr>
        <w:t>的设备管理来完成。</w:t>
      </w:r>
    </w:p>
    <w:p w:rsidR="002E0A4A" w:rsidRDefault="002E0A4A" w:rsidP="002E0A4A"/>
    <w:p w:rsidR="00152022" w:rsidRDefault="00711905" w:rsidP="00152022">
      <w:pPr>
        <w:pStyle w:val="1"/>
      </w:pPr>
      <w:bookmarkStart w:id="21" w:name="_Toc443463970"/>
      <w:r>
        <w:rPr>
          <w:rFonts w:hint="eastAsia"/>
        </w:rPr>
        <w:t>安装与维护</w:t>
      </w:r>
      <w:bookmarkStart w:id="22" w:name="_Toc443463971"/>
      <w:bookmarkEnd w:id="21"/>
    </w:p>
    <w:p w:rsidR="009E3549" w:rsidRDefault="009E3549" w:rsidP="00D951A2">
      <w:pPr>
        <w:pStyle w:val="2"/>
      </w:pPr>
      <w:r>
        <w:rPr>
          <w:rFonts w:hint="eastAsia"/>
        </w:rPr>
        <w:t>安装流程</w:t>
      </w:r>
      <w:bookmarkEnd w:id="22"/>
    </w:p>
    <w:p w:rsidR="00981525" w:rsidRDefault="00981525" w:rsidP="00981525">
      <w:pPr>
        <w:ind w:firstLine="420"/>
      </w:pPr>
      <w:r>
        <w:rPr>
          <w:rFonts w:hint="eastAsia"/>
        </w:rPr>
        <w:t>在业务系统中，网关和酒店是存在绑定关系的，酒店中添加网关通过</w:t>
      </w:r>
      <w:r>
        <w:rPr>
          <w:rFonts w:hint="eastAsia"/>
        </w:rPr>
        <w:t>PIN</w:t>
      </w:r>
      <w:r>
        <w:rPr>
          <w:rFonts w:hint="eastAsia"/>
        </w:rPr>
        <w:t>码来验证，而网关设备本身只需要通过厂商和设备类型和序列号进行验证即可。</w:t>
      </w:r>
    </w:p>
    <w:p w:rsidR="00981525" w:rsidRPr="00981525" w:rsidRDefault="00981525" w:rsidP="00981525"/>
    <w:p w:rsidR="0097425E" w:rsidRDefault="0097425E" w:rsidP="00E829AB">
      <w:pPr>
        <w:ind w:leftChars="150" w:left="360"/>
      </w:pPr>
      <w:r>
        <w:rPr>
          <w:rFonts w:hint="eastAsia"/>
        </w:rPr>
        <w:t>流程如下图，与现有流程略有不同，描述如下：</w:t>
      </w:r>
    </w:p>
    <w:p w:rsidR="0097425E" w:rsidRDefault="0097425E" w:rsidP="00DA7076">
      <w:pPr>
        <w:pStyle w:val="ae"/>
        <w:widowControl w:val="0"/>
        <w:numPr>
          <w:ilvl w:val="0"/>
          <w:numId w:val="19"/>
        </w:numPr>
        <w:ind w:leftChars="150" w:left="720"/>
        <w:contextualSpacing w:val="0"/>
        <w:jc w:val="both"/>
      </w:pPr>
      <w:r>
        <w:rPr>
          <w:rFonts w:hint="eastAsia"/>
        </w:rPr>
        <w:t>APP</w:t>
      </w:r>
      <w:r>
        <w:rPr>
          <w:rFonts w:hint="eastAsia"/>
        </w:rPr>
        <w:t>登录应以酒店或者安装人员的账号登录，基于酒店安装</w:t>
      </w:r>
      <w:r w:rsidR="00DA7076">
        <w:rPr>
          <w:rFonts w:hint="eastAsia"/>
        </w:rPr>
        <w:t>。</w:t>
      </w:r>
    </w:p>
    <w:p w:rsidR="0097425E" w:rsidRDefault="0097425E" w:rsidP="00DA7076">
      <w:pPr>
        <w:pStyle w:val="ae"/>
        <w:widowControl w:val="0"/>
        <w:numPr>
          <w:ilvl w:val="0"/>
          <w:numId w:val="19"/>
        </w:numPr>
        <w:ind w:leftChars="150" w:left="720"/>
        <w:contextualSpacing w:val="0"/>
        <w:jc w:val="both"/>
      </w:pPr>
      <w:r>
        <w:rPr>
          <w:rFonts w:hint="eastAsia"/>
        </w:rPr>
        <w:t>网关安装与空调管家或者采集器能同时进行，不先进行绑定操作</w:t>
      </w:r>
      <w:r w:rsidR="00DA7076">
        <w:rPr>
          <w:rFonts w:hint="eastAsia"/>
        </w:rPr>
        <w:t>。</w:t>
      </w:r>
    </w:p>
    <w:p w:rsidR="0097425E" w:rsidRDefault="0097425E" w:rsidP="00DA7076">
      <w:pPr>
        <w:pStyle w:val="ae"/>
        <w:widowControl w:val="0"/>
        <w:numPr>
          <w:ilvl w:val="0"/>
          <w:numId w:val="19"/>
        </w:numPr>
        <w:ind w:leftChars="150" w:left="720"/>
        <w:contextualSpacing w:val="0"/>
        <w:jc w:val="both"/>
      </w:pPr>
      <w:r>
        <w:rPr>
          <w:rFonts w:hint="eastAsia"/>
        </w:rPr>
        <w:t>空调管家和采集器安装基于房间安装，先创建房间再进行设备安装</w:t>
      </w:r>
      <w:r w:rsidR="00DA7076">
        <w:rPr>
          <w:rFonts w:hint="eastAsia"/>
        </w:rPr>
        <w:t>。</w:t>
      </w:r>
    </w:p>
    <w:p w:rsidR="0097425E" w:rsidRDefault="0097425E" w:rsidP="00DA7076">
      <w:pPr>
        <w:pStyle w:val="ae"/>
        <w:widowControl w:val="0"/>
        <w:numPr>
          <w:ilvl w:val="0"/>
          <w:numId w:val="19"/>
        </w:numPr>
        <w:ind w:leftChars="150" w:left="720"/>
        <w:contextualSpacing w:val="0"/>
        <w:jc w:val="both"/>
      </w:pPr>
      <w:r>
        <w:rPr>
          <w:rFonts w:hint="eastAsia"/>
        </w:rPr>
        <w:t>当设备上线后后台自动下发设备的绑定关系</w:t>
      </w:r>
      <w:r w:rsidR="00DA7076">
        <w:rPr>
          <w:rFonts w:hint="eastAsia"/>
        </w:rPr>
        <w:t>。</w:t>
      </w:r>
    </w:p>
    <w:p w:rsidR="0097425E" w:rsidRDefault="0097425E" w:rsidP="00E829AB">
      <w:pPr>
        <w:pStyle w:val="ae"/>
        <w:widowControl w:val="0"/>
        <w:numPr>
          <w:ilvl w:val="0"/>
          <w:numId w:val="19"/>
        </w:numPr>
        <w:ind w:leftChars="150" w:left="720"/>
        <w:contextualSpacing w:val="0"/>
        <w:jc w:val="both"/>
      </w:pPr>
      <w:r>
        <w:rPr>
          <w:rFonts w:hint="eastAsia"/>
        </w:rPr>
        <w:t>网络稳定后，查看网络拓扑是否有异常，是否有房间异常。</w:t>
      </w:r>
    </w:p>
    <w:p w:rsidR="006F1C70" w:rsidRPr="0097425E" w:rsidRDefault="00DA7076" w:rsidP="0097425E">
      <w:pPr>
        <w:jc w:val="center"/>
      </w:pPr>
      <w:r>
        <w:rPr>
          <w:noProof/>
        </w:rPr>
        <w:lastRenderedPageBreak/>
        <w:drawing>
          <wp:inline distT="0" distB="0" distL="0" distR="0">
            <wp:extent cx="3181985" cy="63449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81985" cy="6344920"/>
                    </a:xfrm>
                    <a:prstGeom prst="rect">
                      <a:avLst/>
                    </a:prstGeom>
                    <a:noFill/>
                    <a:ln>
                      <a:noFill/>
                    </a:ln>
                  </pic:spPr>
                </pic:pic>
              </a:graphicData>
            </a:graphic>
          </wp:inline>
        </w:drawing>
      </w:r>
    </w:p>
    <w:p w:rsidR="009E3549" w:rsidRDefault="009E3549" w:rsidP="00D951A2">
      <w:pPr>
        <w:pStyle w:val="2"/>
      </w:pPr>
      <w:bookmarkStart w:id="23" w:name="_Toc443463972"/>
      <w:r>
        <w:rPr>
          <w:rFonts w:hint="eastAsia"/>
        </w:rPr>
        <w:t>销户流程</w:t>
      </w:r>
      <w:bookmarkEnd w:id="23"/>
    </w:p>
    <w:p w:rsidR="009E3549" w:rsidRDefault="009E3549" w:rsidP="00D951A2">
      <w:pPr>
        <w:pStyle w:val="2"/>
      </w:pPr>
      <w:bookmarkStart w:id="24" w:name="_Toc443463973"/>
      <w:r>
        <w:rPr>
          <w:rFonts w:hint="eastAsia"/>
        </w:rPr>
        <w:t>移机流程</w:t>
      </w:r>
      <w:bookmarkEnd w:id="24"/>
    </w:p>
    <w:p w:rsidR="009E3549" w:rsidRDefault="009E3549" w:rsidP="00D951A2">
      <w:pPr>
        <w:pStyle w:val="2"/>
      </w:pPr>
      <w:bookmarkStart w:id="25" w:name="_Toc443463974"/>
      <w:r>
        <w:rPr>
          <w:rFonts w:hint="eastAsia"/>
        </w:rPr>
        <w:t>替换流程</w:t>
      </w:r>
      <w:bookmarkEnd w:id="25"/>
    </w:p>
    <w:p w:rsidR="0097425E" w:rsidRDefault="0097425E" w:rsidP="002E0A4A">
      <w:r>
        <w:rPr>
          <w:rFonts w:hint="eastAsia"/>
        </w:rPr>
        <w:t>网关替换：</w:t>
      </w:r>
    </w:p>
    <w:p w:rsidR="0097425E" w:rsidRDefault="0097425E" w:rsidP="0097425E">
      <w:pPr>
        <w:pStyle w:val="ae"/>
        <w:numPr>
          <w:ilvl w:val="0"/>
          <w:numId w:val="20"/>
        </w:numPr>
      </w:pPr>
      <w:r>
        <w:rPr>
          <w:rFonts w:hint="eastAsia"/>
        </w:rPr>
        <w:t>通过后台或者</w:t>
      </w:r>
      <w:r>
        <w:rPr>
          <w:rFonts w:hint="eastAsia"/>
        </w:rPr>
        <w:t>APP</w:t>
      </w:r>
      <w:r w:rsidR="00855F97">
        <w:rPr>
          <w:rFonts w:hint="eastAsia"/>
        </w:rPr>
        <w:t>点击替换按钮</w:t>
      </w:r>
    </w:p>
    <w:p w:rsidR="0097425E" w:rsidRDefault="00855F97" w:rsidP="0097425E">
      <w:pPr>
        <w:pStyle w:val="ae"/>
        <w:numPr>
          <w:ilvl w:val="0"/>
          <w:numId w:val="20"/>
        </w:numPr>
      </w:pPr>
      <w:r>
        <w:rPr>
          <w:rFonts w:hint="eastAsia"/>
        </w:rPr>
        <w:lastRenderedPageBreak/>
        <w:t>输入新的网关的</w:t>
      </w:r>
      <w:r>
        <w:rPr>
          <w:rFonts w:hint="eastAsia"/>
        </w:rPr>
        <w:t>SN</w:t>
      </w:r>
      <w:r>
        <w:rPr>
          <w:rFonts w:hint="eastAsia"/>
        </w:rPr>
        <w:t>和</w:t>
      </w:r>
      <w:r>
        <w:rPr>
          <w:rFonts w:hint="eastAsia"/>
        </w:rPr>
        <w:t>PIN</w:t>
      </w:r>
      <w:r>
        <w:rPr>
          <w:rFonts w:hint="eastAsia"/>
        </w:rPr>
        <w:t>码。</w:t>
      </w:r>
    </w:p>
    <w:p w:rsidR="003949CB" w:rsidRDefault="003949CB" w:rsidP="0097425E">
      <w:pPr>
        <w:pStyle w:val="ae"/>
        <w:numPr>
          <w:ilvl w:val="0"/>
          <w:numId w:val="20"/>
        </w:numPr>
      </w:pPr>
      <w:r>
        <w:rPr>
          <w:rFonts w:hint="eastAsia"/>
        </w:rPr>
        <w:t>从酒店设备里删除老的网关</w:t>
      </w:r>
      <w:r w:rsidR="00855F97">
        <w:rPr>
          <w:rFonts w:hint="eastAsia"/>
        </w:rPr>
        <w:t>，添加新的网关，同时把老的网关的配置</w:t>
      </w:r>
      <w:r w:rsidR="00740E2C">
        <w:rPr>
          <w:rFonts w:hint="eastAsia"/>
        </w:rPr>
        <w:t>复制</w:t>
      </w:r>
      <w:r w:rsidR="00855F97">
        <w:rPr>
          <w:rFonts w:hint="eastAsia"/>
        </w:rPr>
        <w:t>到新网关上。</w:t>
      </w:r>
    </w:p>
    <w:p w:rsidR="002E0A4A" w:rsidRDefault="0097425E" w:rsidP="0097425E">
      <w:pPr>
        <w:pStyle w:val="ae"/>
        <w:numPr>
          <w:ilvl w:val="0"/>
          <w:numId w:val="20"/>
        </w:numPr>
      </w:pPr>
      <w:r>
        <w:rPr>
          <w:rFonts w:hint="eastAsia"/>
        </w:rPr>
        <w:t>把老的网关拆下</w:t>
      </w:r>
      <w:r w:rsidR="003949CB">
        <w:rPr>
          <w:rFonts w:hint="eastAsia"/>
        </w:rPr>
        <w:t>，</w:t>
      </w:r>
      <w:r>
        <w:rPr>
          <w:rFonts w:hint="eastAsia"/>
        </w:rPr>
        <w:t>把新的网关安装上去。</w:t>
      </w:r>
    </w:p>
    <w:p w:rsidR="0097425E" w:rsidRDefault="0097425E" w:rsidP="0097425E">
      <w:pPr>
        <w:pStyle w:val="ae"/>
        <w:numPr>
          <w:ilvl w:val="0"/>
          <w:numId w:val="20"/>
        </w:numPr>
      </w:pPr>
      <w:r>
        <w:rPr>
          <w:rFonts w:hint="eastAsia"/>
        </w:rPr>
        <w:t>查看拓扑是否有异常。</w:t>
      </w:r>
    </w:p>
    <w:p w:rsidR="0097425E" w:rsidRDefault="0097425E" w:rsidP="0097425E"/>
    <w:p w:rsidR="0097425E" w:rsidRDefault="0097425E" w:rsidP="0097425E">
      <w:r>
        <w:rPr>
          <w:rFonts w:hint="eastAsia"/>
        </w:rPr>
        <w:t>中继替换：</w:t>
      </w:r>
    </w:p>
    <w:p w:rsidR="00855F97" w:rsidRDefault="00855F97" w:rsidP="00855F97">
      <w:pPr>
        <w:pStyle w:val="ae"/>
        <w:numPr>
          <w:ilvl w:val="0"/>
          <w:numId w:val="21"/>
        </w:numPr>
      </w:pPr>
      <w:r>
        <w:rPr>
          <w:rFonts w:hint="eastAsia"/>
        </w:rPr>
        <w:t>通过后台或者</w:t>
      </w:r>
      <w:r>
        <w:rPr>
          <w:rFonts w:hint="eastAsia"/>
        </w:rPr>
        <w:t>APP</w:t>
      </w:r>
      <w:r>
        <w:rPr>
          <w:rFonts w:hint="eastAsia"/>
        </w:rPr>
        <w:t>点击替换按钮</w:t>
      </w:r>
    </w:p>
    <w:p w:rsidR="00855F97" w:rsidRDefault="00855F97" w:rsidP="00855F97">
      <w:pPr>
        <w:pStyle w:val="ae"/>
        <w:numPr>
          <w:ilvl w:val="0"/>
          <w:numId w:val="21"/>
        </w:numPr>
      </w:pPr>
      <w:r>
        <w:rPr>
          <w:rFonts w:hint="eastAsia"/>
        </w:rPr>
        <w:t>输入新的中继的</w:t>
      </w:r>
      <w:r>
        <w:rPr>
          <w:rFonts w:hint="eastAsia"/>
        </w:rPr>
        <w:t>SN</w:t>
      </w:r>
      <w:r>
        <w:rPr>
          <w:rFonts w:hint="eastAsia"/>
        </w:rPr>
        <w:t>和</w:t>
      </w:r>
      <w:r>
        <w:rPr>
          <w:rFonts w:hint="eastAsia"/>
        </w:rPr>
        <w:t>PIN</w:t>
      </w:r>
      <w:r>
        <w:rPr>
          <w:rFonts w:hint="eastAsia"/>
        </w:rPr>
        <w:t>码。</w:t>
      </w:r>
    </w:p>
    <w:p w:rsidR="00855F97" w:rsidRDefault="00740E2C" w:rsidP="00855F97">
      <w:pPr>
        <w:pStyle w:val="ae"/>
        <w:numPr>
          <w:ilvl w:val="0"/>
          <w:numId w:val="21"/>
        </w:numPr>
      </w:pPr>
      <w:r>
        <w:rPr>
          <w:rFonts w:hint="eastAsia"/>
        </w:rPr>
        <w:t>从酒店设备里删除老的中继，添加新的中继，同时把老的中继的</w:t>
      </w:r>
      <w:r w:rsidR="00855F97">
        <w:rPr>
          <w:rFonts w:hint="eastAsia"/>
        </w:rPr>
        <w:t>配</w:t>
      </w:r>
      <w:r>
        <w:rPr>
          <w:rFonts w:hint="eastAsia"/>
        </w:rPr>
        <w:t>复制</w:t>
      </w:r>
      <w:r w:rsidR="00855F97">
        <w:rPr>
          <w:rFonts w:hint="eastAsia"/>
        </w:rPr>
        <w:t>置到新中继上。</w:t>
      </w:r>
    </w:p>
    <w:p w:rsidR="00855F97" w:rsidRDefault="00855F97" w:rsidP="00855F97">
      <w:pPr>
        <w:pStyle w:val="ae"/>
        <w:numPr>
          <w:ilvl w:val="0"/>
          <w:numId w:val="21"/>
        </w:numPr>
      </w:pPr>
      <w:r>
        <w:rPr>
          <w:rFonts w:hint="eastAsia"/>
        </w:rPr>
        <w:t>把老的中继拆下，把新的中继安装上去。</w:t>
      </w:r>
    </w:p>
    <w:p w:rsidR="003949CB" w:rsidRDefault="003949CB" w:rsidP="003949CB">
      <w:pPr>
        <w:pStyle w:val="ae"/>
        <w:numPr>
          <w:ilvl w:val="0"/>
          <w:numId w:val="21"/>
        </w:numPr>
      </w:pPr>
      <w:r>
        <w:rPr>
          <w:rFonts w:hint="eastAsia"/>
        </w:rPr>
        <w:t>查看拓扑是否有异常。</w:t>
      </w:r>
    </w:p>
    <w:p w:rsidR="003949CB" w:rsidRDefault="003949CB" w:rsidP="003949CB"/>
    <w:p w:rsidR="003949CB" w:rsidRDefault="003949CB" w:rsidP="003949CB">
      <w:r>
        <w:rPr>
          <w:rFonts w:hint="eastAsia"/>
        </w:rPr>
        <w:t>主控器替换：</w:t>
      </w:r>
    </w:p>
    <w:p w:rsidR="00855F97" w:rsidRDefault="003949CB" w:rsidP="003949CB">
      <w:pPr>
        <w:pStyle w:val="ae"/>
        <w:numPr>
          <w:ilvl w:val="0"/>
          <w:numId w:val="22"/>
        </w:numPr>
      </w:pPr>
      <w:r>
        <w:rPr>
          <w:rFonts w:hint="eastAsia"/>
        </w:rPr>
        <w:t>通过</w:t>
      </w:r>
      <w:r>
        <w:rPr>
          <w:rFonts w:hint="eastAsia"/>
        </w:rPr>
        <w:t>APP</w:t>
      </w:r>
      <w:r>
        <w:rPr>
          <w:rFonts w:hint="eastAsia"/>
        </w:rPr>
        <w:t>或后台</w:t>
      </w:r>
      <w:r w:rsidR="00855F97">
        <w:rPr>
          <w:rFonts w:hint="eastAsia"/>
        </w:rPr>
        <w:t>点击替换按钮</w:t>
      </w:r>
    </w:p>
    <w:p w:rsidR="003949CB" w:rsidRDefault="00855F97" w:rsidP="003949CB">
      <w:pPr>
        <w:pStyle w:val="ae"/>
        <w:numPr>
          <w:ilvl w:val="0"/>
          <w:numId w:val="22"/>
        </w:numPr>
      </w:pPr>
      <w:r>
        <w:rPr>
          <w:rFonts w:hint="eastAsia"/>
        </w:rPr>
        <w:t>输入新的主控器的序列号</w:t>
      </w:r>
    </w:p>
    <w:p w:rsidR="003949CB" w:rsidRDefault="003949CB" w:rsidP="003949CB">
      <w:pPr>
        <w:pStyle w:val="ae"/>
        <w:numPr>
          <w:ilvl w:val="0"/>
          <w:numId w:val="22"/>
        </w:numPr>
      </w:pPr>
      <w:r>
        <w:rPr>
          <w:rFonts w:hint="eastAsia"/>
        </w:rPr>
        <w:t>配置新主控器的父节点为旧主控器的父节点。</w:t>
      </w:r>
    </w:p>
    <w:p w:rsidR="003949CB" w:rsidRDefault="00855F97" w:rsidP="003949CB">
      <w:pPr>
        <w:pStyle w:val="ae"/>
        <w:numPr>
          <w:ilvl w:val="0"/>
          <w:numId w:val="22"/>
        </w:numPr>
      </w:pPr>
      <w:r>
        <w:rPr>
          <w:rFonts w:hint="eastAsia"/>
        </w:rPr>
        <w:t>配置其下的采集器的白名单</w:t>
      </w:r>
    </w:p>
    <w:p w:rsidR="00855F97" w:rsidRDefault="00855F97" w:rsidP="003949CB">
      <w:pPr>
        <w:pStyle w:val="ae"/>
        <w:numPr>
          <w:ilvl w:val="0"/>
          <w:numId w:val="22"/>
        </w:numPr>
      </w:pPr>
      <w:r>
        <w:rPr>
          <w:rFonts w:hint="eastAsia"/>
        </w:rPr>
        <w:t>配置其下采集器的父节点为主控器。</w:t>
      </w:r>
    </w:p>
    <w:p w:rsidR="001876C5" w:rsidRDefault="001876C5" w:rsidP="003949CB">
      <w:pPr>
        <w:pStyle w:val="ae"/>
        <w:numPr>
          <w:ilvl w:val="0"/>
          <w:numId w:val="22"/>
        </w:numPr>
      </w:pPr>
      <w:r>
        <w:rPr>
          <w:rFonts w:hint="eastAsia"/>
        </w:rPr>
        <w:t>拆下老的主控器，安装新的主控器。</w:t>
      </w:r>
    </w:p>
    <w:p w:rsidR="00855F97" w:rsidRDefault="00855F97" w:rsidP="003949CB">
      <w:pPr>
        <w:pStyle w:val="ae"/>
        <w:numPr>
          <w:ilvl w:val="0"/>
          <w:numId w:val="22"/>
        </w:numPr>
      </w:pPr>
      <w:r>
        <w:rPr>
          <w:rFonts w:hint="eastAsia"/>
        </w:rPr>
        <w:t>查看拓扑是否异常</w:t>
      </w:r>
    </w:p>
    <w:p w:rsidR="00855F97" w:rsidRDefault="00855F97" w:rsidP="00855F97"/>
    <w:p w:rsidR="00855F97" w:rsidRDefault="001876C5" w:rsidP="00855F97">
      <w:r>
        <w:rPr>
          <w:rFonts w:hint="eastAsia"/>
        </w:rPr>
        <w:t>采集器替换：</w:t>
      </w:r>
    </w:p>
    <w:p w:rsidR="001876C5" w:rsidRDefault="001876C5" w:rsidP="001876C5">
      <w:pPr>
        <w:pStyle w:val="ae"/>
        <w:numPr>
          <w:ilvl w:val="0"/>
          <w:numId w:val="23"/>
        </w:numPr>
      </w:pPr>
      <w:r>
        <w:rPr>
          <w:rFonts w:hint="eastAsia"/>
        </w:rPr>
        <w:t>通过</w:t>
      </w:r>
      <w:r>
        <w:rPr>
          <w:rFonts w:hint="eastAsia"/>
        </w:rPr>
        <w:t>APP</w:t>
      </w:r>
      <w:r>
        <w:rPr>
          <w:rFonts w:hint="eastAsia"/>
        </w:rPr>
        <w:t>或后台点击替换按钮</w:t>
      </w:r>
    </w:p>
    <w:p w:rsidR="001876C5" w:rsidRDefault="001876C5" w:rsidP="001876C5">
      <w:pPr>
        <w:pStyle w:val="ae"/>
        <w:numPr>
          <w:ilvl w:val="0"/>
          <w:numId w:val="23"/>
        </w:numPr>
      </w:pPr>
      <w:r>
        <w:rPr>
          <w:rFonts w:hint="eastAsia"/>
        </w:rPr>
        <w:t>输入新的采集器的</w:t>
      </w:r>
      <w:r>
        <w:rPr>
          <w:rFonts w:hint="eastAsia"/>
        </w:rPr>
        <w:t>MAC</w:t>
      </w:r>
      <w:r>
        <w:rPr>
          <w:rFonts w:hint="eastAsia"/>
        </w:rPr>
        <w:t>地址</w:t>
      </w:r>
    </w:p>
    <w:p w:rsidR="001876C5" w:rsidRDefault="001876C5" w:rsidP="001876C5">
      <w:pPr>
        <w:pStyle w:val="ae"/>
        <w:numPr>
          <w:ilvl w:val="0"/>
          <w:numId w:val="23"/>
        </w:numPr>
      </w:pPr>
      <w:r>
        <w:rPr>
          <w:rFonts w:hint="eastAsia"/>
        </w:rPr>
        <w:t>把采集器添加的到主控器的白名单中</w:t>
      </w:r>
    </w:p>
    <w:p w:rsidR="001876C5" w:rsidRDefault="001876C5" w:rsidP="001876C5">
      <w:pPr>
        <w:pStyle w:val="ae"/>
        <w:numPr>
          <w:ilvl w:val="0"/>
          <w:numId w:val="23"/>
        </w:numPr>
      </w:pPr>
      <w:r>
        <w:rPr>
          <w:rFonts w:hint="eastAsia"/>
        </w:rPr>
        <w:t>拆除老的采集器，安装新的采集器</w:t>
      </w:r>
    </w:p>
    <w:p w:rsidR="001876C5" w:rsidRPr="002E0A4A" w:rsidRDefault="001876C5" w:rsidP="001876C5">
      <w:pPr>
        <w:pStyle w:val="ae"/>
        <w:numPr>
          <w:ilvl w:val="0"/>
          <w:numId w:val="23"/>
        </w:numPr>
      </w:pPr>
      <w:r>
        <w:rPr>
          <w:rFonts w:hint="eastAsia"/>
        </w:rPr>
        <w:t>查看拓扑是否正常。</w:t>
      </w:r>
    </w:p>
    <w:sectPr w:rsidR="001876C5" w:rsidRPr="002E0A4A">
      <w:headerReference w:type="default" r:id="rId23"/>
      <w:footerReference w:type="default" r:id="rId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2A61" w:rsidRDefault="00032A61" w:rsidP="00802264">
      <w:r>
        <w:separator/>
      </w:r>
    </w:p>
  </w:endnote>
  <w:endnote w:type="continuationSeparator" w:id="0">
    <w:p w:rsidR="00032A61" w:rsidRDefault="00032A61" w:rsidP="008022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65729073"/>
      <w:docPartObj>
        <w:docPartGallery w:val="Page Numbers (Bottom of Page)"/>
        <w:docPartUnique/>
      </w:docPartObj>
    </w:sdtPr>
    <w:sdtEndPr/>
    <w:sdtContent>
      <w:sdt>
        <w:sdtPr>
          <w:id w:val="-1669238322"/>
          <w:docPartObj>
            <w:docPartGallery w:val="Page Numbers (Top of Page)"/>
            <w:docPartUnique/>
          </w:docPartObj>
        </w:sdtPr>
        <w:sdtEndPr/>
        <w:sdtContent>
          <w:p w:rsidR="00680854" w:rsidRDefault="00680854">
            <w:pPr>
              <w:pStyle w:val="a4"/>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6F14A2">
              <w:rPr>
                <w:b/>
                <w:bCs/>
                <w:noProof/>
              </w:rPr>
              <w:t>23</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6F14A2">
              <w:rPr>
                <w:b/>
                <w:bCs/>
                <w:noProof/>
              </w:rPr>
              <w:t>25</w:t>
            </w:r>
            <w:r>
              <w:rPr>
                <w:b/>
                <w:bCs/>
                <w:sz w:val="24"/>
                <w:szCs w:val="24"/>
              </w:rPr>
              <w:fldChar w:fldCharType="end"/>
            </w:r>
          </w:p>
        </w:sdtContent>
      </w:sdt>
    </w:sdtContent>
  </w:sdt>
  <w:p w:rsidR="00680854" w:rsidRDefault="00680854">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2A61" w:rsidRDefault="00032A61" w:rsidP="00802264">
      <w:r>
        <w:separator/>
      </w:r>
    </w:p>
  </w:footnote>
  <w:footnote w:type="continuationSeparator" w:id="0">
    <w:p w:rsidR="00032A61" w:rsidRDefault="00032A61" w:rsidP="0080226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0854" w:rsidRDefault="00680854" w:rsidP="00802264">
    <w:pPr>
      <w:pStyle w:val="a3"/>
      <w:jc w:val="both"/>
    </w:pPr>
  </w:p>
  <w:p w:rsidR="00680854" w:rsidRDefault="00680854" w:rsidP="00802264">
    <w:pPr>
      <w:pStyle w:val="a3"/>
      <w:jc w:val="both"/>
    </w:pPr>
    <w:r>
      <w:rPr>
        <w:rFonts w:hint="eastAsia"/>
        <w:noProof/>
      </w:rPr>
      <w:drawing>
        <wp:inline distT="0" distB="0" distL="0" distR="0">
          <wp:extent cx="1152525" cy="36548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脉恩LOGO2--无底色.png"/>
                  <pic:cNvPicPr/>
                </pic:nvPicPr>
                <pic:blipFill>
                  <a:blip r:embed="rId1">
                    <a:extLst>
                      <a:ext uri="{28A0092B-C50C-407E-A947-70E740481C1C}">
                        <a14:useLocalDpi xmlns:a14="http://schemas.microsoft.com/office/drawing/2010/main" val="0"/>
                      </a:ext>
                    </a:extLst>
                  </a:blip>
                  <a:stretch>
                    <a:fillRect/>
                  </a:stretch>
                </pic:blipFill>
                <pic:spPr>
                  <a:xfrm>
                    <a:off x="0" y="0"/>
                    <a:ext cx="1172108" cy="371699"/>
                  </a:xfrm>
                  <a:prstGeom prst="rect">
                    <a:avLst/>
                  </a:prstGeom>
                </pic:spPr>
              </pic:pic>
            </a:graphicData>
          </a:graphic>
        </wp:inline>
      </w:drawing>
    </w:r>
    <w:r>
      <w:rPr>
        <w:rFonts w:hint="eastAsia"/>
      </w:rPr>
      <w:t xml:space="preserve">                                                  </w:t>
    </w:r>
    <w:r>
      <w:rPr>
        <w:rFonts w:hint="eastAsia"/>
      </w:rPr>
      <w:t>杭州脉恩科技有限公司</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96E5A"/>
    <w:multiLevelType w:val="hybridMultilevel"/>
    <w:tmpl w:val="6FBE5DA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A3E2801"/>
    <w:multiLevelType w:val="hybridMultilevel"/>
    <w:tmpl w:val="2FD08FE2"/>
    <w:lvl w:ilvl="0" w:tplc="4CF47E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EAE4D19"/>
    <w:multiLevelType w:val="hybridMultilevel"/>
    <w:tmpl w:val="9C3415FC"/>
    <w:lvl w:ilvl="0" w:tplc="74EE6D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18376C2"/>
    <w:multiLevelType w:val="hybridMultilevel"/>
    <w:tmpl w:val="FCB42C2E"/>
    <w:lvl w:ilvl="0" w:tplc="EF9A69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3C77815"/>
    <w:multiLevelType w:val="hybridMultilevel"/>
    <w:tmpl w:val="83FE1BD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9B622F8"/>
    <w:multiLevelType w:val="multilevel"/>
    <w:tmpl w:val="8E8652D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nsid w:val="1B954DFC"/>
    <w:multiLevelType w:val="hybridMultilevel"/>
    <w:tmpl w:val="F61AEB0A"/>
    <w:lvl w:ilvl="0" w:tplc="4C7A463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3621A68"/>
    <w:multiLevelType w:val="hybridMultilevel"/>
    <w:tmpl w:val="57B058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5403C8A"/>
    <w:multiLevelType w:val="hybridMultilevel"/>
    <w:tmpl w:val="EB1890A2"/>
    <w:lvl w:ilvl="0" w:tplc="FE2EC01C">
      <w:start w:val="1"/>
      <w:numFmt w:val="bullet"/>
      <w:pStyle w:val="bul"/>
      <w:lvlText w:val=""/>
      <w:lvlJc w:val="left"/>
      <w:pPr>
        <w:tabs>
          <w:tab w:val="num" w:pos="1319"/>
        </w:tabs>
        <w:ind w:left="1319" w:hanging="420"/>
      </w:pPr>
      <w:rPr>
        <w:rFonts w:ascii="Wingdings" w:hAnsi="Wingdings" w:hint="default"/>
        <w:sz w:val="18"/>
      </w:rPr>
    </w:lvl>
    <w:lvl w:ilvl="1" w:tplc="04090003">
      <w:start w:val="1"/>
      <w:numFmt w:val="bullet"/>
      <w:lvlText w:val=""/>
      <w:lvlJc w:val="left"/>
      <w:pPr>
        <w:tabs>
          <w:tab w:val="num" w:pos="1739"/>
        </w:tabs>
        <w:ind w:left="1739" w:hanging="420"/>
      </w:pPr>
      <w:rPr>
        <w:rFonts w:ascii="Wingdings" w:hAnsi="Wingdings" w:hint="default"/>
      </w:rPr>
    </w:lvl>
    <w:lvl w:ilvl="2" w:tplc="04090005" w:tentative="1">
      <w:start w:val="1"/>
      <w:numFmt w:val="bullet"/>
      <w:lvlText w:val=""/>
      <w:lvlJc w:val="left"/>
      <w:pPr>
        <w:tabs>
          <w:tab w:val="num" w:pos="2159"/>
        </w:tabs>
        <w:ind w:left="2159" w:hanging="420"/>
      </w:pPr>
      <w:rPr>
        <w:rFonts w:ascii="Wingdings" w:hAnsi="Wingdings" w:hint="default"/>
      </w:rPr>
    </w:lvl>
    <w:lvl w:ilvl="3" w:tplc="04090001" w:tentative="1">
      <w:start w:val="1"/>
      <w:numFmt w:val="bullet"/>
      <w:lvlText w:val=""/>
      <w:lvlJc w:val="left"/>
      <w:pPr>
        <w:tabs>
          <w:tab w:val="num" w:pos="2579"/>
        </w:tabs>
        <w:ind w:left="2579" w:hanging="420"/>
      </w:pPr>
      <w:rPr>
        <w:rFonts w:ascii="Wingdings" w:hAnsi="Wingdings" w:hint="default"/>
      </w:rPr>
    </w:lvl>
    <w:lvl w:ilvl="4" w:tplc="04090003" w:tentative="1">
      <w:start w:val="1"/>
      <w:numFmt w:val="bullet"/>
      <w:lvlText w:val=""/>
      <w:lvlJc w:val="left"/>
      <w:pPr>
        <w:tabs>
          <w:tab w:val="num" w:pos="2999"/>
        </w:tabs>
        <w:ind w:left="2999" w:hanging="420"/>
      </w:pPr>
      <w:rPr>
        <w:rFonts w:ascii="Wingdings" w:hAnsi="Wingdings" w:hint="default"/>
      </w:rPr>
    </w:lvl>
    <w:lvl w:ilvl="5" w:tplc="04090005" w:tentative="1">
      <w:start w:val="1"/>
      <w:numFmt w:val="bullet"/>
      <w:lvlText w:val=""/>
      <w:lvlJc w:val="left"/>
      <w:pPr>
        <w:tabs>
          <w:tab w:val="num" w:pos="3419"/>
        </w:tabs>
        <w:ind w:left="3419" w:hanging="420"/>
      </w:pPr>
      <w:rPr>
        <w:rFonts w:ascii="Wingdings" w:hAnsi="Wingdings" w:hint="default"/>
      </w:rPr>
    </w:lvl>
    <w:lvl w:ilvl="6" w:tplc="04090001" w:tentative="1">
      <w:start w:val="1"/>
      <w:numFmt w:val="bullet"/>
      <w:lvlText w:val=""/>
      <w:lvlJc w:val="left"/>
      <w:pPr>
        <w:tabs>
          <w:tab w:val="num" w:pos="3839"/>
        </w:tabs>
        <w:ind w:left="3839" w:hanging="420"/>
      </w:pPr>
      <w:rPr>
        <w:rFonts w:ascii="Wingdings" w:hAnsi="Wingdings" w:hint="default"/>
      </w:rPr>
    </w:lvl>
    <w:lvl w:ilvl="7" w:tplc="04090003" w:tentative="1">
      <w:start w:val="1"/>
      <w:numFmt w:val="bullet"/>
      <w:lvlText w:val=""/>
      <w:lvlJc w:val="left"/>
      <w:pPr>
        <w:tabs>
          <w:tab w:val="num" w:pos="4259"/>
        </w:tabs>
        <w:ind w:left="4259" w:hanging="420"/>
      </w:pPr>
      <w:rPr>
        <w:rFonts w:ascii="Wingdings" w:hAnsi="Wingdings" w:hint="default"/>
      </w:rPr>
    </w:lvl>
    <w:lvl w:ilvl="8" w:tplc="04090005" w:tentative="1">
      <w:start w:val="1"/>
      <w:numFmt w:val="bullet"/>
      <w:lvlText w:val=""/>
      <w:lvlJc w:val="left"/>
      <w:pPr>
        <w:tabs>
          <w:tab w:val="num" w:pos="4679"/>
        </w:tabs>
        <w:ind w:left="4679" w:hanging="420"/>
      </w:pPr>
      <w:rPr>
        <w:rFonts w:ascii="Wingdings" w:hAnsi="Wingdings" w:hint="default"/>
      </w:rPr>
    </w:lvl>
  </w:abstractNum>
  <w:abstractNum w:abstractNumId="9">
    <w:nsid w:val="2B8B1DFD"/>
    <w:multiLevelType w:val="hybridMultilevel"/>
    <w:tmpl w:val="5F3AD02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E82702A"/>
    <w:multiLevelType w:val="hybridMultilevel"/>
    <w:tmpl w:val="B0F05C52"/>
    <w:lvl w:ilvl="0" w:tplc="121E7B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911116E"/>
    <w:multiLevelType w:val="hybridMultilevel"/>
    <w:tmpl w:val="A222693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9DB55E5"/>
    <w:multiLevelType w:val="hybridMultilevel"/>
    <w:tmpl w:val="22904B4A"/>
    <w:lvl w:ilvl="0" w:tplc="0BD665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A4E08B1"/>
    <w:multiLevelType w:val="hybridMultilevel"/>
    <w:tmpl w:val="79202EE6"/>
    <w:lvl w:ilvl="0" w:tplc="5538AB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0DC7BBD"/>
    <w:multiLevelType w:val="hybridMultilevel"/>
    <w:tmpl w:val="9ED0420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41EB1727"/>
    <w:multiLevelType w:val="multilevel"/>
    <w:tmpl w:val="56A66F3A"/>
    <w:name w:val="outl"/>
    <w:lvl w:ilvl="0">
      <w:start w:val="1"/>
      <w:numFmt w:val="decimal"/>
      <w:pStyle w:val="S1"/>
      <w:isLgl/>
      <w:lvlText w:val="%1 "/>
      <w:lvlJc w:val="right"/>
      <w:pPr>
        <w:tabs>
          <w:tab w:val="num" w:pos="851"/>
        </w:tabs>
        <w:ind w:left="851" w:hanging="563"/>
      </w:pPr>
      <w:rPr>
        <w:rFonts w:ascii="Arial" w:eastAsia="黑体" w:hAnsi="Arial" w:hint="default"/>
        <w:b w:val="0"/>
        <w:i w:val="0"/>
        <w:caps w:val="0"/>
        <w:strike w:val="0"/>
        <w:dstrike w:val="0"/>
        <w:outline w:val="0"/>
        <w:shadow w:val="0"/>
        <w:emboss w:val="0"/>
        <w:imprint w:val="0"/>
        <w:snapToGrid w:val="0"/>
        <w:vanish w:val="0"/>
        <w:color w:val="auto"/>
        <w:spacing w:val="0"/>
        <w:w w:val="100"/>
        <w:kern w:val="0"/>
        <w:position w:val="0"/>
        <w:sz w:val="30"/>
        <w:u w:val="none"/>
        <w:effect w:val="none"/>
        <w:vertAlign w:val="baseline"/>
        <w:em w:val="none"/>
      </w:rPr>
    </w:lvl>
    <w:lvl w:ilvl="1">
      <w:start w:val="1"/>
      <w:numFmt w:val="decimal"/>
      <w:pStyle w:val="cont"/>
      <w:lvlText w:val="%1.%2 "/>
      <w:lvlJc w:val="right"/>
      <w:pPr>
        <w:tabs>
          <w:tab w:val="num" w:pos="851"/>
        </w:tabs>
        <w:ind w:left="851" w:hanging="563"/>
      </w:pPr>
      <w:rPr>
        <w:rFonts w:ascii="Arial" w:eastAsia="黑体" w:hAnsi="Arial" w:hint="default"/>
        <w:b w:val="0"/>
        <w:i w:val="0"/>
        <w:caps w:val="0"/>
        <w:strike w:val="0"/>
        <w:dstrike w:val="0"/>
        <w:outline w:val="0"/>
        <w:shadow w:val="0"/>
        <w:emboss w:val="0"/>
        <w:imprint w:val="0"/>
        <w:snapToGrid w:val="0"/>
        <w:vanish w:val="0"/>
        <w:color w:val="auto"/>
        <w:spacing w:val="0"/>
        <w:w w:val="100"/>
        <w:kern w:val="0"/>
        <w:position w:val="0"/>
        <w:sz w:val="28"/>
        <w:u w:val="none"/>
        <w:vertAlign w:val="baseline"/>
        <w:em w:val="none"/>
      </w:rPr>
    </w:lvl>
    <w:lvl w:ilvl="2">
      <w:start w:val="1"/>
      <w:numFmt w:val="decimal"/>
      <w:pStyle w:val="S11"/>
      <w:isLgl/>
      <w:lvlText w:val="%1.%2.%3 "/>
      <w:lvlJc w:val="right"/>
      <w:pPr>
        <w:tabs>
          <w:tab w:val="num" w:pos="851"/>
        </w:tabs>
        <w:ind w:left="851" w:hanging="563"/>
      </w:pPr>
      <w:rPr>
        <w:rFonts w:ascii="Arial" w:eastAsia="黑体" w:hAnsi="Arial" w:hint="default"/>
        <w:b w:val="0"/>
        <w:i w:val="0"/>
        <w:caps w:val="0"/>
        <w:strike w:val="0"/>
        <w:dstrike w:val="0"/>
        <w:outline w:val="0"/>
        <w:shadow w:val="0"/>
        <w:emboss w:val="0"/>
        <w:imprint w:val="0"/>
        <w:vanish w:val="0"/>
        <w:color w:val="auto"/>
        <w:sz w:val="24"/>
        <w:u w:val="none"/>
        <w:vertAlign w:val="baseline"/>
        <w:em w:val="none"/>
      </w:rPr>
    </w:lvl>
    <w:lvl w:ilvl="3">
      <w:start w:val="1"/>
      <w:numFmt w:val="decimal"/>
      <w:pStyle w:val="S1111"/>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6">
    <w:nsid w:val="48872CB0"/>
    <w:multiLevelType w:val="hybridMultilevel"/>
    <w:tmpl w:val="329858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7534753"/>
    <w:multiLevelType w:val="hybridMultilevel"/>
    <w:tmpl w:val="14BE0110"/>
    <w:lvl w:ilvl="0" w:tplc="13B6B05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5AE422BA"/>
    <w:multiLevelType w:val="hybridMultilevel"/>
    <w:tmpl w:val="F3E4FD8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609D38E0"/>
    <w:multiLevelType w:val="hybridMultilevel"/>
    <w:tmpl w:val="4B4856E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609D409E"/>
    <w:multiLevelType w:val="hybridMultilevel"/>
    <w:tmpl w:val="4C525796"/>
    <w:lvl w:ilvl="0" w:tplc="7132FA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94E2208"/>
    <w:multiLevelType w:val="multilevel"/>
    <w:tmpl w:val="90604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D1C1532"/>
    <w:multiLevelType w:val="hybridMultilevel"/>
    <w:tmpl w:val="F63033AC"/>
    <w:lvl w:ilvl="0" w:tplc="4CA47F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E27299A"/>
    <w:multiLevelType w:val="hybridMultilevel"/>
    <w:tmpl w:val="892608C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7A663E9"/>
    <w:multiLevelType w:val="hybridMultilevel"/>
    <w:tmpl w:val="36B89BD0"/>
    <w:lvl w:ilvl="0" w:tplc="DAAEC4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93F2D5C"/>
    <w:multiLevelType w:val="hybridMultilevel"/>
    <w:tmpl w:val="7AE4159E"/>
    <w:lvl w:ilvl="0" w:tplc="DF288E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1"/>
  </w:num>
  <w:num w:numId="2">
    <w:abstractNumId w:val="11"/>
  </w:num>
  <w:num w:numId="3">
    <w:abstractNumId w:val="7"/>
  </w:num>
  <w:num w:numId="4">
    <w:abstractNumId w:val="4"/>
  </w:num>
  <w:num w:numId="5">
    <w:abstractNumId w:val="5"/>
  </w:num>
  <w:num w:numId="6">
    <w:abstractNumId w:val="14"/>
  </w:num>
  <w:num w:numId="7">
    <w:abstractNumId w:val="0"/>
  </w:num>
  <w:num w:numId="8">
    <w:abstractNumId w:val="16"/>
  </w:num>
  <w:num w:numId="9">
    <w:abstractNumId w:val="10"/>
  </w:num>
  <w:num w:numId="10">
    <w:abstractNumId w:val="22"/>
  </w:num>
  <w:num w:numId="11">
    <w:abstractNumId w:val="24"/>
  </w:num>
  <w:num w:numId="12">
    <w:abstractNumId w:val="13"/>
  </w:num>
  <w:num w:numId="13">
    <w:abstractNumId w:val="25"/>
  </w:num>
  <w:num w:numId="14">
    <w:abstractNumId w:val="15"/>
  </w:num>
  <w:num w:numId="15">
    <w:abstractNumId w:val="8"/>
  </w:num>
  <w:num w:numId="16">
    <w:abstractNumId w:val="9"/>
  </w:num>
  <w:num w:numId="17">
    <w:abstractNumId w:val="19"/>
  </w:num>
  <w:num w:numId="18">
    <w:abstractNumId w:val="18"/>
  </w:num>
  <w:num w:numId="19">
    <w:abstractNumId w:val="1"/>
  </w:num>
  <w:num w:numId="20">
    <w:abstractNumId w:val="23"/>
  </w:num>
  <w:num w:numId="21">
    <w:abstractNumId w:val="3"/>
  </w:num>
  <w:num w:numId="22">
    <w:abstractNumId w:val="20"/>
  </w:num>
  <w:num w:numId="23">
    <w:abstractNumId w:val="12"/>
  </w:num>
  <w:num w:numId="24">
    <w:abstractNumId w:val="15"/>
  </w:num>
  <w:num w:numId="25">
    <w:abstractNumId w:val="17"/>
  </w:num>
  <w:num w:numId="26">
    <w:abstractNumId w:val="6"/>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2"/>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1220"/>
    <w:rsid w:val="000203E8"/>
    <w:rsid w:val="00027EEB"/>
    <w:rsid w:val="00032A61"/>
    <w:rsid w:val="00056361"/>
    <w:rsid w:val="00070041"/>
    <w:rsid w:val="000905B4"/>
    <w:rsid w:val="00094BB5"/>
    <w:rsid w:val="00097387"/>
    <w:rsid w:val="000A1C7A"/>
    <w:rsid w:val="000D0CC8"/>
    <w:rsid w:val="000E0EFA"/>
    <w:rsid w:val="000E2942"/>
    <w:rsid w:val="000E41B6"/>
    <w:rsid w:val="000F7003"/>
    <w:rsid w:val="00101A6D"/>
    <w:rsid w:val="00110F7E"/>
    <w:rsid w:val="00121F4E"/>
    <w:rsid w:val="001370F4"/>
    <w:rsid w:val="00152022"/>
    <w:rsid w:val="0015353C"/>
    <w:rsid w:val="00160EFA"/>
    <w:rsid w:val="00166E93"/>
    <w:rsid w:val="001746FE"/>
    <w:rsid w:val="00185E51"/>
    <w:rsid w:val="001876C5"/>
    <w:rsid w:val="001909CE"/>
    <w:rsid w:val="001A6C1C"/>
    <w:rsid w:val="001A7F83"/>
    <w:rsid w:val="001B0209"/>
    <w:rsid w:val="001C56B4"/>
    <w:rsid w:val="001D34CB"/>
    <w:rsid w:val="001D6414"/>
    <w:rsid w:val="001E213B"/>
    <w:rsid w:val="001E24E8"/>
    <w:rsid w:val="001F44BA"/>
    <w:rsid w:val="001F44F6"/>
    <w:rsid w:val="0020191F"/>
    <w:rsid w:val="00215628"/>
    <w:rsid w:val="002275C7"/>
    <w:rsid w:val="00231A95"/>
    <w:rsid w:val="00237907"/>
    <w:rsid w:val="00241445"/>
    <w:rsid w:val="002530D0"/>
    <w:rsid w:val="002641B5"/>
    <w:rsid w:val="00291F46"/>
    <w:rsid w:val="002B11A6"/>
    <w:rsid w:val="002C2298"/>
    <w:rsid w:val="002C59D3"/>
    <w:rsid w:val="002E0A4A"/>
    <w:rsid w:val="002E72F5"/>
    <w:rsid w:val="002E790F"/>
    <w:rsid w:val="002F2050"/>
    <w:rsid w:val="00302D03"/>
    <w:rsid w:val="00304686"/>
    <w:rsid w:val="00315343"/>
    <w:rsid w:val="003276E9"/>
    <w:rsid w:val="003407EF"/>
    <w:rsid w:val="0037700A"/>
    <w:rsid w:val="00380168"/>
    <w:rsid w:val="00383619"/>
    <w:rsid w:val="003840DE"/>
    <w:rsid w:val="003949CB"/>
    <w:rsid w:val="003A69A6"/>
    <w:rsid w:val="003A7C3D"/>
    <w:rsid w:val="003C3DD9"/>
    <w:rsid w:val="003C6A1D"/>
    <w:rsid w:val="003D26E3"/>
    <w:rsid w:val="003E6DE5"/>
    <w:rsid w:val="00401088"/>
    <w:rsid w:val="00401B2A"/>
    <w:rsid w:val="00431A9A"/>
    <w:rsid w:val="004335AC"/>
    <w:rsid w:val="0043384F"/>
    <w:rsid w:val="00434A98"/>
    <w:rsid w:val="00437950"/>
    <w:rsid w:val="004573AC"/>
    <w:rsid w:val="0046064F"/>
    <w:rsid w:val="00466D3C"/>
    <w:rsid w:val="00480C28"/>
    <w:rsid w:val="00481337"/>
    <w:rsid w:val="00484D5B"/>
    <w:rsid w:val="00493D44"/>
    <w:rsid w:val="004C04D1"/>
    <w:rsid w:val="004C7DF7"/>
    <w:rsid w:val="004E1808"/>
    <w:rsid w:val="004E3559"/>
    <w:rsid w:val="004F297B"/>
    <w:rsid w:val="00501AC4"/>
    <w:rsid w:val="00502F3C"/>
    <w:rsid w:val="00511791"/>
    <w:rsid w:val="00516B1E"/>
    <w:rsid w:val="00523859"/>
    <w:rsid w:val="00534EB1"/>
    <w:rsid w:val="0053730C"/>
    <w:rsid w:val="00541583"/>
    <w:rsid w:val="00546013"/>
    <w:rsid w:val="00546D69"/>
    <w:rsid w:val="00563F88"/>
    <w:rsid w:val="00577E75"/>
    <w:rsid w:val="00582483"/>
    <w:rsid w:val="0058495F"/>
    <w:rsid w:val="005972F1"/>
    <w:rsid w:val="005A033F"/>
    <w:rsid w:val="005A6D00"/>
    <w:rsid w:val="005C350F"/>
    <w:rsid w:val="005F28E0"/>
    <w:rsid w:val="00623719"/>
    <w:rsid w:val="00625973"/>
    <w:rsid w:val="00632066"/>
    <w:rsid w:val="00633B4E"/>
    <w:rsid w:val="00641318"/>
    <w:rsid w:val="00643F90"/>
    <w:rsid w:val="0064549F"/>
    <w:rsid w:val="00646E47"/>
    <w:rsid w:val="00653A80"/>
    <w:rsid w:val="00657865"/>
    <w:rsid w:val="00680854"/>
    <w:rsid w:val="00694CF2"/>
    <w:rsid w:val="006A26D3"/>
    <w:rsid w:val="006A5432"/>
    <w:rsid w:val="006C2778"/>
    <w:rsid w:val="006E14B6"/>
    <w:rsid w:val="006E1BA6"/>
    <w:rsid w:val="006E7D65"/>
    <w:rsid w:val="006F14A2"/>
    <w:rsid w:val="006F1C70"/>
    <w:rsid w:val="006F3B3D"/>
    <w:rsid w:val="006F4015"/>
    <w:rsid w:val="006F6564"/>
    <w:rsid w:val="0070119A"/>
    <w:rsid w:val="00711905"/>
    <w:rsid w:val="0071224D"/>
    <w:rsid w:val="00712A78"/>
    <w:rsid w:val="00713E8C"/>
    <w:rsid w:val="00735FD6"/>
    <w:rsid w:val="00736028"/>
    <w:rsid w:val="007401BF"/>
    <w:rsid w:val="00740E2C"/>
    <w:rsid w:val="00764BE2"/>
    <w:rsid w:val="00777B30"/>
    <w:rsid w:val="007818CC"/>
    <w:rsid w:val="00782E8F"/>
    <w:rsid w:val="007B5113"/>
    <w:rsid w:val="007E1220"/>
    <w:rsid w:val="007E1601"/>
    <w:rsid w:val="007E39CA"/>
    <w:rsid w:val="007F796B"/>
    <w:rsid w:val="00802264"/>
    <w:rsid w:val="00816424"/>
    <w:rsid w:val="008225DA"/>
    <w:rsid w:val="0083621A"/>
    <w:rsid w:val="00843190"/>
    <w:rsid w:val="00855F97"/>
    <w:rsid w:val="00860B34"/>
    <w:rsid w:val="00881871"/>
    <w:rsid w:val="008827BA"/>
    <w:rsid w:val="00883C39"/>
    <w:rsid w:val="008A228E"/>
    <w:rsid w:val="008A3A7C"/>
    <w:rsid w:val="008B1838"/>
    <w:rsid w:val="008B762B"/>
    <w:rsid w:val="008C0967"/>
    <w:rsid w:val="008C0CB7"/>
    <w:rsid w:val="008C36DD"/>
    <w:rsid w:val="008E238C"/>
    <w:rsid w:val="00913D13"/>
    <w:rsid w:val="0092291A"/>
    <w:rsid w:val="0093319E"/>
    <w:rsid w:val="0093576D"/>
    <w:rsid w:val="0097425E"/>
    <w:rsid w:val="009744C6"/>
    <w:rsid w:val="00981525"/>
    <w:rsid w:val="009957C6"/>
    <w:rsid w:val="009A3D08"/>
    <w:rsid w:val="009B3E29"/>
    <w:rsid w:val="009C63EF"/>
    <w:rsid w:val="009D006A"/>
    <w:rsid w:val="009D17CA"/>
    <w:rsid w:val="009D2446"/>
    <w:rsid w:val="009E3549"/>
    <w:rsid w:val="009F6DD1"/>
    <w:rsid w:val="00A01CEC"/>
    <w:rsid w:val="00A06CB2"/>
    <w:rsid w:val="00A2680A"/>
    <w:rsid w:val="00A30122"/>
    <w:rsid w:val="00A37507"/>
    <w:rsid w:val="00A46253"/>
    <w:rsid w:val="00A53AA5"/>
    <w:rsid w:val="00A6092D"/>
    <w:rsid w:val="00A611BA"/>
    <w:rsid w:val="00A638C9"/>
    <w:rsid w:val="00A66BFF"/>
    <w:rsid w:val="00A90DF2"/>
    <w:rsid w:val="00A94451"/>
    <w:rsid w:val="00AA2943"/>
    <w:rsid w:val="00AB5133"/>
    <w:rsid w:val="00AC6801"/>
    <w:rsid w:val="00AD6F45"/>
    <w:rsid w:val="00AD735B"/>
    <w:rsid w:val="00AE3522"/>
    <w:rsid w:val="00AE38F3"/>
    <w:rsid w:val="00AE4454"/>
    <w:rsid w:val="00AF3F94"/>
    <w:rsid w:val="00B02A9E"/>
    <w:rsid w:val="00B04D36"/>
    <w:rsid w:val="00B138A8"/>
    <w:rsid w:val="00B17AB1"/>
    <w:rsid w:val="00B21D50"/>
    <w:rsid w:val="00B31EA0"/>
    <w:rsid w:val="00B3605F"/>
    <w:rsid w:val="00B367E1"/>
    <w:rsid w:val="00B571CF"/>
    <w:rsid w:val="00B678F5"/>
    <w:rsid w:val="00B821C6"/>
    <w:rsid w:val="00B84878"/>
    <w:rsid w:val="00BA5B2E"/>
    <w:rsid w:val="00BB16A4"/>
    <w:rsid w:val="00BB3F29"/>
    <w:rsid w:val="00BD7E43"/>
    <w:rsid w:val="00BE29B1"/>
    <w:rsid w:val="00BF42A7"/>
    <w:rsid w:val="00BF5A54"/>
    <w:rsid w:val="00C15FEC"/>
    <w:rsid w:val="00C22E9A"/>
    <w:rsid w:val="00C2785D"/>
    <w:rsid w:val="00C31F3F"/>
    <w:rsid w:val="00C33A2E"/>
    <w:rsid w:val="00C37195"/>
    <w:rsid w:val="00C37598"/>
    <w:rsid w:val="00C43206"/>
    <w:rsid w:val="00C44114"/>
    <w:rsid w:val="00C4780C"/>
    <w:rsid w:val="00C62093"/>
    <w:rsid w:val="00C7560E"/>
    <w:rsid w:val="00C76B3B"/>
    <w:rsid w:val="00C85181"/>
    <w:rsid w:val="00C972BA"/>
    <w:rsid w:val="00C97ED7"/>
    <w:rsid w:val="00CB3A18"/>
    <w:rsid w:val="00CB3D0E"/>
    <w:rsid w:val="00CB43CF"/>
    <w:rsid w:val="00CC3DD6"/>
    <w:rsid w:val="00CC52D5"/>
    <w:rsid w:val="00CF32BD"/>
    <w:rsid w:val="00CF4531"/>
    <w:rsid w:val="00D133C1"/>
    <w:rsid w:val="00D15C55"/>
    <w:rsid w:val="00D354A0"/>
    <w:rsid w:val="00D36662"/>
    <w:rsid w:val="00D47B45"/>
    <w:rsid w:val="00D628EA"/>
    <w:rsid w:val="00D772E6"/>
    <w:rsid w:val="00D8659D"/>
    <w:rsid w:val="00D87190"/>
    <w:rsid w:val="00D951A2"/>
    <w:rsid w:val="00DA0398"/>
    <w:rsid w:val="00DA36AF"/>
    <w:rsid w:val="00DA7076"/>
    <w:rsid w:val="00DB5C86"/>
    <w:rsid w:val="00DF2458"/>
    <w:rsid w:val="00E0413E"/>
    <w:rsid w:val="00E125DF"/>
    <w:rsid w:val="00E20A6F"/>
    <w:rsid w:val="00E20A7A"/>
    <w:rsid w:val="00E22EDB"/>
    <w:rsid w:val="00E55770"/>
    <w:rsid w:val="00E649CB"/>
    <w:rsid w:val="00E65A4F"/>
    <w:rsid w:val="00E67005"/>
    <w:rsid w:val="00E70682"/>
    <w:rsid w:val="00E7137D"/>
    <w:rsid w:val="00E829AB"/>
    <w:rsid w:val="00E92608"/>
    <w:rsid w:val="00E94211"/>
    <w:rsid w:val="00EA708F"/>
    <w:rsid w:val="00EB7933"/>
    <w:rsid w:val="00EC113A"/>
    <w:rsid w:val="00EC1BE7"/>
    <w:rsid w:val="00EC2A8F"/>
    <w:rsid w:val="00EC60C2"/>
    <w:rsid w:val="00ED516F"/>
    <w:rsid w:val="00EF2F59"/>
    <w:rsid w:val="00EF7B99"/>
    <w:rsid w:val="00F04F0C"/>
    <w:rsid w:val="00F108A4"/>
    <w:rsid w:val="00F14336"/>
    <w:rsid w:val="00F16730"/>
    <w:rsid w:val="00F26A81"/>
    <w:rsid w:val="00F374E6"/>
    <w:rsid w:val="00F50101"/>
    <w:rsid w:val="00F54952"/>
    <w:rsid w:val="00F61BF2"/>
    <w:rsid w:val="00F76519"/>
    <w:rsid w:val="00F774F0"/>
    <w:rsid w:val="00F834DC"/>
    <w:rsid w:val="00FB09B4"/>
    <w:rsid w:val="00FC5C97"/>
    <w:rsid w:val="00FE1B2D"/>
    <w:rsid w:val="00FE24DA"/>
    <w:rsid w:val="00FE4A30"/>
    <w:rsid w:val="00FE4A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E0A4A"/>
    <w:rPr>
      <w:sz w:val="24"/>
      <w:szCs w:val="24"/>
    </w:rPr>
  </w:style>
  <w:style w:type="paragraph" w:styleId="1">
    <w:name w:val="heading 1"/>
    <w:basedOn w:val="a"/>
    <w:next w:val="a"/>
    <w:link w:val="1Char"/>
    <w:uiPriority w:val="9"/>
    <w:qFormat/>
    <w:rsid w:val="002E0A4A"/>
    <w:pPr>
      <w:keepNext/>
      <w:spacing w:before="240" w:after="60"/>
      <w:outlineLvl w:val="0"/>
    </w:pPr>
    <w:rPr>
      <w:rFonts w:asciiTheme="majorHAnsi" w:eastAsiaTheme="majorEastAsia" w:hAnsiTheme="majorHAnsi" w:cstheme="majorBidi"/>
      <w:b/>
      <w:bCs/>
      <w:kern w:val="32"/>
      <w:sz w:val="32"/>
      <w:szCs w:val="32"/>
    </w:rPr>
  </w:style>
  <w:style w:type="paragraph" w:styleId="2">
    <w:name w:val="heading 2"/>
    <w:basedOn w:val="a"/>
    <w:next w:val="a"/>
    <w:link w:val="2Char"/>
    <w:uiPriority w:val="9"/>
    <w:unhideWhenUsed/>
    <w:qFormat/>
    <w:rsid w:val="002E0A4A"/>
    <w:pPr>
      <w:keepNext/>
      <w:spacing w:before="240" w:after="60"/>
      <w:outlineLvl w:val="1"/>
    </w:pPr>
    <w:rPr>
      <w:rFonts w:asciiTheme="majorHAnsi" w:eastAsiaTheme="majorEastAsia" w:hAnsiTheme="majorHAnsi" w:cstheme="majorBidi"/>
      <w:b/>
      <w:bCs/>
      <w:i/>
      <w:iCs/>
      <w:sz w:val="28"/>
      <w:szCs w:val="28"/>
    </w:rPr>
  </w:style>
  <w:style w:type="paragraph" w:styleId="3">
    <w:name w:val="heading 3"/>
    <w:basedOn w:val="a"/>
    <w:next w:val="a"/>
    <w:link w:val="3Char"/>
    <w:uiPriority w:val="9"/>
    <w:unhideWhenUsed/>
    <w:qFormat/>
    <w:rsid w:val="002E0A4A"/>
    <w:pPr>
      <w:keepNext/>
      <w:spacing w:before="240" w:after="60"/>
      <w:outlineLvl w:val="2"/>
    </w:pPr>
    <w:rPr>
      <w:rFonts w:asciiTheme="majorHAnsi" w:eastAsiaTheme="majorEastAsia" w:hAnsiTheme="majorHAnsi" w:cstheme="majorBidi"/>
      <w:b/>
      <w:bCs/>
      <w:sz w:val="26"/>
      <w:szCs w:val="26"/>
    </w:rPr>
  </w:style>
  <w:style w:type="paragraph" w:styleId="4">
    <w:name w:val="heading 4"/>
    <w:basedOn w:val="a"/>
    <w:next w:val="a"/>
    <w:link w:val="4Char"/>
    <w:uiPriority w:val="9"/>
    <w:unhideWhenUsed/>
    <w:qFormat/>
    <w:rsid w:val="002E0A4A"/>
    <w:pPr>
      <w:keepNext/>
      <w:spacing w:before="240" w:after="60"/>
      <w:outlineLvl w:val="3"/>
    </w:pPr>
    <w:rPr>
      <w:rFonts w:cstheme="majorBidi"/>
      <w:b/>
      <w:bCs/>
      <w:sz w:val="28"/>
      <w:szCs w:val="28"/>
    </w:rPr>
  </w:style>
  <w:style w:type="paragraph" w:styleId="5">
    <w:name w:val="heading 5"/>
    <w:basedOn w:val="a"/>
    <w:next w:val="a"/>
    <w:link w:val="5Char"/>
    <w:uiPriority w:val="9"/>
    <w:unhideWhenUsed/>
    <w:qFormat/>
    <w:rsid w:val="002E0A4A"/>
    <w:pPr>
      <w:spacing w:before="240" w:after="60"/>
      <w:outlineLvl w:val="4"/>
    </w:pPr>
    <w:rPr>
      <w:rFonts w:cstheme="majorBidi"/>
      <w:b/>
      <w:bCs/>
      <w:i/>
      <w:iCs/>
      <w:sz w:val="26"/>
      <w:szCs w:val="26"/>
    </w:rPr>
  </w:style>
  <w:style w:type="paragraph" w:styleId="6">
    <w:name w:val="heading 6"/>
    <w:basedOn w:val="a"/>
    <w:next w:val="a"/>
    <w:link w:val="6Char"/>
    <w:uiPriority w:val="9"/>
    <w:unhideWhenUsed/>
    <w:qFormat/>
    <w:rsid w:val="002E0A4A"/>
    <w:pPr>
      <w:spacing w:before="240" w:after="60"/>
      <w:outlineLvl w:val="5"/>
    </w:pPr>
    <w:rPr>
      <w:rFonts w:cstheme="majorBidi"/>
      <w:b/>
      <w:bCs/>
      <w:sz w:val="22"/>
      <w:szCs w:val="22"/>
    </w:rPr>
  </w:style>
  <w:style w:type="paragraph" w:styleId="7">
    <w:name w:val="heading 7"/>
    <w:basedOn w:val="a"/>
    <w:next w:val="a"/>
    <w:link w:val="7Char"/>
    <w:uiPriority w:val="9"/>
    <w:semiHidden/>
    <w:unhideWhenUsed/>
    <w:qFormat/>
    <w:rsid w:val="002E0A4A"/>
    <w:pPr>
      <w:spacing w:before="240" w:after="60"/>
      <w:outlineLvl w:val="6"/>
    </w:pPr>
    <w:rPr>
      <w:rFonts w:cstheme="majorBidi"/>
    </w:rPr>
  </w:style>
  <w:style w:type="paragraph" w:styleId="8">
    <w:name w:val="heading 8"/>
    <w:basedOn w:val="a"/>
    <w:next w:val="a"/>
    <w:link w:val="8Char"/>
    <w:uiPriority w:val="9"/>
    <w:semiHidden/>
    <w:unhideWhenUsed/>
    <w:qFormat/>
    <w:rsid w:val="002E0A4A"/>
    <w:pPr>
      <w:spacing w:before="240" w:after="60"/>
      <w:outlineLvl w:val="7"/>
    </w:pPr>
    <w:rPr>
      <w:rFonts w:cstheme="majorBidi"/>
      <w:i/>
      <w:iCs/>
    </w:rPr>
  </w:style>
  <w:style w:type="paragraph" w:styleId="9">
    <w:name w:val="heading 9"/>
    <w:basedOn w:val="a"/>
    <w:next w:val="a"/>
    <w:link w:val="9Char"/>
    <w:uiPriority w:val="9"/>
    <w:semiHidden/>
    <w:unhideWhenUsed/>
    <w:qFormat/>
    <w:rsid w:val="002E0A4A"/>
    <w:pPr>
      <w:spacing w:before="240" w:after="60"/>
      <w:outlineLvl w:val="8"/>
    </w:pPr>
    <w:rPr>
      <w:rFonts w:asciiTheme="majorHAnsi" w:eastAsiaTheme="majorEastAsia" w:hAnsiTheme="majorHAnsi" w:cstheme="majorBid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0226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02264"/>
    <w:rPr>
      <w:sz w:val="18"/>
      <w:szCs w:val="18"/>
    </w:rPr>
  </w:style>
  <w:style w:type="paragraph" w:styleId="a4">
    <w:name w:val="footer"/>
    <w:basedOn w:val="a"/>
    <w:link w:val="Char0"/>
    <w:uiPriority w:val="99"/>
    <w:unhideWhenUsed/>
    <w:rsid w:val="00802264"/>
    <w:pPr>
      <w:tabs>
        <w:tab w:val="center" w:pos="4153"/>
        <w:tab w:val="right" w:pos="8306"/>
      </w:tabs>
      <w:snapToGrid w:val="0"/>
    </w:pPr>
    <w:rPr>
      <w:sz w:val="18"/>
      <w:szCs w:val="18"/>
    </w:rPr>
  </w:style>
  <w:style w:type="character" w:customStyle="1" w:styleId="Char0">
    <w:name w:val="页脚 Char"/>
    <w:basedOn w:val="a0"/>
    <w:link w:val="a4"/>
    <w:uiPriority w:val="99"/>
    <w:rsid w:val="00802264"/>
    <w:rPr>
      <w:sz w:val="18"/>
      <w:szCs w:val="18"/>
    </w:rPr>
  </w:style>
  <w:style w:type="paragraph" w:styleId="a5">
    <w:name w:val="Balloon Text"/>
    <w:basedOn w:val="a"/>
    <w:link w:val="Char1"/>
    <w:uiPriority w:val="99"/>
    <w:semiHidden/>
    <w:unhideWhenUsed/>
    <w:rsid w:val="000A1C7A"/>
    <w:rPr>
      <w:sz w:val="18"/>
      <w:szCs w:val="18"/>
    </w:rPr>
  </w:style>
  <w:style w:type="character" w:customStyle="1" w:styleId="Char1">
    <w:name w:val="批注框文本 Char"/>
    <w:basedOn w:val="a0"/>
    <w:link w:val="a5"/>
    <w:uiPriority w:val="99"/>
    <w:semiHidden/>
    <w:rsid w:val="000A1C7A"/>
    <w:rPr>
      <w:sz w:val="18"/>
      <w:szCs w:val="18"/>
    </w:rPr>
  </w:style>
  <w:style w:type="paragraph" w:styleId="a6">
    <w:name w:val="No Spacing"/>
    <w:basedOn w:val="a"/>
    <w:link w:val="Char2"/>
    <w:uiPriority w:val="1"/>
    <w:qFormat/>
    <w:rsid w:val="002E0A4A"/>
    <w:rPr>
      <w:szCs w:val="32"/>
    </w:rPr>
  </w:style>
  <w:style w:type="character" w:customStyle="1" w:styleId="Char2">
    <w:name w:val="无间隔 Char"/>
    <w:basedOn w:val="a0"/>
    <w:link w:val="a6"/>
    <w:uiPriority w:val="1"/>
    <w:rsid w:val="000A1C7A"/>
    <w:rPr>
      <w:sz w:val="24"/>
      <w:szCs w:val="32"/>
    </w:rPr>
  </w:style>
  <w:style w:type="character" w:customStyle="1" w:styleId="1Char">
    <w:name w:val="标题 1 Char"/>
    <w:basedOn w:val="a0"/>
    <w:link w:val="1"/>
    <w:uiPriority w:val="9"/>
    <w:rsid w:val="002E0A4A"/>
    <w:rPr>
      <w:rFonts w:asciiTheme="majorHAnsi" w:eastAsiaTheme="majorEastAsia" w:hAnsiTheme="majorHAnsi" w:cstheme="majorBidi"/>
      <w:b/>
      <w:bCs/>
      <w:kern w:val="32"/>
      <w:sz w:val="32"/>
      <w:szCs w:val="32"/>
    </w:rPr>
  </w:style>
  <w:style w:type="paragraph" w:styleId="a7">
    <w:name w:val="Normal (Web)"/>
    <w:basedOn w:val="a"/>
    <w:uiPriority w:val="99"/>
    <w:semiHidden/>
    <w:unhideWhenUsed/>
    <w:rsid w:val="006E1BA6"/>
    <w:pPr>
      <w:spacing w:before="100" w:beforeAutospacing="1" w:after="100" w:afterAutospacing="1"/>
    </w:pPr>
    <w:rPr>
      <w:rFonts w:ascii="宋体" w:eastAsia="宋体" w:hAnsi="宋体" w:cs="宋体"/>
    </w:rPr>
  </w:style>
  <w:style w:type="character" w:customStyle="1" w:styleId="2Char">
    <w:name w:val="标题 2 Char"/>
    <w:basedOn w:val="a0"/>
    <w:link w:val="2"/>
    <w:uiPriority w:val="9"/>
    <w:rsid w:val="002E0A4A"/>
    <w:rPr>
      <w:rFonts w:asciiTheme="majorHAnsi" w:eastAsiaTheme="majorEastAsia" w:hAnsiTheme="majorHAnsi" w:cstheme="majorBidi"/>
      <w:b/>
      <w:bCs/>
      <w:i/>
      <w:iCs/>
      <w:sz w:val="28"/>
      <w:szCs w:val="28"/>
    </w:rPr>
  </w:style>
  <w:style w:type="paragraph" w:customStyle="1" w:styleId="a8">
    <w:name w:val="封面表格文本"/>
    <w:basedOn w:val="a"/>
    <w:rsid w:val="001B0209"/>
    <w:pPr>
      <w:autoSpaceDE w:val="0"/>
      <w:autoSpaceDN w:val="0"/>
      <w:adjustRightInd w:val="0"/>
      <w:jc w:val="center"/>
    </w:pPr>
    <w:rPr>
      <w:rFonts w:ascii="Arial" w:eastAsia="宋体" w:hAnsi="Arial"/>
      <w:szCs w:val="21"/>
    </w:rPr>
  </w:style>
  <w:style w:type="paragraph" w:customStyle="1" w:styleId="ParaChar">
    <w:name w:val="默认段落字体 Para Char"/>
    <w:basedOn w:val="a"/>
    <w:rsid w:val="001B0209"/>
    <w:pPr>
      <w:autoSpaceDE w:val="0"/>
      <w:autoSpaceDN w:val="0"/>
      <w:adjustRightInd w:val="0"/>
      <w:spacing w:line="360" w:lineRule="auto"/>
      <w:ind w:firstLineChars="1950" w:firstLine="4095"/>
    </w:pPr>
    <w:rPr>
      <w:rFonts w:ascii="Arial" w:eastAsia="宋体" w:hAnsi="Arial" w:cs="Arial"/>
      <w:bCs/>
      <w:szCs w:val="20"/>
    </w:rPr>
  </w:style>
  <w:style w:type="paragraph" w:customStyle="1" w:styleId="a9">
    <w:name w:val="表格文本"/>
    <w:basedOn w:val="a"/>
    <w:rsid w:val="00735FD6"/>
    <w:pPr>
      <w:tabs>
        <w:tab w:val="decimal" w:pos="0"/>
      </w:tabs>
      <w:autoSpaceDE w:val="0"/>
      <w:autoSpaceDN w:val="0"/>
      <w:adjustRightInd w:val="0"/>
    </w:pPr>
    <w:rPr>
      <w:rFonts w:ascii="Times New Roman" w:eastAsia="宋体" w:hAnsi="Times New Roman"/>
    </w:rPr>
  </w:style>
  <w:style w:type="paragraph" w:customStyle="1" w:styleId="aa">
    <w:name w:val="修订记录"/>
    <w:basedOn w:val="a"/>
    <w:rsid w:val="00735FD6"/>
    <w:pPr>
      <w:pageBreakBefore/>
      <w:autoSpaceDE w:val="0"/>
      <w:autoSpaceDN w:val="0"/>
      <w:adjustRightInd w:val="0"/>
      <w:spacing w:before="300" w:after="150" w:line="360" w:lineRule="auto"/>
      <w:jc w:val="center"/>
    </w:pPr>
    <w:rPr>
      <w:rFonts w:ascii="Arial" w:eastAsia="黑体" w:hAnsi="Arial"/>
      <w:sz w:val="32"/>
      <w:szCs w:val="32"/>
    </w:rPr>
  </w:style>
  <w:style w:type="paragraph" w:customStyle="1" w:styleId="ab">
    <w:name w:val="表头样式"/>
    <w:basedOn w:val="a"/>
    <w:link w:val="Char3"/>
    <w:rsid w:val="00735FD6"/>
    <w:pPr>
      <w:autoSpaceDE w:val="0"/>
      <w:autoSpaceDN w:val="0"/>
      <w:adjustRightInd w:val="0"/>
      <w:jc w:val="center"/>
    </w:pPr>
    <w:rPr>
      <w:rFonts w:ascii="Arial" w:eastAsia="宋体" w:hAnsi="Arial" w:cs="宋体"/>
      <w:b/>
      <w:szCs w:val="21"/>
    </w:rPr>
  </w:style>
  <w:style w:type="character" w:customStyle="1" w:styleId="Char3">
    <w:name w:val="表头样式 Char"/>
    <w:link w:val="ab"/>
    <w:rsid w:val="00735FD6"/>
    <w:rPr>
      <w:rFonts w:ascii="Arial" w:eastAsia="宋体" w:hAnsi="Arial" w:cs="宋体"/>
      <w:b/>
      <w:kern w:val="0"/>
      <w:szCs w:val="21"/>
    </w:rPr>
  </w:style>
  <w:style w:type="paragraph" w:customStyle="1" w:styleId="ac">
    <w:name w:val="摘要"/>
    <w:basedOn w:val="a"/>
    <w:rsid w:val="00094BB5"/>
    <w:pPr>
      <w:tabs>
        <w:tab w:val="left" w:pos="907"/>
      </w:tabs>
      <w:autoSpaceDE w:val="0"/>
      <w:autoSpaceDN w:val="0"/>
      <w:adjustRightInd w:val="0"/>
      <w:spacing w:line="360" w:lineRule="auto"/>
      <w:ind w:left="879" w:hanging="879"/>
    </w:pPr>
    <w:rPr>
      <w:rFonts w:ascii="Arial" w:eastAsia="宋体" w:hAnsi="Arial"/>
      <w:b/>
      <w:szCs w:val="21"/>
    </w:rPr>
  </w:style>
  <w:style w:type="paragraph" w:customStyle="1" w:styleId="ad">
    <w:name w:val="关键词"/>
    <w:basedOn w:val="ac"/>
    <w:rsid w:val="00094BB5"/>
  </w:style>
  <w:style w:type="character" w:customStyle="1" w:styleId="3Char">
    <w:name w:val="标题 3 Char"/>
    <w:basedOn w:val="a0"/>
    <w:link w:val="3"/>
    <w:uiPriority w:val="9"/>
    <w:rsid w:val="002E0A4A"/>
    <w:rPr>
      <w:rFonts w:asciiTheme="majorHAnsi" w:eastAsiaTheme="majorEastAsia" w:hAnsiTheme="majorHAnsi" w:cstheme="majorBidi"/>
      <w:b/>
      <w:bCs/>
      <w:sz w:val="26"/>
      <w:szCs w:val="26"/>
    </w:rPr>
  </w:style>
  <w:style w:type="character" w:customStyle="1" w:styleId="4Char">
    <w:name w:val="标题 4 Char"/>
    <w:basedOn w:val="a0"/>
    <w:link w:val="4"/>
    <w:uiPriority w:val="9"/>
    <w:rsid w:val="002E0A4A"/>
    <w:rPr>
      <w:rFonts w:cstheme="majorBidi"/>
      <w:b/>
      <w:bCs/>
      <w:sz w:val="28"/>
      <w:szCs w:val="28"/>
    </w:rPr>
  </w:style>
  <w:style w:type="paragraph" w:styleId="ae">
    <w:name w:val="List Paragraph"/>
    <w:basedOn w:val="a"/>
    <w:uiPriority w:val="34"/>
    <w:qFormat/>
    <w:rsid w:val="002E0A4A"/>
    <w:pPr>
      <w:ind w:left="720"/>
      <w:contextualSpacing/>
    </w:pPr>
  </w:style>
  <w:style w:type="character" w:customStyle="1" w:styleId="5Char">
    <w:name w:val="标题 5 Char"/>
    <w:basedOn w:val="a0"/>
    <w:link w:val="5"/>
    <w:uiPriority w:val="9"/>
    <w:rsid w:val="002E0A4A"/>
    <w:rPr>
      <w:rFonts w:cstheme="majorBidi"/>
      <w:b/>
      <w:bCs/>
      <w:i/>
      <w:iCs/>
      <w:sz w:val="26"/>
      <w:szCs w:val="26"/>
    </w:rPr>
  </w:style>
  <w:style w:type="character" w:customStyle="1" w:styleId="6Char">
    <w:name w:val="标题 6 Char"/>
    <w:basedOn w:val="a0"/>
    <w:link w:val="6"/>
    <w:uiPriority w:val="9"/>
    <w:rsid w:val="002E0A4A"/>
    <w:rPr>
      <w:rFonts w:cstheme="majorBidi"/>
      <w:b/>
      <w:bCs/>
    </w:rPr>
  </w:style>
  <w:style w:type="character" w:customStyle="1" w:styleId="7Char">
    <w:name w:val="标题 7 Char"/>
    <w:basedOn w:val="a0"/>
    <w:link w:val="7"/>
    <w:uiPriority w:val="9"/>
    <w:semiHidden/>
    <w:rsid w:val="002E0A4A"/>
    <w:rPr>
      <w:rFonts w:cstheme="majorBidi"/>
      <w:sz w:val="24"/>
      <w:szCs w:val="24"/>
    </w:rPr>
  </w:style>
  <w:style w:type="character" w:customStyle="1" w:styleId="8Char">
    <w:name w:val="标题 8 Char"/>
    <w:basedOn w:val="a0"/>
    <w:link w:val="8"/>
    <w:uiPriority w:val="9"/>
    <w:semiHidden/>
    <w:rsid w:val="002E0A4A"/>
    <w:rPr>
      <w:rFonts w:cstheme="majorBidi"/>
      <w:i/>
      <w:iCs/>
      <w:sz w:val="24"/>
      <w:szCs w:val="24"/>
    </w:rPr>
  </w:style>
  <w:style w:type="character" w:customStyle="1" w:styleId="9Char">
    <w:name w:val="标题 9 Char"/>
    <w:basedOn w:val="a0"/>
    <w:link w:val="9"/>
    <w:uiPriority w:val="9"/>
    <w:semiHidden/>
    <w:rsid w:val="002E0A4A"/>
    <w:rPr>
      <w:rFonts w:asciiTheme="majorHAnsi" w:eastAsiaTheme="majorEastAsia" w:hAnsiTheme="majorHAnsi" w:cstheme="majorBidi"/>
    </w:rPr>
  </w:style>
  <w:style w:type="paragraph" w:styleId="af">
    <w:name w:val="caption"/>
    <w:basedOn w:val="a"/>
    <w:next w:val="a"/>
    <w:uiPriority w:val="35"/>
    <w:semiHidden/>
    <w:unhideWhenUsed/>
    <w:rsid w:val="002E0A4A"/>
    <w:rPr>
      <w:b/>
      <w:bCs/>
      <w:color w:val="5B9BD5" w:themeColor="accent1"/>
      <w:sz w:val="18"/>
      <w:szCs w:val="18"/>
    </w:rPr>
  </w:style>
  <w:style w:type="paragraph" w:styleId="af0">
    <w:name w:val="Title"/>
    <w:basedOn w:val="a"/>
    <w:next w:val="a"/>
    <w:link w:val="Char4"/>
    <w:uiPriority w:val="10"/>
    <w:qFormat/>
    <w:rsid w:val="002E0A4A"/>
    <w:pPr>
      <w:spacing w:before="240" w:after="60"/>
      <w:jc w:val="center"/>
      <w:outlineLvl w:val="0"/>
    </w:pPr>
    <w:rPr>
      <w:rFonts w:asciiTheme="majorHAnsi" w:eastAsiaTheme="majorEastAsia" w:hAnsiTheme="majorHAnsi" w:cstheme="majorBidi"/>
      <w:b/>
      <w:bCs/>
      <w:kern w:val="28"/>
      <w:sz w:val="32"/>
      <w:szCs w:val="32"/>
    </w:rPr>
  </w:style>
  <w:style w:type="character" w:customStyle="1" w:styleId="Char4">
    <w:name w:val="标题 Char"/>
    <w:basedOn w:val="a0"/>
    <w:link w:val="af0"/>
    <w:uiPriority w:val="10"/>
    <w:rsid w:val="002E0A4A"/>
    <w:rPr>
      <w:rFonts w:asciiTheme="majorHAnsi" w:eastAsiaTheme="majorEastAsia" w:hAnsiTheme="majorHAnsi" w:cstheme="majorBidi"/>
      <w:b/>
      <w:bCs/>
      <w:kern w:val="28"/>
      <w:sz w:val="32"/>
      <w:szCs w:val="32"/>
    </w:rPr>
  </w:style>
  <w:style w:type="paragraph" w:styleId="af1">
    <w:name w:val="Subtitle"/>
    <w:basedOn w:val="a"/>
    <w:next w:val="a"/>
    <w:link w:val="Char5"/>
    <w:uiPriority w:val="11"/>
    <w:qFormat/>
    <w:rsid w:val="002E0A4A"/>
    <w:pPr>
      <w:spacing w:after="60"/>
      <w:jc w:val="center"/>
      <w:outlineLvl w:val="1"/>
    </w:pPr>
    <w:rPr>
      <w:rFonts w:asciiTheme="majorHAnsi" w:eastAsiaTheme="majorEastAsia" w:hAnsiTheme="majorHAnsi" w:cstheme="majorBidi"/>
    </w:rPr>
  </w:style>
  <w:style w:type="character" w:customStyle="1" w:styleId="Char5">
    <w:name w:val="副标题 Char"/>
    <w:basedOn w:val="a0"/>
    <w:link w:val="af1"/>
    <w:uiPriority w:val="11"/>
    <w:rsid w:val="002E0A4A"/>
    <w:rPr>
      <w:rFonts w:asciiTheme="majorHAnsi" w:eastAsiaTheme="majorEastAsia" w:hAnsiTheme="majorHAnsi" w:cstheme="majorBidi"/>
      <w:sz w:val="24"/>
      <w:szCs w:val="24"/>
    </w:rPr>
  </w:style>
  <w:style w:type="character" w:styleId="af2">
    <w:name w:val="Strong"/>
    <w:basedOn w:val="a0"/>
    <w:uiPriority w:val="22"/>
    <w:qFormat/>
    <w:rsid w:val="002E0A4A"/>
    <w:rPr>
      <w:b/>
      <w:bCs/>
    </w:rPr>
  </w:style>
  <w:style w:type="character" w:styleId="af3">
    <w:name w:val="Emphasis"/>
    <w:basedOn w:val="a0"/>
    <w:uiPriority w:val="20"/>
    <w:qFormat/>
    <w:rsid w:val="002E0A4A"/>
    <w:rPr>
      <w:rFonts w:asciiTheme="minorHAnsi" w:hAnsiTheme="minorHAnsi"/>
      <w:b/>
      <w:i/>
      <w:iCs/>
    </w:rPr>
  </w:style>
  <w:style w:type="paragraph" w:styleId="af4">
    <w:name w:val="Quote"/>
    <w:basedOn w:val="a"/>
    <w:next w:val="a"/>
    <w:link w:val="Char6"/>
    <w:uiPriority w:val="29"/>
    <w:qFormat/>
    <w:rsid w:val="002E0A4A"/>
    <w:rPr>
      <w:i/>
    </w:rPr>
  </w:style>
  <w:style w:type="character" w:customStyle="1" w:styleId="Char6">
    <w:name w:val="引用 Char"/>
    <w:basedOn w:val="a0"/>
    <w:link w:val="af4"/>
    <w:uiPriority w:val="29"/>
    <w:rsid w:val="002E0A4A"/>
    <w:rPr>
      <w:i/>
      <w:sz w:val="24"/>
      <w:szCs w:val="24"/>
    </w:rPr>
  </w:style>
  <w:style w:type="paragraph" w:styleId="af5">
    <w:name w:val="Intense Quote"/>
    <w:basedOn w:val="a"/>
    <w:next w:val="a"/>
    <w:link w:val="Char7"/>
    <w:uiPriority w:val="30"/>
    <w:qFormat/>
    <w:rsid w:val="002E0A4A"/>
    <w:pPr>
      <w:ind w:left="720" w:right="720"/>
    </w:pPr>
    <w:rPr>
      <w:b/>
      <w:i/>
      <w:szCs w:val="22"/>
    </w:rPr>
  </w:style>
  <w:style w:type="character" w:customStyle="1" w:styleId="Char7">
    <w:name w:val="明显引用 Char"/>
    <w:basedOn w:val="a0"/>
    <w:link w:val="af5"/>
    <w:uiPriority w:val="30"/>
    <w:rsid w:val="002E0A4A"/>
    <w:rPr>
      <w:b/>
      <w:i/>
      <w:sz w:val="24"/>
    </w:rPr>
  </w:style>
  <w:style w:type="character" w:styleId="af6">
    <w:name w:val="Subtle Emphasis"/>
    <w:uiPriority w:val="19"/>
    <w:qFormat/>
    <w:rsid w:val="002E0A4A"/>
    <w:rPr>
      <w:i/>
      <w:color w:val="5A5A5A" w:themeColor="text1" w:themeTint="A5"/>
    </w:rPr>
  </w:style>
  <w:style w:type="character" w:styleId="af7">
    <w:name w:val="Intense Emphasis"/>
    <w:basedOn w:val="a0"/>
    <w:uiPriority w:val="21"/>
    <w:qFormat/>
    <w:rsid w:val="002E0A4A"/>
    <w:rPr>
      <w:b/>
      <w:i/>
      <w:sz w:val="24"/>
      <w:szCs w:val="24"/>
      <w:u w:val="single"/>
    </w:rPr>
  </w:style>
  <w:style w:type="character" w:styleId="af8">
    <w:name w:val="Subtle Reference"/>
    <w:basedOn w:val="a0"/>
    <w:uiPriority w:val="31"/>
    <w:qFormat/>
    <w:rsid w:val="002E0A4A"/>
    <w:rPr>
      <w:sz w:val="24"/>
      <w:szCs w:val="24"/>
      <w:u w:val="single"/>
    </w:rPr>
  </w:style>
  <w:style w:type="character" w:styleId="af9">
    <w:name w:val="Intense Reference"/>
    <w:basedOn w:val="a0"/>
    <w:uiPriority w:val="32"/>
    <w:qFormat/>
    <w:rsid w:val="002E0A4A"/>
    <w:rPr>
      <w:b/>
      <w:sz w:val="24"/>
      <w:u w:val="single"/>
    </w:rPr>
  </w:style>
  <w:style w:type="character" w:styleId="afa">
    <w:name w:val="Book Title"/>
    <w:basedOn w:val="a0"/>
    <w:uiPriority w:val="33"/>
    <w:qFormat/>
    <w:rsid w:val="002E0A4A"/>
    <w:rPr>
      <w:rFonts w:asciiTheme="majorHAnsi" w:eastAsiaTheme="majorEastAsia" w:hAnsiTheme="majorHAnsi"/>
      <w:b/>
      <w:i/>
      <w:sz w:val="24"/>
      <w:szCs w:val="24"/>
    </w:rPr>
  </w:style>
  <w:style w:type="paragraph" w:styleId="TOC">
    <w:name w:val="TOC Heading"/>
    <w:basedOn w:val="1"/>
    <w:next w:val="a"/>
    <w:uiPriority w:val="39"/>
    <w:semiHidden/>
    <w:unhideWhenUsed/>
    <w:qFormat/>
    <w:rsid w:val="002E0A4A"/>
    <w:pPr>
      <w:outlineLvl w:val="9"/>
    </w:pPr>
  </w:style>
  <w:style w:type="paragraph" w:styleId="10">
    <w:name w:val="toc 1"/>
    <w:basedOn w:val="a"/>
    <w:next w:val="a"/>
    <w:autoRedefine/>
    <w:uiPriority w:val="39"/>
    <w:unhideWhenUsed/>
    <w:rsid w:val="00B138A8"/>
  </w:style>
  <w:style w:type="character" w:styleId="afb">
    <w:name w:val="Hyperlink"/>
    <w:basedOn w:val="a0"/>
    <w:uiPriority w:val="99"/>
    <w:unhideWhenUsed/>
    <w:rsid w:val="00B138A8"/>
    <w:rPr>
      <w:color w:val="0563C1" w:themeColor="hyperlink"/>
      <w:u w:val="single"/>
    </w:rPr>
  </w:style>
  <w:style w:type="paragraph" w:styleId="20">
    <w:name w:val="toc 2"/>
    <w:basedOn w:val="a"/>
    <w:next w:val="a"/>
    <w:autoRedefine/>
    <w:uiPriority w:val="39"/>
    <w:unhideWhenUsed/>
    <w:rsid w:val="00B02A9E"/>
    <w:pPr>
      <w:ind w:leftChars="200" w:left="420"/>
    </w:pPr>
  </w:style>
  <w:style w:type="paragraph" w:customStyle="1" w:styleId="S1">
    <w:name w:val="S_1"/>
    <w:basedOn w:val="a"/>
    <w:next w:val="cont"/>
    <w:rsid w:val="00FE1B2D"/>
    <w:pPr>
      <w:keepNext/>
      <w:widowControl w:val="0"/>
      <w:numPr>
        <w:numId w:val="14"/>
      </w:numPr>
      <w:spacing w:beforeLines="100" w:before="312" w:afterLines="50" w:after="156"/>
      <w:ind w:left="850" w:hanging="561"/>
    </w:pPr>
    <w:rPr>
      <w:rFonts w:ascii="黑体" w:eastAsia="黑体" w:hAnsi="Times New Roman"/>
      <w:kern w:val="2"/>
      <w:sz w:val="30"/>
    </w:rPr>
  </w:style>
  <w:style w:type="paragraph" w:customStyle="1" w:styleId="cont">
    <w:name w:val="cont"/>
    <w:basedOn w:val="a"/>
    <w:rsid w:val="00FE1B2D"/>
    <w:pPr>
      <w:widowControl w:val="0"/>
      <w:numPr>
        <w:ilvl w:val="1"/>
        <w:numId w:val="14"/>
      </w:numPr>
      <w:adjustRightInd w:val="0"/>
      <w:snapToGrid w:val="0"/>
      <w:spacing w:beforeLines="50" w:before="156" w:afterLines="50" w:after="156"/>
    </w:pPr>
    <w:rPr>
      <w:rFonts w:ascii="Times New Roman" w:eastAsia="宋体" w:hAnsi="Times New Roman"/>
      <w:kern w:val="2"/>
      <w:sz w:val="21"/>
    </w:rPr>
  </w:style>
  <w:style w:type="paragraph" w:customStyle="1" w:styleId="S11">
    <w:name w:val="S_1.1"/>
    <w:basedOn w:val="S1"/>
    <w:next w:val="cont"/>
    <w:rsid w:val="00FE1B2D"/>
    <w:pPr>
      <w:numPr>
        <w:ilvl w:val="2"/>
      </w:numPr>
    </w:pPr>
    <w:rPr>
      <w:sz w:val="28"/>
    </w:rPr>
  </w:style>
  <w:style w:type="paragraph" w:customStyle="1" w:styleId="S111">
    <w:name w:val="S_1.1.1"/>
    <w:basedOn w:val="S1"/>
    <w:next w:val="cont"/>
    <w:rsid w:val="00FE1B2D"/>
    <w:pPr>
      <w:numPr>
        <w:numId w:val="0"/>
      </w:numPr>
      <w:tabs>
        <w:tab w:val="num" w:pos="2160"/>
      </w:tabs>
      <w:ind w:left="2160" w:hanging="360"/>
    </w:pPr>
    <w:rPr>
      <w:sz w:val="24"/>
    </w:rPr>
  </w:style>
  <w:style w:type="paragraph" w:customStyle="1" w:styleId="bul">
    <w:name w:val="bul"/>
    <w:basedOn w:val="cont"/>
    <w:rsid w:val="00FE1B2D"/>
    <w:pPr>
      <w:numPr>
        <w:ilvl w:val="0"/>
        <w:numId w:val="15"/>
      </w:numPr>
      <w:ind w:left="0"/>
    </w:pPr>
  </w:style>
  <w:style w:type="paragraph" w:customStyle="1" w:styleId="S1111">
    <w:name w:val="S_1.1.1.1"/>
    <w:basedOn w:val="S1"/>
    <w:next w:val="cont"/>
    <w:rsid w:val="00FE1B2D"/>
    <w:pPr>
      <w:numPr>
        <w:ilvl w:val="3"/>
      </w:numPr>
      <w:adjustRightInd w:val="0"/>
      <w:snapToGrid w:val="0"/>
      <w:ind w:hanging="1391"/>
    </w:pPr>
    <w:rPr>
      <w:i/>
      <w:iCs/>
      <w:sz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E0A4A"/>
    <w:rPr>
      <w:sz w:val="24"/>
      <w:szCs w:val="24"/>
    </w:rPr>
  </w:style>
  <w:style w:type="paragraph" w:styleId="1">
    <w:name w:val="heading 1"/>
    <w:basedOn w:val="a"/>
    <w:next w:val="a"/>
    <w:link w:val="1Char"/>
    <w:uiPriority w:val="9"/>
    <w:qFormat/>
    <w:rsid w:val="002E0A4A"/>
    <w:pPr>
      <w:keepNext/>
      <w:spacing w:before="240" w:after="60"/>
      <w:outlineLvl w:val="0"/>
    </w:pPr>
    <w:rPr>
      <w:rFonts w:asciiTheme="majorHAnsi" w:eastAsiaTheme="majorEastAsia" w:hAnsiTheme="majorHAnsi" w:cstheme="majorBidi"/>
      <w:b/>
      <w:bCs/>
      <w:kern w:val="32"/>
      <w:sz w:val="32"/>
      <w:szCs w:val="32"/>
    </w:rPr>
  </w:style>
  <w:style w:type="paragraph" w:styleId="2">
    <w:name w:val="heading 2"/>
    <w:basedOn w:val="a"/>
    <w:next w:val="a"/>
    <w:link w:val="2Char"/>
    <w:uiPriority w:val="9"/>
    <w:unhideWhenUsed/>
    <w:qFormat/>
    <w:rsid w:val="002E0A4A"/>
    <w:pPr>
      <w:keepNext/>
      <w:spacing w:before="240" w:after="60"/>
      <w:outlineLvl w:val="1"/>
    </w:pPr>
    <w:rPr>
      <w:rFonts w:asciiTheme="majorHAnsi" w:eastAsiaTheme="majorEastAsia" w:hAnsiTheme="majorHAnsi" w:cstheme="majorBidi"/>
      <w:b/>
      <w:bCs/>
      <w:i/>
      <w:iCs/>
      <w:sz w:val="28"/>
      <w:szCs w:val="28"/>
    </w:rPr>
  </w:style>
  <w:style w:type="paragraph" w:styleId="3">
    <w:name w:val="heading 3"/>
    <w:basedOn w:val="a"/>
    <w:next w:val="a"/>
    <w:link w:val="3Char"/>
    <w:uiPriority w:val="9"/>
    <w:unhideWhenUsed/>
    <w:qFormat/>
    <w:rsid w:val="002E0A4A"/>
    <w:pPr>
      <w:keepNext/>
      <w:spacing w:before="240" w:after="60"/>
      <w:outlineLvl w:val="2"/>
    </w:pPr>
    <w:rPr>
      <w:rFonts w:asciiTheme="majorHAnsi" w:eastAsiaTheme="majorEastAsia" w:hAnsiTheme="majorHAnsi" w:cstheme="majorBidi"/>
      <w:b/>
      <w:bCs/>
      <w:sz w:val="26"/>
      <w:szCs w:val="26"/>
    </w:rPr>
  </w:style>
  <w:style w:type="paragraph" w:styleId="4">
    <w:name w:val="heading 4"/>
    <w:basedOn w:val="a"/>
    <w:next w:val="a"/>
    <w:link w:val="4Char"/>
    <w:uiPriority w:val="9"/>
    <w:unhideWhenUsed/>
    <w:qFormat/>
    <w:rsid w:val="002E0A4A"/>
    <w:pPr>
      <w:keepNext/>
      <w:spacing w:before="240" w:after="60"/>
      <w:outlineLvl w:val="3"/>
    </w:pPr>
    <w:rPr>
      <w:rFonts w:cstheme="majorBidi"/>
      <w:b/>
      <w:bCs/>
      <w:sz w:val="28"/>
      <w:szCs w:val="28"/>
    </w:rPr>
  </w:style>
  <w:style w:type="paragraph" w:styleId="5">
    <w:name w:val="heading 5"/>
    <w:basedOn w:val="a"/>
    <w:next w:val="a"/>
    <w:link w:val="5Char"/>
    <w:uiPriority w:val="9"/>
    <w:unhideWhenUsed/>
    <w:qFormat/>
    <w:rsid w:val="002E0A4A"/>
    <w:pPr>
      <w:spacing w:before="240" w:after="60"/>
      <w:outlineLvl w:val="4"/>
    </w:pPr>
    <w:rPr>
      <w:rFonts w:cstheme="majorBidi"/>
      <w:b/>
      <w:bCs/>
      <w:i/>
      <w:iCs/>
      <w:sz w:val="26"/>
      <w:szCs w:val="26"/>
    </w:rPr>
  </w:style>
  <w:style w:type="paragraph" w:styleId="6">
    <w:name w:val="heading 6"/>
    <w:basedOn w:val="a"/>
    <w:next w:val="a"/>
    <w:link w:val="6Char"/>
    <w:uiPriority w:val="9"/>
    <w:unhideWhenUsed/>
    <w:qFormat/>
    <w:rsid w:val="002E0A4A"/>
    <w:pPr>
      <w:spacing w:before="240" w:after="60"/>
      <w:outlineLvl w:val="5"/>
    </w:pPr>
    <w:rPr>
      <w:rFonts w:cstheme="majorBidi"/>
      <w:b/>
      <w:bCs/>
      <w:sz w:val="22"/>
      <w:szCs w:val="22"/>
    </w:rPr>
  </w:style>
  <w:style w:type="paragraph" w:styleId="7">
    <w:name w:val="heading 7"/>
    <w:basedOn w:val="a"/>
    <w:next w:val="a"/>
    <w:link w:val="7Char"/>
    <w:uiPriority w:val="9"/>
    <w:semiHidden/>
    <w:unhideWhenUsed/>
    <w:qFormat/>
    <w:rsid w:val="002E0A4A"/>
    <w:pPr>
      <w:spacing w:before="240" w:after="60"/>
      <w:outlineLvl w:val="6"/>
    </w:pPr>
    <w:rPr>
      <w:rFonts w:cstheme="majorBidi"/>
    </w:rPr>
  </w:style>
  <w:style w:type="paragraph" w:styleId="8">
    <w:name w:val="heading 8"/>
    <w:basedOn w:val="a"/>
    <w:next w:val="a"/>
    <w:link w:val="8Char"/>
    <w:uiPriority w:val="9"/>
    <w:semiHidden/>
    <w:unhideWhenUsed/>
    <w:qFormat/>
    <w:rsid w:val="002E0A4A"/>
    <w:pPr>
      <w:spacing w:before="240" w:after="60"/>
      <w:outlineLvl w:val="7"/>
    </w:pPr>
    <w:rPr>
      <w:rFonts w:cstheme="majorBidi"/>
      <w:i/>
      <w:iCs/>
    </w:rPr>
  </w:style>
  <w:style w:type="paragraph" w:styleId="9">
    <w:name w:val="heading 9"/>
    <w:basedOn w:val="a"/>
    <w:next w:val="a"/>
    <w:link w:val="9Char"/>
    <w:uiPriority w:val="9"/>
    <w:semiHidden/>
    <w:unhideWhenUsed/>
    <w:qFormat/>
    <w:rsid w:val="002E0A4A"/>
    <w:pPr>
      <w:spacing w:before="240" w:after="60"/>
      <w:outlineLvl w:val="8"/>
    </w:pPr>
    <w:rPr>
      <w:rFonts w:asciiTheme="majorHAnsi" w:eastAsiaTheme="majorEastAsia" w:hAnsiTheme="majorHAnsi" w:cstheme="majorBid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0226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02264"/>
    <w:rPr>
      <w:sz w:val="18"/>
      <w:szCs w:val="18"/>
    </w:rPr>
  </w:style>
  <w:style w:type="paragraph" w:styleId="a4">
    <w:name w:val="footer"/>
    <w:basedOn w:val="a"/>
    <w:link w:val="Char0"/>
    <w:uiPriority w:val="99"/>
    <w:unhideWhenUsed/>
    <w:rsid w:val="00802264"/>
    <w:pPr>
      <w:tabs>
        <w:tab w:val="center" w:pos="4153"/>
        <w:tab w:val="right" w:pos="8306"/>
      </w:tabs>
      <w:snapToGrid w:val="0"/>
    </w:pPr>
    <w:rPr>
      <w:sz w:val="18"/>
      <w:szCs w:val="18"/>
    </w:rPr>
  </w:style>
  <w:style w:type="character" w:customStyle="1" w:styleId="Char0">
    <w:name w:val="页脚 Char"/>
    <w:basedOn w:val="a0"/>
    <w:link w:val="a4"/>
    <w:uiPriority w:val="99"/>
    <w:rsid w:val="00802264"/>
    <w:rPr>
      <w:sz w:val="18"/>
      <w:szCs w:val="18"/>
    </w:rPr>
  </w:style>
  <w:style w:type="paragraph" w:styleId="a5">
    <w:name w:val="Balloon Text"/>
    <w:basedOn w:val="a"/>
    <w:link w:val="Char1"/>
    <w:uiPriority w:val="99"/>
    <w:semiHidden/>
    <w:unhideWhenUsed/>
    <w:rsid w:val="000A1C7A"/>
    <w:rPr>
      <w:sz w:val="18"/>
      <w:szCs w:val="18"/>
    </w:rPr>
  </w:style>
  <w:style w:type="character" w:customStyle="1" w:styleId="Char1">
    <w:name w:val="批注框文本 Char"/>
    <w:basedOn w:val="a0"/>
    <w:link w:val="a5"/>
    <w:uiPriority w:val="99"/>
    <w:semiHidden/>
    <w:rsid w:val="000A1C7A"/>
    <w:rPr>
      <w:sz w:val="18"/>
      <w:szCs w:val="18"/>
    </w:rPr>
  </w:style>
  <w:style w:type="paragraph" w:styleId="a6">
    <w:name w:val="No Spacing"/>
    <w:basedOn w:val="a"/>
    <w:link w:val="Char2"/>
    <w:uiPriority w:val="1"/>
    <w:qFormat/>
    <w:rsid w:val="002E0A4A"/>
    <w:rPr>
      <w:szCs w:val="32"/>
    </w:rPr>
  </w:style>
  <w:style w:type="character" w:customStyle="1" w:styleId="Char2">
    <w:name w:val="无间隔 Char"/>
    <w:basedOn w:val="a0"/>
    <w:link w:val="a6"/>
    <w:uiPriority w:val="1"/>
    <w:rsid w:val="000A1C7A"/>
    <w:rPr>
      <w:sz w:val="24"/>
      <w:szCs w:val="32"/>
    </w:rPr>
  </w:style>
  <w:style w:type="character" w:customStyle="1" w:styleId="1Char">
    <w:name w:val="标题 1 Char"/>
    <w:basedOn w:val="a0"/>
    <w:link w:val="1"/>
    <w:uiPriority w:val="9"/>
    <w:rsid w:val="002E0A4A"/>
    <w:rPr>
      <w:rFonts w:asciiTheme="majorHAnsi" w:eastAsiaTheme="majorEastAsia" w:hAnsiTheme="majorHAnsi" w:cstheme="majorBidi"/>
      <w:b/>
      <w:bCs/>
      <w:kern w:val="32"/>
      <w:sz w:val="32"/>
      <w:szCs w:val="32"/>
    </w:rPr>
  </w:style>
  <w:style w:type="paragraph" w:styleId="a7">
    <w:name w:val="Normal (Web)"/>
    <w:basedOn w:val="a"/>
    <w:uiPriority w:val="99"/>
    <w:semiHidden/>
    <w:unhideWhenUsed/>
    <w:rsid w:val="006E1BA6"/>
    <w:pPr>
      <w:spacing w:before="100" w:beforeAutospacing="1" w:after="100" w:afterAutospacing="1"/>
    </w:pPr>
    <w:rPr>
      <w:rFonts w:ascii="宋体" w:eastAsia="宋体" w:hAnsi="宋体" w:cs="宋体"/>
    </w:rPr>
  </w:style>
  <w:style w:type="character" w:customStyle="1" w:styleId="2Char">
    <w:name w:val="标题 2 Char"/>
    <w:basedOn w:val="a0"/>
    <w:link w:val="2"/>
    <w:uiPriority w:val="9"/>
    <w:rsid w:val="002E0A4A"/>
    <w:rPr>
      <w:rFonts w:asciiTheme="majorHAnsi" w:eastAsiaTheme="majorEastAsia" w:hAnsiTheme="majorHAnsi" w:cstheme="majorBidi"/>
      <w:b/>
      <w:bCs/>
      <w:i/>
      <w:iCs/>
      <w:sz w:val="28"/>
      <w:szCs w:val="28"/>
    </w:rPr>
  </w:style>
  <w:style w:type="paragraph" w:customStyle="1" w:styleId="a8">
    <w:name w:val="封面表格文本"/>
    <w:basedOn w:val="a"/>
    <w:rsid w:val="001B0209"/>
    <w:pPr>
      <w:autoSpaceDE w:val="0"/>
      <w:autoSpaceDN w:val="0"/>
      <w:adjustRightInd w:val="0"/>
      <w:jc w:val="center"/>
    </w:pPr>
    <w:rPr>
      <w:rFonts w:ascii="Arial" w:eastAsia="宋体" w:hAnsi="Arial"/>
      <w:szCs w:val="21"/>
    </w:rPr>
  </w:style>
  <w:style w:type="paragraph" w:customStyle="1" w:styleId="ParaChar">
    <w:name w:val="默认段落字体 Para Char"/>
    <w:basedOn w:val="a"/>
    <w:rsid w:val="001B0209"/>
    <w:pPr>
      <w:autoSpaceDE w:val="0"/>
      <w:autoSpaceDN w:val="0"/>
      <w:adjustRightInd w:val="0"/>
      <w:spacing w:line="360" w:lineRule="auto"/>
      <w:ind w:firstLineChars="1950" w:firstLine="4095"/>
    </w:pPr>
    <w:rPr>
      <w:rFonts w:ascii="Arial" w:eastAsia="宋体" w:hAnsi="Arial" w:cs="Arial"/>
      <w:bCs/>
      <w:szCs w:val="20"/>
    </w:rPr>
  </w:style>
  <w:style w:type="paragraph" w:customStyle="1" w:styleId="a9">
    <w:name w:val="表格文本"/>
    <w:basedOn w:val="a"/>
    <w:rsid w:val="00735FD6"/>
    <w:pPr>
      <w:tabs>
        <w:tab w:val="decimal" w:pos="0"/>
      </w:tabs>
      <w:autoSpaceDE w:val="0"/>
      <w:autoSpaceDN w:val="0"/>
      <w:adjustRightInd w:val="0"/>
    </w:pPr>
    <w:rPr>
      <w:rFonts w:ascii="Times New Roman" w:eastAsia="宋体" w:hAnsi="Times New Roman"/>
    </w:rPr>
  </w:style>
  <w:style w:type="paragraph" w:customStyle="1" w:styleId="aa">
    <w:name w:val="修订记录"/>
    <w:basedOn w:val="a"/>
    <w:rsid w:val="00735FD6"/>
    <w:pPr>
      <w:pageBreakBefore/>
      <w:autoSpaceDE w:val="0"/>
      <w:autoSpaceDN w:val="0"/>
      <w:adjustRightInd w:val="0"/>
      <w:spacing w:before="300" w:after="150" w:line="360" w:lineRule="auto"/>
      <w:jc w:val="center"/>
    </w:pPr>
    <w:rPr>
      <w:rFonts w:ascii="Arial" w:eastAsia="黑体" w:hAnsi="Arial"/>
      <w:sz w:val="32"/>
      <w:szCs w:val="32"/>
    </w:rPr>
  </w:style>
  <w:style w:type="paragraph" w:customStyle="1" w:styleId="ab">
    <w:name w:val="表头样式"/>
    <w:basedOn w:val="a"/>
    <w:link w:val="Char3"/>
    <w:rsid w:val="00735FD6"/>
    <w:pPr>
      <w:autoSpaceDE w:val="0"/>
      <w:autoSpaceDN w:val="0"/>
      <w:adjustRightInd w:val="0"/>
      <w:jc w:val="center"/>
    </w:pPr>
    <w:rPr>
      <w:rFonts w:ascii="Arial" w:eastAsia="宋体" w:hAnsi="Arial" w:cs="宋体"/>
      <w:b/>
      <w:szCs w:val="21"/>
    </w:rPr>
  </w:style>
  <w:style w:type="character" w:customStyle="1" w:styleId="Char3">
    <w:name w:val="表头样式 Char"/>
    <w:link w:val="ab"/>
    <w:rsid w:val="00735FD6"/>
    <w:rPr>
      <w:rFonts w:ascii="Arial" w:eastAsia="宋体" w:hAnsi="Arial" w:cs="宋体"/>
      <w:b/>
      <w:kern w:val="0"/>
      <w:szCs w:val="21"/>
    </w:rPr>
  </w:style>
  <w:style w:type="paragraph" w:customStyle="1" w:styleId="ac">
    <w:name w:val="摘要"/>
    <w:basedOn w:val="a"/>
    <w:rsid w:val="00094BB5"/>
    <w:pPr>
      <w:tabs>
        <w:tab w:val="left" w:pos="907"/>
      </w:tabs>
      <w:autoSpaceDE w:val="0"/>
      <w:autoSpaceDN w:val="0"/>
      <w:adjustRightInd w:val="0"/>
      <w:spacing w:line="360" w:lineRule="auto"/>
      <w:ind w:left="879" w:hanging="879"/>
    </w:pPr>
    <w:rPr>
      <w:rFonts w:ascii="Arial" w:eastAsia="宋体" w:hAnsi="Arial"/>
      <w:b/>
      <w:szCs w:val="21"/>
    </w:rPr>
  </w:style>
  <w:style w:type="paragraph" w:customStyle="1" w:styleId="ad">
    <w:name w:val="关键词"/>
    <w:basedOn w:val="ac"/>
    <w:rsid w:val="00094BB5"/>
  </w:style>
  <w:style w:type="character" w:customStyle="1" w:styleId="3Char">
    <w:name w:val="标题 3 Char"/>
    <w:basedOn w:val="a0"/>
    <w:link w:val="3"/>
    <w:uiPriority w:val="9"/>
    <w:rsid w:val="002E0A4A"/>
    <w:rPr>
      <w:rFonts w:asciiTheme="majorHAnsi" w:eastAsiaTheme="majorEastAsia" w:hAnsiTheme="majorHAnsi" w:cstheme="majorBidi"/>
      <w:b/>
      <w:bCs/>
      <w:sz w:val="26"/>
      <w:szCs w:val="26"/>
    </w:rPr>
  </w:style>
  <w:style w:type="character" w:customStyle="1" w:styleId="4Char">
    <w:name w:val="标题 4 Char"/>
    <w:basedOn w:val="a0"/>
    <w:link w:val="4"/>
    <w:uiPriority w:val="9"/>
    <w:rsid w:val="002E0A4A"/>
    <w:rPr>
      <w:rFonts w:cstheme="majorBidi"/>
      <w:b/>
      <w:bCs/>
      <w:sz w:val="28"/>
      <w:szCs w:val="28"/>
    </w:rPr>
  </w:style>
  <w:style w:type="paragraph" w:styleId="ae">
    <w:name w:val="List Paragraph"/>
    <w:basedOn w:val="a"/>
    <w:uiPriority w:val="34"/>
    <w:qFormat/>
    <w:rsid w:val="002E0A4A"/>
    <w:pPr>
      <w:ind w:left="720"/>
      <w:contextualSpacing/>
    </w:pPr>
  </w:style>
  <w:style w:type="character" w:customStyle="1" w:styleId="5Char">
    <w:name w:val="标题 5 Char"/>
    <w:basedOn w:val="a0"/>
    <w:link w:val="5"/>
    <w:uiPriority w:val="9"/>
    <w:rsid w:val="002E0A4A"/>
    <w:rPr>
      <w:rFonts w:cstheme="majorBidi"/>
      <w:b/>
      <w:bCs/>
      <w:i/>
      <w:iCs/>
      <w:sz w:val="26"/>
      <w:szCs w:val="26"/>
    </w:rPr>
  </w:style>
  <w:style w:type="character" w:customStyle="1" w:styleId="6Char">
    <w:name w:val="标题 6 Char"/>
    <w:basedOn w:val="a0"/>
    <w:link w:val="6"/>
    <w:uiPriority w:val="9"/>
    <w:rsid w:val="002E0A4A"/>
    <w:rPr>
      <w:rFonts w:cstheme="majorBidi"/>
      <w:b/>
      <w:bCs/>
    </w:rPr>
  </w:style>
  <w:style w:type="character" w:customStyle="1" w:styleId="7Char">
    <w:name w:val="标题 7 Char"/>
    <w:basedOn w:val="a0"/>
    <w:link w:val="7"/>
    <w:uiPriority w:val="9"/>
    <w:semiHidden/>
    <w:rsid w:val="002E0A4A"/>
    <w:rPr>
      <w:rFonts w:cstheme="majorBidi"/>
      <w:sz w:val="24"/>
      <w:szCs w:val="24"/>
    </w:rPr>
  </w:style>
  <w:style w:type="character" w:customStyle="1" w:styleId="8Char">
    <w:name w:val="标题 8 Char"/>
    <w:basedOn w:val="a0"/>
    <w:link w:val="8"/>
    <w:uiPriority w:val="9"/>
    <w:semiHidden/>
    <w:rsid w:val="002E0A4A"/>
    <w:rPr>
      <w:rFonts w:cstheme="majorBidi"/>
      <w:i/>
      <w:iCs/>
      <w:sz w:val="24"/>
      <w:szCs w:val="24"/>
    </w:rPr>
  </w:style>
  <w:style w:type="character" w:customStyle="1" w:styleId="9Char">
    <w:name w:val="标题 9 Char"/>
    <w:basedOn w:val="a0"/>
    <w:link w:val="9"/>
    <w:uiPriority w:val="9"/>
    <w:semiHidden/>
    <w:rsid w:val="002E0A4A"/>
    <w:rPr>
      <w:rFonts w:asciiTheme="majorHAnsi" w:eastAsiaTheme="majorEastAsia" w:hAnsiTheme="majorHAnsi" w:cstheme="majorBidi"/>
    </w:rPr>
  </w:style>
  <w:style w:type="paragraph" w:styleId="af">
    <w:name w:val="caption"/>
    <w:basedOn w:val="a"/>
    <w:next w:val="a"/>
    <w:uiPriority w:val="35"/>
    <w:semiHidden/>
    <w:unhideWhenUsed/>
    <w:rsid w:val="002E0A4A"/>
    <w:rPr>
      <w:b/>
      <w:bCs/>
      <w:color w:val="5B9BD5" w:themeColor="accent1"/>
      <w:sz w:val="18"/>
      <w:szCs w:val="18"/>
    </w:rPr>
  </w:style>
  <w:style w:type="paragraph" w:styleId="af0">
    <w:name w:val="Title"/>
    <w:basedOn w:val="a"/>
    <w:next w:val="a"/>
    <w:link w:val="Char4"/>
    <w:uiPriority w:val="10"/>
    <w:qFormat/>
    <w:rsid w:val="002E0A4A"/>
    <w:pPr>
      <w:spacing w:before="240" w:after="60"/>
      <w:jc w:val="center"/>
      <w:outlineLvl w:val="0"/>
    </w:pPr>
    <w:rPr>
      <w:rFonts w:asciiTheme="majorHAnsi" w:eastAsiaTheme="majorEastAsia" w:hAnsiTheme="majorHAnsi" w:cstheme="majorBidi"/>
      <w:b/>
      <w:bCs/>
      <w:kern w:val="28"/>
      <w:sz w:val="32"/>
      <w:szCs w:val="32"/>
    </w:rPr>
  </w:style>
  <w:style w:type="character" w:customStyle="1" w:styleId="Char4">
    <w:name w:val="标题 Char"/>
    <w:basedOn w:val="a0"/>
    <w:link w:val="af0"/>
    <w:uiPriority w:val="10"/>
    <w:rsid w:val="002E0A4A"/>
    <w:rPr>
      <w:rFonts w:asciiTheme="majorHAnsi" w:eastAsiaTheme="majorEastAsia" w:hAnsiTheme="majorHAnsi" w:cstheme="majorBidi"/>
      <w:b/>
      <w:bCs/>
      <w:kern w:val="28"/>
      <w:sz w:val="32"/>
      <w:szCs w:val="32"/>
    </w:rPr>
  </w:style>
  <w:style w:type="paragraph" w:styleId="af1">
    <w:name w:val="Subtitle"/>
    <w:basedOn w:val="a"/>
    <w:next w:val="a"/>
    <w:link w:val="Char5"/>
    <w:uiPriority w:val="11"/>
    <w:qFormat/>
    <w:rsid w:val="002E0A4A"/>
    <w:pPr>
      <w:spacing w:after="60"/>
      <w:jc w:val="center"/>
      <w:outlineLvl w:val="1"/>
    </w:pPr>
    <w:rPr>
      <w:rFonts w:asciiTheme="majorHAnsi" w:eastAsiaTheme="majorEastAsia" w:hAnsiTheme="majorHAnsi" w:cstheme="majorBidi"/>
    </w:rPr>
  </w:style>
  <w:style w:type="character" w:customStyle="1" w:styleId="Char5">
    <w:name w:val="副标题 Char"/>
    <w:basedOn w:val="a0"/>
    <w:link w:val="af1"/>
    <w:uiPriority w:val="11"/>
    <w:rsid w:val="002E0A4A"/>
    <w:rPr>
      <w:rFonts w:asciiTheme="majorHAnsi" w:eastAsiaTheme="majorEastAsia" w:hAnsiTheme="majorHAnsi" w:cstheme="majorBidi"/>
      <w:sz w:val="24"/>
      <w:szCs w:val="24"/>
    </w:rPr>
  </w:style>
  <w:style w:type="character" w:styleId="af2">
    <w:name w:val="Strong"/>
    <w:basedOn w:val="a0"/>
    <w:uiPriority w:val="22"/>
    <w:qFormat/>
    <w:rsid w:val="002E0A4A"/>
    <w:rPr>
      <w:b/>
      <w:bCs/>
    </w:rPr>
  </w:style>
  <w:style w:type="character" w:styleId="af3">
    <w:name w:val="Emphasis"/>
    <w:basedOn w:val="a0"/>
    <w:uiPriority w:val="20"/>
    <w:qFormat/>
    <w:rsid w:val="002E0A4A"/>
    <w:rPr>
      <w:rFonts w:asciiTheme="minorHAnsi" w:hAnsiTheme="minorHAnsi"/>
      <w:b/>
      <w:i/>
      <w:iCs/>
    </w:rPr>
  </w:style>
  <w:style w:type="paragraph" w:styleId="af4">
    <w:name w:val="Quote"/>
    <w:basedOn w:val="a"/>
    <w:next w:val="a"/>
    <w:link w:val="Char6"/>
    <w:uiPriority w:val="29"/>
    <w:qFormat/>
    <w:rsid w:val="002E0A4A"/>
    <w:rPr>
      <w:i/>
    </w:rPr>
  </w:style>
  <w:style w:type="character" w:customStyle="1" w:styleId="Char6">
    <w:name w:val="引用 Char"/>
    <w:basedOn w:val="a0"/>
    <w:link w:val="af4"/>
    <w:uiPriority w:val="29"/>
    <w:rsid w:val="002E0A4A"/>
    <w:rPr>
      <w:i/>
      <w:sz w:val="24"/>
      <w:szCs w:val="24"/>
    </w:rPr>
  </w:style>
  <w:style w:type="paragraph" w:styleId="af5">
    <w:name w:val="Intense Quote"/>
    <w:basedOn w:val="a"/>
    <w:next w:val="a"/>
    <w:link w:val="Char7"/>
    <w:uiPriority w:val="30"/>
    <w:qFormat/>
    <w:rsid w:val="002E0A4A"/>
    <w:pPr>
      <w:ind w:left="720" w:right="720"/>
    </w:pPr>
    <w:rPr>
      <w:b/>
      <w:i/>
      <w:szCs w:val="22"/>
    </w:rPr>
  </w:style>
  <w:style w:type="character" w:customStyle="1" w:styleId="Char7">
    <w:name w:val="明显引用 Char"/>
    <w:basedOn w:val="a0"/>
    <w:link w:val="af5"/>
    <w:uiPriority w:val="30"/>
    <w:rsid w:val="002E0A4A"/>
    <w:rPr>
      <w:b/>
      <w:i/>
      <w:sz w:val="24"/>
    </w:rPr>
  </w:style>
  <w:style w:type="character" w:styleId="af6">
    <w:name w:val="Subtle Emphasis"/>
    <w:uiPriority w:val="19"/>
    <w:qFormat/>
    <w:rsid w:val="002E0A4A"/>
    <w:rPr>
      <w:i/>
      <w:color w:val="5A5A5A" w:themeColor="text1" w:themeTint="A5"/>
    </w:rPr>
  </w:style>
  <w:style w:type="character" w:styleId="af7">
    <w:name w:val="Intense Emphasis"/>
    <w:basedOn w:val="a0"/>
    <w:uiPriority w:val="21"/>
    <w:qFormat/>
    <w:rsid w:val="002E0A4A"/>
    <w:rPr>
      <w:b/>
      <w:i/>
      <w:sz w:val="24"/>
      <w:szCs w:val="24"/>
      <w:u w:val="single"/>
    </w:rPr>
  </w:style>
  <w:style w:type="character" w:styleId="af8">
    <w:name w:val="Subtle Reference"/>
    <w:basedOn w:val="a0"/>
    <w:uiPriority w:val="31"/>
    <w:qFormat/>
    <w:rsid w:val="002E0A4A"/>
    <w:rPr>
      <w:sz w:val="24"/>
      <w:szCs w:val="24"/>
      <w:u w:val="single"/>
    </w:rPr>
  </w:style>
  <w:style w:type="character" w:styleId="af9">
    <w:name w:val="Intense Reference"/>
    <w:basedOn w:val="a0"/>
    <w:uiPriority w:val="32"/>
    <w:qFormat/>
    <w:rsid w:val="002E0A4A"/>
    <w:rPr>
      <w:b/>
      <w:sz w:val="24"/>
      <w:u w:val="single"/>
    </w:rPr>
  </w:style>
  <w:style w:type="character" w:styleId="afa">
    <w:name w:val="Book Title"/>
    <w:basedOn w:val="a0"/>
    <w:uiPriority w:val="33"/>
    <w:qFormat/>
    <w:rsid w:val="002E0A4A"/>
    <w:rPr>
      <w:rFonts w:asciiTheme="majorHAnsi" w:eastAsiaTheme="majorEastAsia" w:hAnsiTheme="majorHAnsi"/>
      <w:b/>
      <w:i/>
      <w:sz w:val="24"/>
      <w:szCs w:val="24"/>
    </w:rPr>
  </w:style>
  <w:style w:type="paragraph" w:styleId="TOC">
    <w:name w:val="TOC Heading"/>
    <w:basedOn w:val="1"/>
    <w:next w:val="a"/>
    <w:uiPriority w:val="39"/>
    <w:semiHidden/>
    <w:unhideWhenUsed/>
    <w:qFormat/>
    <w:rsid w:val="002E0A4A"/>
    <w:pPr>
      <w:outlineLvl w:val="9"/>
    </w:pPr>
  </w:style>
  <w:style w:type="paragraph" w:styleId="10">
    <w:name w:val="toc 1"/>
    <w:basedOn w:val="a"/>
    <w:next w:val="a"/>
    <w:autoRedefine/>
    <w:uiPriority w:val="39"/>
    <w:unhideWhenUsed/>
    <w:rsid w:val="00B138A8"/>
  </w:style>
  <w:style w:type="character" w:styleId="afb">
    <w:name w:val="Hyperlink"/>
    <w:basedOn w:val="a0"/>
    <w:uiPriority w:val="99"/>
    <w:unhideWhenUsed/>
    <w:rsid w:val="00B138A8"/>
    <w:rPr>
      <w:color w:val="0563C1" w:themeColor="hyperlink"/>
      <w:u w:val="single"/>
    </w:rPr>
  </w:style>
  <w:style w:type="paragraph" w:styleId="20">
    <w:name w:val="toc 2"/>
    <w:basedOn w:val="a"/>
    <w:next w:val="a"/>
    <w:autoRedefine/>
    <w:uiPriority w:val="39"/>
    <w:unhideWhenUsed/>
    <w:rsid w:val="00B02A9E"/>
    <w:pPr>
      <w:ind w:leftChars="200" w:left="420"/>
    </w:pPr>
  </w:style>
  <w:style w:type="paragraph" w:customStyle="1" w:styleId="S1">
    <w:name w:val="S_1"/>
    <w:basedOn w:val="a"/>
    <w:next w:val="cont"/>
    <w:rsid w:val="00FE1B2D"/>
    <w:pPr>
      <w:keepNext/>
      <w:widowControl w:val="0"/>
      <w:numPr>
        <w:numId w:val="14"/>
      </w:numPr>
      <w:spacing w:beforeLines="100" w:before="312" w:afterLines="50" w:after="156"/>
      <w:ind w:left="850" w:hanging="561"/>
    </w:pPr>
    <w:rPr>
      <w:rFonts w:ascii="黑体" w:eastAsia="黑体" w:hAnsi="Times New Roman"/>
      <w:kern w:val="2"/>
      <w:sz w:val="30"/>
    </w:rPr>
  </w:style>
  <w:style w:type="paragraph" w:customStyle="1" w:styleId="cont">
    <w:name w:val="cont"/>
    <w:basedOn w:val="a"/>
    <w:rsid w:val="00FE1B2D"/>
    <w:pPr>
      <w:widowControl w:val="0"/>
      <w:numPr>
        <w:ilvl w:val="1"/>
        <w:numId w:val="14"/>
      </w:numPr>
      <w:adjustRightInd w:val="0"/>
      <w:snapToGrid w:val="0"/>
      <w:spacing w:beforeLines="50" w:before="156" w:afterLines="50" w:after="156"/>
    </w:pPr>
    <w:rPr>
      <w:rFonts w:ascii="Times New Roman" w:eastAsia="宋体" w:hAnsi="Times New Roman"/>
      <w:kern w:val="2"/>
      <w:sz w:val="21"/>
    </w:rPr>
  </w:style>
  <w:style w:type="paragraph" w:customStyle="1" w:styleId="S11">
    <w:name w:val="S_1.1"/>
    <w:basedOn w:val="S1"/>
    <w:next w:val="cont"/>
    <w:rsid w:val="00FE1B2D"/>
    <w:pPr>
      <w:numPr>
        <w:ilvl w:val="2"/>
      </w:numPr>
    </w:pPr>
    <w:rPr>
      <w:sz w:val="28"/>
    </w:rPr>
  </w:style>
  <w:style w:type="paragraph" w:customStyle="1" w:styleId="S111">
    <w:name w:val="S_1.1.1"/>
    <w:basedOn w:val="S1"/>
    <w:next w:val="cont"/>
    <w:rsid w:val="00FE1B2D"/>
    <w:pPr>
      <w:numPr>
        <w:numId w:val="0"/>
      </w:numPr>
      <w:tabs>
        <w:tab w:val="num" w:pos="2160"/>
      </w:tabs>
      <w:ind w:left="2160" w:hanging="360"/>
    </w:pPr>
    <w:rPr>
      <w:sz w:val="24"/>
    </w:rPr>
  </w:style>
  <w:style w:type="paragraph" w:customStyle="1" w:styleId="bul">
    <w:name w:val="bul"/>
    <w:basedOn w:val="cont"/>
    <w:rsid w:val="00FE1B2D"/>
    <w:pPr>
      <w:numPr>
        <w:ilvl w:val="0"/>
        <w:numId w:val="15"/>
      </w:numPr>
      <w:ind w:left="0"/>
    </w:pPr>
  </w:style>
  <w:style w:type="paragraph" w:customStyle="1" w:styleId="S1111">
    <w:name w:val="S_1.1.1.1"/>
    <w:basedOn w:val="S1"/>
    <w:next w:val="cont"/>
    <w:rsid w:val="00FE1B2D"/>
    <w:pPr>
      <w:numPr>
        <w:ilvl w:val="3"/>
      </w:numPr>
      <w:adjustRightInd w:val="0"/>
      <w:snapToGrid w:val="0"/>
      <w:ind w:hanging="1391"/>
    </w:pPr>
    <w:rPr>
      <w:i/>
      <w:iCs/>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5997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jpeg"/><Relationship Id="rId22" Type="http://schemas.openxmlformats.org/officeDocument/2006/relationships/image" Target="media/image14.emf"/></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F08ED4-48FD-4BD8-AA46-85FD1F0CB7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7015</TotalTime>
  <Pages>25</Pages>
  <Words>1797</Words>
  <Characters>10247</Characters>
  <Application>Microsoft Office Word</Application>
  <DocSecurity>0</DocSecurity>
  <Lines>85</Lines>
  <Paragraphs>24</Paragraphs>
  <ScaleCrop>false</ScaleCrop>
  <Company/>
  <LinksUpToDate>false</LinksUpToDate>
  <CharactersWithSpaces>12020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tina</dc:creator>
  <cp:keywords/>
  <dc:description/>
  <cp:lastModifiedBy>Haiyang</cp:lastModifiedBy>
  <cp:revision>250</cp:revision>
  <dcterms:created xsi:type="dcterms:W3CDTF">2016-01-22T08:14:00Z</dcterms:created>
  <dcterms:modified xsi:type="dcterms:W3CDTF">2016-03-08T08:33:00Z</dcterms:modified>
</cp:coreProperties>
</file>