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A6" w:rsidRDefault="006E1BA6" w:rsidP="006E1BA6">
      <w:pPr>
        <w:rPr>
          <w:rFonts w:hint="eastAsia"/>
          <w:sz w:val="48"/>
          <w:szCs w:val="48"/>
        </w:rPr>
      </w:pPr>
    </w:p>
    <w:p w:rsidR="006E1BA6" w:rsidRDefault="006E1BA6" w:rsidP="006E1BA6">
      <w:pPr>
        <w:jc w:val="center"/>
        <w:rPr>
          <w:sz w:val="52"/>
          <w:szCs w:val="52"/>
        </w:rPr>
      </w:pPr>
    </w:p>
    <w:p w:rsidR="006E1BA6" w:rsidRDefault="006E1BA6" w:rsidP="006E1BA6">
      <w:pPr>
        <w:jc w:val="center"/>
        <w:rPr>
          <w:sz w:val="52"/>
          <w:szCs w:val="52"/>
        </w:rPr>
      </w:pPr>
    </w:p>
    <w:p w:rsidR="006E1BA6" w:rsidRDefault="006E1BA6" w:rsidP="006E1BA6">
      <w:pPr>
        <w:jc w:val="center"/>
        <w:rPr>
          <w:sz w:val="52"/>
          <w:szCs w:val="52"/>
        </w:rPr>
      </w:pPr>
    </w:p>
    <w:p w:rsidR="006E1BA6" w:rsidRDefault="006E1BA6" w:rsidP="00516B1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516B1E">
        <w:rPr>
          <w:rFonts w:asciiTheme="majorEastAsia" w:eastAsiaTheme="majorEastAsia" w:hAnsiTheme="majorEastAsia"/>
          <w:sz w:val="52"/>
          <w:szCs w:val="52"/>
        </w:rPr>
        <w:t>软件版本命名规范</w:t>
      </w:r>
    </w:p>
    <w:p w:rsidR="001B0209" w:rsidRDefault="001B0209" w:rsidP="00516B1E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1B0209" w:rsidRDefault="001B0209" w:rsidP="00516B1E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990"/>
        <w:gridCol w:w="1779"/>
      </w:tblGrid>
      <w:tr w:rsidR="001A7F83" w:rsidRPr="00A20D15" w:rsidTr="001A7F83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拟制</w:t>
            </w:r>
            <w:r w:rsidRPr="00A20D15"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>
              <w:rPr>
                <w:rFonts w:hint="eastAsia"/>
              </w:rPr>
              <w:t>张海洋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735FD6">
            <w:pPr>
              <w:pStyle w:val="a8"/>
            </w:pPr>
            <w:r>
              <w:rPr>
                <w:rFonts w:hint="eastAsia"/>
              </w:rPr>
              <w:t>201</w:t>
            </w:r>
            <w:r w:rsidR="00735FD6">
              <w:rPr>
                <w:rFonts w:hint="eastAsia"/>
              </w:rPr>
              <w:t>6/</w:t>
            </w:r>
            <w:r>
              <w:rPr>
                <w:rFonts w:hint="eastAsia"/>
              </w:rPr>
              <w:t>1</w:t>
            </w:r>
            <w:r w:rsidR="00735FD6">
              <w:rPr>
                <w:rFonts w:hint="eastAsia"/>
              </w:rPr>
              <w:t>/</w:t>
            </w:r>
            <w:r>
              <w:rPr>
                <w:rFonts w:hint="eastAsia"/>
              </w:rPr>
              <w:t>28</w:t>
            </w:r>
          </w:p>
        </w:tc>
      </w:tr>
      <w:tr w:rsidR="001A7F83" w:rsidRPr="00A20D15" w:rsidTr="001A7F83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审核</w:t>
            </w:r>
            <w:r w:rsidRPr="00A20D15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>
              <w:rPr>
                <w:rFonts w:hint="eastAsia"/>
              </w:rPr>
              <w:t>徐永凯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</w:p>
        </w:tc>
      </w:tr>
      <w:tr w:rsidR="001A7F83" w:rsidRPr="00A20D15" w:rsidTr="001A7F83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批准</w:t>
            </w:r>
            <w:r w:rsidRPr="00A20D15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  <w:r w:rsidRPr="00A20D15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7F83" w:rsidRPr="00A20D15" w:rsidRDefault="001A7F83" w:rsidP="001A7F83">
            <w:pPr>
              <w:pStyle w:val="a8"/>
            </w:pPr>
          </w:p>
        </w:tc>
      </w:tr>
    </w:tbl>
    <w:p w:rsidR="001B0209" w:rsidRPr="001B0209" w:rsidRDefault="001B0209" w:rsidP="00516B1E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735FD6" w:rsidRDefault="00735FD6" w:rsidP="00516B1E">
      <w:pPr>
        <w:pStyle w:val="2"/>
      </w:pPr>
    </w:p>
    <w:p w:rsidR="00735FD6" w:rsidRDefault="00735F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35FD6" w:rsidRPr="00160805" w:rsidRDefault="00735FD6" w:rsidP="00735FD6">
      <w:pPr>
        <w:pStyle w:val="aa"/>
      </w:pPr>
      <w:r w:rsidRPr="00160805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19"/>
        <w:gridCol w:w="1067"/>
        <w:gridCol w:w="4086"/>
        <w:gridCol w:w="1861"/>
      </w:tblGrid>
      <w:tr w:rsidR="00735FD6" w:rsidRPr="00AB5B92" w:rsidTr="0092291A">
        <w:trPr>
          <w:cantSplit/>
          <w:trHeight w:val="274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AB5B92" w:rsidRDefault="00735FD6" w:rsidP="00F93957">
            <w:pPr>
              <w:pStyle w:val="ab"/>
            </w:pPr>
            <w:r w:rsidRPr="00160805">
              <w:rPr>
                <w:rFonts w:hint="eastAsia"/>
              </w:rPr>
              <w:t>日期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AB5B92" w:rsidRDefault="00735FD6" w:rsidP="00F93957">
            <w:pPr>
              <w:pStyle w:val="ab"/>
            </w:pPr>
            <w:r w:rsidRPr="00AB5B92">
              <w:rPr>
                <w:rFonts w:hint="eastAsia"/>
              </w:rPr>
              <w:t>修订版本</w:t>
            </w: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b"/>
            </w:pPr>
            <w:r w:rsidRPr="00160805">
              <w:rPr>
                <w:rFonts w:hint="eastAsia"/>
              </w:rPr>
              <w:t>修改描述</w:t>
            </w:r>
            <w:r w:rsidRPr="00160805">
              <w:rPr>
                <w:rFonts w:hint="eastAsia"/>
              </w:rPr>
              <w:t xml:space="preserve"> 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AB5B92" w:rsidRDefault="00735FD6" w:rsidP="00F93957">
            <w:pPr>
              <w:pStyle w:val="ab"/>
            </w:pPr>
            <w:r w:rsidRPr="00160805">
              <w:rPr>
                <w:rFonts w:hint="eastAsia"/>
              </w:rPr>
              <w:t>作者</w:t>
            </w:r>
          </w:p>
        </w:tc>
      </w:tr>
      <w:tr w:rsidR="00735FD6" w:rsidTr="0092291A">
        <w:trPr>
          <w:cantSplit/>
          <w:trHeight w:hRule="exact" w:val="258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735FD6">
            <w:pPr>
              <w:pStyle w:val="a9"/>
            </w:pPr>
            <w:r>
              <w:rPr>
                <w:rFonts w:hint="eastAsia"/>
              </w:rPr>
              <w:t>2016/1/28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  <w:r>
              <w:rPr>
                <w:rFonts w:hint="eastAsia"/>
              </w:rPr>
              <w:t>1.0</w:t>
            </w: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480C28" w:rsidP="00F93957">
            <w:pPr>
              <w:pStyle w:val="a9"/>
            </w:pPr>
            <w:r>
              <w:rPr>
                <w:rFonts w:hint="eastAsia"/>
              </w:rPr>
              <w:t>初稿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480C28" w:rsidP="00F93957">
            <w:pPr>
              <w:pStyle w:val="a9"/>
            </w:pPr>
            <w:r>
              <w:rPr>
                <w:rFonts w:hint="eastAsia"/>
              </w:rPr>
              <w:t>张海洋</w:t>
            </w:r>
          </w:p>
        </w:tc>
      </w:tr>
      <w:tr w:rsidR="00735FD6" w:rsidTr="0092291A">
        <w:trPr>
          <w:cantSplit/>
          <w:trHeight w:hRule="exact" w:val="237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41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33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  <w:tr w:rsidR="00735FD6" w:rsidTr="0092291A">
        <w:trPr>
          <w:cantSplit/>
          <w:trHeight w:hRule="exact" w:val="296"/>
          <w:jc w:val="center"/>
        </w:trPr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4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D6" w:rsidRPr="00160805" w:rsidRDefault="00735FD6" w:rsidP="00F93957">
            <w:pPr>
              <w:pStyle w:val="a9"/>
            </w:pPr>
          </w:p>
        </w:tc>
      </w:tr>
    </w:tbl>
    <w:p w:rsidR="006E1BA6" w:rsidRPr="009628D9" w:rsidRDefault="006E1BA6" w:rsidP="00516B1E">
      <w:pPr>
        <w:pStyle w:val="2"/>
      </w:pPr>
      <w:r>
        <w:br w:type="page"/>
      </w:r>
      <w:r w:rsidRPr="009628D9">
        <w:lastRenderedPageBreak/>
        <w:t>版本命名规范</w:t>
      </w:r>
    </w:p>
    <w:p w:rsidR="006E1BA6" w:rsidRPr="009628D9" w:rsidRDefault="006E1BA6" w:rsidP="00516B1E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软件版本有</w:t>
      </w:r>
      <w:r w:rsidR="00B04D36">
        <w:rPr>
          <w:rFonts w:ascii="宋体" w:hAnsi="宋体" w:cs="宋体" w:hint="eastAsia"/>
          <w:color w:val="333333"/>
          <w:kern w:val="0"/>
          <w:sz w:val="24"/>
          <w:szCs w:val="24"/>
        </w:rPr>
        <w:t>五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部分组成，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第一部分为产品名称，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第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二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部分为主版本号，第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三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部分为次版本号，第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四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部分为修订版本号，第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五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部分为</w:t>
      </w:r>
      <w:r w:rsidR="00A01CEC">
        <w:rPr>
          <w:rFonts w:ascii="宋体" w:hAnsi="宋体" w:cs="宋体" w:hint="eastAsia"/>
          <w:color w:val="333333"/>
          <w:kern w:val="0"/>
          <w:sz w:val="24"/>
          <w:szCs w:val="24"/>
        </w:rPr>
        <w:t>SVN版本号。</w:t>
      </w:r>
    </w:p>
    <w:p w:rsidR="006E1BA6" w:rsidRPr="00516B1E" w:rsidRDefault="0037770E" w:rsidP="004E1808">
      <w:pPr>
        <w:widowControl/>
        <w:spacing w:beforeAutospacing="1" w:afterAutospacing="1" w:line="420" w:lineRule="atLeast"/>
        <w:ind w:left="7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0535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self" w:history="1">
        <w:r w:rsidR="006E1BA6" w:rsidRPr="009628D9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6E1BA6" w:rsidRPr="009628D9" w:rsidRDefault="006E1BA6" w:rsidP="006E1BA6">
      <w:pPr>
        <w:pStyle w:val="2"/>
      </w:pPr>
      <w:r w:rsidRPr="009628D9">
        <w:t>版本号修改规则</w:t>
      </w:r>
    </w:p>
    <w:p w:rsidR="006E1BA6" w:rsidRPr="009628D9" w:rsidRDefault="006E1BA6" w:rsidP="0070119A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主版本号：</w:t>
      </w:r>
      <w:r w:rsidR="00160EFA">
        <w:rPr>
          <w:rFonts w:ascii="宋体" w:hAnsi="宋体" w:cs="宋体" w:hint="eastAsia"/>
          <w:color w:val="333333"/>
          <w:kern w:val="0"/>
          <w:sz w:val="24"/>
          <w:szCs w:val="24"/>
        </w:rPr>
        <w:t>平台版本号，当硬件平台或者软件平台发生改变时，此版本增加</w:t>
      </w:r>
      <w:r w:rsidR="00231A95">
        <w:rPr>
          <w:rFonts w:ascii="宋体" w:hAnsi="宋体" w:cs="宋体" w:hint="eastAsia"/>
          <w:color w:val="333333"/>
          <w:kern w:val="0"/>
          <w:sz w:val="24"/>
          <w:szCs w:val="24"/>
        </w:rPr>
        <w:t>，</w:t>
      </w:r>
      <w:r w:rsidR="00160EFA" w:rsidRPr="009628D9">
        <w:rPr>
          <w:rFonts w:ascii="宋体" w:hAnsi="宋体" w:cs="宋体"/>
          <w:color w:val="333333"/>
          <w:kern w:val="0"/>
          <w:sz w:val="24"/>
          <w:szCs w:val="24"/>
        </w:rPr>
        <w:t>此版本号由项目决定是否修改</w:t>
      </w:r>
      <w:r w:rsidR="00160EFA">
        <w:rPr>
          <w:rFonts w:ascii="宋体" w:hAnsi="宋体" w:cs="宋体" w:hint="eastAsia"/>
          <w:color w:val="333333"/>
          <w:kern w:val="0"/>
          <w:sz w:val="24"/>
          <w:szCs w:val="24"/>
        </w:rPr>
        <w:t>。正式发布版本号从1开始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。</w:t>
      </w:r>
      <w:r w:rsidR="00231A95" w:rsidRPr="00B84878">
        <w:rPr>
          <w:rFonts w:ascii="宋体" w:hAnsi="宋体" w:cs="宋体" w:hint="eastAsia"/>
          <w:color w:val="FF0000"/>
          <w:kern w:val="0"/>
          <w:sz w:val="24"/>
          <w:szCs w:val="24"/>
        </w:rPr>
        <w:t>软件版本此版本号与当前运行版本不同时不能进行升级。</w:t>
      </w:r>
    </w:p>
    <w:p w:rsidR="006E1BA6" w:rsidRPr="009628D9" w:rsidRDefault="006E1BA6" w:rsidP="0070119A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次版本号：相对于主版本号而言，次版本号的升级对应的只是局部</w:t>
      </w:r>
      <w:r w:rsidR="00101A6D">
        <w:rPr>
          <w:rFonts w:ascii="宋体" w:hAnsi="宋体" w:cs="宋体" w:hint="eastAsia"/>
          <w:color w:val="333333"/>
          <w:kern w:val="0"/>
          <w:sz w:val="24"/>
          <w:szCs w:val="24"/>
        </w:rPr>
        <w:t>功能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的变动，</w:t>
      </w:r>
      <w:r w:rsidR="00101A6D">
        <w:rPr>
          <w:rFonts w:ascii="宋体" w:hAnsi="宋体" w:cs="宋体" w:hint="eastAsia"/>
          <w:color w:val="333333"/>
          <w:kern w:val="0"/>
          <w:sz w:val="24"/>
          <w:szCs w:val="24"/>
        </w:rPr>
        <w:t>比如新增功能或删除功能，或者功能的变更。此版本号仅在大的功能需求变化时进行修改。</w:t>
      </w:r>
    </w:p>
    <w:p w:rsidR="006E1BA6" w:rsidRPr="009628D9" w:rsidRDefault="006E1BA6" w:rsidP="0070119A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修订版本号：一般是Bug的修复或是一些小的变动或是一些功能的扩充，要经常发布修订版，修复一个严重Bug即可发布一个修订版。此版本号</w:t>
      </w:r>
      <w:r w:rsidR="00101A6D">
        <w:rPr>
          <w:rFonts w:ascii="宋体" w:hAnsi="宋体" w:cs="宋体" w:hint="eastAsia"/>
          <w:color w:val="333333"/>
          <w:kern w:val="0"/>
          <w:sz w:val="24"/>
          <w:szCs w:val="24"/>
        </w:rPr>
        <w:t>在正式发布版本必须修改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。</w:t>
      </w:r>
    </w:p>
    <w:p w:rsidR="006E1BA6" w:rsidRPr="009628D9" w:rsidRDefault="00A06CB2" w:rsidP="0070119A">
      <w:pPr>
        <w:widowControl/>
        <w:wordWrap w:val="0"/>
        <w:spacing w:before="100" w:beforeAutospacing="1" w:after="100" w:afterAutospacing="1" w:line="420" w:lineRule="atLeast"/>
        <w:ind w:firstLine="36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SVN</w:t>
      </w:r>
      <w:r w:rsidR="006E1BA6" w:rsidRPr="009628D9">
        <w:rPr>
          <w:rFonts w:ascii="宋体" w:hAnsi="宋体" w:cs="宋体"/>
          <w:color w:val="333333"/>
          <w:kern w:val="0"/>
          <w:sz w:val="24"/>
          <w:szCs w:val="24"/>
        </w:rPr>
        <w:t>版本号：用于记录修改项目的</w:t>
      </w:r>
      <w:r w:rsidR="001C56B4">
        <w:rPr>
          <w:rFonts w:ascii="宋体" w:hAnsi="宋体" w:cs="宋体" w:hint="eastAsia"/>
          <w:color w:val="333333"/>
          <w:kern w:val="0"/>
          <w:sz w:val="24"/>
          <w:szCs w:val="24"/>
        </w:rPr>
        <w:t>SVN版本</w:t>
      </w:r>
      <w:r w:rsidR="006E1BA6" w:rsidRPr="009628D9">
        <w:rPr>
          <w:rFonts w:ascii="宋体" w:hAnsi="宋体" w:cs="宋体"/>
          <w:color w:val="333333"/>
          <w:kern w:val="0"/>
          <w:sz w:val="24"/>
          <w:szCs w:val="24"/>
        </w:rPr>
        <w:t>，每</w:t>
      </w:r>
      <w:r w:rsidR="001C56B4">
        <w:rPr>
          <w:rFonts w:ascii="宋体" w:hAnsi="宋体" w:cs="宋体" w:hint="eastAsia"/>
          <w:color w:val="333333"/>
          <w:kern w:val="0"/>
          <w:sz w:val="24"/>
          <w:szCs w:val="24"/>
        </w:rPr>
        <w:t>次</w:t>
      </w:r>
      <w:r w:rsidR="006E1BA6" w:rsidRPr="009628D9">
        <w:rPr>
          <w:rFonts w:ascii="宋体" w:hAnsi="宋体" w:cs="宋体"/>
          <w:color w:val="333333"/>
          <w:kern w:val="0"/>
          <w:sz w:val="24"/>
          <w:szCs w:val="24"/>
        </w:rPr>
        <w:t>对项目的修改</w:t>
      </w:r>
      <w:r w:rsidR="00EF2F59">
        <w:rPr>
          <w:rFonts w:ascii="宋体" w:hAnsi="宋体" w:cs="宋体" w:hint="eastAsia"/>
          <w:color w:val="333333"/>
          <w:kern w:val="0"/>
          <w:sz w:val="24"/>
          <w:szCs w:val="24"/>
        </w:rPr>
        <w:t>转测试</w:t>
      </w:r>
      <w:r w:rsidR="001C56B4">
        <w:rPr>
          <w:rFonts w:ascii="宋体" w:hAnsi="宋体" w:cs="宋体" w:hint="eastAsia"/>
          <w:color w:val="333333"/>
          <w:kern w:val="0"/>
          <w:sz w:val="24"/>
          <w:szCs w:val="24"/>
        </w:rPr>
        <w:t>SVN版本号都会变更</w:t>
      </w:r>
      <w:r w:rsidR="006E1BA6" w:rsidRPr="009628D9">
        <w:rPr>
          <w:rFonts w:ascii="宋体" w:hAnsi="宋体" w:cs="宋体"/>
          <w:color w:val="333333"/>
          <w:kern w:val="0"/>
          <w:sz w:val="24"/>
          <w:szCs w:val="24"/>
        </w:rPr>
        <w:t>。</w:t>
      </w:r>
      <w:r w:rsidR="001C56B4" w:rsidRPr="00CF32BD">
        <w:rPr>
          <w:rFonts w:ascii="宋体" w:hAnsi="宋体" w:cs="宋体" w:hint="eastAsia"/>
          <w:color w:val="FF0000"/>
          <w:kern w:val="0"/>
          <w:sz w:val="24"/>
          <w:szCs w:val="24"/>
        </w:rPr>
        <w:t>开发人员编译版本要规范，必须先提交代码到SVN上然后编译</w:t>
      </w:r>
      <w:r w:rsidR="006E1BA6" w:rsidRPr="00CF32BD">
        <w:rPr>
          <w:rFonts w:ascii="宋体" w:hAnsi="宋体" w:cs="宋体"/>
          <w:color w:val="FF0000"/>
          <w:kern w:val="0"/>
          <w:sz w:val="24"/>
          <w:szCs w:val="24"/>
        </w:rPr>
        <w:t>。</w:t>
      </w:r>
      <w:r w:rsidR="00CB3A18" w:rsidRPr="007401BF">
        <w:rPr>
          <w:rFonts w:ascii="宋体" w:hAnsi="宋体" w:cs="宋体" w:hint="eastAsia"/>
          <w:kern w:val="0"/>
          <w:sz w:val="24"/>
          <w:szCs w:val="24"/>
        </w:rPr>
        <w:t>具备SVN版本号我们能回溯到当初版本编译的源码版本。</w:t>
      </w:r>
    </w:p>
    <w:p w:rsidR="006E1BA6" w:rsidRPr="00C85181" w:rsidRDefault="00CB3A18" w:rsidP="00C85181">
      <w:pPr>
        <w:widowControl/>
        <w:wordWrap w:val="0"/>
        <w:spacing w:before="100" w:beforeAutospacing="1" w:after="100" w:afterAutospacing="1" w:line="480" w:lineRule="atLeas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EEFFEE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除SVN版本</w:t>
      </w:r>
      <w:r w:rsidR="007401BF">
        <w:rPr>
          <w:rFonts w:ascii="宋体" w:hAnsi="宋体" w:cs="宋体" w:hint="eastAsia"/>
          <w:kern w:val="0"/>
          <w:sz w:val="24"/>
          <w:szCs w:val="24"/>
        </w:rPr>
        <w:t>号外，当上级版本号变更时，下级版本号清零。</w:t>
      </w:r>
    </w:p>
    <w:p w:rsidR="006E1BA6" w:rsidRDefault="006E1BA6" w:rsidP="006E1BA6">
      <w:pPr>
        <w:pStyle w:val="2"/>
      </w:pPr>
      <w:r>
        <w:rPr>
          <w:rFonts w:hint="eastAsia"/>
        </w:rPr>
        <w:lastRenderedPageBreak/>
        <w:t>版本文件命名</w:t>
      </w:r>
    </w:p>
    <w:p w:rsidR="001F44F6" w:rsidRDefault="001F44F6" w:rsidP="001F44F6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版本文件规则是软件版本号+软件成熟阶段来命名，主要用于规范版本的发布范围可控。</w:t>
      </w:r>
    </w:p>
    <w:p w:rsidR="001F44F6" w:rsidRDefault="001F44F6" w:rsidP="001F44F6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软件成熟阶段字主要有三个阶段Alpha、Beta和Release，解释如下：</w:t>
      </w:r>
    </w:p>
    <w:p w:rsidR="003E6DE5" w:rsidRPr="009628D9" w:rsidRDefault="003E6DE5" w:rsidP="001F44F6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Alpha：软件的初级版本，表示该软件在此阶段以实现软件功能为主，通常只在软件开发者内部交流，一般而言，该版本软件的Bug较多，需要继续修改，是测试版本。测试人员提交Bug经开发人员修改确认之后，发布到测试</w:t>
      </w:r>
      <w:proofErr w:type="gramStart"/>
      <w:r w:rsidRPr="009628D9">
        <w:rPr>
          <w:rFonts w:ascii="宋体" w:hAnsi="宋体" w:cs="宋体"/>
          <w:color w:val="333333"/>
          <w:kern w:val="0"/>
          <w:sz w:val="24"/>
          <w:szCs w:val="24"/>
        </w:rPr>
        <w:t>网址让</w:t>
      </w:r>
      <w:proofErr w:type="gramEnd"/>
      <w:r w:rsidRPr="009628D9">
        <w:rPr>
          <w:rFonts w:ascii="宋体" w:hAnsi="宋体" w:cs="宋体"/>
          <w:color w:val="333333"/>
          <w:kern w:val="0"/>
          <w:sz w:val="24"/>
          <w:szCs w:val="24"/>
        </w:rPr>
        <w:t>测试人员测试，此时可将软件版本标注为alpha版。</w:t>
      </w:r>
    </w:p>
    <w:p w:rsidR="003E6DE5" w:rsidRPr="009628D9" w:rsidRDefault="003E6DE5" w:rsidP="001F44F6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Beta：该版本相对于Alpha版已经有了很大的进步，消除了严重错误，但还需要经过多次测试来进一步消除</w:t>
      </w:r>
      <w:r w:rsidR="00501AC4">
        <w:rPr>
          <w:rFonts w:ascii="宋体" w:hAnsi="宋体" w:cs="宋体"/>
          <w:color w:val="333333"/>
          <w:kern w:val="0"/>
          <w:sz w:val="24"/>
          <w:szCs w:val="24"/>
        </w:rPr>
        <w:t>。修改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的Bug经测试人员测试确认后可发布到外网上，此时可将软件版本标注为</w:t>
      </w:r>
      <w:r w:rsidR="00501AC4">
        <w:rPr>
          <w:rFonts w:ascii="宋体" w:hAnsi="宋体" w:cs="宋体" w:hint="eastAsia"/>
          <w:color w:val="333333"/>
          <w:kern w:val="0"/>
          <w:sz w:val="24"/>
          <w:szCs w:val="24"/>
        </w:rPr>
        <w:t>B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eta版。</w:t>
      </w:r>
    </w:p>
    <w:p w:rsidR="003E6DE5" w:rsidRPr="009628D9" w:rsidRDefault="003E6DE5" w:rsidP="001F44F6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Release：该版本意味“最终版本”，在前面版本的一系列测试版之后，终归会有一个正式的版本，是最终交付用户使用的一个版本。该版本有时也称标准版。</w:t>
      </w:r>
    </w:p>
    <w:p w:rsidR="00C85181" w:rsidRPr="009628D9" w:rsidRDefault="00C85181" w:rsidP="00C85181">
      <w:pPr>
        <w:pStyle w:val="2"/>
      </w:pPr>
      <w:r w:rsidRPr="009628D9">
        <w:t>版本号修改举例</w:t>
      </w:r>
    </w:p>
    <w:p w:rsidR="00C85181" w:rsidRPr="009628D9" w:rsidRDefault="00C85181" w:rsidP="00BD7E43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 w:rsidRPr="009628D9">
        <w:rPr>
          <w:rFonts w:ascii="宋体" w:hAnsi="宋体" w:cs="宋体"/>
          <w:color w:val="333333"/>
          <w:kern w:val="0"/>
          <w:sz w:val="24"/>
          <w:szCs w:val="24"/>
        </w:rPr>
        <w:t>此时版本号为：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ACMate2 V0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.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.0.0321，此时为内部测试阶段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，产品还未</w:t>
      </w:r>
      <w:r w:rsidR="002C59D3">
        <w:rPr>
          <w:rFonts w:ascii="宋体" w:hAnsi="宋体" w:cs="宋体" w:hint="eastAsia"/>
          <w:color w:val="333333"/>
          <w:kern w:val="0"/>
          <w:sz w:val="24"/>
          <w:szCs w:val="24"/>
        </w:rPr>
        <w:t>曾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正式发布。</w:t>
      </w:r>
    </w:p>
    <w:p w:rsidR="00C85181" w:rsidRPr="009628D9" w:rsidRDefault="00C85181" w:rsidP="00BD7E43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当开发人员修改完一些bug后需要申请测试，编译版本时需把代码全部提交到SVN库上，此时需变更修订版本号和SVN版本号</w:t>
      </w:r>
      <w:r w:rsidR="005A033F">
        <w:rPr>
          <w:rFonts w:ascii="宋体" w:hAnsi="宋体" w:cs="宋体" w:hint="eastAsia"/>
          <w:color w:val="333333"/>
          <w:kern w:val="0"/>
          <w:sz w:val="24"/>
          <w:szCs w:val="24"/>
        </w:rPr>
        <w:t>，比如ACMate2 V0.1.</w:t>
      </w:r>
      <w:r w:rsidR="005A033F" w:rsidRPr="00EE1B42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1.0322</w:t>
      </w:r>
      <w:r w:rsidRPr="009628D9">
        <w:rPr>
          <w:rFonts w:ascii="宋体" w:hAnsi="宋体" w:cs="宋体"/>
          <w:color w:val="333333"/>
          <w:kern w:val="0"/>
          <w:sz w:val="24"/>
          <w:szCs w:val="24"/>
        </w:rPr>
        <w:t>。</w:t>
      </w:r>
      <w:r w:rsidR="002C59D3">
        <w:rPr>
          <w:rFonts w:ascii="宋体" w:hAnsi="宋体" w:cs="宋体" w:hint="eastAsia"/>
          <w:color w:val="333333"/>
          <w:kern w:val="0"/>
          <w:sz w:val="24"/>
          <w:szCs w:val="24"/>
        </w:rPr>
        <w:t>此时版本文件名应为ACMate2 V0.1.1.0322_Alpha.bin。</w:t>
      </w:r>
    </w:p>
    <w:p w:rsidR="00C85181" w:rsidRPr="009628D9" w:rsidRDefault="00C85181" w:rsidP="00633B4E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当</w:t>
      </w:r>
      <w:r w:rsidR="005A033F">
        <w:rPr>
          <w:rFonts w:ascii="宋体" w:hAnsi="宋体" w:cs="宋体" w:hint="eastAsia"/>
          <w:color w:val="333333"/>
          <w:kern w:val="0"/>
          <w:sz w:val="24"/>
          <w:szCs w:val="24"/>
        </w:rPr>
        <w:t>测试人员测试时发现问题并未完全解决，此时开发人员解决问题继续转测试，测试仅需要修改SVN版本号即可（第一次转测试已经修改修订版本号，第二次转测试则不需要再修改）</w:t>
      </w:r>
      <w:r w:rsidR="006E14B6">
        <w:rPr>
          <w:rFonts w:ascii="宋体" w:hAnsi="宋体" w:cs="宋体" w:hint="eastAsia"/>
          <w:color w:val="333333"/>
          <w:kern w:val="0"/>
          <w:sz w:val="24"/>
          <w:szCs w:val="24"/>
        </w:rPr>
        <w:t>,比如ACMate2 V0.1.</w:t>
      </w:r>
      <w:r w:rsidR="006E14B6" w:rsidRPr="00EE1B42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1.0323</w:t>
      </w:r>
      <w:r w:rsidR="005A033F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C85181" w:rsidRPr="006F3B3D" w:rsidRDefault="005A033F" w:rsidP="005A033F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当产品新增了一个大的功能需求时，转测试的版本需</w:t>
      </w:r>
      <w:r w:rsidR="006E14B6">
        <w:rPr>
          <w:rFonts w:ascii="宋体" w:hAnsi="宋体" w:cs="宋体" w:hint="eastAsia"/>
          <w:color w:val="333333"/>
          <w:kern w:val="0"/>
          <w:sz w:val="24"/>
          <w:szCs w:val="24"/>
        </w:rPr>
        <w:t>要变更次要版本号、修订版本号和SVN版本号，比如ACMate2 V0.</w:t>
      </w:r>
      <w:r w:rsidR="006E14B6" w:rsidRPr="00EE1B42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2.0.0330</w:t>
      </w:r>
      <w:r w:rsidR="00C85181" w:rsidRPr="009628D9">
        <w:rPr>
          <w:rFonts w:ascii="宋体" w:hAnsi="宋体" w:cs="宋体"/>
          <w:color w:val="333333"/>
          <w:kern w:val="0"/>
          <w:sz w:val="24"/>
          <w:szCs w:val="24"/>
        </w:rPr>
        <w:t>。</w:t>
      </w:r>
      <w:r w:rsidR="005A6D00">
        <w:rPr>
          <w:rFonts w:ascii="宋体" w:hAnsi="宋体" w:cs="宋体" w:hint="eastAsia"/>
          <w:color w:val="333333"/>
          <w:kern w:val="0"/>
          <w:sz w:val="24"/>
          <w:szCs w:val="24"/>
        </w:rPr>
        <w:t>测试通过后</w:t>
      </w:r>
      <w:r w:rsidR="006F3B3D">
        <w:rPr>
          <w:rFonts w:ascii="宋体" w:hAnsi="宋体" w:cs="宋体" w:hint="eastAsia"/>
          <w:color w:val="333333"/>
          <w:kern w:val="0"/>
          <w:sz w:val="24"/>
          <w:szCs w:val="24"/>
        </w:rPr>
        <w:t>需要发布对外公测，此时文件名可以改为“ACMate2 V0.2.0.0330_Beta</w:t>
      </w:r>
      <w:r w:rsidR="00484D5B">
        <w:rPr>
          <w:rFonts w:ascii="宋体" w:hAnsi="宋体" w:cs="宋体" w:hint="eastAsia"/>
          <w:color w:val="333333"/>
          <w:kern w:val="0"/>
          <w:sz w:val="24"/>
          <w:szCs w:val="24"/>
        </w:rPr>
        <w:t>.bin</w:t>
      </w:r>
      <w:r w:rsidR="006F3B3D">
        <w:rPr>
          <w:rFonts w:ascii="宋体" w:hAnsi="宋体" w:cs="宋体" w:hint="eastAsia"/>
          <w:color w:val="333333"/>
          <w:kern w:val="0"/>
          <w:sz w:val="24"/>
          <w:szCs w:val="24"/>
        </w:rPr>
        <w:t>”。</w:t>
      </w:r>
    </w:p>
    <w:p w:rsidR="002C59D3" w:rsidRPr="009628D9" w:rsidRDefault="002C59D3" w:rsidP="002C59D3">
      <w:pPr>
        <w:widowControl/>
        <w:wordWrap w:val="0"/>
        <w:spacing w:before="100" w:beforeAutospacing="1" w:after="100" w:afterAutospacing="1" w:line="420" w:lineRule="atLeast"/>
        <w:ind w:firstLine="420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当产品功能已经完善开始对外发布，产品的主要版本号、次要版本、修订版本号和SVN版本号都要变更，比如ACMate2 V</w:t>
      </w:r>
      <w:bookmarkStart w:id="0" w:name="_GoBack"/>
      <w:r w:rsidRPr="00EE1B42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1.0.0.0350</w:t>
      </w:r>
      <w:bookmarkEnd w:id="0"/>
      <w:r>
        <w:rPr>
          <w:rFonts w:ascii="宋体" w:hAnsi="宋体" w:cs="宋体" w:hint="eastAsia"/>
          <w:color w:val="333333"/>
          <w:kern w:val="0"/>
          <w:sz w:val="24"/>
          <w:szCs w:val="24"/>
        </w:rPr>
        <w:t>。如果第一次发布转测试未通过，请遵循前面的规则进行变更版本号。</w:t>
      </w:r>
      <w:r w:rsidR="00484D5B">
        <w:rPr>
          <w:rFonts w:ascii="宋体" w:hAnsi="宋体" w:cs="宋体" w:hint="eastAsia"/>
          <w:color w:val="333333"/>
          <w:kern w:val="0"/>
          <w:sz w:val="24"/>
          <w:szCs w:val="24"/>
        </w:rPr>
        <w:t>测试通过的版本发布时可以改为“ACMate2 V1.0.0.0350_Release.bin”</w:t>
      </w:r>
    </w:p>
    <w:sectPr w:rsidR="002C59D3" w:rsidRPr="009628D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F6A" w:rsidRDefault="00270F6A" w:rsidP="00802264">
      <w:r>
        <w:separator/>
      </w:r>
    </w:p>
  </w:endnote>
  <w:endnote w:type="continuationSeparator" w:id="0">
    <w:p w:rsidR="00270F6A" w:rsidRDefault="00270F6A" w:rsidP="0080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572907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A1C7A" w:rsidRDefault="000A1C7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B4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B4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1C7A" w:rsidRDefault="000A1C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F6A" w:rsidRDefault="00270F6A" w:rsidP="00802264">
      <w:r>
        <w:separator/>
      </w:r>
    </w:p>
  </w:footnote>
  <w:footnote w:type="continuationSeparator" w:id="0">
    <w:p w:rsidR="00270F6A" w:rsidRDefault="00270F6A" w:rsidP="00802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64" w:rsidRDefault="00802264" w:rsidP="00802264">
    <w:pPr>
      <w:pStyle w:val="a3"/>
      <w:jc w:val="both"/>
    </w:pPr>
  </w:p>
  <w:p w:rsidR="00802264" w:rsidRDefault="00802264" w:rsidP="00802264">
    <w:pPr>
      <w:pStyle w:val="a3"/>
      <w:jc w:val="both"/>
    </w:pPr>
    <w:r>
      <w:rPr>
        <w:rFonts w:hint="eastAsia"/>
        <w:noProof/>
      </w:rPr>
      <w:drawing>
        <wp:inline distT="0" distB="0" distL="0" distR="0">
          <wp:extent cx="1152525" cy="36548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脉恩LOGO2--无底色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108" cy="371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>
      <w:rPr>
        <w:rFonts w:hint="eastAsia"/>
      </w:rPr>
      <w:t>杭州</w:t>
    </w:r>
    <w:proofErr w:type="gramStart"/>
    <w:r>
      <w:rPr>
        <w:rFonts w:hint="eastAsia"/>
      </w:rPr>
      <w:t>脉恩科技</w:t>
    </w:r>
    <w:proofErr w:type="gramEnd"/>
    <w:r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E2208"/>
    <w:multiLevelType w:val="multilevel"/>
    <w:tmpl w:val="9060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20"/>
    <w:rsid w:val="000A1C7A"/>
    <w:rsid w:val="00101A6D"/>
    <w:rsid w:val="00160EFA"/>
    <w:rsid w:val="001A7F83"/>
    <w:rsid w:val="001B0209"/>
    <w:rsid w:val="001C56B4"/>
    <w:rsid w:val="001F44F6"/>
    <w:rsid w:val="00231A95"/>
    <w:rsid w:val="00270F6A"/>
    <w:rsid w:val="002B6E56"/>
    <w:rsid w:val="002C59D3"/>
    <w:rsid w:val="0037770E"/>
    <w:rsid w:val="003840DE"/>
    <w:rsid w:val="003E6DE5"/>
    <w:rsid w:val="004335AC"/>
    <w:rsid w:val="004573AC"/>
    <w:rsid w:val="00480C28"/>
    <w:rsid w:val="00484D5B"/>
    <w:rsid w:val="004E1808"/>
    <w:rsid w:val="00501AC4"/>
    <w:rsid w:val="00516B1E"/>
    <w:rsid w:val="005A033F"/>
    <w:rsid w:val="005A6D00"/>
    <w:rsid w:val="00633B4E"/>
    <w:rsid w:val="006E14B6"/>
    <w:rsid w:val="006E1BA6"/>
    <w:rsid w:val="006F3B3D"/>
    <w:rsid w:val="0070119A"/>
    <w:rsid w:val="00713E8C"/>
    <w:rsid w:val="00735FD6"/>
    <w:rsid w:val="00736028"/>
    <w:rsid w:val="007401BF"/>
    <w:rsid w:val="007E1220"/>
    <w:rsid w:val="00802264"/>
    <w:rsid w:val="0080689C"/>
    <w:rsid w:val="008C0967"/>
    <w:rsid w:val="00913D13"/>
    <w:rsid w:val="0092291A"/>
    <w:rsid w:val="00A01CEC"/>
    <w:rsid w:val="00A06CB2"/>
    <w:rsid w:val="00B04D36"/>
    <w:rsid w:val="00B821C6"/>
    <w:rsid w:val="00B84878"/>
    <w:rsid w:val="00BB3F29"/>
    <w:rsid w:val="00BD7E43"/>
    <w:rsid w:val="00C2785D"/>
    <w:rsid w:val="00C76B3B"/>
    <w:rsid w:val="00C85181"/>
    <w:rsid w:val="00C972BA"/>
    <w:rsid w:val="00CB3A18"/>
    <w:rsid w:val="00CB3D0E"/>
    <w:rsid w:val="00CC3DD6"/>
    <w:rsid w:val="00CF32BD"/>
    <w:rsid w:val="00E20A6F"/>
    <w:rsid w:val="00EE1B42"/>
    <w:rsid w:val="00EF2F59"/>
    <w:rsid w:val="00F50101"/>
    <w:rsid w:val="00F7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BA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2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1C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1C7A"/>
    <w:rPr>
      <w:sz w:val="18"/>
      <w:szCs w:val="18"/>
    </w:rPr>
  </w:style>
  <w:style w:type="paragraph" w:styleId="a6">
    <w:name w:val="No Spacing"/>
    <w:link w:val="Char2"/>
    <w:uiPriority w:val="1"/>
    <w:qFormat/>
    <w:rsid w:val="000A1C7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A1C7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E1BA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6E1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1B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封面表格文本"/>
    <w:basedOn w:val="a"/>
    <w:rsid w:val="001B0209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ParaChar">
    <w:name w:val="默认段落字体 Para Char"/>
    <w:basedOn w:val="a"/>
    <w:rsid w:val="001B0209"/>
    <w:pPr>
      <w:autoSpaceDE w:val="0"/>
      <w:autoSpaceDN w:val="0"/>
      <w:adjustRightInd w:val="0"/>
      <w:spacing w:line="360" w:lineRule="auto"/>
      <w:ind w:firstLineChars="1950" w:firstLine="4095"/>
      <w:jc w:val="left"/>
    </w:pPr>
    <w:rPr>
      <w:rFonts w:ascii="Arial" w:eastAsia="宋体" w:hAnsi="Arial" w:cs="Arial"/>
      <w:bCs/>
      <w:kern w:val="0"/>
      <w:szCs w:val="20"/>
    </w:rPr>
  </w:style>
  <w:style w:type="paragraph" w:customStyle="1" w:styleId="a9">
    <w:name w:val="表格文本"/>
    <w:basedOn w:val="a"/>
    <w:rsid w:val="00735FD6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a">
    <w:name w:val="修订记录"/>
    <w:basedOn w:val="a"/>
    <w:rsid w:val="00735FD6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b">
    <w:name w:val="表头样式"/>
    <w:basedOn w:val="a"/>
    <w:link w:val="Char3"/>
    <w:rsid w:val="00735FD6"/>
    <w:pPr>
      <w:autoSpaceDE w:val="0"/>
      <w:autoSpaceDN w:val="0"/>
      <w:adjustRightInd w:val="0"/>
      <w:jc w:val="center"/>
    </w:pPr>
    <w:rPr>
      <w:rFonts w:ascii="Arial" w:eastAsia="宋体" w:hAnsi="Arial" w:cs="宋体"/>
      <w:b/>
      <w:kern w:val="0"/>
      <w:szCs w:val="21"/>
    </w:rPr>
  </w:style>
  <w:style w:type="character" w:customStyle="1" w:styleId="Char3">
    <w:name w:val="表头样式 Char"/>
    <w:link w:val="ab"/>
    <w:rsid w:val="00735FD6"/>
    <w:rPr>
      <w:rFonts w:ascii="Arial" w:eastAsia="宋体" w:hAnsi="Arial" w:cs="宋体"/>
      <w:b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BA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2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1C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1C7A"/>
    <w:rPr>
      <w:sz w:val="18"/>
      <w:szCs w:val="18"/>
    </w:rPr>
  </w:style>
  <w:style w:type="paragraph" w:styleId="a6">
    <w:name w:val="No Spacing"/>
    <w:link w:val="Char2"/>
    <w:uiPriority w:val="1"/>
    <w:qFormat/>
    <w:rsid w:val="000A1C7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A1C7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E1BA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6E1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1B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封面表格文本"/>
    <w:basedOn w:val="a"/>
    <w:rsid w:val="001B0209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ParaChar">
    <w:name w:val="默认段落字体 Para Char"/>
    <w:basedOn w:val="a"/>
    <w:rsid w:val="001B0209"/>
    <w:pPr>
      <w:autoSpaceDE w:val="0"/>
      <w:autoSpaceDN w:val="0"/>
      <w:adjustRightInd w:val="0"/>
      <w:spacing w:line="360" w:lineRule="auto"/>
      <w:ind w:firstLineChars="1950" w:firstLine="4095"/>
      <w:jc w:val="left"/>
    </w:pPr>
    <w:rPr>
      <w:rFonts w:ascii="Arial" w:eastAsia="宋体" w:hAnsi="Arial" w:cs="Arial"/>
      <w:bCs/>
      <w:kern w:val="0"/>
      <w:szCs w:val="20"/>
    </w:rPr>
  </w:style>
  <w:style w:type="paragraph" w:customStyle="1" w:styleId="a9">
    <w:name w:val="表格文本"/>
    <w:basedOn w:val="a"/>
    <w:rsid w:val="00735FD6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a">
    <w:name w:val="修订记录"/>
    <w:basedOn w:val="a"/>
    <w:rsid w:val="00735FD6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b">
    <w:name w:val="表头样式"/>
    <w:basedOn w:val="a"/>
    <w:link w:val="Char3"/>
    <w:rsid w:val="00735FD6"/>
    <w:pPr>
      <w:autoSpaceDE w:val="0"/>
      <w:autoSpaceDN w:val="0"/>
      <w:adjustRightInd w:val="0"/>
      <w:jc w:val="center"/>
    </w:pPr>
    <w:rPr>
      <w:rFonts w:ascii="Arial" w:eastAsia="宋体" w:hAnsi="Arial" w:cs="宋体"/>
      <w:b/>
      <w:kern w:val="0"/>
      <w:szCs w:val="21"/>
    </w:rPr>
  </w:style>
  <w:style w:type="character" w:customStyle="1" w:styleId="Char3">
    <w:name w:val="表头样式 Char"/>
    <w:link w:val="ab"/>
    <w:rsid w:val="00735FD6"/>
    <w:rPr>
      <w:rFonts w:ascii="Arial" w:eastAsia="宋体" w:hAnsi="Arial" w:cs="宋体"/>
      <w:b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ingyan.baidu.com/album/8cdccae9659f5c315413cde6.html?picindex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2BEB5-B64A-4B4F-B9DC-7BA431EF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Haiyang</cp:lastModifiedBy>
  <cp:revision>51</cp:revision>
  <dcterms:created xsi:type="dcterms:W3CDTF">2016-01-22T08:14:00Z</dcterms:created>
  <dcterms:modified xsi:type="dcterms:W3CDTF">2016-02-22T05:54:00Z</dcterms:modified>
</cp:coreProperties>
</file>