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84"/>
        <w:gridCol w:w="6212"/>
      </w:tblGrid>
      <w:tr w:rsidR="005B0CE1" w14:paraId="0EF46B5C" w14:textId="77777777" w:rsidTr="005B0CE1">
        <w:trPr>
          <w:trHeight w:val="258"/>
        </w:trPr>
        <w:tc>
          <w:tcPr>
            <w:tcW w:w="1256" w:type="pct"/>
          </w:tcPr>
          <w:p w14:paraId="25431601" w14:textId="77777777" w:rsidR="005B0CE1" w:rsidRDefault="005B0CE1" w:rsidP="00BF0D3A">
            <w:r>
              <w:rPr>
                <w:rFonts w:hint="eastAsia"/>
              </w:rPr>
              <w:t>版本</w:t>
            </w:r>
          </w:p>
        </w:tc>
        <w:tc>
          <w:tcPr>
            <w:tcW w:w="3744" w:type="pct"/>
          </w:tcPr>
          <w:p w14:paraId="19AFF91C" w14:textId="77777777" w:rsidR="005B0CE1" w:rsidRDefault="005B0CE1" w:rsidP="00BF0D3A">
            <w:r>
              <w:rPr>
                <w:rFonts w:hint="eastAsia"/>
              </w:rPr>
              <w:t>V100</w:t>
            </w:r>
          </w:p>
        </w:tc>
      </w:tr>
      <w:tr w:rsidR="005B0CE1" w14:paraId="66108E0F" w14:textId="77777777" w:rsidTr="005B0CE1">
        <w:trPr>
          <w:trHeight w:val="258"/>
        </w:trPr>
        <w:tc>
          <w:tcPr>
            <w:tcW w:w="1256" w:type="pct"/>
          </w:tcPr>
          <w:p w14:paraId="51C76723" w14:textId="77777777" w:rsidR="005B0CE1" w:rsidRDefault="005B0CE1" w:rsidP="00BF0D3A">
            <w:r>
              <w:rPr>
                <w:rFonts w:hint="eastAsia"/>
              </w:rPr>
              <w:t>作者</w:t>
            </w:r>
          </w:p>
        </w:tc>
        <w:tc>
          <w:tcPr>
            <w:tcW w:w="3744" w:type="pct"/>
          </w:tcPr>
          <w:p w14:paraId="69CC84D3" w14:textId="77777777" w:rsidR="005B0CE1" w:rsidRDefault="005B0CE1" w:rsidP="00BF0D3A">
            <w:r>
              <w:rPr>
                <w:rFonts w:hint="eastAsia"/>
              </w:rPr>
              <w:t>Dr</w:t>
            </w:r>
            <w:r>
              <w:t>aus</w:t>
            </w:r>
          </w:p>
        </w:tc>
      </w:tr>
      <w:tr w:rsidR="005B0CE1" w14:paraId="42A824E7" w14:textId="77777777" w:rsidTr="005B0CE1">
        <w:trPr>
          <w:trHeight w:val="212"/>
        </w:trPr>
        <w:tc>
          <w:tcPr>
            <w:tcW w:w="1256" w:type="pct"/>
          </w:tcPr>
          <w:p w14:paraId="2426B582" w14:textId="77777777" w:rsidR="005B0CE1" w:rsidRDefault="005B0CE1" w:rsidP="00BF0D3A">
            <w:r>
              <w:rPr>
                <w:rFonts w:hint="eastAsia"/>
              </w:rPr>
              <w:t>日期</w:t>
            </w:r>
          </w:p>
        </w:tc>
        <w:tc>
          <w:tcPr>
            <w:tcW w:w="3744" w:type="pct"/>
          </w:tcPr>
          <w:p w14:paraId="7C0E10D1" w14:textId="77777777" w:rsidR="005B0CE1" w:rsidRDefault="005B0CE1" w:rsidP="00BF0D3A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</w:tr>
    </w:tbl>
    <w:p w14:paraId="479C78E0" w14:textId="77777777" w:rsidR="00DA1EDE" w:rsidRDefault="00DA1EDE" w:rsidP="00BF0D3A"/>
    <w:p w14:paraId="58D603BD" w14:textId="77777777" w:rsidR="006E4DBA" w:rsidRDefault="00274EA0" w:rsidP="00274EA0">
      <w:pPr>
        <w:pStyle w:val="1"/>
      </w:pPr>
      <w:r>
        <w:t>S</w:t>
      </w:r>
      <w:r>
        <w:rPr>
          <w:rFonts w:hint="eastAsia"/>
        </w:rPr>
        <w:t>tm8s</w:t>
      </w:r>
      <w:r>
        <w:rPr>
          <w:rFonts w:hint="eastAsia"/>
        </w:rPr>
        <w:t>串口命令解释</w:t>
      </w:r>
    </w:p>
    <w:p w14:paraId="255A45C0" w14:textId="77777777" w:rsidR="00347A46" w:rsidRPr="00347A46" w:rsidRDefault="00347A46" w:rsidP="00347A46">
      <w:pPr>
        <w:pStyle w:val="2"/>
      </w:pPr>
      <w:r>
        <w:rPr>
          <w:rFonts w:hint="eastAsia"/>
        </w:rPr>
        <w:t>命令列表</w:t>
      </w:r>
    </w:p>
    <w:tbl>
      <w:tblPr>
        <w:tblStyle w:val="a5"/>
        <w:tblW w:w="8518" w:type="dxa"/>
        <w:tblLook w:val="04A0" w:firstRow="1" w:lastRow="0" w:firstColumn="1" w:lastColumn="0" w:noHBand="0" w:noVBand="1"/>
      </w:tblPr>
      <w:tblGrid>
        <w:gridCol w:w="4259"/>
        <w:gridCol w:w="4259"/>
      </w:tblGrid>
      <w:tr w:rsidR="00274EA0" w14:paraId="1B1DF330" w14:textId="77777777" w:rsidTr="00274EA0">
        <w:trPr>
          <w:trHeight w:val="311"/>
        </w:trPr>
        <w:tc>
          <w:tcPr>
            <w:tcW w:w="4259" w:type="dxa"/>
          </w:tcPr>
          <w:p w14:paraId="1332934C" w14:textId="77777777" w:rsidR="00274EA0" w:rsidRDefault="00274EA0" w:rsidP="00274EA0">
            <w:r w:rsidRPr="00274EA0">
              <w:t>0x1000</w:t>
            </w:r>
          </w:p>
        </w:tc>
        <w:tc>
          <w:tcPr>
            <w:tcW w:w="4259" w:type="dxa"/>
          </w:tcPr>
          <w:p w14:paraId="16497519" w14:textId="77777777" w:rsidR="00274EA0" w:rsidRDefault="00274EA0" w:rsidP="00274EA0">
            <w:r>
              <w:rPr>
                <w:rFonts w:hint="eastAsia"/>
              </w:rPr>
              <w:t>读取电能、功率、电压、电流</w:t>
            </w:r>
          </w:p>
        </w:tc>
      </w:tr>
      <w:tr w:rsidR="00274EA0" w14:paraId="266A2462" w14:textId="77777777" w:rsidTr="00274EA0">
        <w:trPr>
          <w:trHeight w:val="311"/>
        </w:trPr>
        <w:tc>
          <w:tcPr>
            <w:tcW w:w="4259" w:type="dxa"/>
          </w:tcPr>
          <w:p w14:paraId="67072744" w14:textId="77777777" w:rsidR="00274EA0" w:rsidRPr="00A47762" w:rsidRDefault="00274EA0" w:rsidP="00274EA0">
            <w:pPr>
              <w:rPr>
                <w:strike/>
              </w:rPr>
            </w:pPr>
            <w:r w:rsidRPr="00A47762">
              <w:rPr>
                <w:rFonts w:hint="eastAsia"/>
                <w:strike/>
              </w:rPr>
              <w:t>0x1001</w:t>
            </w:r>
          </w:p>
        </w:tc>
        <w:tc>
          <w:tcPr>
            <w:tcW w:w="4259" w:type="dxa"/>
          </w:tcPr>
          <w:p w14:paraId="187A49B3" w14:textId="77777777" w:rsidR="00274EA0" w:rsidRDefault="00274EA0" w:rsidP="00274EA0">
            <w:r>
              <w:rPr>
                <w:rFonts w:hint="eastAsia"/>
              </w:rPr>
              <w:t>读取特定时间的电量</w:t>
            </w:r>
            <w:r w:rsidR="00347A46">
              <w:rPr>
                <w:rFonts w:hint="eastAsia"/>
              </w:rPr>
              <w:t>功率</w:t>
            </w:r>
          </w:p>
        </w:tc>
      </w:tr>
      <w:tr w:rsidR="00274EA0" w14:paraId="3D874070" w14:textId="77777777" w:rsidTr="00274EA0">
        <w:trPr>
          <w:trHeight w:val="311"/>
        </w:trPr>
        <w:tc>
          <w:tcPr>
            <w:tcW w:w="4259" w:type="dxa"/>
          </w:tcPr>
          <w:p w14:paraId="51027A99" w14:textId="77777777" w:rsidR="00274EA0" w:rsidRDefault="00274EA0" w:rsidP="00274EA0">
            <w:r>
              <w:rPr>
                <w:rFonts w:hint="eastAsia"/>
              </w:rPr>
              <w:t>0x1010</w:t>
            </w:r>
          </w:p>
        </w:tc>
        <w:tc>
          <w:tcPr>
            <w:tcW w:w="4259" w:type="dxa"/>
          </w:tcPr>
          <w:p w14:paraId="672625DB" w14:textId="77777777" w:rsidR="00274EA0" w:rsidRDefault="00274EA0" w:rsidP="00274EA0">
            <w:r>
              <w:rPr>
                <w:rFonts w:hint="eastAsia"/>
              </w:rPr>
              <w:t>读取或设置校表参数</w:t>
            </w:r>
          </w:p>
        </w:tc>
      </w:tr>
      <w:tr w:rsidR="00274EA0" w14:paraId="7A752B1F" w14:textId="77777777" w:rsidTr="00274EA0">
        <w:trPr>
          <w:trHeight w:val="311"/>
        </w:trPr>
        <w:tc>
          <w:tcPr>
            <w:tcW w:w="4259" w:type="dxa"/>
          </w:tcPr>
          <w:p w14:paraId="08BFE886" w14:textId="77777777" w:rsidR="00274EA0" w:rsidRDefault="00274EA0" w:rsidP="00274EA0">
            <w:r>
              <w:rPr>
                <w:rFonts w:hint="eastAsia"/>
              </w:rPr>
              <w:t>0x1002</w:t>
            </w:r>
          </w:p>
        </w:tc>
        <w:tc>
          <w:tcPr>
            <w:tcW w:w="4259" w:type="dxa"/>
          </w:tcPr>
          <w:p w14:paraId="45481C5E" w14:textId="77777777" w:rsidR="00274EA0" w:rsidRDefault="00274EA0" w:rsidP="00274EA0">
            <w:r>
              <w:rPr>
                <w:rFonts w:hint="eastAsia"/>
              </w:rPr>
              <w:t>读取或设置时间</w:t>
            </w:r>
          </w:p>
        </w:tc>
      </w:tr>
      <w:tr w:rsidR="00274EA0" w14:paraId="4012B893" w14:textId="77777777" w:rsidTr="00274EA0">
        <w:trPr>
          <w:trHeight w:val="311"/>
        </w:trPr>
        <w:tc>
          <w:tcPr>
            <w:tcW w:w="4259" w:type="dxa"/>
          </w:tcPr>
          <w:p w14:paraId="7C043074" w14:textId="77777777" w:rsidR="00274EA0" w:rsidRPr="00A47762" w:rsidRDefault="00274EA0" w:rsidP="00274EA0">
            <w:pPr>
              <w:rPr>
                <w:strike/>
              </w:rPr>
            </w:pPr>
            <w:r w:rsidRPr="00A47762">
              <w:rPr>
                <w:rFonts w:hint="eastAsia"/>
                <w:strike/>
              </w:rPr>
              <w:t>0x1012</w:t>
            </w:r>
          </w:p>
        </w:tc>
        <w:tc>
          <w:tcPr>
            <w:tcW w:w="4259" w:type="dxa"/>
          </w:tcPr>
          <w:p w14:paraId="47C3DD6F" w14:textId="77777777" w:rsidR="00274EA0" w:rsidRDefault="00274EA0" w:rsidP="00274EA0">
            <w:r>
              <w:rPr>
                <w:rFonts w:hint="eastAsia"/>
              </w:rPr>
              <w:t>设置系统工作模式</w:t>
            </w:r>
          </w:p>
        </w:tc>
      </w:tr>
      <w:tr w:rsidR="00274EA0" w14:paraId="101D435C" w14:textId="77777777" w:rsidTr="00274EA0">
        <w:trPr>
          <w:trHeight w:val="311"/>
        </w:trPr>
        <w:tc>
          <w:tcPr>
            <w:tcW w:w="4259" w:type="dxa"/>
          </w:tcPr>
          <w:p w14:paraId="293FC3A8" w14:textId="77777777" w:rsidR="00274EA0" w:rsidRPr="00A47762" w:rsidRDefault="00274EA0" w:rsidP="00274EA0">
            <w:pPr>
              <w:rPr>
                <w:strike/>
              </w:rPr>
            </w:pPr>
            <w:r w:rsidRPr="00A47762">
              <w:rPr>
                <w:rFonts w:hint="eastAsia"/>
                <w:strike/>
              </w:rPr>
              <w:t>0x1015</w:t>
            </w:r>
          </w:p>
        </w:tc>
        <w:tc>
          <w:tcPr>
            <w:tcW w:w="4259" w:type="dxa"/>
          </w:tcPr>
          <w:p w14:paraId="0E41DF39" w14:textId="77777777" w:rsidR="00274EA0" w:rsidRDefault="00274EA0" w:rsidP="00274EA0">
            <w:r>
              <w:rPr>
                <w:rFonts w:hint="eastAsia"/>
              </w:rPr>
              <w:t>系统安全确认</w:t>
            </w:r>
          </w:p>
        </w:tc>
      </w:tr>
      <w:tr w:rsidR="00274EA0" w14:paraId="4F0E4F66" w14:textId="77777777" w:rsidTr="00274EA0">
        <w:trPr>
          <w:trHeight w:val="311"/>
        </w:trPr>
        <w:tc>
          <w:tcPr>
            <w:tcW w:w="4259" w:type="dxa"/>
          </w:tcPr>
          <w:p w14:paraId="4DADD5FF" w14:textId="77777777" w:rsidR="00274EA0" w:rsidRDefault="00274EA0" w:rsidP="00274EA0">
            <w:r>
              <w:rPr>
                <w:rFonts w:hint="eastAsia"/>
              </w:rPr>
              <w:t>0x10</w:t>
            </w:r>
            <w:r>
              <w:t>11</w:t>
            </w:r>
          </w:p>
        </w:tc>
        <w:tc>
          <w:tcPr>
            <w:tcW w:w="4259" w:type="dxa"/>
          </w:tcPr>
          <w:p w14:paraId="20F76C9C" w14:textId="77777777" w:rsidR="00274EA0" w:rsidRDefault="00274EA0" w:rsidP="00274EA0">
            <w:r>
              <w:rPr>
                <w:rFonts w:hint="eastAsia"/>
              </w:rPr>
              <w:t>广播，用于确认通信是否正常</w:t>
            </w:r>
          </w:p>
        </w:tc>
      </w:tr>
      <w:tr w:rsidR="00274EA0" w14:paraId="46695A64" w14:textId="77777777" w:rsidTr="00274EA0">
        <w:trPr>
          <w:trHeight w:val="311"/>
        </w:trPr>
        <w:tc>
          <w:tcPr>
            <w:tcW w:w="4259" w:type="dxa"/>
          </w:tcPr>
          <w:p w14:paraId="7308D4C4" w14:textId="77777777" w:rsidR="00274EA0" w:rsidRDefault="00274EA0" w:rsidP="00274EA0">
            <w:r>
              <w:rPr>
                <w:rFonts w:hint="eastAsia"/>
              </w:rPr>
              <w:t>0x10aa</w:t>
            </w:r>
          </w:p>
        </w:tc>
        <w:tc>
          <w:tcPr>
            <w:tcW w:w="4259" w:type="dxa"/>
          </w:tcPr>
          <w:p w14:paraId="34D765CE" w14:textId="77777777" w:rsidR="00274EA0" w:rsidRDefault="00274EA0" w:rsidP="00274EA0">
            <w:r>
              <w:rPr>
                <w:rFonts w:hint="eastAsia"/>
              </w:rPr>
              <w:t>获取序列号或设置序列号及版本号</w:t>
            </w:r>
          </w:p>
        </w:tc>
      </w:tr>
      <w:tr w:rsidR="00274EA0" w14:paraId="25928A9E" w14:textId="77777777" w:rsidTr="00274EA0">
        <w:trPr>
          <w:trHeight w:val="311"/>
        </w:trPr>
        <w:tc>
          <w:tcPr>
            <w:tcW w:w="4259" w:type="dxa"/>
          </w:tcPr>
          <w:p w14:paraId="52BD7DE7" w14:textId="77777777" w:rsidR="00274EA0" w:rsidRDefault="00274EA0" w:rsidP="00274EA0">
            <w:r>
              <w:rPr>
                <w:rFonts w:hint="eastAsia"/>
              </w:rPr>
              <w:t>0x10ab</w:t>
            </w:r>
          </w:p>
        </w:tc>
        <w:tc>
          <w:tcPr>
            <w:tcW w:w="4259" w:type="dxa"/>
          </w:tcPr>
          <w:p w14:paraId="4A93DD03" w14:textId="77777777" w:rsidR="00274EA0" w:rsidRDefault="00274EA0" w:rsidP="00274EA0">
            <w:r>
              <w:rPr>
                <w:rFonts w:hint="eastAsia"/>
              </w:rPr>
              <w:t>获取版本号</w:t>
            </w:r>
          </w:p>
        </w:tc>
      </w:tr>
      <w:tr w:rsidR="00274EA0" w14:paraId="6052CAA2" w14:textId="77777777" w:rsidTr="00274EA0">
        <w:trPr>
          <w:trHeight w:val="311"/>
        </w:trPr>
        <w:tc>
          <w:tcPr>
            <w:tcW w:w="4259" w:type="dxa"/>
          </w:tcPr>
          <w:p w14:paraId="01DC90AA" w14:textId="77777777" w:rsidR="00274EA0" w:rsidRDefault="00274EA0" w:rsidP="00274EA0">
            <w:r>
              <w:rPr>
                <w:rFonts w:hint="eastAsia"/>
              </w:rPr>
              <w:t>0x1021</w:t>
            </w:r>
          </w:p>
        </w:tc>
        <w:tc>
          <w:tcPr>
            <w:tcW w:w="4259" w:type="dxa"/>
          </w:tcPr>
          <w:p w14:paraId="05A68541" w14:textId="77777777" w:rsidR="00274EA0" w:rsidRDefault="00274EA0" w:rsidP="00274EA0">
            <w:r>
              <w:rPr>
                <w:rFonts w:hint="eastAsia"/>
              </w:rPr>
              <w:t>读取温度及光敏电阻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值</w:t>
            </w:r>
          </w:p>
        </w:tc>
      </w:tr>
      <w:tr w:rsidR="00274EA0" w14:paraId="1504D06A" w14:textId="77777777" w:rsidTr="00274EA0">
        <w:trPr>
          <w:trHeight w:val="311"/>
        </w:trPr>
        <w:tc>
          <w:tcPr>
            <w:tcW w:w="4259" w:type="dxa"/>
          </w:tcPr>
          <w:p w14:paraId="63348647" w14:textId="77777777" w:rsidR="00274EA0" w:rsidRDefault="00274EA0" w:rsidP="00274EA0">
            <w:r>
              <w:rPr>
                <w:rFonts w:hint="eastAsia"/>
              </w:rPr>
              <w:t>0x1022</w:t>
            </w:r>
          </w:p>
        </w:tc>
        <w:tc>
          <w:tcPr>
            <w:tcW w:w="4259" w:type="dxa"/>
          </w:tcPr>
          <w:p w14:paraId="71102FC0" w14:textId="77777777" w:rsidR="00274EA0" w:rsidRDefault="00274EA0" w:rsidP="00274EA0">
            <w:r>
              <w:rPr>
                <w:rFonts w:hint="eastAsia"/>
              </w:rPr>
              <w:t>读取功率、电压、电流对应的脉冲</w:t>
            </w:r>
            <w:r w:rsidR="004810FF">
              <w:rPr>
                <w:rFonts w:hint="eastAsia"/>
              </w:rPr>
              <w:t>频率</w:t>
            </w:r>
          </w:p>
        </w:tc>
      </w:tr>
    </w:tbl>
    <w:p w14:paraId="74BC2921" w14:textId="77777777" w:rsidR="00274EA0" w:rsidRDefault="00C35AF5" w:rsidP="00C35AF5">
      <w:pPr>
        <w:tabs>
          <w:tab w:val="left" w:pos="1104"/>
        </w:tabs>
      </w:pPr>
      <w:r>
        <w:tab/>
      </w:r>
    </w:p>
    <w:p w14:paraId="7182C0C9" w14:textId="77777777" w:rsidR="00274EA0" w:rsidRDefault="00347A46" w:rsidP="00347A46">
      <w:pPr>
        <w:pStyle w:val="2"/>
      </w:pPr>
      <w:r>
        <w:rPr>
          <w:rFonts w:hint="eastAsia"/>
        </w:rPr>
        <w:t>命令详解</w:t>
      </w:r>
    </w:p>
    <w:p w14:paraId="402ACB24" w14:textId="77777777" w:rsidR="00347A46" w:rsidRDefault="00347A46" w:rsidP="00347A46">
      <w:pPr>
        <w:pStyle w:val="3"/>
      </w:pPr>
      <w:r>
        <w:rPr>
          <w:rFonts w:hint="eastAsia"/>
        </w:rPr>
        <w:t>0x</w:t>
      </w:r>
      <w:r>
        <w:t>1000</w:t>
      </w:r>
    </w:p>
    <w:p w14:paraId="44C0021D" w14:textId="6CA64E81" w:rsidR="00347A46" w:rsidRDefault="00347A46" w:rsidP="00347A46">
      <w:r>
        <w:rPr>
          <w:rFonts w:hint="eastAsia"/>
        </w:rPr>
        <w:t>4</w:t>
      </w:r>
      <w:r>
        <w:rPr>
          <w:rFonts w:hint="eastAsia"/>
        </w:rPr>
        <w:t>个字节电能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个字节功率</w:t>
      </w:r>
      <w:r>
        <w:rPr>
          <w:rFonts w:hint="eastAsia"/>
        </w:rPr>
        <w:t>+2</w:t>
      </w:r>
      <w:r>
        <w:rPr>
          <w:rFonts w:hint="eastAsia"/>
        </w:rPr>
        <w:t>个字节电压</w:t>
      </w:r>
      <w:r>
        <w:rPr>
          <w:rFonts w:hint="eastAsia"/>
        </w:rPr>
        <w:t>+2</w:t>
      </w:r>
      <w:r>
        <w:rPr>
          <w:rFonts w:hint="eastAsia"/>
        </w:rPr>
        <w:t>个字节电流</w:t>
      </w:r>
      <w:r w:rsidR="00AB5B5C">
        <w:rPr>
          <w:rFonts w:hint="eastAsia"/>
        </w:rPr>
        <w:t>(</w:t>
      </w:r>
      <w:r w:rsidR="00AB5B5C">
        <w:rPr>
          <w:rFonts w:hint="eastAsia"/>
        </w:rPr>
        <w:t>电流为实际数值的</w:t>
      </w:r>
      <w:r w:rsidR="00AB5B5C">
        <w:rPr>
          <w:rFonts w:hint="eastAsia"/>
        </w:rPr>
        <w:t>100</w:t>
      </w:r>
      <w:r w:rsidR="00AB5B5C">
        <w:rPr>
          <w:rFonts w:hint="eastAsia"/>
        </w:rPr>
        <w:t>倍</w:t>
      </w:r>
      <w:r w:rsidR="00AB5B5C">
        <w:rPr>
          <w:rFonts w:hint="eastAsia"/>
        </w:rPr>
        <w:t>)</w:t>
      </w:r>
    </w:p>
    <w:p w14:paraId="151DEACE" w14:textId="77777777" w:rsidR="00347A46" w:rsidRPr="00A47762" w:rsidRDefault="00347A46" w:rsidP="00347A46">
      <w:pPr>
        <w:pStyle w:val="3"/>
        <w:rPr>
          <w:strike/>
        </w:rPr>
      </w:pPr>
      <w:r w:rsidRPr="00A47762">
        <w:rPr>
          <w:rFonts w:hint="eastAsia"/>
          <w:strike/>
        </w:rPr>
        <w:t>0x1001</w:t>
      </w:r>
    </w:p>
    <w:p w14:paraId="37C59343" w14:textId="77777777" w:rsidR="00347A46" w:rsidRPr="0048197D" w:rsidRDefault="00347A46" w:rsidP="00347A46">
      <w:r>
        <w:rPr>
          <w:rFonts w:hint="eastAsia"/>
        </w:rPr>
        <w:t>4</w:t>
      </w:r>
      <w:r>
        <w:rPr>
          <w:rFonts w:hint="eastAsia"/>
        </w:rPr>
        <w:t>个字节电能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个字节功率</w:t>
      </w:r>
      <w:r>
        <w:rPr>
          <w:rFonts w:hint="eastAsia"/>
        </w:rPr>
        <w:t>+5</w:t>
      </w:r>
      <w:r>
        <w:rPr>
          <w:rFonts w:hint="eastAsia"/>
        </w:rPr>
        <w:t>个字节</w:t>
      </w:r>
      <w:r w:rsidRPr="0048197D">
        <w:rPr>
          <w:rFonts w:hint="eastAsia"/>
          <w:color w:val="FF0000"/>
        </w:rPr>
        <w:t>时间</w:t>
      </w:r>
      <w:r w:rsidR="0048197D" w:rsidRPr="0048197D">
        <w:rPr>
          <w:rFonts w:hint="eastAsia"/>
          <w:color w:val="FF0000"/>
          <w:vertAlign w:val="superscript"/>
        </w:rPr>
        <w:t>1</w:t>
      </w:r>
      <w:r w:rsidR="0048197D">
        <w:rPr>
          <w:color w:val="FF0000"/>
        </w:rPr>
        <w:t>(</w:t>
      </w:r>
      <w:r w:rsidR="0048197D">
        <w:rPr>
          <w:rFonts w:hint="eastAsia"/>
          <w:color w:val="FF0000"/>
        </w:rPr>
        <w:t>见备注</w:t>
      </w:r>
      <w:r w:rsidR="0048197D">
        <w:rPr>
          <w:color w:val="FF0000"/>
        </w:rPr>
        <w:t>)</w:t>
      </w:r>
    </w:p>
    <w:p w14:paraId="31AF548C" w14:textId="77777777" w:rsidR="00347A46" w:rsidRDefault="00347A46" w:rsidP="00347A46">
      <w:pPr>
        <w:pStyle w:val="3"/>
      </w:pPr>
      <w:r>
        <w:rPr>
          <w:rFonts w:hint="eastAsia"/>
        </w:rPr>
        <w:t>0x1010</w:t>
      </w:r>
    </w:p>
    <w:p w14:paraId="2E4B4538" w14:textId="77777777" w:rsidR="00347A46" w:rsidRDefault="00347A46" w:rsidP="00347A46">
      <w:pPr>
        <w:rPr>
          <w:strike/>
        </w:rPr>
      </w:pPr>
      <w:r w:rsidRPr="00AB5B5C">
        <w:rPr>
          <w:rFonts w:hint="eastAsia"/>
          <w:strike/>
        </w:rPr>
        <w:t>读取</w:t>
      </w:r>
      <w:r w:rsidR="00793BEB" w:rsidRPr="00AB5B5C">
        <w:rPr>
          <w:rFonts w:hint="eastAsia"/>
          <w:strike/>
        </w:rPr>
        <w:t>或</w:t>
      </w:r>
      <w:r w:rsidR="005C7F53" w:rsidRPr="00AB5B5C">
        <w:rPr>
          <w:rFonts w:hint="eastAsia"/>
          <w:strike/>
        </w:rPr>
        <w:t>设置</w:t>
      </w:r>
      <w:r w:rsidR="00793BEB" w:rsidRPr="00AB5B5C">
        <w:rPr>
          <w:rFonts w:hint="eastAsia"/>
          <w:strike/>
        </w:rPr>
        <w:t>时</w:t>
      </w:r>
      <w:r w:rsidRPr="00AB5B5C">
        <w:rPr>
          <w:rFonts w:hint="eastAsia"/>
          <w:strike/>
        </w:rPr>
        <w:t>，</w:t>
      </w:r>
      <w:r w:rsidRPr="00AB5B5C">
        <w:rPr>
          <w:rFonts w:hint="eastAsia"/>
          <w:strike/>
        </w:rPr>
        <w:t>2</w:t>
      </w:r>
      <w:r w:rsidRPr="00AB5B5C">
        <w:rPr>
          <w:rFonts w:hint="eastAsia"/>
          <w:strike/>
        </w:rPr>
        <w:t>个字节功率参数</w:t>
      </w:r>
      <w:r w:rsidRPr="00AB5B5C">
        <w:rPr>
          <w:rFonts w:hint="eastAsia"/>
          <w:strike/>
        </w:rPr>
        <w:t>+2</w:t>
      </w:r>
      <w:r w:rsidRPr="00AB5B5C">
        <w:rPr>
          <w:rFonts w:hint="eastAsia"/>
          <w:strike/>
        </w:rPr>
        <w:t>个字节电压参数</w:t>
      </w:r>
      <w:r w:rsidRPr="00AB5B5C">
        <w:rPr>
          <w:rFonts w:hint="eastAsia"/>
          <w:strike/>
        </w:rPr>
        <w:t>+2</w:t>
      </w:r>
      <w:r w:rsidRPr="00AB5B5C">
        <w:rPr>
          <w:rFonts w:hint="eastAsia"/>
          <w:strike/>
        </w:rPr>
        <w:t>个字节电流参数</w:t>
      </w:r>
    </w:p>
    <w:p w14:paraId="706C3915" w14:textId="4C7CFC7A" w:rsidR="00AB5B5C" w:rsidRPr="00AB5B5C" w:rsidRDefault="00AB5B5C" w:rsidP="00347A46">
      <w:pPr>
        <w:rPr>
          <w:rFonts w:hint="eastAsia"/>
          <w:color w:val="FF0000"/>
        </w:rPr>
      </w:pPr>
      <w:r w:rsidRPr="00AB5B5C">
        <w:rPr>
          <w:rFonts w:hint="eastAsia"/>
          <w:color w:val="FF0000"/>
        </w:rPr>
        <w:t>设置时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个字节实际功率</w:t>
      </w:r>
      <w:r>
        <w:rPr>
          <w:rFonts w:hint="eastAsia"/>
          <w:color w:val="FF0000"/>
        </w:rPr>
        <w:t>+2</w:t>
      </w:r>
      <w:r>
        <w:rPr>
          <w:rFonts w:hint="eastAsia"/>
          <w:color w:val="FF0000"/>
        </w:rPr>
        <w:t>个字节实际电压</w:t>
      </w:r>
      <w:r>
        <w:rPr>
          <w:rFonts w:hint="eastAsia"/>
          <w:color w:val="FF0000"/>
        </w:rPr>
        <w:t>+2</w:t>
      </w:r>
      <w:r>
        <w:rPr>
          <w:rFonts w:hint="eastAsia"/>
          <w:color w:val="FF0000"/>
        </w:rPr>
        <w:t>个字节电流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电流为实际值</w:t>
      </w:r>
      <w:r>
        <w:rPr>
          <w:rFonts w:hint="eastAsia"/>
          <w:color w:val="FF0000"/>
        </w:rPr>
        <w:t>*</w:t>
      </w:r>
      <w:commentRangeStart w:id="0"/>
      <w:r>
        <w:rPr>
          <w:rFonts w:hint="eastAsia"/>
          <w:color w:val="FF0000"/>
        </w:rPr>
        <w:t>100</w:t>
      </w:r>
      <w:commentRangeEnd w:id="0"/>
      <w:r w:rsidR="00F5081C">
        <w:rPr>
          <w:rStyle w:val="a6"/>
        </w:rPr>
        <w:commentReference w:id="0"/>
      </w:r>
      <w:r>
        <w:rPr>
          <w:rFonts w:hint="eastAsia"/>
          <w:color w:val="FF0000"/>
        </w:rPr>
        <w:t>)</w:t>
      </w:r>
    </w:p>
    <w:p w14:paraId="18AB3E54" w14:textId="77777777" w:rsidR="00347A46" w:rsidRDefault="00347A46" w:rsidP="00347A46">
      <w:pPr>
        <w:pStyle w:val="3"/>
      </w:pPr>
      <w:r>
        <w:rPr>
          <w:rFonts w:hint="eastAsia"/>
        </w:rPr>
        <w:t>0x1002</w:t>
      </w:r>
    </w:p>
    <w:p w14:paraId="7C82CCD7" w14:textId="77777777" w:rsidR="00347A46" w:rsidRDefault="00347A46" w:rsidP="00347A46">
      <w:r>
        <w:rPr>
          <w:rFonts w:hint="eastAsia"/>
        </w:rPr>
        <w:t>读取或设置时，</w:t>
      </w:r>
      <w:r>
        <w:rPr>
          <w:rFonts w:hint="eastAsia"/>
        </w:rPr>
        <w:t>5</w:t>
      </w:r>
      <w:r>
        <w:rPr>
          <w:rFonts w:hint="eastAsia"/>
        </w:rPr>
        <w:t>个字节时间</w:t>
      </w:r>
    </w:p>
    <w:p w14:paraId="40F95A61" w14:textId="77777777" w:rsidR="003936C0" w:rsidRPr="00A47762" w:rsidRDefault="003936C0" w:rsidP="003936C0">
      <w:pPr>
        <w:pStyle w:val="3"/>
        <w:rPr>
          <w:strike/>
        </w:rPr>
      </w:pPr>
      <w:r w:rsidRPr="00A47762">
        <w:rPr>
          <w:rFonts w:hint="eastAsia"/>
          <w:strike/>
        </w:rPr>
        <w:t>0x1012</w:t>
      </w:r>
    </w:p>
    <w:p w14:paraId="390D01E5" w14:textId="77777777" w:rsidR="003936C0" w:rsidRDefault="003936C0" w:rsidP="003936C0">
      <w:r>
        <w:rPr>
          <w:rFonts w:hint="eastAsia"/>
        </w:rPr>
        <w:t>1</w:t>
      </w:r>
      <w:r>
        <w:rPr>
          <w:rFonts w:hint="eastAsia"/>
        </w:rPr>
        <w:t>个字节</w:t>
      </w:r>
    </w:p>
    <w:p w14:paraId="430E930C" w14:textId="77777777" w:rsidR="003936C0" w:rsidRDefault="003936C0" w:rsidP="003936C0">
      <w:r>
        <w:t>0</w:t>
      </w:r>
      <w:r>
        <w:rPr>
          <w:rFonts w:hint="eastAsia"/>
        </w:rPr>
        <w:t>x</w:t>
      </w:r>
      <w:r>
        <w:t xml:space="preserve">03 </w:t>
      </w:r>
      <w:r>
        <w:rPr>
          <w:rFonts w:hint="eastAsia"/>
        </w:rPr>
        <w:t>工厂模式</w:t>
      </w:r>
    </w:p>
    <w:p w14:paraId="212BF992" w14:textId="77777777" w:rsidR="003936C0" w:rsidRDefault="003936C0" w:rsidP="003936C0">
      <w:r>
        <w:t>0</w:t>
      </w:r>
      <w:r>
        <w:rPr>
          <w:rFonts w:hint="eastAsia"/>
        </w:rPr>
        <w:t>x</w:t>
      </w:r>
      <w:r>
        <w:t xml:space="preserve">0f </w:t>
      </w:r>
      <w:r>
        <w:rPr>
          <w:rFonts w:hint="eastAsia"/>
        </w:rPr>
        <w:t>正常模式</w:t>
      </w:r>
    </w:p>
    <w:p w14:paraId="2F121115" w14:textId="77777777" w:rsidR="00C35AF5" w:rsidRDefault="003936C0" w:rsidP="00C35AF5">
      <w:r>
        <w:t>0</w:t>
      </w:r>
      <w:r>
        <w:rPr>
          <w:rFonts w:hint="eastAsia"/>
        </w:rPr>
        <w:t>x</w:t>
      </w:r>
      <w:r>
        <w:t xml:space="preserve">0c </w:t>
      </w:r>
      <w:r>
        <w:rPr>
          <w:rFonts w:hint="eastAsia"/>
        </w:rPr>
        <w:t>调试模式</w:t>
      </w:r>
    </w:p>
    <w:p w14:paraId="63263190" w14:textId="77777777" w:rsidR="00C35AF5" w:rsidRDefault="00C35AF5" w:rsidP="00C35AF5">
      <w:pPr>
        <w:pStyle w:val="3"/>
      </w:pPr>
      <w:r>
        <w:rPr>
          <w:rFonts w:hint="eastAsia"/>
        </w:rPr>
        <w:t>0x1015</w:t>
      </w:r>
    </w:p>
    <w:p w14:paraId="4B484079" w14:textId="77777777" w:rsidR="00C35AF5" w:rsidRDefault="00C35AF5" w:rsidP="00C35AF5">
      <w:r>
        <w:rPr>
          <w:rFonts w:hint="eastAsia"/>
        </w:rPr>
        <w:t>13</w:t>
      </w:r>
      <w:r>
        <w:rPr>
          <w:rFonts w:hint="eastAsia"/>
        </w:rPr>
        <w:t>个字节，固定为</w:t>
      </w:r>
      <w:r w:rsidR="00A96847">
        <w:t>”</w:t>
      </w:r>
      <w:r>
        <w:rPr>
          <w:rFonts w:ascii="Times New Roman" w:eastAsia="Times New Roman" w:hAnsi="Times New Roman" w:cs="Times New Roman"/>
          <w:color w:val="FF0000"/>
          <w:sz w:val="22"/>
        </w:rPr>
        <w:t>32 05 23 E2 03 40 9E 41 32 43 02 43 24”，</w:t>
      </w:r>
      <w:r>
        <w:rPr>
          <w:rFonts w:hint="eastAsia"/>
        </w:rPr>
        <w:t>设置系统参数时需要使用。</w:t>
      </w:r>
    </w:p>
    <w:p w14:paraId="2DDE2FA9" w14:textId="77777777" w:rsidR="0073787F" w:rsidRPr="00A47762" w:rsidRDefault="0073787F" w:rsidP="0073787F">
      <w:pPr>
        <w:pStyle w:val="3"/>
        <w:rPr>
          <w:strike/>
        </w:rPr>
      </w:pPr>
      <w:r w:rsidRPr="00A47762">
        <w:rPr>
          <w:rFonts w:hint="eastAsia"/>
          <w:strike/>
        </w:rPr>
        <w:t>0x1011</w:t>
      </w:r>
    </w:p>
    <w:p w14:paraId="3FD727BB" w14:textId="77777777" w:rsidR="0073787F" w:rsidRDefault="0073787F" w:rsidP="0073787F">
      <w:r>
        <w:rPr>
          <w:rFonts w:hint="eastAsia"/>
        </w:rPr>
        <w:t>0</w:t>
      </w:r>
      <w:r>
        <w:rPr>
          <w:rFonts w:hint="eastAsia"/>
        </w:rPr>
        <w:t>个字节，仅确认连接</w:t>
      </w:r>
      <w:r w:rsidR="00440443">
        <w:rPr>
          <w:rFonts w:hint="eastAsia"/>
        </w:rPr>
        <w:t>。</w:t>
      </w:r>
    </w:p>
    <w:p w14:paraId="3C1C19C2" w14:textId="77777777" w:rsidR="00440443" w:rsidRDefault="00440443" w:rsidP="00440443">
      <w:pPr>
        <w:pStyle w:val="3"/>
      </w:pPr>
      <w:r>
        <w:rPr>
          <w:rFonts w:hint="eastAsia"/>
        </w:rPr>
        <w:t>0x10aa</w:t>
      </w:r>
    </w:p>
    <w:p w14:paraId="1D1505BD" w14:textId="77777777" w:rsidR="00440443" w:rsidRDefault="00440443" w:rsidP="00440443">
      <w:r>
        <w:rPr>
          <w:rFonts w:hint="eastAsia"/>
        </w:rPr>
        <w:t>读取时，</w:t>
      </w:r>
      <w:r>
        <w:rPr>
          <w:rFonts w:hint="eastAsia"/>
        </w:rPr>
        <w:t>11</w:t>
      </w:r>
      <w:r>
        <w:rPr>
          <w:rFonts w:hint="eastAsia"/>
        </w:rPr>
        <w:t>个字节序列号</w:t>
      </w:r>
    </w:p>
    <w:p w14:paraId="4A89EA78" w14:textId="77777777" w:rsidR="00440443" w:rsidRDefault="00440443" w:rsidP="00440443">
      <w:r>
        <w:rPr>
          <w:rFonts w:hint="eastAsia"/>
        </w:rPr>
        <w:t>设置时，</w:t>
      </w:r>
      <w:r>
        <w:t>4</w:t>
      </w:r>
      <w:r>
        <w:rPr>
          <w:rFonts w:hint="eastAsia"/>
        </w:rPr>
        <w:t>个字节版本号</w:t>
      </w:r>
      <w:r>
        <w:rPr>
          <w:rFonts w:hint="eastAsia"/>
        </w:rPr>
        <w:t>+11</w:t>
      </w:r>
      <w:r>
        <w:rPr>
          <w:rFonts w:hint="eastAsia"/>
        </w:rPr>
        <w:t>个字节序列号</w:t>
      </w:r>
      <w:r w:rsidR="00FB3375">
        <w:rPr>
          <w:rFonts w:hint="eastAsia"/>
        </w:rPr>
        <w:t>+1</w:t>
      </w:r>
      <w:r w:rsidR="00FB3375">
        <w:rPr>
          <w:rFonts w:hint="eastAsia"/>
        </w:rPr>
        <w:t>个字节和校验（校验数据为</w:t>
      </w:r>
      <w:r w:rsidR="00FB3375">
        <w:rPr>
          <w:rFonts w:hint="eastAsia"/>
        </w:rPr>
        <w:t>15</w:t>
      </w:r>
      <w:r w:rsidR="00FB3375">
        <w:rPr>
          <w:rFonts w:hint="eastAsia"/>
        </w:rPr>
        <w:t>个字节）</w:t>
      </w:r>
    </w:p>
    <w:p w14:paraId="27F4CA06" w14:textId="77777777" w:rsidR="00FB3375" w:rsidRDefault="00FB3375" w:rsidP="00FB3375">
      <w:pPr>
        <w:pStyle w:val="3"/>
      </w:pPr>
      <w:r>
        <w:t>0</w:t>
      </w:r>
      <w:r>
        <w:rPr>
          <w:rFonts w:hint="eastAsia"/>
        </w:rPr>
        <w:t>x</w:t>
      </w:r>
      <w:r>
        <w:t>10ab</w:t>
      </w:r>
    </w:p>
    <w:p w14:paraId="74F70624" w14:textId="77777777" w:rsidR="00FB3375" w:rsidRDefault="00FB3375" w:rsidP="00FB3375">
      <w:r>
        <w:rPr>
          <w:rFonts w:hint="eastAsia"/>
        </w:rPr>
        <w:t>读取时，</w:t>
      </w:r>
      <w:r>
        <w:rPr>
          <w:rFonts w:hint="eastAsia"/>
        </w:rPr>
        <w:t>4</w:t>
      </w:r>
      <w:r>
        <w:rPr>
          <w:rFonts w:hint="eastAsia"/>
        </w:rPr>
        <w:t>个字节版本号</w:t>
      </w:r>
    </w:p>
    <w:p w14:paraId="43B39B99" w14:textId="77777777" w:rsidR="00FB3375" w:rsidRDefault="00FB3375" w:rsidP="00FB3375">
      <w:pPr>
        <w:pStyle w:val="3"/>
      </w:pPr>
      <w:r>
        <w:rPr>
          <w:rFonts w:hint="eastAsia"/>
        </w:rPr>
        <w:t>0x1021</w:t>
      </w:r>
    </w:p>
    <w:p w14:paraId="5C65149F" w14:textId="77777777" w:rsidR="00FB3375" w:rsidRDefault="00FB3375" w:rsidP="00FB3375">
      <w:pPr>
        <w:rPr>
          <w:strike/>
        </w:rPr>
      </w:pPr>
      <w:r w:rsidRPr="00AE5331">
        <w:rPr>
          <w:rFonts w:hint="eastAsia"/>
          <w:strike/>
        </w:rPr>
        <w:t>读取时，</w:t>
      </w:r>
      <w:r w:rsidRPr="00AE5331">
        <w:rPr>
          <w:rFonts w:hint="eastAsia"/>
          <w:strike/>
        </w:rPr>
        <w:t>2</w:t>
      </w:r>
      <w:r w:rsidRPr="00AE5331">
        <w:rPr>
          <w:rFonts w:hint="eastAsia"/>
          <w:strike/>
        </w:rPr>
        <w:t>个字节光敏</w:t>
      </w:r>
      <w:r w:rsidRPr="00AE5331">
        <w:rPr>
          <w:rFonts w:hint="eastAsia"/>
          <w:strike/>
        </w:rPr>
        <w:t>AD</w:t>
      </w:r>
      <w:r w:rsidRPr="00AE5331">
        <w:rPr>
          <w:rFonts w:hint="eastAsia"/>
          <w:strike/>
        </w:rPr>
        <w:t>值</w:t>
      </w:r>
      <w:r w:rsidRPr="00AE5331">
        <w:rPr>
          <w:rFonts w:hint="eastAsia"/>
          <w:strike/>
        </w:rPr>
        <w:t>+2</w:t>
      </w:r>
      <w:r w:rsidRPr="00AE5331">
        <w:rPr>
          <w:rFonts w:hint="eastAsia"/>
          <w:strike/>
        </w:rPr>
        <w:t>个字节温度值（高字节为温度整数值，低字节为温度小树值）</w:t>
      </w:r>
    </w:p>
    <w:p w14:paraId="2CD50203" w14:textId="77777777" w:rsidR="00AE5331" w:rsidRPr="00AE5331" w:rsidRDefault="00AE5331" w:rsidP="00FB3375">
      <w:pPr>
        <w:rPr>
          <w:strike/>
        </w:rPr>
      </w:pPr>
      <w:commentRangeStart w:id="1"/>
      <w:r w:rsidRPr="005B1FC7">
        <w:rPr>
          <w:rFonts w:hint="eastAsia"/>
        </w:rPr>
        <w:t>读取时，</w:t>
      </w:r>
      <w:r w:rsidRPr="005B1FC7">
        <w:rPr>
          <w:rFonts w:hint="eastAsia"/>
        </w:rPr>
        <w:t>2</w:t>
      </w:r>
      <w:r w:rsidRPr="005B1FC7">
        <w:rPr>
          <w:rFonts w:hint="eastAsia"/>
        </w:rPr>
        <w:t>个字节光敏</w:t>
      </w:r>
      <w:r w:rsidRPr="005B1FC7">
        <w:rPr>
          <w:rFonts w:hint="eastAsia"/>
        </w:rPr>
        <w:t>AD</w:t>
      </w:r>
      <w:r w:rsidRPr="005B1FC7">
        <w:rPr>
          <w:rFonts w:hint="eastAsia"/>
        </w:rPr>
        <w:t>值</w:t>
      </w:r>
      <w:r w:rsidRPr="005B1FC7">
        <w:rPr>
          <w:rFonts w:hint="eastAsia"/>
        </w:rPr>
        <w:t>+2</w:t>
      </w:r>
      <w:r w:rsidRPr="005B1FC7">
        <w:rPr>
          <w:rFonts w:hint="eastAsia"/>
        </w:rPr>
        <w:t>个字</w:t>
      </w:r>
      <w:r w:rsidR="005B1FC7" w:rsidRPr="005B1FC7">
        <w:rPr>
          <w:rFonts w:hint="eastAsia"/>
        </w:rPr>
        <w:t>控制板</w:t>
      </w:r>
      <w:r w:rsidRPr="005B1FC7">
        <w:rPr>
          <w:rFonts w:hint="eastAsia"/>
        </w:rPr>
        <w:t>温度值</w:t>
      </w:r>
      <w:r w:rsidR="005B1FC7" w:rsidRPr="005B1FC7">
        <w:rPr>
          <w:rFonts w:hint="eastAsia"/>
        </w:rPr>
        <w:t>+2</w:t>
      </w:r>
      <w:r w:rsidR="005B1FC7" w:rsidRPr="005B1FC7">
        <w:rPr>
          <w:rFonts w:hint="eastAsia"/>
        </w:rPr>
        <w:t>个字节电源板温度值（高字节为温度整数值，最高位为</w:t>
      </w:r>
      <w:r w:rsidR="005B1FC7" w:rsidRPr="005B1FC7">
        <w:rPr>
          <w:rFonts w:hint="eastAsia"/>
        </w:rPr>
        <w:t>1</w:t>
      </w:r>
      <w:r w:rsidR="005B1FC7" w:rsidRPr="005B1FC7">
        <w:rPr>
          <w:rFonts w:hint="eastAsia"/>
        </w:rPr>
        <w:t>表示负值，低字节为温度小数值，精度</w:t>
      </w:r>
      <w:r w:rsidR="005B1FC7" w:rsidRPr="005B1FC7">
        <w:rPr>
          <w:rFonts w:hint="eastAsia"/>
        </w:rPr>
        <w:t>0.1</w:t>
      </w:r>
      <w:r w:rsidR="005B1FC7" w:rsidRPr="005B1FC7">
        <w:rPr>
          <w:rFonts w:hint="eastAsia"/>
        </w:rPr>
        <w:t>度）</w:t>
      </w:r>
      <w:r w:rsidR="005B1FC7">
        <w:rPr>
          <w:rFonts w:hint="eastAsia"/>
          <w:strike/>
        </w:rPr>
        <w:t>。</w:t>
      </w:r>
      <w:commentRangeEnd w:id="1"/>
      <w:r w:rsidR="005B1FC7">
        <w:rPr>
          <w:rStyle w:val="a6"/>
        </w:rPr>
        <w:commentReference w:id="1"/>
      </w:r>
    </w:p>
    <w:p w14:paraId="02BAF64D" w14:textId="77777777" w:rsidR="00EF4536" w:rsidRDefault="00EF4536" w:rsidP="00EF4536">
      <w:pPr>
        <w:pStyle w:val="3"/>
      </w:pPr>
      <w:r>
        <w:t>0</w:t>
      </w:r>
      <w:r>
        <w:rPr>
          <w:rFonts w:hint="eastAsia"/>
        </w:rPr>
        <w:t>x</w:t>
      </w:r>
      <w:r>
        <w:t>1022</w:t>
      </w:r>
    </w:p>
    <w:p w14:paraId="598786D8" w14:textId="77777777" w:rsidR="00EF4536" w:rsidRPr="00EF4536" w:rsidRDefault="00EF4536" w:rsidP="00EF4536">
      <w:r>
        <w:rPr>
          <w:rFonts w:hint="eastAsia"/>
        </w:rPr>
        <w:t>读取时，</w:t>
      </w:r>
      <w:r>
        <w:rPr>
          <w:rFonts w:hint="eastAsia"/>
        </w:rPr>
        <w:t>2</w:t>
      </w:r>
      <w:r>
        <w:rPr>
          <w:rFonts w:hint="eastAsia"/>
        </w:rPr>
        <w:t>个字节功率脉冲频率</w:t>
      </w:r>
      <w:r>
        <w:rPr>
          <w:rFonts w:hint="eastAsia"/>
        </w:rPr>
        <w:t>+2</w:t>
      </w:r>
      <w:r>
        <w:rPr>
          <w:rFonts w:hint="eastAsia"/>
        </w:rPr>
        <w:t>个字节电压脉冲频率</w:t>
      </w:r>
      <w:r>
        <w:rPr>
          <w:rFonts w:hint="eastAsia"/>
        </w:rPr>
        <w:t>+2</w:t>
      </w:r>
      <w:r>
        <w:rPr>
          <w:rFonts w:hint="eastAsia"/>
        </w:rPr>
        <w:t>个字节电流脉冲频率</w:t>
      </w:r>
    </w:p>
    <w:p w14:paraId="3F4CE004" w14:textId="77777777" w:rsidR="00347A46" w:rsidRDefault="00347A46" w:rsidP="00C35AF5">
      <w:pPr>
        <w:pStyle w:val="2"/>
      </w:pPr>
      <w:r>
        <w:rPr>
          <w:rFonts w:hint="eastAsia"/>
        </w:rPr>
        <w:t>备注</w:t>
      </w:r>
    </w:p>
    <w:p w14:paraId="033AD83E" w14:textId="77777777" w:rsidR="00347A46" w:rsidRDefault="00347A46" w:rsidP="00347A46">
      <w:pPr>
        <w:pStyle w:val="3"/>
      </w:pPr>
      <w:r>
        <w:rPr>
          <w:rFonts w:hint="eastAsia"/>
        </w:rPr>
        <w:t>时间格式</w:t>
      </w:r>
    </w:p>
    <w:p w14:paraId="03866D63" w14:textId="77777777" w:rsidR="00347A46" w:rsidRDefault="00347A46" w:rsidP="00347A46">
      <w:r>
        <w:rPr>
          <w:rFonts w:hint="eastAsia"/>
        </w:rPr>
        <w:t>1</w:t>
      </w:r>
      <w:r>
        <w:rPr>
          <w:rFonts w:hint="eastAsia"/>
        </w:rPr>
        <w:t>字节年</w:t>
      </w:r>
      <w:r>
        <w:rPr>
          <w:rFonts w:hint="eastAsia"/>
        </w:rPr>
        <w:t>+1</w:t>
      </w:r>
      <w:r>
        <w:rPr>
          <w:rFonts w:hint="eastAsia"/>
        </w:rPr>
        <w:t>字节月</w:t>
      </w:r>
      <w:r>
        <w:rPr>
          <w:rFonts w:hint="eastAsia"/>
        </w:rPr>
        <w:t>+1</w:t>
      </w:r>
      <w:r>
        <w:rPr>
          <w:rFonts w:hint="eastAsia"/>
        </w:rPr>
        <w:t>字节日</w:t>
      </w:r>
      <w:r w:rsidR="0048197D">
        <w:rPr>
          <w:rFonts w:hint="eastAsia"/>
        </w:rPr>
        <w:t>+1</w:t>
      </w:r>
      <w:r w:rsidR="0048197D">
        <w:rPr>
          <w:rFonts w:hint="eastAsia"/>
        </w:rPr>
        <w:t>字节小时</w:t>
      </w:r>
      <w:r w:rsidR="0048197D">
        <w:rPr>
          <w:rFonts w:hint="eastAsia"/>
        </w:rPr>
        <w:t>+1</w:t>
      </w:r>
      <w:r w:rsidR="0048197D">
        <w:rPr>
          <w:rFonts w:hint="eastAsia"/>
        </w:rPr>
        <w:t>字节分钟</w:t>
      </w:r>
    </w:p>
    <w:p w14:paraId="571F1E8C" w14:textId="77777777" w:rsidR="00107224" w:rsidRDefault="005B1FC7" w:rsidP="00107224">
      <w:pPr>
        <w:pStyle w:val="2"/>
      </w:pPr>
      <w:r>
        <w:rPr>
          <w:rFonts w:hint="eastAsia"/>
        </w:rPr>
        <w:t>修改历史</w:t>
      </w:r>
    </w:p>
    <w:p w14:paraId="5FE3B871" w14:textId="77777777" w:rsidR="00107224" w:rsidRDefault="00107224" w:rsidP="00107224">
      <w:r>
        <w:t>1</w:t>
      </w:r>
      <w:r>
        <w:t>、</w:t>
      </w:r>
      <w:r>
        <w:t>12/3/2015</w:t>
      </w:r>
      <w:r>
        <w:rPr>
          <w:rFonts w:hint="eastAsia"/>
        </w:rPr>
        <w:t>一体化</w:t>
      </w:r>
      <w:r>
        <w:rPr>
          <w:rFonts w:hint="eastAsia"/>
        </w:rPr>
        <w:t>2.0</w:t>
      </w:r>
      <w:r>
        <w:rPr>
          <w:rFonts w:hint="eastAsia"/>
        </w:rPr>
        <w:t>，修改了命令</w:t>
      </w:r>
      <w:r>
        <w:rPr>
          <w:rFonts w:hint="eastAsia"/>
        </w:rPr>
        <w:t>0x1021</w:t>
      </w:r>
    </w:p>
    <w:p w14:paraId="6AD323C0" w14:textId="0E336381" w:rsidR="00E3504D" w:rsidRDefault="00E3504D" w:rsidP="00107224">
      <w:r>
        <w:t>2</w:t>
      </w:r>
      <w:r>
        <w:t>、</w:t>
      </w:r>
      <w:r>
        <w:t>2016/1/22</w:t>
      </w:r>
      <w:r>
        <w:rPr>
          <w:rFonts w:hint="eastAsia"/>
        </w:rPr>
        <w:t>移除了命令</w:t>
      </w:r>
      <w:r>
        <w:rPr>
          <w:rFonts w:hint="eastAsia"/>
        </w:rPr>
        <w:t xml:space="preserve"> 0x</w:t>
      </w:r>
      <w:r>
        <w:t>1001</w:t>
      </w:r>
      <w:r>
        <w:t>、</w:t>
      </w:r>
      <w:r>
        <w:t>0</w:t>
      </w:r>
      <w:r>
        <w:rPr>
          <w:rFonts w:hint="eastAsia"/>
        </w:rPr>
        <w:t>x</w:t>
      </w:r>
      <w:r>
        <w:t>1012</w:t>
      </w:r>
      <w:r>
        <w:t>、</w:t>
      </w:r>
      <w:r>
        <w:t>0x1015</w:t>
      </w:r>
      <w:r>
        <w:t>；</w:t>
      </w:r>
      <w:r>
        <w:t>0</w:t>
      </w:r>
      <w:r>
        <w:rPr>
          <w:rFonts w:hint="eastAsia"/>
        </w:rPr>
        <w:t>x</w:t>
      </w:r>
      <w:r>
        <w:t>1010</w:t>
      </w:r>
      <w:r>
        <w:rPr>
          <w:rFonts w:hint="eastAsia"/>
        </w:rPr>
        <w:t>现在只</w:t>
      </w:r>
      <w:bookmarkStart w:id="2" w:name="_GoBack"/>
      <w:bookmarkEnd w:id="2"/>
      <w:r>
        <w:rPr>
          <w:rFonts w:hint="eastAsia"/>
        </w:rPr>
        <w:t>有写入模式，功能及参数均做了修改；</w:t>
      </w:r>
    </w:p>
    <w:p w14:paraId="3C452B35" w14:textId="77777777" w:rsidR="00E3504D" w:rsidRPr="00107224" w:rsidRDefault="00E3504D" w:rsidP="00107224">
      <w:pPr>
        <w:rPr>
          <w:rFonts w:hint="eastAsia"/>
        </w:rPr>
      </w:pPr>
    </w:p>
    <w:p w14:paraId="3E279E91" w14:textId="77777777" w:rsidR="005B1FC7" w:rsidRPr="005B1FC7" w:rsidRDefault="005B1FC7" w:rsidP="005B1FC7"/>
    <w:sectPr w:rsidR="005B1FC7" w:rsidRPr="005B1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夏均倩" w:date="2016-01-22T08:46:00Z" w:initials="夏均倩">
    <w:p w14:paraId="6AC18892" w14:textId="40125448" w:rsidR="00F5081C" w:rsidRDefault="00F5081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此指令修改，校表时只需要写入此条命令即可。</w:t>
      </w:r>
    </w:p>
  </w:comment>
  <w:comment w:id="1" w:author="夏均倩" w:date="2015-12-03T10:36:00Z" w:initials="夏均倩">
    <w:p w14:paraId="38D5219E" w14:textId="77777777" w:rsidR="005B1FC7" w:rsidRDefault="005B1FC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配合一体化</w:t>
      </w:r>
      <w:r>
        <w:rPr>
          <w:rFonts w:hint="eastAsia"/>
        </w:rPr>
        <w:t>2.0</w:t>
      </w:r>
      <w:r>
        <w:rPr>
          <w:rFonts w:hint="eastAsia"/>
        </w:rPr>
        <w:t>产品，板上增加一个传感器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C18892" w15:done="0"/>
  <w15:commentEx w15:paraId="38D521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38D16" w14:textId="77777777" w:rsidR="00E4698A" w:rsidRDefault="00E4698A" w:rsidP="00274EA0">
      <w:r>
        <w:separator/>
      </w:r>
    </w:p>
  </w:endnote>
  <w:endnote w:type="continuationSeparator" w:id="0">
    <w:p w14:paraId="05C87F90" w14:textId="77777777" w:rsidR="00E4698A" w:rsidRDefault="00E4698A" w:rsidP="0027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CA392" w14:textId="77777777" w:rsidR="00E4698A" w:rsidRDefault="00E4698A" w:rsidP="00274EA0">
      <w:r>
        <w:separator/>
      </w:r>
    </w:p>
  </w:footnote>
  <w:footnote w:type="continuationSeparator" w:id="0">
    <w:p w14:paraId="18BB7395" w14:textId="77777777" w:rsidR="00E4698A" w:rsidRDefault="00E4698A" w:rsidP="00274EA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夏均倩">
    <w15:presenceInfo w15:providerId="Windows Live" w15:userId="871c2eeb88e8f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CF"/>
    <w:rsid w:val="00107224"/>
    <w:rsid w:val="00240CEA"/>
    <w:rsid w:val="00274EA0"/>
    <w:rsid w:val="00347A46"/>
    <w:rsid w:val="003936C0"/>
    <w:rsid w:val="00440443"/>
    <w:rsid w:val="004810FF"/>
    <w:rsid w:val="0048197D"/>
    <w:rsid w:val="00484C5D"/>
    <w:rsid w:val="005B0CE1"/>
    <w:rsid w:val="005B1FC7"/>
    <w:rsid w:val="005C7F53"/>
    <w:rsid w:val="006E4DBA"/>
    <w:rsid w:val="00712A56"/>
    <w:rsid w:val="0073787F"/>
    <w:rsid w:val="00793BEB"/>
    <w:rsid w:val="00946ACF"/>
    <w:rsid w:val="00A47762"/>
    <w:rsid w:val="00A93734"/>
    <w:rsid w:val="00A96847"/>
    <w:rsid w:val="00AB5B5C"/>
    <w:rsid w:val="00AE5331"/>
    <w:rsid w:val="00BF0D3A"/>
    <w:rsid w:val="00C35AF5"/>
    <w:rsid w:val="00DA1EDE"/>
    <w:rsid w:val="00E3504D"/>
    <w:rsid w:val="00E4698A"/>
    <w:rsid w:val="00ED174A"/>
    <w:rsid w:val="00EF0B7E"/>
    <w:rsid w:val="00EF4536"/>
    <w:rsid w:val="00F5081C"/>
    <w:rsid w:val="00FB3375"/>
    <w:rsid w:val="00FD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3EE58"/>
  <w15:chartTrackingRefBased/>
  <w15:docId w15:val="{F745811E-A419-4C48-9222-463C8879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7A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E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4EA0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274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47A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7A46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B1FC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5B1FC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5B1FC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B1FC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5B1FC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5B1FC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B1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F6F08-9FAE-4F45-BA39-DAF25228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夏均倩</dc:creator>
  <cp:keywords/>
  <dc:description/>
  <cp:lastModifiedBy>夏均倩</cp:lastModifiedBy>
  <cp:revision>66</cp:revision>
  <dcterms:created xsi:type="dcterms:W3CDTF">2015-11-18T06:23:00Z</dcterms:created>
  <dcterms:modified xsi:type="dcterms:W3CDTF">2016-01-22T00:51:00Z</dcterms:modified>
</cp:coreProperties>
</file>