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2A1" w:rsidRDefault="00CF52A1">
      <w:pPr>
        <w:jc w:val="left"/>
        <w:rPr>
          <w:rFonts w:ascii="宋体" w:eastAsia="宋体" w:hAnsi="宋体" w:cs="宋体"/>
          <w:sz w:val="22"/>
        </w:rPr>
      </w:pPr>
    </w:p>
    <w:p w:rsidR="00CF52A1" w:rsidRDefault="00CF52A1">
      <w:pPr>
        <w:jc w:val="left"/>
        <w:rPr>
          <w:rFonts w:ascii="宋体" w:eastAsia="宋体" w:hAnsi="宋体" w:cs="宋体"/>
          <w:sz w:val="22"/>
        </w:rPr>
      </w:pPr>
    </w:p>
    <w:p w:rsidR="00CF52A1" w:rsidRDefault="00CF52A1">
      <w:pPr>
        <w:jc w:val="left"/>
        <w:rPr>
          <w:rFonts w:ascii="宋体" w:eastAsia="宋体" w:hAnsi="宋体" w:cs="宋体"/>
          <w:sz w:val="22"/>
        </w:rPr>
      </w:pPr>
    </w:p>
    <w:p w:rsidR="00CF52A1" w:rsidRDefault="00CF52A1">
      <w:pPr>
        <w:spacing w:after="120"/>
        <w:jc w:val="left"/>
        <w:rPr>
          <w:rFonts w:ascii="宋体" w:eastAsia="宋体" w:hAnsi="宋体" w:cs="宋体"/>
          <w:b/>
          <w:sz w:val="52"/>
        </w:rPr>
      </w:pPr>
    </w:p>
    <w:p w:rsidR="00CF52A1" w:rsidRDefault="00DC2DCB" w:rsidP="00221275">
      <w:pPr>
        <w:pStyle w:val="1"/>
        <w:rPr>
          <w:sz w:val="28"/>
        </w:rPr>
      </w:pPr>
      <w:r>
        <w:t>MyE Modbus</w:t>
      </w:r>
      <w:r>
        <w:t>通讯协议</w:t>
      </w:r>
    </w:p>
    <w:p w:rsidR="00CF52A1" w:rsidRDefault="00CF52A1">
      <w:pPr>
        <w:spacing w:after="120"/>
        <w:jc w:val="center"/>
        <w:rPr>
          <w:rFonts w:ascii="宋体" w:eastAsia="宋体" w:hAnsi="宋体" w:cs="宋体"/>
          <w:sz w:val="44"/>
        </w:rPr>
      </w:pPr>
    </w:p>
    <w:p w:rsidR="00CF52A1" w:rsidRDefault="00CF52A1">
      <w:pPr>
        <w:jc w:val="left"/>
        <w:rPr>
          <w:rFonts w:ascii="宋体" w:eastAsia="宋体" w:hAnsi="宋体" w:cs="宋体"/>
          <w:sz w:val="2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89"/>
        <w:gridCol w:w="1312"/>
        <w:gridCol w:w="4523"/>
      </w:tblGrid>
      <w:tr w:rsidR="00CF52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文件状态：</w:t>
            </w:r>
          </w:p>
          <w:p w:rsidR="00CF52A1" w:rsidRDefault="00DC2DCB">
            <w:pPr>
              <w:ind w:firstLine="200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[</w:t>
            </w:r>
            <w:r>
              <w:rPr>
                <w:rFonts w:ascii="Cambria Math" w:eastAsia="Cambria Math" w:hAnsi="Cambria Math" w:cs="Cambria Math"/>
                <w:sz w:val="22"/>
              </w:rPr>
              <w:t>√</w:t>
            </w:r>
            <w:r>
              <w:rPr>
                <w:rFonts w:ascii="宋体" w:eastAsia="宋体" w:hAnsi="宋体" w:cs="宋体"/>
                <w:sz w:val="22"/>
              </w:rPr>
              <w:t xml:space="preserve">] </w:t>
            </w:r>
            <w:r>
              <w:rPr>
                <w:rFonts w:ascii="宋体" w:eastAsia="宋体" w:hAnsi="宋体" w:cs="宋体"/>
                <w:sz w:val="22"/>
              </w:rPr>
              <w:t>草稿</w:t>
            </w:r>
          </w:p>
          <w:p w:rsidR="00CF52A1" w:rsidRDefault="00DC2DCB">
            <w:pPr>
              <w:ind w:firstLine="200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[  ] </w:t>
            </w:r>
            <w:r>
              <w:rPr>
                <w:rFonts w:ascii="宋体" w:eastAsia="宋体" w:hAnsi="宋体" w:cs="宋体"/>
                <w:sz w:val="22"/>
              </w:rPr>
              <w:t>正式发布</w:t>
            </w:r>
          </w:p>
          <w:p w:rsidR="00CF52A1" w:rsidRDefault="00DC2DCB">
            <w:pPr>
              <w:ind w:firstLine="200"/>
              <w:jc w:val="left"/>
              <w:rPr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[  ] </w:t>
            </w:r>
            <w:r>
              <w:rPr>
                <w:rFonts w:ascii="宋体" w:eastAsia="宋体" w:hAnsi="宋体" w:cs="宋体"/>
                <w:sz w:val="22"/>
              </w:rPr>
              <w:t>正在修改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文件标识：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CF52A1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CF52A1">
        <w:tblPrEx>
          <w:tblCellMar>
            <w:top w:w="0" w:type="dxa"/>
            <w:bottom w:w="0" w:type="dxa"/>
          </w:tblCellMar>
        </w:tblPrEx>
        <w:tc>
          <w:tcPr>
            <w:tcW w:w="2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F52A1" w:rsidRDefault="00CF52A1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当前版本：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V1.0</w:t>
            </w:r>
          </w:p>
        </w:tc>
      </w:tr>
      <w:tr w:rsidR="00CF52A1">
        <w:tblPrEx>
          <w:tblCellMar>
            <w:top w:w="0" w:type="dxa"/>
            <w:bottom w:w="0" w:type="dxa"/>
          </w:tblCellMar>
        </w:tblPrEx>
        <w:tc>
          <w:tcPr>
            <w:tcW w:w="2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F52A1" w:rsidRDefault="00CF52A1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作</w:t>
            </w:r>
            <w:r>
              <w:rPr>
                <w:rFonts w:ascii="宋体" w:eastAsia="宋体" w:hAnsi="宋体" w:cs="宋体"/>
                <w:sz w:val="22"/>
              </w:rPr>
              <w:t xml:space="preserve">    </w:t>
            </w:r>
            <w:r>
              <w:rPr>
                <w:rFonts w:ascii="宋体" w:eastAsia="宋体" w:hAnsi="宋体" w:cs="宋体"/>
                <w:sz w:val="22"/>
              </w:rPr>
              <w:t>者：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周利强</w:t>
            </w:r>
          </w:p>
        </w:tc>
      </w:tr>
      <w:tr w:rsidR="00CF52A1">
        <w:tblPrEx>
          <w:tblCellMar>
            <w:top w:w="0" w:type="dxa"/>
            <w:bottom w:w="0" w:type="dxa"/>
          </w:tblCellMar>
        </w:tblPrEx>
        <w:tc>
          <w:tcPr>
            <w:tcW w:w="2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F52A1" w:rsidRDefault="00CF52A1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完成日期：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2015/7/2</w:t>
            </w:r>
          </w:p>
        </w:tc>
      </w:tr>
    </w:tbl>
    <w:p w:rsidR="00CF52A1" w:rsidRDefault="00CF52A1">
      <w:pPr>
        <w:jc w:val="left"/>
        <w:rPr>
          <w:rFonts w:ascii="宋体" w:eastAsia="宋体" w:hAnsi="宋体" w:cs="宋体"/>
          <w:sz w:val="28"/>
        </w:rPr>
      </w:pPr>
    </w:p>
    <w:p w:rsidR="00CF52A1" w:rsidRDefault="00CF52A1">
      <w:pPr>
        <w:jc w:val="left"/>
        <w:rPr>
          <w:rFonts w:ascii="宋体" w:eastAsia="宋体" w:hAnsi="宋体" w:cs="宋体"/>
          <w:sz w:val="28"/>
        </w:rPr>
      </w:pPr>
    </w:p>
    <w:p w:rsidR="00CF52A1" w:rsidRDefault="00CF52A1">
      <w:pPr>
        <w:jc w:val="left"/>
        <w:rPr>
          <w:rFonts w:ascii="宋体" w:eastAsia="宋体" w:hAnsi="宋体" w:cs="宋体"/>
          <w:sz w:val="28"/>
        </w:rPr>
      </w:pPr>
    </w:p>
    <w:p w:rsidR="00CF52A1" w:rsidRDefault="00CF52A1">
      <w:pPr>
        <w:jc w:val="left"/>
        <w:rPr>
          <w:rFonts w:ascii="宋体" w:eastAsia="宋体" w:hAnsi="宋体" w:cs="宋体"/>
          <w:sz w:val="28"/>
        </w:rPr>
      </w:pPr>
    </w:p>
    <w:p w:rsidR="00CF52A1" w:rsidRDefault="00CF52A1">
      <w:pPr>
        <w:jc w:val="left"/>
        <w:rPr>
          <w:rFonts w:ascii="宋体" w:eastAsia="宋体" w:hAnsi="宋体" w:cs="宋体"/>
          <w:sz w:val="28"/>
        </w:rPr>
      </w:pPr>
    </w:p>
    <w:p w:rsidR="00CF52A1" w:rsidRDefault="00CF52A1">
      <w:pPr>
        <w:jc w:val="left"/>
        <w:rPr>
          <w:rFonts w:ascii="宋体" w:eastAsia="宋体" w:hAnsi="宋体" w:cs="宋体"/>
          <w:sz w:val="28"/>
        </w:rPr>
      </w:pPr>
    </w:p>
    <w:p w:rsidR="00CF52A1" w:rsidRDefault="00CF52A1">
      <w:pPr>
        <w:jc w:val="left"/>
        <w:rPr>
          <w:rFonts w:ascii="宋体" w:eastAsia="宋体" w:hAnsi="宋体" w:cs="宋体"/>
          <w:sz w:val="28"/>
        </w:rPr>
      </w:pPr>
    </w:p>
    <w:p w:rsidR="00CF52A1" w:rsidRDefault="00CF52A1">
      <w:pPr>
        <w:jc w:val="left"/>
        <w:rPr>
          <w:rFonts w:ascii="宋体" w:eastAsia="宋体" w:hAnsi="宋体" w:cs="宋体"/>
          <w:sz w:val="28"/>
        </w:rPr>
      </w:pPr>
    </w:p>
    <w:p w:rsidR="00CF52A1" w:rsidRDefault="00DC2DCB">
      <w:pPr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>版</w:t>
      </w:r>
      <w:r>
        <w:rPr>
          <w:rFonts w:ascii="宋体" w:eastAsia="宋体" w:hAnsi="宋体" w:cs="宋体"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本</w:t>
      </w:r>
      <w:r>
        <w:rPr>
          <w:rFonts w:ascii="宋体" w:eastAsia="宋体" w:hAnsi="宋体" w:cs="宋体"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历</w:t>
      </w:r>
      <w:r>
        <w:rPr>
          <w:rFonts w:ascii="宋体" w:eastAsia="宋体" w:hAnsi="宋体" w:cs="宋体"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史</w:t>
      </w:r>
    </w:p>
    <w:p w:rsidR="00CF52A1" w:rsidRDefault="00CF52A1">
      <w:pPr>
        <w:jc w:val="left"/>
        <w:rPr>
          <w:rFonts w:ascii="宋体" w:eastAsia="宋体" w:hAnsi="宋体" w:cs="宋体"/>
          <w:sz w:val="2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1"/>
        <w:gridCol w:w="915"/>
        <w:gridCol w:w="1103"/>
        <w:gridCol w:w="2330"/>
        <w:gridCol w:w="2585"/>
      </w:tblGrid>
      <w:tr w:rsidR="00CF52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版本</w:t>
            </w:r>
            <w:r>
              <w:rPr>
                <w:rFonts w:ascii="宋体" w:eastAsia="宋体" w:hAnsi="宋体" w:cs="宋体"/>
                <w:sz w:val="22"/>
              </w:rPr>
              <w:t>/</w:t>
            </w:r>
            <w:r>
              <w:rPr>
                <w:rFonts w:ascii="宋体" w:eastAsia="宋体" w:hAnsi="宋体" w:cs="宋体"/>
                <w:sz w:val="22"/>
              </w:rPr>
              <w:t>状态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作者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参与者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起止日期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备注</w:t>
            </w:r>
          </w:p>
        </w:tc>
      </w:tr>
      <w:tr w:rsidR="00CF52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初稿</w:t>
            </w:r>
            <w:r>
              <w:rPr>
                <w:rFonts w:ascii="宋体" w:eastAsia="宋体" w:hAnsi="宋体" w:cs="宋体"/>
                <w:sz w:val="22"/>
              </w:rPr>
              <w:t>V1.0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周利强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CF52A1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CF52A1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Create</w:t>
            </w:r>
          </w:p>
        </w:tc>
      </w:tr>
      <w:tr w:rsidR="00CF52A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CF52A1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CF52A1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CF52A1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CF52A1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CF52A1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CF52A1" w:rsidRDefault="00CF52A1">
      <w:pPr>
        <w:spacing w:line="360" w:lineRule="auto"/>
        <w:jc w:val="center"/>
        <w:rPr>
          <w:rFonts w:ascii="宋体" w:eastAsia="宋体" w:hAnsi="宋体" w:cs="宋体"/>
          <w:sz w:val="44"/>
        </w:rPr>
      </w:pPr>
    </w:p>
    <w:p w:rsidR="00CF52A1" w:rsidRDefault="00CF52A1">
      <w:pPr>
        <w:spacing w:line="360" w:lineRule="auto"/>
        <w:jc w:val="center"/>
        <w:rPr>
          <w:rFonts w:ascii="宋体" w:eastAsia="宋体" w:hAnsi="宋体" w:cs="宋体"/>
          <w:sz w:val="44"/>
        </w:rPr>
      </w:pPr>
    </w:p>
    <w:p w:rsidR="00CF52A1" w:rsidRDefault="00CF52A1">
      <w:pPr>
        <w:spacing w:line="360" w:lineRule="auto"/>
        <w:jc w:val="center"/>
        <w:rPr>
          <w:rFonts w:ascii="宋体" w:eastAsia="宋体" w:hAnsi="宋体" w:cs="宋体"/>
          <w:sz w:val="44"/>
        </w:rPr>
      </w:pPr>
    </w:p>
    <w:p w:rsidR="00CF52A1" w:rsidRDefault="00CF52A1">
      <w:pPr>
        <w:spacing w:line="360" w:lineRule="auto"/>
        <w:jc w:val="center"/>
        <w:rPr>
          <w:rFonts w:ascii="宋体" w:eastAsia="宋体" w:hAnsi="宋体" w:cs="宋体"/>
          <w:sz w:val="44"/>
        </w:rPr>
      </w:pPr>
    </w:p>
    <w:p w:rsidR="00CF52A1" w:rsidRDefault="00CF52A1">
      <w:pPr>
        <w:spacing w:line="360" w:lineRule="auto"/>
        <w:jc w:val="center"/>
        <w:rPr>
          <w:rFonts w:ascii="宋体" w:eastAsia="宋体" w:hAnsi="宋体" w:cs="宋体"/>
          <w:sz w:val="44"/>
        </w:rPr>
      </w:pPr>
    </w:p>
    <w:p w:rsidR="00CF52A1" w:rsidRDefault="00CF52A1">
      <w:pPr>
        <w:spacing w:line="360" w:lineRule="auto"/>
        <w:jc w:val="center"/>
        <w:rPr>
          <w:rFonts w:ascii="宋体" w:eastAsia="宋体" w:hAnsi="宋体" w:cs="宋体"/>
          <w:sz w:val="44"/>
        </w:rPr>
      </w:pPr>
    </w:p>
    <w:p w:rsidR="00CF52A1" w:rsidRDefault="00DC2DCB">
      <w:pPr>
        <w:spacing w:line="360" w:lineRule="auto"/>
        <w:jc w:val="center"/>
        <w:rPr>
          <w:rFonts w:ascii="宋体" w:eastAsia="宋体" w:hAnsi="宋体" w:cs="宋体"/>
          <w:sz w:val="44"/>
        </w:rPr>
      </w:pPr>
      <w:r>
        <w:rPr>
          <w:rFonts w:ascii="宋体" w:eastAsia="宋体" w:hAnsi="宋体" w:cs="宋体"/>
          <w:sz w:val="44"/>
        </w:rPr>
        <w:t>目</w:t>
      </w:r>
      <w:r>
        <w:rPr>
          <w:rFonts w:ascii="宋体" w:eastAsia="宋体" w:hAnsi="宋体" w:cs="宋体"/>
          <w:sz w:val="44"/>
        </w:rPr>
        <w:t xml:space="preserve"> </w:t>
      </w:r>
      <w:r>
        <w:rPr>
          <w:rFonts w:ascii="宋体" w:eastAsia="宋体" w:hAnsi="宋体" w:cs="宋体"/>
          <w:sz w:val="44"/>
        </w:rPr>
        <w:t>录</w:t>
      </w:r>
    </w:p>
    <w:p w:rsidR="00CF52A1" w:rsidRDefault="00DC2DCB">
      <w:pPr>
        <w:tabs>
          <w:tab w:val="right" w:leader="dot" w:pos="9010"/>
        </w:tabs>
        <w:ind w:left="198" w:hanging="113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color w:val="0000FF"/>
          <w:u w:val="single"/>
        </w:rPr>
        <w:t xml:space="preserve">1 </w:t>
      </w:r>
      <w:r>
        <w:rPr>
          <w:rFonts w:ascii="宋体" w:eastAsia="宋体" w:hAnsi="宋体" w:cs="宋体"/>
          <w:color w:val="0000FF"/>
          <w:u w:val="single"/>
        </w:rPr>
        <w:t>概述</w:t>
      </w:r>
      <w:r>
        <w:rPr>
          <w:rFonts w:ascii="Arial" w:eastAsia="Arial" w:hAnsi="Arial" w:cs="Arial"/>
        </w:rPr>
        <w:tab/>
        <w:t>2</w:t>
      </w:r>
    </w:p>
    <w:p w:rsidR="00CF52A1" w:rsidRDefault="00DC2DCB">
      <w:pPr>
        <w:tabs>
          <w:tab w:val="right" w:leader="dot" w:pos="9010"/>
        </w:tabs>
        <w:ind w:left="453" w:hanging="283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color w:val="0000FF"/>
          <w:u w:val="single"/>
        </w:rPr>
        <w:t>1.1 MyE Modbus</w:t>
      </w:r>
      <w:r>
        <w:rPr>
          <w:rFonts w:ascii="宋体" w:eastAsia="宋体" w:hAnsi="宋体" w:cs="宋体"/>
          <w:color w:val="0000FF"/>
          <w:u w:val="single"/>
        </w:rPr>
        <w:t>产生</w:t>
      </w:r>
      <w:r>
        <w:rPr>
          <w:rFonts w:ascii="Arial" w:eastAsia="Arial" w:hAnsi="Arial" w:cs="Arial"/>
        </w:rPr>
        <w:tab/>
        <w:t>2</w:t>
      </w:r>
    </w:p>
    <w:p w:rsidR="00CF52A1" w:rsidRDefault="00DC2DCB">
      <w:pPr>
        <w:tabs>
          <w:tab w:val="right" w:leader="dot" w:pos="9010"/>
        </w:tabs>
        <w:ind w:left="453" w:hanging="283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color w:val="0000FF"/>
          <w:u w:val="single"/>
        </w:rPr>
        <w:t xml:space="preserve">1.2 </w:t>
      </w:r>
      <w:r>
        <w:rPr>
          <w:rFonts w:ascii="宋体" w:eastAsia="宋体" w:hAnsi="宋体" w:cs="宋体"/>
          <w:color w:val="0000FF"/>
          <w:u w:val="single"/>
        </w:rPr>
        <w:t>术语及名词解释</w:t>
      </w:r>
      <w:r>
        <w:rPr>
          <w:rFonts w:ascii="Arial" w:eastAsia="Arial" w:hAnsi="Arial" w:cs="Arial"/>
        </w:rPr>
        <w:tab/>
        <w:t>3</w:t>
      </w:r>
    </w:p>
    <w:p w:rsidR="00CF52A1" w:rsidRDefault="00DC2DCB">
      <w:pPr>
        <w:tabs>
          <w:tab w:val="right" w:leader="dot" w:pos="9010"/>
        </w:tabs>
        <w:ind w:left="198" w:hanging="113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color w:val="0000FF"/>
          <w:u w:val="single"/>
        </w:rPr>
        <w:t xml:space="preserve">2 </w:t>
      </w:r>
      <w:r>
        <w:rPr>
          <w:rFonts w:ascii="宋体" w:eastAsia="宋体" w:hAnsi="宋体" w:cs="宋体"/>
          <w:color w:val="0000FF"/>
          <w:u w:val="single"/>
        </w:rPr>
        <w:t>帧格式</w:t>
      </w:r>
      <w:r>
        <w:rPr>
          <w:rFonts w:ascii="Arial" w:eastAsia="Arial" w:hAnsi="Arial" w:cs="Arial"/>
        </w:rPr>
        <w:tab/>
        <w:t>3</w:t>
      </w:r>
    </w:p>
    <w:p w:rsidR="00CF52A1" w:rsidRDefault="00DC2DCB">
      <w:pPr>
        <w:tabs>
          <w:tab w:val="right" w:leader="dot" w:pos="9010"/>
        </w:tabs>
        <w:ind w:left="198" w:hanging="113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color w:val="0000FF"/>
          <w:u w:val="single"/>
        </w:rPr>
        <w:t xml:space="preserve">3 </w:t>
      </w:r>
      <w:r>
        <w:rPr>
          <w:rFonts w:ascii="宋体" w:eastAsia="宋体" w:hAnsi="宋体" w:cs="宋体"/>
          <w:color w:val="0000FF"/>
          <w:u w:val="single"/>
        </w:rPr>
        <w:t>主机和从机命令的格式</w:t>
      </w:r>
      <w:r>
        <w:rPr>
          <w:rFonts w:ascii="Arial" w:eastAsia="Arial" w:hAnsi="Arial" w:cs="Arial"/>
        </w:rPr>
        <w:tab/>
        <w:t>4</w:t>
      </w:r>
    </w:p>
    <w:p w:rsidR="00CF52A1" w:rsidRDefault="00DC2DCB">
      <w:pPr>
        <w:tabs>
          <w:tab w:val="right" w:leader="dot" w:pos="9010"/>
        </w:tabs>
        <w:ind w:left="198" w:hanging="113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color w:val="0000FF"/>
          <w:u w:val="single"/>
        </w:rPr>
        <w:t xml:space="preserve">4 </w:t>
      </w:r>
      <w:r>
        <w:rPr>
          <w:rFonts w:ascii="宋体" w:eastAsia="宋体" w:hAnsi="宋体" w:cs="宋体"/>
          <w:color w:val="0000FF"/>
          <w:u w:val="single"/>
        </w:rPr>
        <w:t>附表</w:t>
      </w:r>
      <w:r>
        <w:rPr>
          <w:rFonts w:ascii="宋体" w:eastAsia="宋体" w:hAnsi="宋体" w:cs="宋体"/>
          <w:color w:val="0000FF"/>
          <w:u w:val="single"/>
        </w:rPr>
        <w:t>1</w:t>
      </w:r>
      <w:r>
        <w:rPr>
          <w:rFonts w:ascii="Arial" w:eastAsia="Arial" w:hAnsi="Arial" w:cs="Arial"/>
        </w:rPr>
        <w:tab/>
        <w:t>5</w:t>
      </w: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CF52A1">
      <w:pPr>
        <w:tabs>
          <w:tab w:val="left" w:pos="794"/>
          <w:tab w:val="right" w:leader="dot" w:pos="9010"/>
        </w:tabs>
        <w:jc w:val="left"/>
        <w:rPr>
          <w:rFonts w:ascii="宋体" w:eastAsia="宋体" w:hAnsi="宋体" w:cs="宋体"/>
        </w:rPr>
      </w:pPr>
    </w:p>
    <w:p w:rsidR="00CF52A1" w:rsidRDefault="00DC2DCB">
      <w:pPr>
        <w:keepNext/>
        <w:tabs>
          <w:tab w:val="left" w:pos="630"/>
        </w:tabs>
        <w:spacing w:before="240" w:after="240"/>
        <w:ind w:left="630" w:hanging="432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 xml:space="preserve">1 </w:t>
      </w:r>
      <w:r>
        <w:rPr>
          <w:rFonts w:ascii="宋体" w:eastAsia="宋体" w:hAnsi="宋体" w:cs="宋体"/>
          <w:b/>
          <w:sz w:val="32"/>
        </w:rPr>
        <w:t>概述</w:t>
      </w:r>
    </w:p>
    <w:p w:rsidR="00CF52A1" w:rsidRDefault="00DC2DCB">
      <w:pPr>
        <w:keepNext/>
        <w:tabs>
          <w:tab w:val="left" w:pos="774"/>
        </w:tabs>
        <w:spacing w:before="240" w:after="240"/>
        <w:ind w:left="774" w:hanging="576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1.1 MyE Modbus</w:t>
      </w:r>
      <w:r>
        <w:rPr>
          <w:rFonts w:ascii="宋体" w:eastAsia="宋体" w:hAnsi="宋体" w:cs="宋体"/>
          <w:sz w:val="24"/>
        </w:rPr>
        <w:t>产生</w:t>
      </w:r>
    </w:p>
    <w:p w:rsidR="00CF52A1" w:rsidRDefault="00DC2DCB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新的时代召唤新的产品，新的产品方案召唤新的应用协议，于是在脉恩物联网的协议体系里面增加了一个新的协议成员，称为</w:t>
      </w:r>
      <w:r>
        <w:rPr>
          <w:rFonts w:ascii="宋体" w:eastAsia="宋体" w:hAnsi="宋体" w:cs="宋体"/>
        </w:rPr>
        <w:t>MyE Modbus</w:t>
      </w:r>
      <w:r>
        <w:rPr>
          <w:rFonts w:ascii="宋体" w:eastAsia="宋体" w:hAnsi="宋体" w:cs="宋体"/>
        </w:rPr>
        <w:t>通信协议，隶属于</w:t>
      </w:r>
      <w:r>
        <w:rPr>
          <w:rFonts w:ascii="宋体" w:eastAsia="宋体" w:hAnsi="宋体" w:cs="宋体"/>
        </w:rPr>
        <w:t>MyENet</w:t>
      </w:r>
      <w:r>
        <w:rPr>
          <w:rFonts w:ascii="宋体" w:eastAsia="宋体" w:hAnsi="宋体" w:cs="宋体"/>
        </w:rPr>
        <w:t>中的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号协议。此协议基于</w:t>
      </w:r>
      <w:r>
        <w:rPr>
          <w:rFonts w:ascii="宋体" w:eastAsia="宋体" w:hAnsi="宋体" w:cs="宋体"/>
        </w:rPr>
        <w:t>Modbus</w:t>
      </w:r>
      <w:r>
        <w:rPr>
          <w:rFonts w:ascii="宋体" w:eastAsia="宋体" w:hAnsi="宋体" w:cs="宋体"/>
        </w:rPr>
        <w:t>通用协议，只是在命令字和内存数据排布上按</w:t>
      </w:r>
      <w:r>
        <w:rPr>
          <w:rFonts w:ascii="宋体" w:eastAsia="宋体" w:hAnsi="宋体" w:cs="宋体"/>
        </w:rPr>
        <w:t>MyE</w:t>
      </w:r>
      <w:r>
        <w:rPr>
          <w:rFonts w:ascii="宋体" w:eastAsia="宋体" w:hAnsi="宋体" w:cs="宋体"/>
        </w:rPr>
        <w:t>的应用作了部分调整。</w:t>
      </w:r>
    </w:p>
    <w:p w:rsidR="00CF52A1" w:rsidRDefault="00DC2DCB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</w:p>
    <w:p w:rsidR="00CF52A1" w:rsidRDefault="00DC2DCB">
      <w:pPr>
        <w:keepNext/>
        <w:tabs>
          <w:tab w:val="left" w:pos="774"/>
        </w:tabs>
        <w:spacing w:before="240" w:after="240"/>
        <w:ind w:left="774" w:hanging="576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1.2 </w:t>
      </w:r>
      <w:r>
        <w:rPr>
          <w:rFonts w:ascii="宋体" w:eastAsia="宋体" w:hAnsi="宋体" w:cs="宋体"/>
          <w:sz w:val="24"/>
        </w:rPr>
        <w:t>术语及名词解释</w:t>
      </w:r>
    </w:p>
    <w:p w:rsidR="00CF52A1" w:rsidRDefault="00DC2DCB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波特率：</w:t>
      </w:r>
      <w:r>
        <w:rPr>
          <w:rFonts w:ascii="宋体" w:eastAsia="宋体" w:hAnsi="宋体" w:cs="宋体"/>
        </w:rPr>
        <w:t xml:space="preserve"> baud rate</w:t>
      </w:r>
      <w:r>
        <w:rPr>
          <w:rFonts w:ascii="宋体" w:eastAsia="宋体" w:hAnsi="宋体" w:cs="宋体"/>
        </w:rPr>
        <w:t>，数据位传输速率，单位是</w:t>
      </w:r>
      <w:r>
        <w:rPr>
          <w:rFonts w:ascii="宋体" w:eastAsia="宋体" w:hAnsi="宋体" w:cs="宋体"/>
        </w:rPr>
        <w:t>bps</w:t>
      </w:r>
      <w:r>
        <w:rPr>
          <w:rFonts w:ascii="宋体" w:eastAsia="宋体" w:hAnsi="宋体" w:cs="宋体"/>
        </w:rPr>
        <w:t>，一般有</w:t>
      </w:r>
      <w:r>
        <w:rPr>
          <w:rFonts w:ascii="宋体" w:eastAsia="宋体" w:hAnsi="宋体" w:cs="宋体"/>
        </w:rPr>
        <w:t>300</w:t>
      </w:r>
      <w:r>
        <w:rPr>
          <w:rFonts w:ascii="宋体" w:eastAsia="宋体" w:hAnsi="宋体" w:cs="宋体"/>
        </w:rPr>
        <w:t>、</w:t>
      </w:r>
      <w:r>
        <w:rPr>
          <w:rFonts w:ascii="宋体" w:eastAsia="宋体" w:hAnsi="宋体" w:cs="宋体"/>
        </w:rPr>
        <w:t>600</w:t>
      </w:r>
      <w:r>
        <w:rPr>
          <w:rFonts w:ascii="宋体" w:eastAsia="宋体" w:hAnsi="宋体" w:cs="宋体"/>
        </w:rPr>
        <w:t>、</w:t>
      </w:r>
      <w:r>
        <w:rPr>
          <w:rFonts w:ascii="宋体" w:eastAsia="宋体" w:hAnsi="宋体" w:cs="宋体"/>
        </w:rPr>
        <w:t>1200</w:t>
      </w:r>
      <w:r>
        <w:rPr>
          <w:rFonts w:ascii="宋体" w:eastAsia="宋体" w:hAnsi="宋体" w:cs="宋体"/>
        </w:rPr>
        <w:t>、</w:t>
      </w:r>
      <w:r>
        <w:rPr>
          <w:rFonts w:ascii="宋体" w:eastAsia="宋体" w:hAnsi="宋体" w:cs="宋体"/>
        </w:rPr>
        <w:t>2400</w:t>
      </w:r>
      <w:r>
        <w:rPr>
          <w:rFonts w:ascii="宋体" w:eastAsia="宋体" w:hAnsi="宋体" w:cs="宋体"/>
        </w:rPr>
        <w:t>、</w:t>
      </w:r>
      <w:r>
        <w:rPr>
          <w:rFonts w:ascii="宋体" w:eastAsia="宋体" w:hAnsi="宋体" w:cs="宋体"/>
        </w:rPr>
        <w:t>9600</w:t>
      </w:r>
      <w:r>
        <w:rPr>
          <w:rFonts w:ascii="宋体" w:eastAsia="宋体" w:hAnsi="宋体" w:cs="宋体"/>
        </w:rPr>
        <w:t>、</w:t>
      </w:r>
      <w:r>
        <w:rPr>
          <w:rFonts w:ascii="宋体" w:eastAsia="宋体" w:hAnsi="宋体" w:cs="宋体"/>
        </w:rPr>
        <w:t>115200</w:t>
      </w:r>
      <w:r>
        <w:rPr>
          <w:rFonts w:ascii="宋体" w:eastAsia="宋体" w:hAnsi="宋体" w:cs="宋体"/>
        </w:rPr>
        <w:t>等。</w:t>
      </w:r>
    </w:p>
    <w:p w:rsidR="00CF52A1" w:rsidRDefault="00DC2DCB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数据位：</w:t>
      </w:r>
      <w:r>
        <w:rPr>
          <w:rFonts w:ascii="宋体" w:eastAsia="宋体" w:hAnsi="宋体" w:cs="宋体"/>
        </w:rPr>
        <w:t>data bits</w:t>
      </w:r>
      <w:r>
        <w:rPr>
          <w:rFonts w:ascii="宋体" w:eastAsia="宋体" w:hAnsi="宋体" w:cs="宋体"/>
        </w:rPr>
        <w:t>，一个传输数据单元包含多少个位，一般应用有</w:t>
      </w:r>
      <w:r>
        <w:rPr>
          <w:rFonts w:ascii="宋体" w:eastAsia="宋体" w:hAnsi="宋体" w:cs="宋体"/>
        </w:rPr>
        <w:t>6</w:t>
      </w:r>
      <w:r>
        <w:rPr>
          <w:rFonts w:ascii="宋体" w:eastAsia="宋体" w:hAnsi="宋体" w:cs="宋体"/>
        </w:rPr>
        <w:t>、</w:t>
      </w:r>
      <w:r>
        <w:rPr>
          <w:rFonts w:ascii="宋体" w:eastAsia="宋体" w:hAnsi="宋体" w:cs="宋体"/>
        </w:rPr>
        <w:t>7</w:t>
      </w:r>
      <w:r>
        <w:rPr>
          <w:rFonts w:ascii="宋体" w:eastAsia="宋体" w:hAnsi="宋体" w:cs="宋体"/>
        </w:rPr>
        <w:t>、</w:t>
      </w:r>
      <w:r>
        <w:rPr>
          <w:rFonts w:ascii="宋体" w:eastAsia="宋体" w:hAnsi="宋体" w:cs="宋体"/>
        </w:rPr>
        <w:t>8</w:t>
      </w:r>
      <w:r>
        <w:rPr>
          <w:rFonts w:ascii="宋体" w:eastAsia="宋体" w:hAnsi="宋体" w:cs="宋体"/>
        </w:rPr>
        <w:t>等，本协议采用</w:t>
      </w:r>
      <w:r>
        <w:rPr>
          <w:rFonts w:ascii="宋体" w:eastAsia="宋体" w:hAnsi="宋体" w:cs="宋体"/>
        </w:rPr>
        <w:t>8</w:t>
      </w:r>
      <w:r>
        <w:rPr>
          <w:rFonts w:ascii="宋体" w:eastAsia="宋体" w:hAnsi="宋体" w:cs="宋体"/>
        </w:rPr>
        <w:t>数据位。</w:t>
      </w:r>
    </w:p>
    <w:p w:rsidR="00CF52A1" w:rsidRDefault="00DC2DCB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校验位：</w:t>
      </w:r>
      <w:r>
        <w:rPr>
          <w:rFonts w:ascii="宋体" w:eastAsia="宋体" w:hAnsi="宋体" w:cs="宋体"/>
        </w:rPr>
        <w:t>parity</w:t>
      </w:r>
      <w:r>
        <w:rPr>
          <w:rFonts w:ascii="宋体" w:eastAsia="宋体" w:hAnsi="宋体" w:cs="宋体"/>
        </w:rPr>
        <w:t>，一个传输数据单元为了保证其正确性，需要对数据位进行校验，因此要额外增加一个位，校验按类型一般采用无校验、奇校验、偶校验等三种方式，本协议采用无校验方式（</w:t>
      </w:r>
      <w:r>
        <w:rPr>
          <w:rFonts w:ascii="宋体" w:eastAsia="宋体" w:hAnsi="宋体" w:cs="宋体"/>
        </w:rPr>
        <w:t>none parity mode</w:t>
      </w:r>
      <w:r>
        <w:rPr>
          <w:rFonts w:ascii="宋体" w:eastAsia="宋体" w:hAnsi="宋体" w:cs="宋体"/>
        </w:rPr>
        <w:t>）。</w:t>
      </w:r>
    </w:p>
    <w:p w:rsidR="00CF52A1" w:rsidRDefault="00DC2DCB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帧格式：</w:t>
      </w:r>
      <w:r>
        <w:rPr>
          <w:rFonts w:ascii="宋体" w:eastAsia="宋体" w:hAnsi="宋体" w:cs="宋体"/>
        </w:rPr>
        <w:t>frame format</w:t>
      </w:r>
      <w:r>
        <w:rPr>
          <w:rFonts w:ascii="宋体" w:eastAsia="宋体" w:hAnsi="宋体" w:cs="宋体"/>
        </w:rPr>
        <w:t>，一组信息流的组织格式，按此种组织格式可以被其他设备接收并正确识别，具体定义见帧格式定义部分内容。</w:t>
      </w:r>
    </w:p>
    <w:p w:rsidR="00CF52A1" w:rsidRDefault="00DC2DCB">
      <w:pPr>
        <w:spacing w:line="36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主从通讯：</w:t>
      </w:r>
      <w:r>
        <w:rPr>
          <w:rFonts w:ascii="宋体" w:eastAsia="宋体" w:hAnsi="宋体" w:cs="宋体"/>
        </w:rPr>
        <w:t>master slave communication</w:t>
      </w:r>
      <w:r>
        <w:rPr>
          <w:rFonts w:ascii="宋体" w:eastAsia="宋体" w:hAnsi="宋体" w:cs="宋体"/>
        </w:rPr>
        <w:t>，本协议适用于主从通讯系统，可以是一主一从，也可以是一主多从。</w:t>
      </w:r>
    </w:p>
    <w:p w:rsidR="00CF52A1" w:rsidRDefault="00CF52A1">
      <w:pPr>
        <w:spacing w:line="360" w:lineRule="auto"/>
        <w:ind w:firstLine="420"/>
        <w:rPr>
          <w:rFonts w:ascii="宋体" w:eastAsia="宋体" w:hAnsi="宋体" w:cs="宋体"/>
        </w:rPr>
      </w:pPr>
    </w:p>
    <w:p w:rsidR="00CF52A1" w:rsidRDefault="00DC2DCB">
      <w:pPr>
        <w:keepNext/>
        <w:tabs>
          <w:tab w:val="left" w:pos="630"/>
        </w:tabs>
        <w:spacing w:before="240" w:after="240"/>
        <w:ind w:left="630" w:hanging="432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 xml:space="preserve">2 </w:t>
      </w:r>
      <w:r>
        <w:rPr>
          <w:rFonts w:ascii="宋体" w:eastAsia="宋体" w:hAnsi="宋体" w:cs="宋体"/>
          <w:b/>
          <w:sz w:val="32"/>
        </w:rPr>
        <w:t>帧格式</w:t>
      </w:r>
    </w:p>
    <w:p w:rsidR="00CF52A1" w:rsidRDefault="00DC2DCB">
      <w:pPr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MyE Modbus</w:t>
      </w:r>
      <w:r>
        <w:rPr>
          <w:rFonts w:ascii="宋体" w:eastAsia="宋体" w:hAnsi="宋体" w:cs="宋体"/>
          <w:sz w:val="22"/>
        </w:rPr>
        <w:t>帧格式定义如图</w:t>
      </w:r>
      <w:r>
        <w:rPr>
          <w:rFonts w:ascii="Times New Roman" w:eastAsia="Times New Roman" w:hAnsi="Times New Roman" w:cs="Times New Roman"/>
          <w:sz w:val="22"/>
        </w:rPr>
        <w:t>1</w:t>
      </w:r>
      <w:r>
        <w:rPr>
          <w:rFonts w:ascii="宋体" w:eastAsia="宋体" w:hAnsi="宋体" w:cs="宋体"/>
          <w:sz w:val="22"/>
        </w:rPr>
        <w:t>。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1"/>
        <w:gridCol w:w="992"/>
        <w:gridCol w:w="1380"/>
        <w:gridCol w:w="1597"/>
        <w:gridCol w:w="1842"/>
        <w:gridCol w:w="1418"/>
      </w:tblGrid>
      <w:tr w:rsidR="00CF52A1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地址码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功能码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数据长度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数据寄存器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数据内容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校验码</w:t>
            </w:r>
          </w:p>
        </w:tc>
      </w:tr>
      <w:tr w:rsidR="00CF52A1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1 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1 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1 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</w:tr>
    </w:tbl>
    <w:p w:rsidR="00CF52A1" w:rsidRDefault="00DC2DCB">
      <w:pPr>
        <w:spacing w:line="360" w:lineRule="auto"/>
        <w:ind w:firstLine="420"/>
        <w:jc w:val="center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lastRenderedPageBreak/>
        <w:t>图</w:t>
      </w:r>
      <w:r>
        <w:rPr>
          <w:rFonts w:ascii="宋体" w:eastAsia="宋体" w:hAnsi="宋体" w:cs="宋体"/>
          <w:b/>
        </w:rPr>
        <w:t>1 MyE Modbus</w:t>
      </w:r>
      <w:r>
        <w:rPr>
          <w:rFonts w:ascii="宋体" w:eastAsia="宋体" w:hAnsi="宋体" w:cs="宋体"/>
          <w:b/>
        </w:rPr>
        <w:t>帧格式</w:t>
      </w:r>
    </w:p>
    <w:p w:rsidR="00CF52A1" w:rsidRDefault="00CF52A1">
      <w:pPr>
        <w:spacing w:line="360" w:lineRule="auto"/>
        <w:ind w:firstLine="420"/>
        <w:rPr>
          <w:rFonts w:ascii="宋体" w:eastAsia="宋体" w:hAnsi="宋体" w:cs="宋体"/>
        </w:rPr>
      </w:pPr>
    </w:p>
    <w:p w:rsidR="00CF52A1" w:rsidRDefault="00DC2DCB">
      <w:pPr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地址码</w:t>
      </w:r>
      <w:r>
        <w:rPr>
          <w:rFonts w:ascii="Times New Roman" w:eastAsia="Times New Roman" w:hAnsi="Times New Roman" w:cs="Times New Roman"/>
          <w:sz w:val="22"/>
        </w:rPr>
        <w:t>Addr</w:t>
      </w:r>
    </w:p>
    <w:p w:rsidR="00CF52A1" w:rsidRDefault="00DC2DCB">
      <w:pPr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根据脉恩目前产品线及后续产品的定义，再结合当前各类产品实际使用的状况与范围，可以作如下图</w:t>
      </w:r>
      <w:r>
        <w:rPr>
          <w:rFonts w:ascii="Times New Roman" w:eastAsia="Times New Roman" w:hAnsi="Times New Roman" w:cs="Times New Roman"/>
          <w:sz w:val="22"/>
        </w:rPr>
        <w:t>2</w:t>
      </w:r>
      <w:r>
        <w:rPr>
          <w:rFonts w:ascii="宋体" w:eastAsia="宋体" w:hAnsi="宋体" w:cs="宋体"/>
          <w:sz w:val="22"/>
        </w:rPr>
        <w:t>的约定。不管什么互联产品，适用于不超过</w:t>
      </w:r>
      <w:r>
        <w:rPr>
          <w:rFonts w:ascii="Times New Roman" w:eastAsia="Times New Roman" w:hAnsi="Times New Roman" w:cs="Times New Roman"/>
          <w:sz w:val="22"/>
        </w:rPr>
        <w:t>128</w:t>
      </w:r>
      <w:r>
        <w:rPr>
          <w:rFonts w:ascii="宋体" w:eastAsia="宋体" w:hAnsi="宋体" w:cs="宋体"/>
          <w:sz w:val="22"/>
        </w:rPr>
        <w:t>个节点，在同一个互联网络内，定义好其地址，则每个节点都是可辨识的。而对于脉恩开发测试用的工具产品可能适用于任何产品和网络，因此固定其地址比较合适，因此有图</w:t>
      </w:r>
      <w:r>
        <w:rPr>
          <w:rFonts w:ascii="Times New Roman" w:eastAsia="Times New Roman" w:hAnsi="Times New Roman" w:cs="Times New Roman"/>
          <w:sz w:val="22"/>
        </w:rPr>
        <w:t>2</w:t>
      </w:r>
      <w:r>
        <w:rPr>
          <w:rFonts w:ascii="宋体" w:eastAsia="宋体" w:hAnsi="宋体" w:cs="宋体"/>
          <w:sz w:val="22"/>
        </w:rPr>
        <w:t>的分配模式。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7"/>
        <w:gridCol w:w="2453"/>
        <w:gridCol w:w="2934"/>
      </w:tblGrid>
      <w:tr w:rsidR="00CF52A1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序号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脉恩产品及工具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分配地址码（</w:t>
            </w:r>
            <w:r>
              <w:rPr>
                <w:rFonts w:ascii="Times New Roman" w:eastAsia="Times New Roman" w:hAnsi="Times New Roman" w:cs="Times New Roman"/>
                <w:sz w:val="22"/>
              </w:rPr>
              <w:t>hex</w:t>
            </w:r>
            <w:r>
              <w:rPr>
                <w:rFonts w:ascii="宋体" w:eastAsia="宋体" w:hAnsi="宋体" w:cs="宋体"/>
                <w:sz w:val="22"/>
              </w:rPr>
              <w:t>）</w:t>
            </w:r>
          </w:p>
        </w:tc>
      </w:tr>
      <w:tr w:rsidR="00CF52A1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节点型产品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0-0x7f</w:t>
            </w:r>
            <w:r>
              <w:rPr>
                <w:rFonts w:ascii="宋体" w:eastAsia="宋体" w:hAnsi="宋体" w:cs="宋体"/>
                <w:sz w:val="22"/>
              </w:rPr>
              <w:t>，电源计量模块默认为</w:t>
            </w:r>
            <w:r>
              <w:rPr>
                <w:rFonts w:ascii="Times New Roman" w:eastAsia="Times New Roman" w:hAnsi="Times New Roman" w:cs="Times New Roman"/>
                <w:sz w:val="22"/>
              </w:rPr>
              <w:t>0</w:t>
            </w:r>
            <w:r>
              <w:rPr>
                <w:rFonts w:ascii="宋体" w:eastAsia="宋体" w:hAnsi="宋体" w:cs="宋体"/>
                <w:sz w:val="22"/>
              </w:rPr>
              <w:t>，主控板模块默认为</w:t>
            </w: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</w:tr>
      <w:tr w:rsidR="00CF52A1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上位机系统</w:t>
            </w: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0x80</w:t>
            </w:r>
          </w:p>
        </w:tc>
      </w:tr>
      <w:tr w:rsidR="00CF52A1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CF52A1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CF52A1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CF52A1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CF52A1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CF52A1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CF52A1" w:rsidRDefault="00DC2DCB">
      <w:pPr>
        <w:spacing w:line="360" w:lineRule="auto"/>
        <w:ind w:firstLine="420"/>
        <w:jc w:val="center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t>图</w:t>
      </w:r>
      <w:r>
        <w:rPr>
          <w:rFonts w:ascii="宋体" w:eastAsia="宋体" w:hAnsi="宋体" w:cs="宋体"/>
          <w:b/>
        </w:rPr>
        <w:t xml:space="preserve">2 </w:t>
      </w:r>
      <w:r>
        <w:rPr>
          <w:rFonts w:ascii="宋体" w:eastAsia="宋体" w:hAnsi="宋体" w:cs="宋体"/>
          <w:b/>
        </w:rPr>
        <w:t>地址码分配表</w:t>
      </w:r>
    </w:p>
    <w:p w:rsidR="00CF52A1" w:rsidRDefault="00DC2DCB">
      <w:pPr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功能码</w:t>
      </w:r>
    </w:p>
    <w:p w:rsidR="00CF52A1" w:rsidRDefault="00DC2DCB">
      <w:pPr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目前使用到的，主要是两种，写指令和读指令，见图</w:t>
      </w:r>
      <w:r>
        <w:rPr>
          <w:rFonts w:ascii="Times New Roman" w:eastAsia="Times New Roman" w:hAnsi="Times New Roman" w:cs="Times New Roman"/>
          <w:sz w:val="22"/>
        </w:rPr>
        <w:t>3</w:t>
      </w:r>
      <w:r>
        <w:rPr>
          <w:rFonts w:ascii="宋体" w:eastAsia="宋体" w:hAnsi="宋体" w:cs="宋体"/>
          <w:sz w:val="22"/>
        </w:rPr>
        <w:t>。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7"/>
        <w:gridCol w:w="3544"/>
        <w:gridCol w:w="1843"/>
      </w:tblGrid>
      <w:tr w:rsidR="00CF52A1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序号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功能码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实现功能</w:t>
            </w:r>
          </w:p>
        </w:tc>
      </w:tr>
      <w:tr w:rsidR="00CF52A1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0x01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写或设置</w:t>
            </w:r>
          </w:p>
        </w:tc>
      </w:tr>
      <w:tr w:rsidR="00CF52A1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0x03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读</w:t>
            </w:r>
          </w:p>
        </w:tc>
      </w:tr>
      <w:tr w:rsidR="00CF52A1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3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CF52A1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CF52A1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CF52A1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CF52A1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CF52A1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CF52A1" w:rsidRDefault="00DC2DCB">
      <w:pPr>
        <w:spacing w:line="360" w:lineRule="auto"/>
        <w:jc w:val="center"/>
        <w:rPr>
          <w:rFonts w:ascii="宋体" w:eastAsia="宋体" w:hAnsi="宋体" w:cs="宋体"/>
          <w:b/>
        </w:rPr>
      </w:pPr>
      <w:r>
        <w:rPr>
          <w:rFonts w:ascii="宋体" w:eastAsia="宋体" w:hAnsi="宋体" w:cs="宋体"/>
          <w:b/>
        </w:rPr>
        <w:t>图</w:t>
      </w:r>
      <w:r>
        <w:rPr>
          <w:rFonts w:ascii="宋体" w:eastAsia="宋体" w:hAnsi="宋体" w:cs="宋体"/>
          <w:b/>
        </w:rPr>
        <w:t xml:space="preserve">3 </w:t>
      </w:r>
      <w:r>
        <w:rPr>
          <w:rFonts w:ascii="宋体" w:eastAsia="宋体" w:hAnsi="宋体" w:cs="宋体"/>
          <w:b/>
        </w:rPr>
        <w:t>功能码分配表</w:t>
      </w:r>
    </w:p>
    <w:p w:rsidR="00CF52A1" w:rsidRDefault="00CF52A1">
      <w:pPr>
        <w:spacing w:line="360" w:lineRule="auto"/>
        <w:ind w:firstLine="420"/>
        <w:rPr>
          <w:rFonts w:ascii="宋体" w:eastAsia="宋体" w:hAnsi="宋体" w:cs="宋体"/>
        </w:rPr>
      </w:pPr>
    </w:p>
    <w:p w:rsidR="00CF52A1" w:rsidRDefault="00DC2DCB">
      <w:pPr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数据码</w:t>
      </w:r>
    </w:p>
    <w:p w:rsidR="00CF52A1" w:rsidRDefault="00DC2DCB">
      <w:pPr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表示一组实际通讯过程中有意义的数据内容，具体数据长度可变，根据使用要求来定义对应的数据。数据内容组成见图</w:t>
      </w:r>
      <w:r>
        <w:rPr>
          <w:rFonts w:ascii="Times New Roman" w:eastAsia="Times New Roman" w:hAnsi="Times New Roman" w:cs="Times New Roman"/>
          <w:sz w:val="22"/>
        </w:rPr>
        <w:t>4</w:t>
      </w:r>
      <w:r>
        <w:rPr>
          <w:rFonts w:ascii="宋体" w:eastAsia="宋体" w:hAnsi="宋体" w:cs="宋体"/>
          <w:sz w:val="22"/>
        </w:rPr>
        <w:t>。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0"/>
        <w:gridCol w:w="2130"/>
        <w:gridCol w:w="2131"/>
      </w:tblGrid>
      <w:tr w:rsidR="00CF52A1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数据长度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数据寄存器（</w:t>
            </w:r>
            <w:r>
              <w:rPr>
                <w:rFonts w:ascii="Times New Roman" w:eastAsia="Times New Roman" w:hAnsi="Times New Roman" w:cs="Times New Roman"/>
                <w:sz w:val="22"/>
              </w:rPr>
              <w:t>ID</w:t>
            </w:r>
            <w:r>
              <w:rPr>
                <w:rFonts w:ascii="宋体" w:eastAsia="宋体" w:hAnsi="宋体" w:cs="宋体"/>
                <w:sz w:val="22"/>
              </w:rPr>
              <w:t>）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数据内容</w:t>
            </w:r>
          </w:p>
        </w:tc>
      </w:tr>
      <w:tr w:rsidR="00CF52A1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   BYTE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2  BYTE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N  BYTE</w:t>
            </w:r>
          </w:p>
        </w:tc>
      </w:tr>
    </w:tbl>
    <w:p w:rsidR="00CF52A1" w:rsidRDefault="00DC2DCB">
      <w:pPr>
        <w:jc w:val="center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宋体" w:eastAsia="宋体" w:hAnsi="宋体" w:cs="宋体"/>
          <w:b/>
          <w:sz w:val="22"/>
        </w:rPr>
        <w:t>图</w:t>
      </w:r>
      <w:r>
        <w:rPr>
          <w:rFonts w:ascii="Times New Roman" w:eastAsia="Times New Roman" w:hAnsi="Times New Roman" w:cs="Times New Roman"/>
          <w:b/>
          <w:sz w:val="22"/>
        </w:rPr>
        <w:t xml:space="preserve">4 </w:t>
      </w:r>
      <w:r>
        <w:rPr>
          <w:rFonts w:ascii="宋体" w:eastAsia="宋体" w:hAnsi="宋体" w:cs="宋体"/>
          <w:b/>
          <w:sz w:val="22"/>
        </w:rPr>
        <w:t>数据区内容分布</w:t>
      </w:r>
    </w:p>
    <w:p w:rsidR="00CF52A1" w:rsidRDefault="00DC2DCB">
      <w:pPr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数据长度，不大于</w:t>
      </w:r>
      <w:r>
        <w:rPr>
          <w:rFonts w:ascii="Times New Roman" w:eastAsia="Times New Roman" w:hAnsi="Times New Roman" w:cs="Times New Roman"/>
          <w:sz w:val="22"/>
        </w:rPr>
        <w:t>0xD0</w:t>
      </w:r>
      <w:r>
        <w:rPr>
          <w:rFonts w:ascii="宋体" w:eastAsia="宋体" w:hAnsi="宋体" w:cs="宋体"/>
          <w:sz w:val="22"/>
        </w:rPr>
        <w:t>（实际使用过程中不会超过</w:t>
      </w:r>
      <w:r>
        <w:rPr>
          <w:rFonts w:ascii="Times New Roman" w:eastAsia="Times New Roman" w:hAnsi="Times New Roman" w:cs="Times New Roman"/>
          <w:sz w:val="22"/>
        </w:rPr>
        <w:t>0x80</w:t>
      </w:r>
      <w:r>
        <w:rPr>
          <w:rFonts w:ascii="宋体" w:eastAsia="宋体" w:hAnsi="宋体" w:cs="宋体"/>
          <w:sz w:val="22"/>
        </w:rPr>
        <w:t>）。</w:t>
      </w:r>
    </w:p>
    <w:p w:rsidR="00CF52A1" w:rsidRDefault="00DC2DCB">
      <w:pPr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数据</w:t>
      </w:r>
      <w:r>
        <w:rPr>
          <w:rFonts w:ascii="Times New Roman" w:eastAsia="Times New Roman" w:hAnsi="Times New Roman" w:cs="Times New Roman"/>
          <w:sz w:val="22"/>
        </w:rPr>
        <w:t>ID</w:t>
      </w:r>
      <w:r>
        <w:rPr>
          <w:rFonts w:ascii="宋体" w:eastAsia="宋体" w:hAnsi="宋体" w:cs="宋体"/>
          <w:sz w:val="22"/>
        </w:rPr>
        <w:t>用于标明这组数据的含义，用两个字节的</w:t>
      </w:r>
      <w:r>
        <w:rPr>
          <w:rFonts w:ascii="Times New Roman" w:eastAsia="Times New Roman" w:hAnsi="Times New Roman" w:cs="Times New Roman"/>
          <w:sz w:val="22"/>
        </w:rPr>
        <w:t>ID</w:t>
      </w:r>
      <w:r>
        <w:rPr>
          <w:rFonts w:ascii="宋体" w:eastAsia="宋体" w:hAnsi="宋体" w:cs="宋体"/>
          <w:sz w:val="22"/>
        </w:rPr>
        <w:t>来表示，具体请参见附表</w:t>
      </w:r>
      <w:r>
        <w:rPr>
          <w:rFonts w:ascii="Times New Roman" w:eastAsia="Times New Roman" w:hAnsi="Times New Roman" w:cs="Times New Roman"/>
          <w:sz w:val="22"/>
        </w:rPr>
        <w:t>1</w:t>
      </w:r>
      <w:r>
        <w:rPr>
          <w:rFonts w:ascii="宋体" w:eastAsia="宋体" w:hAnsi="宋体" w:cs="宋体"/>
          <w:sz w:val="22"/>
        </w:rPr>
        <w:t>。</w:t>
      </w:r>
    </w:p>
    <w:p w:rsidR="00CF52A1" w:rsidRDefault="00DC2DCB">
      <w:pPr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ID</w:t>
      </w:r>
      <w:r>
        <w:rPr>
          <w:rFonts w:ascii="宋体" w:eastAsia="宋体" w:hAnsi="宋体" w:cs="宋体"/>
          <w:sz w:val="22"/>
        </w:rPr>
        <w:t>的内容是高字节在前，低字节在后的方式传输，对应的是</w:t>
      </w:r>
      <w:r>
        <w:rPr>
          <w:rFonts w:ascii="Times New Roman" w:eastAsia="Times New Roman" w:hAnsi="Times New Roman" w:cs="Times New Roman"/>
          <w:sz w:val="22"/>
        </w:rPr>
        <w:t>big  endian</w:t>
      </w:r>
      <w:r>
        <w:rPr>
          <w:rFonts w:ascii="宋体" w:eastAsia="宋体" w:hAnsi="宋体" w:cs="宋体"/>
          <w:sz w:val="22"/>
        </w:rPr>
        <w:t>格式。</w:t>
      </w:r>
    </w:p>
    <w:p w:rsidR="00CF52A1" w:rsidRDefault="00CF52A1">
      <w:pPr>
        <w:spacing w:line="360" w:lineRule="auto"/>
        <w:jc w:val="left"/>
        <w:rPr>
          <w:rFonts w:ascii="宋体" w:eastAsia="宋体" w:hAnsi="宋体" w:cs="宋体"/>
        </w:rPr>
      </w:pPr>
    </w:p>
    <w:p w:rsidR="00CF52A1" w:rsidRDefault="00DC2DCB">
      <w:pPr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校验码</w:t>
      </w:r>
    </w:p>
    <w:p w:rsidR="00CF52A1" w:rsidRDefault="00DC2DCB">
      <w:pPr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校验码占用</w:t>
      </w:r>
      <w:r>
        <w:rPr>
          <w:rFonts w:ascii="Times New Roman" w:eastAsia="Times New Roman" w:hAnsi="Times New Roman" w:cs="Times New Roman"/>
          <w:sz w:val="22"/>
        </w:rPr>
        <w:t>2</w:t>
      </w:r>
      <w:r>
        <w:rPr>
          <w:rFonts w:ascii="宋体" w:eastAsia="宋体" w:hAnsi="宋体" w:cs="宋体"/>
          <w:sz w:val="22"/>
        </w:rPr>
        <w:t>字节的数据内容，校验采用</w:t>
      </w:r>
      <w:r>
        <w:rPr>
          <w:rFonts w:ascii="Times New Roman" w:eastAsia="Times New Roman" w:hAnsi="Times New Roman" w:cs="Times New Roman"/>
          <w:sz w:val="22"/>
        </w:rPr>
        <w:t>crc</w:t>
      </w:r>
      <w:r>
        <w:rPr>
          <w:rFonts w:ascii="宋体" w:eastAsia="宋体" w:hAnsi="宋体" w:cs="宋体"/>
          <w:sz w:val="22"/>
        </w:rPr>
        <w:t>校验格式，校验的数据从地址码开始一直到数据码结束。</w:t>
      </w:r>
    </w:p>
    <w:p w:rsidR="00CF52A1" w:rsidRDefault="00DC2DCB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本协议</w:t>
      </w:r>
      <w:r>
        <w:rPr>
          <w:rFonts w:ascii="宋体" w:eastAsia="宋体" w:hAnsi="宋体" w:cs="宋体"/>
        </w:rPr>
        <w:t>CRC</w:t>
      </w:r>
      <w:r>
        <w:rPr>
          <w:rFonts w:ascii="宋体" w:eastAsia="宋体" w:hAnsi="宋体" w:cs="宋体"/>
        </w:rPr>
        <w:t>算法的余式表为余式表为</w:t>
      </w:r>
      <w:r>
        <w:rPr>
          <w:rFonts w:ascii="宋体" w:eastAsia="宋体" w:hAnsi="宋体" w:cs="宋体"/>
        </w:rPr>
        <w:t>X16+X12+X5+1</w:t>
      </w:r>
      <w:r>
        <w:rPr>
          <w:rFonts w:ascii="宋体" w:eastAsia="宋体" w:hAnsi="宋体" w:cs="宋体"/>
        </w:rPr>
        <w:t>。</w:t>
      </w:r>
    </w:p>
    <w:p w:rsidR="00CF52A1" w:rsidRDefault="00CF52A1">
      <w:pPr>
        <w:spacing w:line="360" w:lineRule="auto"/>
        <w:rPr>
          <w:rFonts w:ascii="宋体" w:eastAsia="宋体" w:hAnsi="宋体" w:cs="宋体"/>
        </w:rPr>
      </w:pPr>
    </w:p>
    <w:p w:rsidR="00CF52A1" w:rsidRDefault="00CF52A1">
      <w:pPr>
        <w:jc w:val="left"/>
        <w:rPr>
          <w:rFonts w:ascii="宋体" w:eastAsia="宋体" w:hAnsi="宋体" w:cs="宋体"/>
          <w:sz w:val="22"/>
        </w:rPr>
      </w:pPr>
    </w:p>
    <w:p w:rsidR="00CF52A1" w:rsidRDefault="00CF52A1">
      <w:pPr>
        <w:jc w:val="left"/>
        <w:rPr>
          <w:rFonts w:ascii="宋体" w:eastAsia="宋体" w:hAnsi="宋体" w:cs="宋体"/>
          <w:sz w:val="22"/>
        </w:rPr>
      </w:pPr>
    </w:p>
    <w:p w:rsidR="00CF52A1" w:rsidRDefault="00DC2DCB">
      <w:pPr>
        <w:keepNext/>
        <w:tabs>
          <w:tab w:val="left" w:pos="630"/>
        </w:tabs>
        <w:spacing w:before="240" w:after="240"/>
        <w:ind w:left="630" w:hanging="432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lastRenderedPageBreak/>
        <w:t xml:space="preserve">3 </w:t>
      </w:r>
      <w:r>
        <w:rPr>
          <w:rFonts w:ascii="宋体" w:eastAsia="宋体" w:hAnsi="宋体" w:cs="宋体"/>
          <w:b/>
          <w:sz w:val="32"/>
        </w:rPr>
        <w:t>主机和从机命令的格式</w:t>
      </w:r>
    </w:p>
    <w:p w:rsidR="00CF52A1" w:rsidRDefault="00DC2DCB">
      <w:pPr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主机读命令帧格式：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709"/>
        <w:gridCol w:w="709"/>
        <w:gridCol w:w="709"/>
        <w:gridCol w:w="709"/>
        <w:gridCol w:w="992"/>
        <w:gridCol w:w="850"/>
      </w:tblGrid>
      <w:tr w:rsidR="00CF52A1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0x80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0x03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ID1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ID0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CRC1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CRC2</w:t>
            </w:r>
          </w:p>
        </w:tc>
      </w:tr>
    </w:tbl>
    <w:p w:rsidR="00CF52A1" w:rsidRDefault="00CF52A1">
      <w:pPr>
        <w:jc w:val="left"/>
        <w:rPr>
          <w:rFonts w:ascii="Times New Roman" w:eastAsia="Times New Roman" w:hAnsi="Times New Roman" w:cs="Times New Roman"/>
          <w:sz w:val="22"/>
        </w:rPr>
      </w:pPr>
    </w:p>
    <w:p w:rsidR="00CF52A1" w:rsidRDefault="00DC2DCB">
      <w:pPr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从机读命令正确返回帧格式：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709"/>
        <w:gridCol w:w="709"/>
        <w:gridCol w:w="709"/>
        <w:gridCol w:w="708"/>
        <w:gridCol w:w="851"/>
        <w:gridCol w:w="850"/>
        <w:gridCol w:w="851"/>
      </w:tblGrid>
      <w:tr w:rsidR="00CF52A1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0x80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0x03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LEN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ID1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ID0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DATA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CRC1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CRC2</w:t>
            </w:r>
          </w:p>
        </w:tc>
      </w:tr>
    </w:tbl>
    <w:p w:rsidR="00CF52A1" w:rsidRDefault="00DC2DCB">
      <w:pPr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注意：</w:t>
      </w:r>
      <w:r>
        <w:rPr>
          <w:rFonts w:ascii="Times New Roman" w:eastAsia="Times New Roman" w:hAnsi="Times New Roman" w:cs="Times New Roman"/>
          <w:sz w:val="22"/>
        </w:rPr>
        <w:t>DATA</w:t>
      </w:r>
      <w:r>
        <w:rPr>
          <w:rFonts w:ascii="宋体" w:eastAsia="宋体" w:hAnsi="宋体" w:cs="宋体"/>
          <w:sz w:val="22"/>
        </w:rPr>
        <w:t>域的内容要与</w:t>
      </w:r>
      <w:r>
        <w:rPr>
          <w:rFonts w:ascii="Times New Roman" w:eastAsia="Times New Roman" w:hAnsi="Times New Roman" w:cs="Times New Roman"/>
          <w:sz w:val="22"/>
        </w:rPr>
        <w:t>ID</w:t>
      </w:r>
      <w:r>
        <w:rPr>
          <w:rFonts w:ascii="宋体" w:eastAsia="宋体" w:hAnsi="宋体" w:cs="宋体"/>
          <w:sz w:val="22"/>
        </w:rPr>
        <w:t>对应，且受</w:t>
      </w:r>
      <w:r>
        <w:rPr>
          <w:rFonts w:ascii="Times New Roman" w:eastAsia="Times New Roman" w:hAnsi="Times New Roman" w:cs="Times New Roman"/>
          <w:sz w:val="22"/>
        </w:rPr>
        <w:t>LEN</w:t>
      </w:r>
      <w:r>
        <w:rPr>
          <w:rFonts w:ascii="宋体" w:eastAsia="宋体" w:hAnsi="宋体" w:cs="宋体"/>
          <w:sz w:val="22"/>
        </w:rPr>
        <w:t>限定；</w:t>
      </w:r>
    </w:p>
    <w:p w:rsidR="00CF52A1" w:rsidRDefault="00CF52A1">
      <w:pPr>
        <w:jc w:val="left"/>
        <w:rPr>
          <w:rFonts w:ascii="Times New Roman" w:eastAsia="Times New Roman" w:hAnsi="Times New Roman" w:cs="Times New Roman"/>
          <w:sz w:val="22"/>
        </w:rPr>
      </w:pPr>
    </w:p>
    <w:p w:rsidR="00CF52A1" w:rsidRDefault="00DC2DCB">
      <w:pPr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从机读命令否认帧格式：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709"/>
        <w:gridCol w:w="709"/>
        <w:gridCol w:w="567"/>
        <w:gridCol w:w="567"/>
        <w:gridCol w:w="754"/>
        <w:gridCol w:w="709"/>
        <w:gridCol w:w="709"/>
        <w:gridCol w:w="754"/>
        <w:gridCol w:w="849"/>
        <w:gridCol w:w="851"/>
      </w:tblGrid>
      <w:tr w:rsidR="00CF52A1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0x80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0x03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0x06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ID1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ID0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0xAA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0x55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0x55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0xAA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CRC1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CRC2</w:t>
            </w:r>
          </w:p>
        </w:tc>
      </w:tr>
    </w:tbl>
    <w:p w:rsidR="00CF52A1" w:rsidRDefault="00DC2DCB">
      <w:pPr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否认帧格式数据内容为</w:t>
      </w:r>
      <w:r>
        <w:rPr>
          <w:rFonts w:ascii="Times New Roman" w:eastAsia="Times New Roman" w:hAnsi="Times New Roman" w:cs="Times New Roman"/>
          <w:sz w:val="22"/>
        </w:rPr>
        <w:t>0xAA5555AA</w:t>
      </w:r>
      <w:r>
        <w:rPr>
          <w:rFonts w:ascii="宋体" w:eastAsia="宋体" w:hAnsi="宋体" w:cs="宋体"/>
          <w:sz w:val="22"/>
        </w:rPr>
        <w:t>；</w:t>
      </w:r>
    </w:p>
    <w:p w:rsidR="00CF52A1" w:rsidRDefault="00CF52A1">
      <w:pPr>
        <w:jc w:val="left"/>
        <w:rPr>
          <w:rFonts w:ascii="Times New Roman" w:eastAsia="Times New Roman" w:hAnsi="Times New Roman" w:cs="Times New Roman"/>
          <w:sz w:val="22"/>
        </w:rPr>
      </w:pPr>
    </w:p>
    <w:p w:rsidR="00CF52A1" w:rsidRDefault="00CF52A1">
      <w:pPr>
        <w:jc w:val="left"/>
        <w:rPr>
          <w:rFonts w:ascii="Times New Roman" w:eastAsia="Times New Roman" w:hAnsi="Times New Roman" w:cs="Times New Roman"/>
          <w:sz w:val="22"/>
        </w:rPr>
      </w:pPr>
    </w:p>
    <w:p w:rsidR="00CF52A1" w:rsidRDefault="00DC2DCB">
      <w:pPr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主机设置命令帧格式：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709"/>
        <w:gridCol w:w="1418"/>
        <w:gridCol w:w="708"/>
        <w:gridCol w:w="567"/>
        <w:gridCol w:w="851"/>
        <w:gridCol w:w="850"/>
        <w:gridCol w:w="851"/>
      </w:tblGrid>
      <w:tr w:rsidR="00CF52A1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0x80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0x01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2</w:t>
            </w:r>
            <w:r>
              <w:rPr>
                <w:rFonts w:ascii="宋体" w:eastAsia="宋体" w:hAnsi="宋体" w:cs="宋体"/>
                <w:sz w:val="22"/>
              </w:rPr>
              <w:t>＋</w:t>
            </w:r>
            <w:r>
              <w:rPr>
                <w:rFonts w:ascii="Times New Roman" w:eastAsia="Times New Roman" w:hAnsi="Times New Roman" w:cs="Times New Roman"/>
                <w:sz w:val="22"/>
              </w:rPr>
              <w:t>Data Len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ID1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ID0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DATA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CRC1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CRC2</w:t>
            </w:r>
          </w:p>
        </w:tc>
      </w:tr>
    </w:tbl>
    <w:p w:rsidR="00CF52A1" w:rsidRDefault="00DC2DCB">
      <w:pPr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数据区内容按</w:t>
      </w:r>
      <w:r>
        <w:rPr>
          <w:rFonts w:ascii="Times New Roman" w:eastAsia="Times New Roman" w:hAnsi="Times New Roman" w:cs="Times New Roman"/>
          <w:sz w:val="22"/>
        </w:rPr>
        <w:t>ID</w:t>
      </w:r>
      <w:r>
        <w:rPr>
          <w:rFonts w:ascii="宋体" w:eastAsia="宋体" w:hAnsi="宋体" w:cs="宋体"/>
          <w:sz w:val="22"/>
        </w:rPr>
        <w:t>命令表中的规范进行操作。</w:t>
      </w:r>
    </w:p>
    <w:p w:rsidR="00CF52A1" w:rsidRDefault="00CF52A1">
      <w:pPr>
        <w:jc w:val="left"/>
        <w:rPr>
          <w:rFonts w:ascii="Times New Roman" w:eastAsia="Times New Roman" w:hAnsi="Times New Roman" w:cs="Times New Roman"/>
          <w:sz w:val="22"/>
        </w:rPr>
      </w:pPr>
    </w:p>
    <w:p w:rsidR="00CF52A1" w:rsidRDefault="00DC2DCB">
      <w:pPr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从机设置命令正确返回帧格式：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709"/>
        <w:gridCol w:w="709"/>
        <w:gridCol w:w="709"/>
        <w:gridCol w:w="708"/>
        <w:gridCol w:w="993"/>
        <w:gridCol w:w="850"/>
      </w:tblGrid>
      <w:tr w:rsidR="00CF52A1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0x80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0x01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0x02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ID1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ID0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CRC1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CRC2</w:t>
            </w:r>
          </w:p>
        </w:tc>
      </w:tr>
    </w:tbl>
    <w:p w:rsidR="00CF52A1" w:rsidRDefault="00CF52A1">
      <w:pPr>
        <w:jc w:val="left"/>
        <w:rPr>
          <w:rFonts w:ascii="Times New Roman" w:eastAsia="Times New Roman" w:hAnsi="Times New Roman" w:cs="Times New Roman"/>
          <w:sz w:val="22"/>
        </w:rPr>
      </w:pPr>
    </w:p>
    <w:p w:rsidR="00CF52A1" w:rsidRDefault="00DC2DCB">
      <w:pPr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宋体" w:eastAsia="宋体" w:hAnsi="宋体" w:cs="宋体"/>
          <w:sz w:val="22"/>
        </w:rPr>
        <w:t>从机设置命令否认帧格式：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709"/>
        <w:gridCol w:w="709"/>
        <w:gridCol w:w="567"/>
        <w:gridCol w:w="567"/>
        <w:gridCol w:w="754"/>
        <w:gridCol w:w="709"/>
        <w:gridCol w:w="709"/>
        <w:gridCol w:w="754"/>
        <w:gridCol w:w="849"/>
        <w:gridCol w:w="851"/>
      </w:tblGrid>
      <w:tr w:rsidR="00CF52A1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0x80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0x01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0x06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ID1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ID0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0xAA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0x55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0x55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0xAA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CRC1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CRC2</w:t>
            </w:r>
          </w:p>
        </w:tc>
      </w:tr>
    </w:tbl>
    <w:p w:rsidR="00CF52A1" w:rsidRDefault="00DC2DCB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否认帧格式数据内容为</w:t>
      </w:r>
      <w:r>
        <w:rPr>
          <w:rFonts w:ascii="Times New Roman" w:eastAsia="Times New Roman" w:hAnsi="Times New Roman" w:cs="Times New Roman"/>
          <w:sz w:val="22"/>
        </w:rPr>
        <w:t>0xAA5555AA</w:t>
      </w:r>
      <w:r>
        <w:rPr>
          <w:rFonts w:ascii="宋体" w:eastAsia="宋体" w:hAnsi="宋体" w:cs="宋体"/>
          <w:sz w:val="22"/>
        </w:rPr>
        <w:t>；</w:t>
      </w:r>
    </w:p>
    <w:p w:rsidR="00CF52A1" w:rsidRDefault="00CF52A1">
      <w:pPr>
        <w:jc w:val="left"/>
        <w:rPr>
          <w:rFonts w:ascii="宋体" w:eastAsia="宋体" w:hAnsi="宋体" w:cs="宋体"/>
          <w:sz w:val="22"/>
        </w:rPr>
      </w:pPr>
    </w:p>
    <w:p w:rsidR="00CF52A1" w:rsidRDefault="00CF52A1">
      <w:pPr>
        <w:jc w:val="left"/>
        <w:rPr>
          <w:rFonts w:ascii="宋体" w:eastAsia="宋体" w:hAnsi="宋体" w:cs="宋体"/>
          <w:sz w:val="22"/>
        </w:rPr>
      </w:pPr>
    </w:p>
    <w:p w:rsidR="00CF52A1" w:rsidRDefault="00DC2DCB">
      <w:pPr>
        <w:keepNext/>
        <w:tabs>
          <w:tab w:val="left" w:pos="630"/>
        </w:tabs>
        <w:spacing w:before="240" w:after="240"/>
        <w:ind w:left="630" w:hanging="432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 xml:space="preserve">4 </w:t>
      </w:r>
      <w:r>
        <w:rPr>
          <w:rFonts w:ascii="宋体" w:eastAsia="宋体" w:hAnsi="宋体" w:cs="宋体"/>
          <w:b/>
          <w:sz w:val="32"/>
        </w:rPr>
        <w:t>附表</w:t>
      </w:r>
      <w:r>
        <w:rPr>
          <w:rFonts w:ascii="宋体" w:eastAsia="宋体" w:hAnsi="宋体" w:cs="宋体"/>
          <w:b/>
          <w:sz w:val="32"/>
        </w:rPr>
        <w:t>1</w:t>
      </w:r>
    </w:p>
    <w:p w:rsidR="00CF52A1" w:rsidRDefault="00DC2DCB">
      <w:pPr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ID</w:t>
      </w:r>
      <w:r>
        <w:rPr>
          <w:rFonts w:ascii="宋体" w:eastAsia="宋体" w:hAnsi="宋体" w:cs="宋体"/>
          <w:sz w:val="22"/>
        </w:rPr>
        <w:t>命令列表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0"/>
        <w:gridCol w:w="596"/>
        <w:gridCol w:w="2881"/>
        <w:gridCol w:w="988"/>
        <w:gridCol w:w="436"/>
        <w:gridCol w:w="510"/>
        <w:gridCol w:w="393"/>
        <w:gridCol w:w="2030"/>
      </w:tblGrid>
      <w:tr w:rsidR="00CF52A1" w:rsidTr="0021584F">
        <w:tblPrEx>
          <w:tblCellMar>
            <w:top w:w="0" w:type="dxa"/>
            <w:bottom w:w="0" w:type="dxa"/>
          </w:tblCellMar>
        </w:tblPrEx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寄存器</w:t>
            </w:r>
          </w:p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ID</w:t>
            </w:r>
          </w:p>
        </w:tc>
        <w:tc>
          <w:tcPr>
            <w:tcW w:w="2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数据格式</w:t>
            </w:r>
          </w:p>
        </w:tc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数据长度</w:t>
            </w:r>
          </w:p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（字节）</w:t>
            </w:r>
          </w:p>
        </w:tc>
        <w:tc>
          <w:tcPr>
            <w:tcW w:w="1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功能</w:t>
            </w:r>
          </w:p>
        </w:tc>
        <w:tc>
          <w:tcPr>
            <w:tcW w:w="2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说明</w:t>
            </w:r>
          </w:p>
        </w:tc>
      </w:tr>
      <w:tr w:rsidR="00CF52A1" w:rsidTr="0021584F">
        <w:tblPrEx>
          <w:tblCellMar>
            <w:top w:w="0" w:type="dxa"/>
            <w:bottom w:w="0" w:type="dxa"/>
          </w:tblCellMar>
        </w:tblPrEx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ID1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ID0</w:t>
            </w:r>
          </w:p>
        </w:tc>
        <w:tc>
          <w:tcPr>
            <w:tcW w:w="2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CF52A1">
            <w:pPr>
              <w:jc w:val="left"/>
              <w:rPr>
                <w:sz w:val="22"/>
              </w:rPr>
            </w:pPr>
          </w:p>
        </w:tc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CF52A1">
            <w:pPr>
              <w:jc w:val="left"/>
              <w:rPr>
                <w:sz w:val="22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读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DC2DCB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写</w:t>
            </w:r>
          </w:p>
        </w:tc>
        <w:tc>
          <w:tcPr>
            <w:tcW w:w="2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52A1" w:rsidRDefault="00CF52A1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CF52A1" w:rsidTr="0021584F">
        <w:tblPrEx>
          <w:tblCellMar>
            <w:top w:w="0" w:type="dxa"/>
            <w:bottom w:w="0" w:type="dxa"/>
          </w:tblCellMar>
        </w:tblPrEx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00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EEEEEEEE PPPPPPPP UUUUIIII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12</w:t>
            </w:r>
          </w:p>
        </w:tc>
        <w:tc>
          <w:tcPr>
            <w:tcW w:w="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*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CF52A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Hex</w:t>
            </w:r>
            <w:r>
              <w:rPr>
                <w:rFonts w:ascii="宋体" w:eastAsia="宋体" w:hAnsi="宋体" w:cs="宋体"/>
                <w:sz w:val="22"/>
              </w:rPr>
              <w:t>格式，读取当前电能量</w:t>
            </w:r>
            <w:r>
              <w:rPr>
                <w:rFonts w:ascii="Times New Roman" w:eastAsia="Times New Roman" w:hAnsi="Times New Roman" w:cs="Times New Roman"/>
                <w:sz w:val="22"/>
              </w:rPr>
              <w:t>E</w:t>
            </w:r>
            <w:r>
              <w:rPr>
                <w:rFonts w:ascii="宋体" w:eastAsia="宋体" w:hAnsi="宋体" w:cs="宋体"/>
                <w:sz w:val="22"/>
              </w:rPr>
              <w:t>（</w:t>
            </w:r>
            <w:r>
              <w:rPr>
                <w:rFonts w:ascii="Times New Roman" w:eastAsia="Times New Roman" w:hAnsi="Times New Roman" w:cs="Times New Roman"/>
                <w:sz w:val="22"/>
              </w:rPr>
              <w:t>0.01kWh</w:t>
            </w:r>
            <w:r>
              <w:rPr>
                <w:rFonts w:ascii="宋体" w:eastAsia="宋体" w:hAnsi="宋体" w:cs="宋体"/>
                <w:sz w:val="22"/>
              </w:rPr>
              <w:t>），当前功率</w:t>
            </w:r>
            <w:r>
              <w:rPr>
                <w:rFonts w:ascii="Times New Roman" w:eastAsia="Times New Roman" w:hAnsi="Times New Roman" w:cs="Times New Roman"/>
                <w:sz w:val="22"/>
              </w:rPr>
              <w:t>P</w:t>
            </w:r>
            <w:r>
              <w:rPr>
                <w:rFonts w:ascii="宋体" w:eastAsia="宋体" w:hAnsi="宋体" w:cs="宋体"/>
                <w:sz w:val="22"/>
              </w:rPr>
              <w:t>（</w:t>
            </w:r>
            <w:r>
              <w:rPr>
                <w:rFonts w:ascii="Times New Roman" w:eastAsia="Times New Roman" w:hAnsi="Times New Roman" w:cs="Times New Roman"/>
                <w:sz w:val="22"/>
              </w:rPr>
              <w:t>0.1W</w:t>
            </w:r>
            <w:r>
              <w:rPr>
                <w:rFonts w:ascii="宋体" w:eastAsia="宋体" w:hAnsi="宋体" w:cs="宋体"/>
                <w:sz w:val="22"/>
              </w:rPr>
              <w:t>），当前电压</w:t>
            </w:r>
            <w:r>
              <w:rPr>
                <w:rFonts w:ascii="Times New Roman" w:eastAsia="Times New Roman" w:hAnsi="Times New Roman" w:cs="Times New Roman"/>
                <w:sz w:val="22"/>
              </w:rPr>
              <w:t>U</w:t>
            </w:r>
            <w:r>
              <w:rPr>
                <w:rFonts w:ascii="宋体" w:eastAsia="宋体" w:hAnsi="宋体" w:cs="宋体"/>
                <w:sz w:val="22"/>
              </w:rPr>
              <w:t>（</w:t>
            </w:r>
            <w:r>
              <w:rPr>
                <w:rFonts w:ascii="Times New Roman" w:eastAsia="Times New Roman" w:hAnsi="Times New Roman" w:cs="Times New Roman"/>
                <w:sz w:val="22"/>
              </w:rPr>
              <w:t>0.1V</w:t>
            </w:r>
            <w:r>
              <w:rPr>
                <w:rFonts w:ascii="宋体" w:eastAsia="宋体" w:hAnsi="宋体" w:cs="宋体"/>
                <w:sz w:val="22"/>
              </w:rPr>
              <w:t>），当前电流（</w:t>
            </w:r>
            <w:r>
              <w:rPr>
                <w:rFonts w:ascii="Times New Roman" w:eastAsia="Times New Roman" w:hAnsi="Times New Roman" w:cs="Times New Roman"/>
                <w:sz w:val="22"/>
              </w:rPr>
              <w:t>0.01A</w:t>
            </w:r>
            <w:r>
              <w:rPr>
                <w:rFonts w:ascii="宋体" w:eastAsia="宋体" w:hAnsi="宋体" w:cs="宋体"/>
                <w:sz w:val="22"/>
              </w:rPr>
              <w:t>）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CF52A1" w:rsidTr="0021584F">
        <w:tblPrEx>
          <w:tblCellMar>
            <w:top w:w="0" w:type="dxa"/>
            <w:bottom w:w="0" w:type="dxa"/>
          </w:tblCellMar>
        </w:tblPrEx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01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PPPPPPPP</w:t>
            </w:r>
          </w:p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EEEEEEEEYYMMDDhhmm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13</w:t>
            </w:r>
          </w:p>
        </w:tc>
        <w:tc>
          <w:tcPr>
            <w:tcW w:w="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*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CF52A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读取对应时间点</w:t>
            </w:r>
            <w:r>
              <w:rPr>
                <w:rFonts w:ascii="Times New Roman" w:eastAsia="Times New Roman" w:hAnsi="Times New Roman" w:cs="Times New Roman"/>
                <w:sz w:val="22"/>
              </w:rPr>
              <w:t>YYMMDDhhmm</w:t>
            </w:r>
            <w:r>
              <w:rPr>
                <w:rFonts w:ascii="宋体" w:eastAsia="宋体" w:hAnsi="宋体" w:cs="宋体"/>
                <w:sz w:val="22"/>
              </w:rPr>
              <w:t>（</w:t>
            </w:r>
            <w:r>
              <w:rPr>
                <w:rFonts w:ascii="Times New Roman" w:eastAsia="Times New Roman" w:hAnsi="Times New Roman" w:cs="Times New Roman"/>
                <w:sz w:val="22"/>
              </w:rPr>
              <w:t>BCD</w:t>
            </w:r>
            <w:r>
              <w:rPr>
                <w:rFonts w:ascii="宋体" w:eastAsia="宋体" w:hAnsi="宋体" w:cs="宋体"/>
                <w:sz w:val="22"/>
              </w:rPr>
              <w:t>）的电能量</w:t>
            </w:r>
            <w:r>
              <w:rPr>
                <w:rFonts w:ascii="Times New Roman" w:eastAsia="Times New Roman" w:hAnsi="Times New Roman" w:cs="Times New Roman"/>
                <w:sz w:val="22"/>
              </w:rPr>
              <w:t>E</w:t>
            </w:r>
            <w:r>
              <w:rPr>
                <w:rFonts w:ascii="宋体" w:eastAsia="宋体" w:hAnsi="宋体" w:cs="宋体"/>
                <w:sz w:val="22"/>
              </w:rPr>
              <w:t>（</w:t>
            </w:r>
            <w:r>
              <w:rPr>
                <w:rFonts w:ascii="Times New Roman" w:eastAsia="Times New Roman" w:hAnsi="Times New Roman" w:cs="Times New Roman"/>
                <w:sz w:val="22"/>
              </w:rPr>
              <w:t>hex</w:t>
            </w:r>
            <w:r>
              <w:rPr>
                <w:rFonts w:ascii="宋体" w:eastAsia="宋体" w:hAnsi="宋体" w:cs="宋体"/>
                <w:sz w:val="22"/>
              </w:rPr>
              <w:t>，</w:t>
            </w:r>
            <w:r>
              <w:rPr>
                <w:rFonts w:ascii="Times New Roman" w:eastAsia="Times New Roman" w:hAnsi="Times New Roman" w:cs="Times New Roman"/>
                <w:sz w:val="22"/>
              </w:rPr>
              <w:lastRenderedPageBreak/>
              <w:t>0.01kWh</w:t>
            </w:r>
            <w:r>
              <w:rPr>
                <w:rFonts w:ascii="宋体" w:eastAsia="宋体" w:hAnsi="宋体" w:cs="宋体"/>
                <w:sz w:val="22"/>
              </w:rPr>
              <w:t>），功率</w:t>
            </w:r>
            <w:r>
              <w:rPr>
                <w:rFonts w:ascii="Times New Roman" w:eastAsia="Times New Roman" w:hAnsi="Times New Roman" w:cs="Times New Roman"/>
                <w:sz w:val="22"/>
              </w:rPr>
              <w:t>P</w:t>
            </w:r>
            <w:r>
              <w:rPr>
                <w:rFonts w:ascii="宋体" w:eastAsia="宋体" w:hAnsi="宋体" w:cs="宋体"/>
                <w:sz w:val="22"/>
              </w:rPr>
              <w:t>（</w:t>
            </w:r>
            <w:r>
              <w:rPr>
                <w:rFonts w:ascii="Times New Roman" w:eastAsia="Times New Roman" w:hAnsi="Times New Roman" w:cs="Times New Roman"/>
                <w:sz w:val="22"/>
              </w:rPr>
              <w:t>hex</w:t>
            </w:r>
            <w:r>
              <w:rPr>
                <w:rFonts w:ascii="宋体" w:eastAsia="宋体" w:hAnsi="宋体" w:cs="宋体"/>
                <w:sz w:val="22"/>
              </w:rPr>
              <w:t>，</w:t>
            </w:r>
            <w:r>
              <w:rPr>
                <w:rFonts w:ascii="Times New Roman" w:eastAsia="Times New Roman" w:hAnsi="Times New Roman" w:cs="Times New Roman"/>
                <w:sz w:val="22"/>
              </w:rPr>
              <w:t>0.1W</w:t>
            </w:r>
            <w:r>
              <w:rPr>
                <w:rFonts w:ascii="宋体" w:eastAsia="宋体" w:hAnsi="宋体" w:cs="宋体"/>
                <w:sz w:val="22"/>
              </w:rPr>
              <w:t>）</w:t>
            </w:r>
          </w:p>
        </w:tc>
      </w:tr>
      <w:tr w:rsidR="00CF52A1" w:rsidTr="0021584F">
        <w:tblPrEx>
          <w:tblCellMar>
            <w:top w:w="0" w:type="dxa"/>
            <w:bottom w:w="0" w:type="dxa"/>
          </w:tblCellMar>
        </w:tblPrEx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lastRenderedPageBreak/>
              <w:t>10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02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YYMMDDhhmmss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6</w:t>
            </w:r>
          </w:p>
        </w:tc>
        <w:tc>
          <w:tcPr>
            <w:tcW w:w="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*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*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读写时间（</w:t>
            </w:r>
            <w:r>
              <w:rPr>
                <w:rFonts w:ascii="Times New Roman" w:eastAsia="Times New Roman" w:hAnsi="Times New Roman" w:cs="Times New Roman"/>
                <w:sz w:val="22"/>
              </w:rPr>
              <w:t>BCD</w:t>
            </w:r>
            <w:r>
              <w:rPr>
                <w:rFonts w:ascii="宋体" w:eastAsia="宋体" w:hAnsi="宋体" w:cs="宋体"/>
                <w:sz w:val="22"/>
              </w:rPr>
              <w:t>）</w:t>
            </w:r>
          </w:p>
        </w:tc>
      </w:tr>
      <w:tr w:rsidR="00CF52A1" w:rsidTr="0021584F">
        <w:tblPrEx>
          <w:tblCellMar>
            <w:top w:w="0" w:type="dxa"/>
            <w:bottom w:w="0" w:type="dxa"/>
          </w:tblCellMar>
        </w:tblPrEx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XXXXYYYYZZZZ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6</w:t>
            </w:r>
          </w:p>
        </w:tc>
        <w:tc>
          <w:tcPr>
            <w:tcW w:w="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*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*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校表参数，功率</w:t>
            </w:r>
            <w:r>
              <w:rPr>
                <w:rFonts w:ascii="Times New Roman" w:eastAsia="Times New Roman" w:hAnsi="Times New Roman" w:cs="Times New Roman"/>
                <w:sz w:val="22"/>
              </w:rPr>
              <w:t>X</w:t>
            </w:r>
            <w:r>
              <w:rPr>
                <w:rFonts w:ascii="宋体" w:eastAsia="宋体" w:hAnsi="宋体" w:cs="宋体"/>
                <w:sz w:val="22"/>
              </w:rPr>
              <w:t>（</w:t>
            </w:r>
            <w:r>
              <w:rPr>
                <w:rFonts w:ascii="Times New Roman" w:eastAsia="Times New Roman" w:hAnsi="Times New Roman" w:cs="Times New Roman"/>
                <w:sz w:val="22"/>
              </w:rPr>
              <w:t>hex</w:t>
            </w:r>
            <w:r>
              <w:rPr>
                <w:rFonts w:ascii="宋体" w:eastAsia="宋体" w:hAnsi="宋体" w:cs="宋体"/>
                <w:sz w:val="22"/>
              </w:rPr>
              <w:t>），电压</w:t>
            </w:r>
            <w:r>
              <w:rPr>
                <w:rFonts w:ascii="Times New Roman" w:eastAsia="Times New Roman" w:hAnsi="Times New Roman" w:cs="Times New Roman"/>
                <w:sz w:val="22"/>
              </w:rPr>
              <w:t>Y</w:t>
            </w:r>
            <w:r>
              <w:rPr>
                <w:rFonts w:ascii="宋体" w:eastAsia="宋体" w:hAnsi="宋体" w:cs="宋体"/>
                <w:sz w:val="22"/>
              </w:rPr>
              <w:t>（</w:t>
            </w:r>
            <w:r>
              <w:rPr>
                <w:rFonts w:ascii="Times New Roman" w:eastAsia="Times New Roman" w:hAnsi="Times New Roman" w:cs="Times New Roman"/>
                <w:sz w:val="22"/>
              </w:rPr>
              <w:t>hex</w:t>
            </w:r>
            <w:r>
              <w:rPr>
                <w:rFonts w:ascii="宋体" w:eastAsia="宋体" w:hAnsi="宋体" w:cs="宋体"/>
                <w:sz w:val="22"/>
              </w:rPr>
              <w:t>），电流</w:t>
            </w:r>
            <w:r>
              <w:rPr>
                <w:rFonts w:ascii="Times New Roman" w:eastAsia="Times New Roman" w:hAnsi="Times New Roman" w:cs="Times New Roman"/>
                <w:sz w:val="22"/>
              </w:rPr>
              <w:t>Z</w:t>
            </w:r>
            <w:r>
              <w:rPr>
                <w:rFonts w:ascii="宋体" w:eastAsia="宋体" w:hAnsi="宋体" w:cs="宋体"/>
                <w:sz w:val="22"/>
              </w:rPr>
              <w:t>（</w:t>
            </w:r>
            <w:r>
              <w:rPr>
                <w:rFonts w:ascii="Times New Roman" w:eastAsia="Times New Roman" w:hAnsi="Times New Roman" w:cs="Times New Roman"/>
                <w:sz w:val="22"/>
              </w:rPr>
              <w:t>hex</w:t>
            </w:r>
            <w:r>
              <w:rPr>
                <w:rFonts w:ascii="宋体" w:eastAsia="宋体" w:hAnsi="宋体" w:cs="宋体"/>
                <w:sz w:val="22"/>
              </w:rPr>
              <w:t>）</w:t>
            </w:r>
          </w:p>
        </w:tc>
      </w:tr>
      <w:tr w:rsidR="00CF52A1" w:rsidTr="0021584F">
        <w:tblPrEx>
          <w:tblCellMar>
            <w:top w:w="0" w:type="dxa"/>
            <w:bottom w:w="0" w:type="dxa"/>
          </w:tblCellMar>
        </w:tblPrEx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>10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>11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FF0000"/>
                <w:sz w:val="22"/>
              </w:rPr>
              <w:t>无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>0</w:t>
            </w:r>
          </w:p>
        </w:tc>
        <w:tc>
          <w:tcPr>
            <w:tcW w:w="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>*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CF52A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FF0000"/>
                <w:sz w:val="22"/>
              </w:rPr>
              <w:t>电源板通告信息</w:t>
            </w:r>
          </w:p>
        </w:tc>
      </w:tr>
      <w:tr w:rsidR="00CF52A1" w:rsidTr="0021584F">
        <w:tblPrEx>
          <w:tblCellMar>
            <w:top w:w="0" w:type="dxa"/>
            <w:bottom w:w="0" w:type="dxa"/>
          </w:tblCellMar>
        </w:tblPrEx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>10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>12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FF0000"/>
                <w:sz w:val="22"/>
              </w:rPr>
              <w:t>无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>1</w:t>
            </w:r>
          </w:p>
        </w:tc>
        <w:tc>
          <w:tcPr>
            <w:tcW w:w="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>*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>*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</w:rPr>
            </w:pPr>
            <w:r>
              <w:rPr>
                <w:rFonts w:ascii="宋体" w:eastAsia="宋体" w:hAnsi="宋体" w:cs="宋体"/>
                <w:color w:val="FF0000"/>
                <w:sz w:val="22"/>
              </w:rPr>
              <w:t>电源板工作模式设置</w:t>
            </w:r>
          </w:p>
          <w:p w:rsidR="00CF52A1" w:rsidRDefault="00DC2DCB">
            <w:pPr>
              <w:jc w:val="left"/>
              <w:rPr>
                <w:rFonts w:ascii="Times New Roman" w:eastAsia="Times New Roman" w:hAnsi="Times New Roman" w:cs="Times New Roman"/>
                <w:color w:val="FF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 xml:space="preserve">0x00 </w:t>
            </w:r>
            <w:r>
              <w:rPr>
                <w:rFonts w:ascii="宋体" w:eastAsia="宋体" w:hAnsi="宋体" w:cs="宋体"/>
                <w:color w:val="FF0000"/>
                <w:sz w:val="22"/>
              </w:rPr>
              <w:t>正常工作模式</w:t>
            </w:r>
          </w:p>
          <w:p w:rsidR="00CF52A1" w:rsidRDefault="00DC2DCB">
            <w:pPr>
              <w:jc w:val="left"/>
              <w:rPr>
                <w:rFonts w:ascii="Times New Roman" w:eastAsia="Times New Roman" w:hAnsi="Times New Roman" w:cs="Times New Roman"/>
                <w:color w:val="FF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 xml:space="preserve">0x01 </w:t>
            </w:r>
            <w:r>
              <w:rPr>
                <w:rFonts w:ascii="宋体" w:eastAsia="宋体" w:hAnsi="宋体" w:cs="宋体"/>
                <w:color w:val="FF0000"/>
                <w:sz w:val="22"/>
              </w:rPr>
              <w:t>校表模式</w:t>
            </w:r>
          </w:p>
          <w:p w:rsidR="00CF52A1" w:rsidRDefault="00DC2DCB">
            <w:pPr>
              <w:jc w:val="left"/>
              <w:rPr>
                <w:rFonts w:ascii="Times New Roman" w:eastAsia="Times New Roman" w:hAnsi="Times New Roman" w:cs="Times New Roman"/>
                <w:color w:val="FF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 xml:space="preserve">0x02 </w:t>
            </w:r>
            <w:r>
              <w:rPr>
                <w:rFonts w:ascii="宋体" w:eastAsia="宋体" w:hAnsi="宋体" w:cs="宋体"/>
                <w:color w:val="FF0000"/>
                <w:sz w:val="22"/>
              </w:rPr>
              <w:t>调试模式</w:t>
            </w:r>
          </w:p>
          <w:p w:rsidR="00CF52A1" w:rsidRDefault="00DC2DCB">
            <w:pPr>
              <w:jc w:val="left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 xml:space="preserve">0x03 </w:t>
            </w:r>
            <w:r>
              <w:rPr>
                <w:rFonts w:ascii="宋体" w:eastAsia="宋体" w:hAnsi="宋体" w:cs="宋体"/>
                <w:color w:val="FF0000"/>
                <w:sz w:val="22"/>
              </w:rPr>
              <w:t>工厂模式</w:t>
            </w:r>
          </w:p>
        </w:tc>
      </w:tr>
      <w:tr w:rsidR="00CF52A1" w:rsidTr="0021584F">
        <w:tblPrEx>
          <w:tblCellMar>
            <w:top w:w="0" w:type="dxa"/>
            <w:bottom w:w="0" w:type="dxa"/>
          </w:tblCellMar>
        </w:tblPrEx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>10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>03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FF0000"/>
                <w:sz w:val="22"/>
              </w:rPr>
              <w:t>无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>1</w:t>
            </w:r>
          </w:p>
        </w:tc>
        <w:tc>
          <w:tcPr>
            <w:tcW w:w="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CF52A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>*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FF0000"/>
                <w:sz w:val="22"/>
              </w:rPr>
              <w:t>设置此项需要先设定工作模式为校表模式或调试模式</w:t>
            </w:r>
          </w:p>
        </w:tc>
      </w:tr>
      <w:tr w:rsidR="00CF52A1" w:rsidTr="0021584F">
        <w:tblPrEx>
          <w:tblCellMar>
            <w:top w:w="0" w:type="dxa"/>
            <w:bottom w:w="0" w:type="dxa"/>
          </w:tblCellMar>
        </w:tblPrEx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>10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>00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>EEEEEEEE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>4</w:t>
            </w:r>
          </w:p>
        </w:tc>
        <w:tc>
          <w:tcPr>
            <w:tcW w:w="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CF52A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>*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FF0000"/>
                <w:sz w:val="22"/>
              </w:rPr>
              <w:t>写入能量，需要密码输入</w:t>
            </w:r>
          </w:p>
        </w:tc>
      </w:tr>
      <w:tr w:rsidR="00CF52A1" w:rsidTr="0021584F">
        <w:tblPrEx>
          <w:tblCellMar>
            <w:top w:w="0" w:type="dxa"/>
            <w:bottom w:w="0" w:type="dxa"/>
          </w:tblCellMar>
        </w:tblPrEx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>10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>15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宋体" w:eastAsia="宋体" w:hAnsi="宋体" w:cs="宋体"/>
                <w:color w:val="FF0000"/>
                <w:sz w:val="22"/>
              </w:rPr>
              <w:t>固定为</w:t>
            </w: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>32 05 23 E2 03 40 9E 41 32 43 02 43 24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>13</w:t>
            </w:r>
          </w:p>
        </w:tc>
        <w:tc>
          <w:tcPr>
            <w:tcW w:w="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CF52A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>*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F52A1" w:rsidRDefault="00DC2DCB">
            <w:pPr>
              <w:jc w:val="center"/>
              <w:rPr>
                <w:sz w:val="22"/>
              </w:rPr>
            </w:pPr>
            <w:r>
              <w:rPr>
                <w:rFonts w:ascii="宋体" w:eastAsia="宋体" w:hAnsi="宋体" w:cs="宋体"/>
                <w:color w:val="FF0000"/>
                <w:sz w:val="22"/>
              </w:rPr>
              <w:t>输入密码</w:t>
            </w: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  <w:sz w:val="22"/>
              </w:rPr>
              <w:t>需要先设置工作模式</w:t>
            </w:r>
          </w:p>
        </w:tc>
      </w:tr>
      <w:tr w:rsidR="002057C9" w:rsidTr="0021584F">
        <w:tblPrEx>
          <w:tblCellMar>
            <w:top w:w="0" w:type="dxa"/>
            <w:bottom w:w="0" w:type="dxa"/>
          </w:tblCellMar>
        </w:tblPrEx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57C9" w:rsidRDefault="002057C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>10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57C9" w:rsidRDefault="002057C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</w:rPr>
            </w:pPr>
            <w:r>
              <w:rPr>
                <w:rFonts w:asciiTheme="minorEastAsia" w:hAnsiTheme="minorEastAsia" w:cs="Times New Roman"/>
                <w:color w:val="FF0000"/>
                <w:sz w:val="22"/>
              </w:rPr>
              <w:t>AA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57C9" w:rsidRDefault="002057C9">
            <w:pPr>
              <w:jc w:val="center"/>
              <w:rPr>
                <w:rFonts w:ascii="宋体" w:eastAsia="宋体" w:hAnsi="宋体" w:cs="宋体"/>
                <w:color w:val="FF0000"/>
                <w:sz w:val="22"/>
              </w:rPr>
            </w:pPr>
            <w:bookmarkStart w:id="0" w:name="_GoBack"/>
            <w:bookmarkEnd w:id="0"/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57C9" w:rsidRDefault="004E2FB3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>15</w:t>
            </w:r>
          </w:p>
        </w:tc>
        <w:tc>
          <w:tcPr>
            <w:tcW w:w="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57C9" w:rsidRPr="004C6A41" w:rsidRDefault="002057C9">
            <w:pPr>
              <w:jc w:val="center"/>
              <w:rPr>
                <w:rFonts w:ascii="宋体" w:eastAsia="宋体" w:hAnsi="宋体" w:cs="宋体"/>
                <w:color w:val="FF0000"/>
                <w:sz w:val="22"/>
              </w:rPr>
            </w:pPr>
            <w:r w:rsidRPr="004C6A41">
              <w:rPr>
                <w:rFonts w:ascii="宋体" w:eastAsia="宋体" w:hAnsi="宋体" w:cs="宋体"/>
                <w:color w:val="FF0000"/>
                <w:sz w:val="22"/>
              </w:rPr>
              <w:t>*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57C9" w:rsidRDefault="00AF1E9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>*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57C9" w:rsidRDefault="00955542">
            <w:pPr>
              <w:jc w:val="center"/>
              <w:rPr>
                <w:rFonts w:ascii="宋体" w:eastAsia="宋体" w:hAnsi="宋体" w:cs="宋体"/>
                <w:color w:val="FF000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sz w:val="22"/>
              </w:rPr>
              <w:t>读取ID</w:t>
            </w:r>
            <w:r w:rsidR="00557B30">
              <w:rPr>
                <w:rFonts w:ascii="宋体" w:eastAsia="宋体" w:hAnsi="宋体" w:cs="宋体" w:hint="eastAsia"/>
                <w:color w:val="FF0000"/>
                <w:sz w:val="22"/>
              </w:rPr>
              <w:t>或设置ID及版本号</w:t>
            </w:r>
          </w:p>
        </w:tc>
      </w:tr>
      <w:tr w:rsidR="002057C9" w:rsidTr="0021584F">
        <w:tblPrEx>
          <w:tblCellMar>
            <w:top w:w="0" w:type="dxa"/>
            <w:bottom w:w="0" w:type="dxa"/>
          </w:tblCellMar>
        </w:tblPrEx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57C9" w:rsidRDefault="002057C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 xml:space="preserve">10   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57C9" w:rsidRDefault="002057C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</w:rPr>
              <w:t>AB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57C9" w:rsidRDefault="002057C9">
            <w:pPr>
              <w:jc w:val="center"/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57C9" w:rsidRDefault="002057C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</w:rPr>
            </w:pPr>
          </w:p>
        </w:tc>
        <w:tc>
          <w:tcPr>
            <w:tcW w:w="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57C9" w:rsidRPr="004C6A41" w:rsidRDefault="00AF1E9E">
            <w:pPr>
              <w:jc w:val="center"/>
              <w:rPr>
                <w:rFonts w:ascii="宋体" w:eastAsia="宋体" w:hAnsi="宋体" w:cs="宋体" w:hint="eastAsia"/>
                <w:color w:val="FF0000"/>
                <w:sz w:val="22"/>
              </w:rPr>
            </w:pPr>
            <w:r w:rsidRPr="004C6A41">
              <w:rPr>
                <w:rFonts w:ascii="宋体" w:eastAsia="宋体" w:hAnsi="宋体" w:cs="宋体"/>
                <w:color w:val="FF0000"/>
                <w:sz w:val="22"/>
              </w:rPr>
              <w:t>*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57C9" w:rsidRDefault="002057C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57C9" w:rsidRDefault="00955542" w:rsidP="00955542">
            <w:pPr>
              <w:rPr>
                <w:rFonts w:ascii="宋体" w:eastAsia="宋体" w:hAnsi="宋体" w:cs="宋体"/>
                <w:color w:val="FF000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sz w:val="22"/>
              </w:rPr>
              <w:t>读取版本号</w:t>
            </w:r>
          </w:p>
        </w:tc>
      </w:tr>
      <w:tr w:rsidR="002057C9" w:rsidTr="0021584F">
        <w:tblPrEx>
          <w:tblCellMar>
            <w:top w:w="0" w:type="dxa"/>
            <w:bottom w:w="0" w:type="dxa"/>
          </w:tblCellMar>
        </w:tblPrEx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57C9" w:rsidRPr="002057C9" w:rsidRDefault="002057C9">
            <w:pPr>
              <w:jc w:val="center"/>
              <w:rPr>
                <w:rFonts w:ascii="Times New Roman" w:hAnsi="Times New Roman" w:cs="Times New Roman" w:hint="eastAsia"/>
                <w:color w:val="FF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2"/>
              </w:rPr>
              <w:t xml:space="preserve">10 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57C9" w:rsidRPr="002057C9" w:rsidRDefault="002057C9">
            <w:pPr>
              <w:jc w:val="center"/>
              <w:rPr>
                <w:rFonts w:ascii="Times New Roman" w:hAnsi="Times New Roman" w:cs="Times New Roman" w:hint="eastAsia"/>
                <w:color w:val="FF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2"/>
              </w:rPr>
              <w:t>22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57C9" w:rsidRDefault="002057C9">
            <w:pPr>
              <w:jc w:val="center"/>
              <w:rPr>
                <w:rFonts w:ascii="宋体" w:eastAsia="宋体" w:hAnsi="宋体" w:cs="宋体"/>
                <w:color w:val="FF0000"/>
                <w:sz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57C9" w:rsidRDefault="002057C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</w:rPr>
            </w:pPr>
          </w:p>
        </w:tc>
        <w:tc>
          <w:tcPr>
            <w:tcW w:w="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57C9" w:rsidRPr="004C6A41" w:rsidRDefault="00AF1E9E">
            <w:pPr>
              <w:jc w:val="center"/>
              <w:rPr>
                <w:rFonts w:ascii="宋体" w:eastAsia="宋体" w:hAnsi="宋体" w:cs="宋体"/>
                <w:color w:val="FF0000"/>
                <w:sz w:val="22"/>
              </w:rPr>
            </w:pPr>
            <w:r w:rsidRPr="004C6A41">
              <w:rPr>
                <w:rFonts w:ascii="宋体" w:eastAsia="宋体" w:hAnsi="宋体" w:cs="宋体" w:hint="eastAsia"/>
                <w:color w:val="FF0000"/>
                <w:sz w:val="22"/>
              </w:rPr>
              <w:t>*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57C9" w:rsidRDefault="002057C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57C9" w:rsidRDefault="002057C9">
            <w:pPr>
              <w:jc w:val="center"/>
              <w:rPr>
                <w:rFonts w:ascii="宋体" w:eastAsia="宋体" w:hAnsi="宋体" w:cs="宋体"/>
                <w:color w:val="FF000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sz w:val="22"/>
              </w:rPr>
              <w:t>读取一秒的脉冲个数/频率</w:t>
            </w:r>
          </w:p>
        </w:tc>
      </w:tr>
    </w:tbl>
    <w:p w:rsidR="00CF52A1" w:rsidRDefault="00CF52A1">
      <w:pPr>
        <w:jc w:val="left"/>
        <w:rPr>
          <w:rFonts w:ascii="Times New Roman" w:eastAsia="Times New Roman" w:hAnsi="Times New Roman" w:cs="Times New Roman"/>
          <w:sz w:val="22"/>
        </w:rPr>
      </w:pPr>
    </w:p>
    <w:p w:rsidR="00CF52A1" w:rsidRDefault="00CF52A1">
      <w:pPr>
        <w:jc w:val="left"/>
        <w:rPr>
          <w:rFonts w:ascii="宋体" w:eastAsia="宋体" w:hAnsi="宋体" w:cs="宋体"/>
          <w:sz w:val="22"/>
        </w:rPr>
      </w:pPr>
    </w:p>
    <w:sectPr w:rsidR="00CF5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DCB" w:rsidRDefault="00DC2DCB" w:rsidP="00221275">
      <w:r>
        <w:separator/>
      </w:r>
    </w:p>
  </w:endnote>
  <w:endnote w:type="continuationSeparator" w:id="0">
    <w:p w:rsidR="00DC2DCB" w:rsidRDefault="00DC2DCB" w:rsidP="00221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DCB" w:rsidRDefault="00DC2DCB" w:rsidP="00221275">
      <w:r>
        <w:separator/>
      </w:r>
    </w:p>
  </w:footnote>
  <w:footnote w:type="continuationSeparator" w:id="0">
    <w:p w:rsidR="00DC2DCB" w:rsidRDefault="00DC2DCB" w:rsidP="002212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52A1"/>
    <w:rsid w:val="00060E8F"/>
    <w:rsid w:val="002057C9"/>
    <w:rsid w:val="0021584F"/>
    <w:rsid w:val="00221275"/>
    <w:rsid w:val="004C6A41"/>
    <w:rsid w:val="004E2FB3"/>
    <w:rsid w:val="00557B30"/>
    <w:rsid w:val="006C51F4"/>
    <w:rsid w:val="008F4171"/>
    <w:rsid w:val="00955542"/>
    <w:rsid w:val="00AF1E9E"/>
    <w:rsid w:val="00B16083"/>
    <w:rsid w:val="00CF52A1"/>
    <w:rsid w:val="00D872C9"/>
    <w:rsid w:val="00DC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E72734-467C-47FB-8F44-FBF38B85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1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1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12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1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12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12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夏均倩</cp:lastModifiedBy>
  <cp:revision>16</cp:revision>
  <dcterms:created xsi:type="dcterms:W3CDTF">2015-11-18T05:38:00Z</dcterms:created>
  <dcterms:modified xsi:type="dcterms:W3CDTF">2015-11-18T07:03:00Z</dcterms:modified>
</cp:coreProperties>
</file>