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F7D" w:rsidRPr="00886AEE" w:rsidRDefault="00F33732" w:rsidP="00DC5F7D">
      <w:pPr>
        <w:pStyle w:val="a4"/>
        <w:widowControl w:val="0"/>
        <w:numPr>
          <w:ilvl w:val="0"/>
          <w:numId w:val="0"/>
        </w:numPr>
        <w:jc w:val="both"/>
        <w:outlineLvl w:val="9"/>
        <w:sectPr w:rsidR="00DC5F7D" w:rsidRPr="00886AEE" w:rsidSect="007457AA">
          <w:headerReference w:type="default" r:id="rId10"/>
          <w:footerReference w:type="even" r:id="rId11"/>
          <w:footerReference w:type="default" r:id="rId12"/>
          <w:pgSz w:w="11907" w:h="16839"/>
          <w:pgMar w:top="1418" w:right="1134" w:bottom="1134" w:left="1418" w:header="1418" w:footer="851" w:gutter="0"/>
          <w:pgNumType w:fmt="upperRoman" w:start="1"/>
          <w:cols w:space="425"/>
          <w:titlePg/>
          <w:docGrid w:type="lines" w:linePitch="312"/>
        </w:sectPr>
      </w:pPr>
      <w:bookmarkStart w:id="0" w:name="_Toc87243812"/>
      <w:bookmarkStart w:id="1" w:name="_Toc87348425"/>
      <w:bookmarkStart w:id="2" w:name="_Toc87692503"/>
      <w:bookmarkStart w:id="3" w:name="_Toc87844885"/>
      <w:bookmarkStart w:id="4" w:name="_Toc95208100"/>
      <w:bookmarkStart w:id="5" w:name="_Toc144290965"/>
      <w:bookmarkStart w:id="6" w:name="_Toc145150700"/>
      <w:bookmarkStart w:id="7" w:name="_Toc145231186"/>
      <w:bookmarkStart w:id="8" w:name="_Toc156290826"/>
      <w:bookmarkStart w:id="9" w:name="_Toc156290890"/>
      <w:bookmarkStart w:id="10" w:name="_Toc172533498"/>
      <w:bookmarkStart w:id="11" w:name="_Toc172603031"/>
      <w:bookmarkStart w:id="12" w:name="_Toc173046792"/>
      <w:bookmarkStart w:id="13" w:name="_Toc329542357"/>
      <w:bookmarkStart w:id="14" w:name="_Toc336198056"/>
      <w:bookmarkStart w:id="15" w:name="_Toc336198446"/>
      <w:bookmarkStart w:id="16" w:name="_Toc336198499"/>
      <w:bookmarkStart w:id="17" w:name="_Toc336198623"/>
      <w:bookmarkStart w:id="18" w:name="_Toc336199992"/>
      <w:bookmarkStart w:id="19" w:name="_Toc336203937"/>
      <w:bookmarkStart w:id="20" w:name="_Toc349734046"/>
      <w:bookmarkStart w:id="21" w:name="_Toc349734441"/>
      <w:bookmarkStart w:id="22" w:name="_Toc349908137"/>
      <w:bookmarkStart w:id="23" w:name="SectionMark2"/>
      <w:bookmarkStart w:id="24" w:name="_Toc64943517"/>
      <w:bookmarkStart w:id="25" w:name="_Toc64946410"/>
      <w:bookmarkStart w:id="26" w:name="_Toc69198635"/>
      <w:bookmarkStart w:id="27" w:name="_Toc87242680"/>
      <w:bookmarkStart w:id="28" w:name="_GoBack"/>
      <w:bookmarkEnd w:id="28"/>
      <w:r>
        <w:rPr>
          <w:noProof/>
          <w:sz w:val="20"/>
        </w:rPr>
        <w:pict>
          <v:shapetype id="_x0000_t202" coordsize="21600,21600" o:spt="202" path="m,l,21600r21600,l21600,xe">
            <v:stroke joinstyle="miter"/>
            <v:path gradientshapeok="t" o:connecttype="rect"/>
          </v:shapetype>
          <v:shape id="Text Box 34" o:spid="_x0000_s1026" type="#_x0000_t202" style="position:absolute;left:0;text-align:left;margin-left:0;margin-top:674.65pt;width:481.9pt;height:28.6pt;z-index:25165414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FL8ewIAAAEFAAAOAAAAZHJzL2Uyb0RvYy54bWysVNtu3CAQfa/Uf0C8b3xZZ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" stroked="f">
            <v:textbox inset="0,0,0,0">
              <w:txbxContent>
                <w:p w:rsidR="006A6DFA" w:rsidRDefault="006A6DFA" w:rsidP="00DC5F7D">
                  <w:pPr>
                    <w:pStyle w:val="affff5"/>
                  </w:pPr>
                  <w:r>
                    <w:rPr>
                      <w:rFonts w:hint="eastAsia"/>
                    </w:rPr>
                    <w:t>东方有线网络有限公司</w:t>
                  </w:r>
                  <w:proofErr w:type="gramStart"/>
                  <w:r>
                    <w:rPr>
                      <w:rFonts w:hint="eastAsia"/>
                    </w:rPr>
                    <w:t>总师办</w:t>
                  </w:r>
                  <w:r>
                    <w:rPr>
                      <w:rStyle w:val="affff4"/>
                      <w:rFonts w:hint="eastAsia"/>
                    </w:rPr>
                    <w:t>发布</w:t>
                  </w:r>
                  <w:proofErr w:type="gramEnd"/>
                </w:p>
              </w:txbxContent>
            </v:textbox>
            <w10:wrap anchorx="margin" anchory="margin"/>
            <w10:anchorlock/>
          </v:shape>
        </w:pict>
      </w:r>
      <w:r>
        <w:rPr>
          <w:noProof/>
          <w:sz w:val="20"/>
        </w:rPr>
        <w:pict>
          <v:shape id="Text Box 33" o:spid="_x0000_s1027" type="#_x0000_t202" style="position:absolute;left:0;text-align:left;margin-left:322.9pt;margin-top:631.75pt;width:159pt;height:24.6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" stroked="f">
            <v:textbox inset="0,0,0,0">
              <w:txbxContent>
                <w:p w:rsidR="006A6DFA" w:rsidRDefault="006A6DFA" w:rsidP="00DC5F7D">
                  <w:pPr>
                    <w:pStyle w:val="affff6"/>
                    <w:wordWrap w:val="0"/>
                  </w:pPr>
                  <w:r>
                    <w:rPr>
                      <w:rFonts w:hint="eastAsia"/>
                    </w:rPr>
                    <w:t>201</w:t>
                  </w:r>
                  <w:r w:rsidR="00D9679F">
                    <w:rPr>
                      <w:rFonts w:hint="eastAsia"/>
                    </w:rPr>
                    <w:t>3</w:t>
                  </w:r>
                  <w:r>
                    <w:rPr>
                      <w:rFonts w:hint="eastAsia"/>
                    </w:rPr>
                    <w:t>-</w:t>
                  </w:r>
                  <w:r w:rsidR="00D9679F">
                    <w:rPr>
                      <w:rFonts w:hint="eastAsia"/>
                    </w:rPr>
                    <w:t>3</w:t>
                  </w:r>
                  <w:r>
                    <w:rPr>
                      <w:rFonts w:hint="eastAsia"/>
                    </w:rPr>
                    <w:t>-</w:t>
                  </w:r>
                  <w:r w:rsidR="00D9679F">
                    <w:rPr>
                      <w:rFonts w:hint="eastAsia"/>
                    </w:rPr>
                    <w:t>12</w:t>
                  </w:r>
                  <w:r>
                    <w:rPr>
                      <w:rFonts w:hint="eastAsia"/>
                    </w:rPr>
                    <w:t xml:space="preserve">  </w:t>
                  </w:r>
                  <w:r>
                    <w:rPr>
                      <w:rFonts w:hint="eastAsia"/>
                    </w:rPr>
                    <w:t>实施</w:t>
                  </w:r>
                </w:p>
              </w:txbxContent>
            </v:textbox>
            <w10:wrap anchorx="margin" anchory="margin"/>
            <w10:anchorlock/>
          </v:shape>
        </w:pict>
      </w:r>
      <w:r>
        <w:rPr>
          <w:noProof/>
          <w:sz w:val="20"/>
        </w:rPr>
        <w:pict>
          <v:shape id="Text Box 32" o:spid="_x0000_s1028" type="#_x0000_t202" style="position:absolute;left:0;text-align:left;margin-left:0;margin-top:631.75pt;width:159pt;height:24.6pt;z-index:25165619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" stroked="f">
            <v:textbox inset="0,0,0,0">
              <w:txbxContent>
                <w:p w:rsidR="006A6DFA" w:rsidRDefault="006A6DFA" w:rsidP="00DC5F7D">
                  <w:pPr>
                    <w:pStyle w:val="affff7"/>
                  </w:pPr>
                  <w:r>
                    <w:rPr>
                      <w:rFonts w:hint="eastAsia"/>
                    </w:rPr>
                    <w:t>201</w:t>
                  </w:r>
                  <w:r w:rsidR="00D9679F">
                    <w:rPr>
                      <w:rFonts w:hint="eastAsia"/>
                    </w:rPr>
                    <w:t>3</w:t>
                  </w:r>
                  <w:r>
                    <w:rPr>
                      <w:rFonts w:hint="eastAsia"/>
                    </w:rPr>
                    <w:t>-</w:t>
                  </w:r>
                  <w:r w:rsidR="00D9679F">
                    <w:rPr>
                      <w:rFonts w:hint="eastAsia"/>
                    </w:rPr>
                    <w:t>3</w:t>
                  </w:r>
                  <w:r>
                    <w:rPr>
                      <w:rFonts w:hint="eastAsia"/>
                    </w:rPr>
                    <w:t xml:space="preserve"> - </w:t>
                  </w:r>
                  <w:r w:rsidR="00D9679F">
                    <w:rPr>
                      <w:rFonts w:hint="eastAsia"/>
                    </w:rPr>
                    <w:t>12</w:t>
                  </w:r>
                  <w:r>
                    <w:rPr>
                      <w:rFonts w:hint="eastAsia"/>
                    </w:rPr>
                    <w:t xml:space="preserve"> </w:t>
                  </w:r>
                  <w:r>
                    <w:rPr>
                      <w:rFonts w:hint="eastAsia"/>
                    </w:rPr>
                    <w:t>发布</w:t>
                  </w:r>
                </w:p>
              </w:txbxContent>
            </v:textbox>
            <w10:wrap anchorx="margin" anchory="margin"/>
            <w10:anchorlock/>
          </v:shape>
        </w:pict>
      </w:r>
      <w:r>
        <w:rPr>
          <w:noProof/>
          <w:sz w:val="20"/>
        </w:rPr>
        <w:pict>
          <v:shape id="Text Box 31" o:spid="_x0000_s1029" type="#_x0000_t202" style="position:absolute;left:0;text-align:left;margin-left:0;margin-top:67.8pt;width:456.9pt;height:67.75pt;z-index:25165721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" stroked="f">
            <v:textbox inset="0,0,0,0">
              <w:txbxContent>
                <w:p w:rsidR="006A6DFA" w:rsidRDefault="00FB66A2" w:rsidP="00DC5F7D">
                  <w:pPr>
                    <w:pStyle w:val="14"/>
                  </w:pPr>
                  <w:r w:rsidRPr="00FB66A2">
                    <w:t>OCN-JC-090-2013</w:t>
                  </w:r>
                </w:p>
              </w:txbxContent>
            </v:textbox>
            <w10:wrap anchorx="margin" anchory="margin"/>
            <w10:anchorlock/>
          </v:shape>
        </w:pict>
      </w:r>
      <w:r>
        <w:rPr>
          <w:noProof/>
          <w:sz w:val="20"/>
        </w:rPr>
        <w:pict>
          <v:line id="Straight Connector 30" o:spid="_x0000_s1061" style="position:absolute;left:0;text-align:left;z-index:251658240;visibility:visible;mso-wrap-distance-top:-6e-5mm;mso-wrap-distance-bottom:-6e-5mm" from="0,657.45pt" to="482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" strokecolor="#080000" strokeweight="1pt"/>
        </w:pict>
      </w:r>
      <w:r>
        <w:rPr>
          <w:noProof/>
          <w:sz w:val="20"/>
        </w:rPr>
        <w:pict>
          <v:line id="Straight Connector 29" o:spid="_x0000_s1060" style="position:absolute;left:0;text-align:left;z-index:251659264;visibility:visible;mso-wrap-distance-top:-6e-5mm;mso-wrap-distance-bottom:-6e-5mm" from="0,136.45pt" to="482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" strokecolor="#080000" strokeweight="1pt"/>
        </w:pict>
      </w:r>
      <w:r>
        <w:rPr>
          <w:noProof/>
          <w:sz w:val="20"/>
        </w:rPr>
        <w:pict>
          <v:shape id="Text Box 28" o:spid="_x0000_s1030" type="#_x0000_t202" style="position:absolute;left:0;text-align:left;margin-left:0;margin-top:243.7pt;width:470pt;height:368.6pt;z-index:25166028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" stroked="f">
            <v:textbox inset="0,0,0,0">
              <w:txbxContent>
                <w:p w:rsidR="006A6DFA" w:rsidRDefault="006A6DFA" w:rsidP="00DC5F7D">
                  <w:pPr>
                    <w:pStyle w:val="affff8"/>
                    <w:rPr>
                      <w:rFonts w:hAnsi="宋体"/>
                      <w:b/>
                      <w:bCs/>
                      <w:szCs w:val="52"/>
                    </w:rPr>
                  </w:pPr>
                  <w:r>
                    <w:rPr>
                      <w:rFonts w:hAnsi="宋体" w:hint="eastAsia"/>
                      <w:b/>
                      <w:bCs/>
                      <w:szCs w:val="52"/>
                    </w:rPr>
                    <w:t>采购技术规范书</w:t>
                  </w:r>
                  <w:r w:rsidRPr="00286DA7">
                    <w:rPr>
                      <w:rFonts w:hAnsi="宋体" w:hint="eastAsia"/>
                      <w:b/>
                      <w:bCs/>
                      <w:szCs w:val="52"/>
                    </w:rPr>
                    <w:t>－</w:t>
                  </w:r>
                </w:p>
                <w:p w:rsidR="006A6DFA" w:rsidRPr="00AD295F" w:rsidRDefault="006A6DFA" w:rsidP="00DC5F7D">
                  <w:pPr>
                    <w:pStyle w:val="affff8"/>
                    <w:rPr>
                      <w:szCs w:val="52"/>
                    </w:rPr>
                  </w:pPr>
                  <w:r>
                    <w:rPr>
                      <w:rFonts w:hAnsi="宋体" w:hint="eastAsia"/>
                      <w:b/>
                      <w:bCs/>
                      <w:szCs w:val="52"/>
                    </w:rPr>
                    <w:t>无线网关型缆桥终端</w:t>
                  </w:r>
                  <w:r w:rsidR="00D9679F">
                    <w:rPr>
                      <w:rFonts w:hAnsi="宋体" w:hint="eastAsia"/>
                      <w:b/>
                      <w:bCs/>
                      <w:szCs w:val="52"/>
                    </w:rPr>
                    <w:t>（HMD）</w:t>
                  </w:r>
                </w:p>
                <w:p w:rsidR="006A6DFA" w:rsidRPr="00D9679F" w:rsidRDefault="006A6DFA" w:rsidP="00DC5F7D">
                  <w:pPr>
                    <w:pStyle w:val="affff8"/>
                    <w:rPr>
                      <w:rFonts w:ascii="Times New Roman"/>
                      <w:sz w:val="28"/>
                      <w:szCs w:val="28"/>
                    </w:rPr>
                  </w:pPr>
                </w:p>
                <w:p w:rsidR="006A6DFA" w:rsidRPr="00341447" w:rsidRDefault="00F4707C" w:rsidP="00DC5F7D">
                  <w:pPr>
                    <w:pStyle w:val="affff9"/>
                  </w:pPr>
                  <w:r>
                    <w:rPr>
                      <w:rFonts w:hint="eastAsia"/>
                    </w:rPr>
                    <w:t>[201302</w:t>
                  </w:r>
                  <w:r w:rsidR="006A6DFA">
                    <w:rPr>
                      <w:rFonts w:hint="eastAsia"/>
                    </w:rPr>
                    <w:t>]</w:t>
                  </w:r>
                </w:p>
              </w:txbxContent>
            </v:textbox>
            <w10:wrap anchorx="margin" anchory="margin"/>
            <w10:anchorlock/>
          </v:shape>
        </w:pict>
      </w:r>
      <w:r>
        <w:rPr>
          <w:noProof/>
          <w:sz w:val="20"/>
        </w:rPr>
        <w:pict>
          <v:shape id="Text Box 27" o:spid="_x0000_s1031" type="#_x0000_t202" style="position:absolute;left:0;text-align:left;margin-left:0;margin-top:37.05pt;width:481.9pt;height:30.8pt;z-index:25166131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" stroked="f">
            <v:textbox inset="0,0,0,0">
              <w:txbxContent>
                <w:p w:rsidR="006A6DFA" w:rsidRDefault="006A6DFA" w:rsidP="00DC5F7D">
                  <w:pPr>
                    <w:pStyle w:val="affffa"/>
                  </w:pPr>
                  <w:r>
                    <w:rPr>
                      <w:rFonts w:hint="eastAsia"/>
                    </w:rPr>
                    <w:t>东方有线企业</w:t>
                  </w:r>
                  <w:r>
                    <w:t>标准</w:t>
                  </w:r>
                </w:p>
              </w:txbxContent>
            </v:textbox>
            <w10:wrap anchorx="margin" anchory="margin"/>
            <w10:anchorlock/>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bookmarkEnd w:id="23"/>
    <w:bookmarkEnd w:id="24"/>
    <w:bookmarkEnd w:id="25"/>
    <w:bookmarkEnd w:id="26"/>
    <w:bookmarkEnd w:id="27"/>
    <w:p w:rsidR="002253AB" w:rsidRDefault="002253AB" w:rsidP="002253AB">
      <w:pPr>
        <w:widowControl/>
        <w:tabs>
          <w:tab w:val="clear" w:pos="-2120"/>
        </w:tabs>
        <w:snapToGrid/>
        <w:spacing w:line="240" w:lineRule="auto"/>
        <w:ind w:firstLine="0"/>
        <w:jc w:val="left"/>
        <w:rPr>
          <w:b/>
          <w:sz w:val="30"/>
          <w:szCs w:val="30"/>
        </w:rPr>
      </w:pPr>
    </w:p>
    <w:p w:rsidR="002253AB" w:rsidRPr="007F645B" w:rsidRDefault="002253AB" w:rsidP="002253AB">
      <w:pPr>
        <w:ind w:firstLine="0"/>
        <w:jc w:val="center"/>
        <w:rPr>
          <w:b/>
          <w:sz w:val="30"/>
          <w:szCs w:val="30"/>
        </w:rPr>
      </w:pPr>
      <w:r w:rsidRPr="007F645B">
        <w:rPr>
          <w:rFonts w:hint="eastAsia"/>
          <w:b/>
          <w:sz w:val="30"/>
          <w:szCs w:val="30"/>
        </w:rPr>
        <w:t>目</w:t>
      </w:r>
      <w:r w:rsidRPr="007F645B">
        <w:rPr>
          <w:rFonts w:hint="eastAsia"/>
          <w:b/>
          <w:sz w:val="30"/>
          <w:szCs w:val="30"/>
        </w:rPr>
        <w:t xml:space="preserve">   </w:t>
      </w:r>
      <w:r w:rsidRPr="007F645B">
        <w:rPr>
          <w:rFonts w:hint="eastAsia"/>
          <w:b/>
          <w:sz w:val="30"/>
          <w:szCs w:val="30"/>
        </w:rPr>
        <w:t>录</w:t>
      </w:r>
    </w:p>
    <w:p w:rsidR="00005C0B" w:rsidRPr="00E431AF" w:rsidRDefault="00005C0B" w:rsidP="00005C0B">
      <w:pPr>
        <w:rPr>
          <w:rFonts w:ascii="Times New Roman" w:hAnsi="Times New Roman" w:cs="Times New Roman"/>
          <w:bCs/>
          <w:kern w:val="44"/>
          <w:sz w:val="44"/>
          <w:szCs w:val="44"/>
        </w:rPr>
      </w:pPr>
    </w:p>
    <w:p w:rsidR="002610F5" w:rsidRDefault="00F25542">
      <w:pPr>
        <w:pStyle w:val="10"/>
        <w:tabs>
          <w:tab w:val="left" w:pos="1680"/>
        </w:tabs>
        <w:rPr>
          <w:rFonts w:asciiTheme="minorHAnsi" w:eastAsiaTheme="minorEastAsia" w:hAnsiTheme="minorHAnsi" w:cstheme="minorBidi"/>
          <w:b w:val="0"/>
          <w:noProof/>
          <w:kern w:val="0"/>
          <w:sz w:val="22"/>
          <w:szCs w:val="22"/>
        </w:rPr>
      </w:pPr>
      <w:r w:rsidRPr="005A4415">
        <w:rPr>
          <w:sz w:val="21"/>
          <w:szCs w:val="21"/>
        </w:rPr>
        <w:fldChar w:fldCharType="begin"/>
      </w:r>
      <w:r w:rsidR="00005C0B" w:rsidRPr="005A4415">
        <w:rPr>
          <w:sz w:val="21"/>
          <w:szCs w:val="21"/>
        </w:rPr>
        <w:instrText xml:space="preserve"> TOC \o "1-3" \h \z \u </w:instrText>
      </w:r>
      <w:r w:rsidRPr="005A4415">
        <w:rPr>
          <w:sz w:val="21"/>
          <w:szCs w:val="21"/>
        </w:rPr>
        <w:fldChar w:fldCharType="separate"/>
      </w:r>
      <w:hyperlink w:anchor="_Toc349908138" w:history="1">
        <w:r w:rsidR="002610F5" w:rsidRPr="007A1875">
          <w:rPr>
            <w:rStyle w:val="affe"/>
            <w:noProof/>
          </w:rPr>
          <w:t>1.</w:t>
        </w:r>
        <w:r w:rsidR="002610F5">
          <w:rPr>
            <w:rFonts w:asciiTheme="minorHAnsi" w:eastAsiaTheme="minorEastAsia" w:hAnsiTheme="minorHAnsi" w:cstheme="minorBidi"/>
            <w:b w:val="0"/>
            <w:noProof/>
            <w:kern w:val="0"/>
            <w:sz w:val="22"/>
            <w:szCs w:val="22"/>
          </w:rPr>
          <w:tab/>
        </w:r>
        <w:r w:rsidR="002610F5" w:rsidRPr="007A1875">
          <w:rPr>
            <w:rStyle w:val="affe"/>
            <w:rFonts w:hint="eastAsia"/>
            <w:noProof/>
          </w:rPr>
          <w:t>概述</w:t>
        </w:r>
        <w:r w:rsidR="002610F5">
          <w:rPr>
            <w:noProof/>
            <w:webHidden/>
          </w:rPr>
          <w:tab/>
        </w:r>
        <w:r w:rsidR="002610F5">
          <w:rPr>
            <w:noProof/>
            <w:webHidden/>
          </w:rPr>
          <w:fldChar w:fldCharType="begin"/>
        </w:r>
        <w:r w:rsidR="002610F5">
          <w:rPr>
            <w:noProof/>
            <w:webHidden/>
          </w:rPr>
          <w:instrText xml:space="preserve"> PAGEREF _Toc349908138 \h </w:instrText>
        </w:r>
        <w:r w:rsidR="002610F5">
          <w:rPr>
            <w:noProof/>
            <w:webHidden/>
          </w:rPr>
        </w:r>
        <w:r w:rsidR="002610F5">
          <w:rPr>
            <w:noProof/>
            <w:webHidden/>
          </w:rPr>
          <w:fldChar w:fldCharType="separate"/>
        </w:r>
        <w:r w:rsidR="002610F5">
          <w:rPr>
            <w:noProof/>
            <w:webHidden/>
          </w:rPr>
          <w:t>1</w:t>
        </w:r>
        <w:r w:rsidR="002610F5">
          <w:rPr>
            <w:noProof/>
            <w:webHidden/>
          </w:rPr>
          <w:fldChar w:fldCharType="end"/>
        </w:r>
      </w:hyperlink>
    </w:p>
    <w:p w:rsidR="002610F5" w:rsidRDefault="00F33732">
      <w:pPr>
        <w:pStyle w:val="10"/>
        <w:tabs>
          <w:tab w:val="left" w:pos="1680"/>
        </w:tabs>
        <w:rPr>
          <w:rFonts w:asciiTheme="minorHAnsi" w:eastAsiaTheme="minorEastAsia" w:hAnsiTheme="minorHAnsi" w:cstheme="minorBidi"/>
          <w:b w:val="0"/>
          <w:noProof/>
          <w:kern w:val="0"/>
          <w:sz w:val="22"/>
          <w:szCs w:val="22"/>
        </w:rPr>
      </w:pPr>
      <w:hyperlink w:anchor="_Toc349908139" w:history="1">
        <w:r w:rsidR="002610F5" w:rsidRPr="007A1875">
          <w:rPr>
            <w:rStyle w:val="affe"/>
            <w:noProof/>
          </w:rPr>
          <w:t>2.</w:t>
        </w:r>
        <w:r w:rsidR="002610F5">
          <w:rPr>
            <w:rFonts w:asciiTheme="minorHAnsi" w:eastAsiaTheme="minorEastAsia" w:hAnsiTheme="minorHAnsi" w:cstheme="minorBidi"/>
            <w:b w:val="0"/>
            <w:noProof/>
            <w:kern w:val="0"/>
            <w:sz w:val="22"/>
            <w:szCs w:val="22"/>
          </w:rPr>
          <w:tab/>
        </w:r>
        <w:r w:rsidR="002610F5" w:rsidRPr="007A1875">
          <w:rPr>
            <w:rStyle w:val="affe"/>
            <w:rFonts w:hint="eastAsia"/>
            <w:noProof/>
          </w:rPr>
          <w:t>一般要求</w:t>
        </w:r>
        <w:r w:rsidR="002610F5">
          <w:rPr>
            <w:noProof/>
            <w:webHidden/>
          </w:rPr>
          <w:tab/>
        </w:r>
        <w:r w:rsidR="002610F5">
          <w:rPr>
            <w:noProof/>
            <w:webHidden/>
          </w:rPr>
          <w:fldChar w:fldCharType="begin"/>
        </w:r>
        <w:r w:rsidR="002610F5">
          <w:rPr>
            <w:noProof/>
            <w:webHidden/>
          </w:rPr>
          <w:instrText xml:space="preserve"> PAGEREF _Toc349908139 \h </w:instrText>
        </w:r>
        <w:r w:rsidR="002610F5">
          <w:rPr>
            <w:noProof/>
            <w:webHidden/>
          </w:rPr>
        </w:r>
        <w:r w:rsidR="002610F5">
          <w:rPr>
            <w:noProof/>
            <w:webHidden/>
          </w:rPr>
          <w:fldChar w:fldCharType="separate"/>
        </w:r>
        <w:r w:rsidR="002610F5">
          <w:rPr>
            <w:noProof/>
            <w:webHidden/>
          </w:rPr>
          <w:t>2</w:t>
        </w:r>
        <w:r w:rsidR="002610F5">
          <w:rPr>
            <w:noProof/>
            <w:webHidden/>
          </w:rPr>
          <w:fldChar w:fldCharType="end"/>
        </w:r>
      </w:hyperlink>
    </w:p>
    <w:p w:rsidR="002610F5" w:rsidRDefault="00F33732">
      <w:pPr>
        <w:pStyle w:val="10"/>
        <w:tabs>
          <w:tab w:val="left" w:pos="1680"/>
        </w:tabs>
        <w:rPr>
          <w:rFonts w:asciiTheme="minorHAnsi" w:eastAsiaTheme="minorEastAsia" w:hAnsiTheme="minorHAnsi" w:cstheme="minorBidi"/>
          <w:b w:val="0"/>
          <w:noProof/>
          <w:kern w:val="0"/>
          <w:sz w:val="22"/>
          <w:szCs w:val="22"/>
        </w:rPr>
      </w:pPr>
      <w:hyperlink w:anchor="_Toc349908140" w:history="1">
        <w:r w:rsidR="002610F5" w:rsidRPr="007A1875">
          <w:rPr>
            <w:rStyle w:val="affe"/>
            <w:noProof/>
          </w:rPr>
          <w:t>3.</w:t>
        </w:r>
        <w:r w:rsidR="002610F5">
          <w:rPr>
            <w:rFonts w:asciiTheme="minorHAnsi" w:eastAsiaTheme="minorEastAsia" w:hAnsiTheme="minorHAnsi" w:cstheme="minorBidi"/>
            <w:b w:val="0"/>
            <w:noProof/>
            <w:kern w:val="0"/>
            <w:sz w:val="22"/>
            <w:szCs w:val="22"/>
          </w:rPr>
          <w:tab/>
        </w:r>
        <w:r w:rsidR="002610F5" w:rsidRPr="007A1875">
          <w:rPr>
            <w:rStyle w:val="affe"/>
            <w:rFonts w:hint="eastAsia"/>
            <w:noProof/>
          </w:rPr>
          <w:t>标准化要求</w:t>
        </w:r>
        <w:r w:rsidR="002610F5">
          <w:rPr>
            <w:noProof/>
            <w:webHidden/>
          </w:rPr>
          <w:tab/>
        </w:r>
        <w:r w:rsidR="002610F5">
          <w:rPr>
            <w:noProof/>
            <w:webHidden/>
          </w:rPr>
          <w:fldChar w:fldCharType="begin"/>
        </w:r>
        <w:r w:rsidR="002610F5">
          <w:rPr>
            <w:noProof/>
            <w:webHidden/>
          </w:rPr>
          <w:instrText xml:space="preserve"> PAGEREF _Toc349908140 \h </w:instrText>
        </w:r>
        <w:r w:rsidR="002610F5">
          <w:rPr>
            <w:noProof/>
            <w:webHidden/>
          </w:rPr>
        </w:r>
        <w:r w:rsidR="002610F5">
          <w:rPr>
            <w:noProof/>
            <w:webHidden/>
          </w:rPr>
          <w:fldChar w:fldCharType="separate"/>
        </w:r>
        <w:r w:rsidR="002610F5">
          <w:rPr>
            <w:noProof/>
            <w:webHidden/>
          </w:rPr>
          <w:t>4</w:t>
        </w:r>
        <w:r w:rsidR="002610F5">
          <w:rPr>
            <w:noProof/>
            <w:webHidden/>
          </w:rPr>
          <w:fldChar w:fldCharType="end"/>
        </w:r>
      </w:hyperlink>
    </w:p>
    <w:p w:rsidR="002610F5" w:rsidRDefault="00F33732">
      <w:pPr>
        <w:pStyle w:val="10"/>
        <w:tabs>
          <w:tab w:val="left" w:pos="1680"/>
        </w:tabs>
        <w:rPr>
          <w:rFonts w:asciiTheme="minorHAnsi" w:eastAsiaTheme="minorEastAsia" w:hAnsiTheme="minorHAnsi" w:cstheme="minorBidi"/>
          <w:b w:val="0"/>
          <w:noProof/>
          <w:kern w:val="0"/>
          <w:sz w:val="22"/>
          <w:szCs w:val="22"/>
        </w:rPr>
      </w:pPr>
      <w:hyperlink w:anchor="_Toc349908141" w:history="1">
        <w:r w:rsidR="002610F5" w:rsidRPr="007A1875">
          <w:rPr>
            <w:rStyle w:val="affe"/>
            <w:noProof/>
          </w:rPr>
          <w:t>4.</w:t>
        </w:r>
        <w:r w:rsidR="002610F5">
          <w:rPr>
            <w:rFonts w:asciiTheme="minorHAnsi" w:eastAsiaTheme="minorEastAsia" w:hAnsiTheme="minorHAnsi" w:cstheme="minorBidi"/>
            <w:b w:val="0"/>
            <w:noProof/>
            <w:kern w:val="0"/>
            <w:sz w:val="22"/>
            <w:szCs w:val="22"/>
          </w:rPr>
          <w:tab/>
        </w:r>
        <w:r w:rsidR="002610F5" w:rsidRPr="007A1875">
          <w:rPr>
            <w:rStyle w:val="affe"/>
            <w:rFonts w:hint="eastAsia"/>
            <w:noProof/>
          </w:rPr>
          <w:t>设备技术要求</w:t>
        </w:r>
        <w:r w:rsidR="002610F5">
          <w:rPr>
            <w:noProof/>
            <w:webHidden/>
          </w:rPr>
          <w:tab/>
        </w:r>
        <w:r w:rsidR="002610F5">
          <w:rPr>
            <w:noProof/>
            <w:webHidden/>
          </w:rPr>
          <w:fldChar w:fldCharType="begin"/>
        </w:r>
        <w:r w:rsidR="002610F5">
          <w:rPr>
            <w:noProof/>
            <w:webHidden/>
          </w:rPr>
          <w:instrText xml:space="preserve"> PAGEREF _Toc349908141 \h </w:instrText>
        </w:r>
        <w:r w:rsidR="002610F5">
          <w:rPr>
            <w:noProof/>
            <w:webHidden/>
          </w:rPr>
        </w:r>
        <w:r w:rsidR="002610F5">
          <w:rPr>
            <w:noProof/>
            <w:webHidden/>
          </w:rPr>
          <w:fldChar w:fldCharType="separate"/>
        </w:r>
        <w:r w:rsidR="002610F5">
          <w:rPr>
            <w:noProof/>
            <w:webHidden/>
          </w:rPr>
          <w:t>5</w:t>
        </w:r>
        <w:r w:rsidR="002610F5">
          <w:rPr>
            <w:noProof/>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42" w:history="1">
        <w:r w:rsidR="002610F5" w:rsidRPr="007A1875">
          <w:rPr>
            <w:rStyle w:val="affe"/>
            <w:rFonts w:ascii="黑体" w:eastAsia="黑体"/>
            <w:b/>
          </w:rPr>
          <w:t>4.1.</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设备硬件要求</w:t>
        </w:r>
        <w:r w:rsidR="002610F5">
          <w:rPr>
            <w:webHidden/>
          </w:rPr>
          <w:tab/>
        </w:r>
        <w:r w:rsidR="002610F5">
          <w:rPr>
            <w:webHidden/>
          </w:rPr>
          <w:fldChar w:fldCharType="begin"/>
        </w:r>
        <w:r w:rsidR="002610F5">
          <w:rPr>
            <w:webHidden/>
          </w:rPr>
          <w:instrText xml:space="preserve"> PAGEREF _Toc349908142 \h </w:instrText>
        </w:r>
        <w:r w:rsidR="002610F5">
          <w:rPr>
            <w:webHidden/>
          </w:rPr>
        </w:r>
        <w:r w:rsidR="002610F5">
          <w:rPr>
            <w:webHidden/>
          </w:rPr>
          <w:fldChar w:fldCharType="separate"/>
        </w:r>
        <w:r w:rsidR="002610F5">
          <w:rPr>
            <w:webHidden/>
          </w:rPr>
          <w:t>5</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43" w:history="1">
        <w:r w:rsidR="002610F5" w:rsidRPr="007A1875">
          <w:rPr>
            <w:rStyle w:val="affe"/>
            <w:rFonts w:ascii="黑体" w:eastAsia="黑体"/>
            <w:b/>
          </w:rPr>
          <w:t>4.1.1.</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基本技术规格</w:t>
        </w:r>
        <w:r w:rsidR="002610F5">
          <w:rPr>
            <w:webHidden/>
          </w:rPr>
          <w:tab/>
        </w:r>
        <w:r w:rsidR="002610F5">
          <w:rPr>
            <w:webHidden/>
          </w:rPr>
          <w:fldChar w:fldCharType="begin"/>
        </w:r>
        <w:r w:rsidR="002610F5">
          <w:rPr>
            <w:webHidden/>
          </w:rPr>
          <w:instrText xml:space="preserve"> PAGEREF _Toc349908143 \h </w:instrText>
        </w:r>
        <w:r w:rsidR="002610F5">
          <w:rPr>
            <w:webHidden/>
          </w:rPr>
        </w:r>
        <w:r w:rsidR="002610F5">
          <w:rPr>
            <w:webHidden/>
          </w:rPr>
          <w:fldChar w:fldCharType="separate"/>
        </w:r>
        <w:r w:rsidR="002610F5">
          <w:rPr>
            <w:webHidden/>
          </w:rPr>
          <w:t>5</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44" w:history="1">
        <w:r w:rsidR="002610F5" w:rsidRPr="007A1875">
          <w:rPr>
            <w:rStyle w:val="affe"/>
            <w:rFonts w:ascii="黑体" w:eastAsia="黑体"/>
            <w:b/>
          </w:rPr>
          <w:t>4.1.2.</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网络接口要求</w:t>
        </w:r>
        <w:r w:rsidR="002610F5">
          <w:rPr>
            <w:webHidden/>
          </w:rPr>
          <w:tab/>
        </w:r>
        <w:r w:rsidR="002610F5">
          <w:rPr>
            <w:webHidden/>
          </w:rPr>
          <w:fldChar w:fldCharType="begin"/>
        </w:r>
        <w:r w:rsidR="002610F5">
          <w:rPr>
            <w:webHidden/>
          </w:rPr>
          <w:instrText xml:space="preserve"> PAGEREF _Toc349908144 \h </w:instrText>
        </w:r>
        <w:r w:rsidR="002610F5">
          <w:rPr>
            <w:webHidden/>
          </w:rPr>
        </w:r>
        <w:r w:rsidR="002610F5">
          <w:rPr>
            <w:webHidden/>
          </w:rPr>
          <w:fldChar w:fldCharType="separate"/>
        </w:r>
        <w:r w:rsidR="002610F5">
          <w:rPr>
            <w:webHidden/>
          </w:rPr>
          <w:t>6</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45" w:history="1">
        <w:r w:rsidR="002610F5" w:rsidRPr="007A1875">
          <w:rPr>
            <w:rStyle w:val="affe"/>
            <w:rFonts w:ascii="黑体" w:eastAsia="黑体"/>
            <w:b/>
          </w:rPr>
          <w:t>4.1.3.</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射频端口要求</w:t>
        </w:r>
        <w:r w:rsidR="002610F5">
          <w:rPr>
            <w:webHidden/>
          </w:rPr>
          <w:tab/>
        </w:r>
        <w:r w:rsidR="002610F5">
          <w:rPr>
            <w:webHidden/>
          </w:rPr>
          <w:fldChar w:fldCharType="begin"/>
        </w:r>
        <w:r w:rsidR="002610F5">
          <w:rPr>
            <w:webHidden/>
          </w:rPr>
          <w:instrText xml:space="preserve"> PAGEREF _Toc349908145 \h </w:instrText>
        </w:r>
        <w:r w:rsidR="002610F5">
          <w:rPr>
            <w:webHidden/>
          </w:rPr>
        </w:r>
        <w:r w:rsidR="002610F5">
          <w:rPr>
            <w:webHidden/>
          </w:rPr>
          <w:fldChar w:fldCharType="separate"/>
        </w:r>
        <w:r w:rsidR="002610F5">
          <w:rPr>
            <w:webHidden/>
          </w:rPr>
          <w:t>7</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46" w:history="1">
        <w:r w:rsidR="002610F5" w:rsidRPr="007A1875">
          <w:rPr>
            <w:rStyle w:val="affe"/>
            <w:rFonts w:ascii="黑体" w:eastAsia="黑体"/>
            <w:b/>
          </w:rPr>
          <w:t>4.1.4.</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无线天线要求</w:t>
        </w:r>
        <w:r w:rsidR="002610F5">
          <w:rPr>
            <w:webHidden/>
          </w:rPr>
          <w:tab/>
        </w:r>
        <w:r w:rsidR="002610F5">
          <w:rPr>
            <w:webHidden/>
          </w:rPr>
          <w:fldChar w:fldCharType="begin"/>
        </w:r>
        <w:r w:rsidR="002610F5">
          <w:rPr>
            <w:webHidden/>
          </w:rPr>
          <w:instrText xml:space="preserve"> PAGEREF _Toc349908146 \h </w:instrText>
        </w:r>
        <w:r w:rsidR="002610F5">
          <w:rPr>
            <w:webHidden/>
          </w:rPr>
        </w:r>
        <w:r w:rsidR="002610F5">
          <w:rPr>
            <w:webHidden/>
          </w:rPr>
          <w:fldChar w:fldCharType="separate"/>
        </w:r>
        <w:r w:rsidR="002610F5">
          <w:rPr>
            <w:webHidden/>
          </w:rPr>
          <w:t>9</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47" w:history="1">
        <w:r w:rsidR="002610F5" w:rsidRPr="007A1875">
          <w:rPr>
            <w:rStyle w:val="affe"/>
            <w:rFonts w:ascii="黑体" w:eastAsia="黑体"/>
            <w:b/>
          </w:rPr>
          <w:t>4.1.5.</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开关要求</w:t>
        </w:r>
        <w:r w:rsidR="002610F5">
          <w:rPr>
            <w:webHidden/>
          </w:rPr>
          <w:tab/>
        </w:r>
        <w:r w:rsidR="002610F5">
          <w:rPr>
            <w:webHidden/>
          </w:rPr>
          <w:fldChar w:fldCharType="begin"/>
        </w:r>
        <w:r w:rsidR="002610F5">
          <w:rPr>
            <w:webHidden/>
          </w:rPr>
          <w:instrText xml:space="preserve"> PAGEREF _Toc349908147 \h </w:instrText>
        </w:r>
        <w:r w:rsidR="002610F5">
          <w:rPr>
            <w:webHidden/>
          </w:rPr>
        </w:r>
        <w:r w:rsidR="002610F5">
          <w:rPr>
            <w:webHidden/>
          </w:rPr>
          <w:fldChar w:fldCharType="separate"/>
        </w:r>
        <w:r w:rsidR="002610F5">
          <w:rPr>
            <w:webHidden/>
          </w:rPr>
          <w:t>9</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48" w:history="1">
        <w:r w:rsidR="002610F5" w:rsidRPr="007A1875">
          <w:rPr>
            <w:rStyle w:val="affe"/>
            <w:rFonts w:ascii="黑体" w:eastAsia="黑体"/>
            <w:b/>
          </w:rPr>
          <w:t>4.1.6.</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指示灯要求</w:t>
        </w:r>
        <w:r w:rsidR="002610F5">
          <w:rPr>
            <w:webHidden/>
          </w:rPr>
          <w:tab/>
        </w:r>
        <w:r w:rsidR="002610F5">
          <w:rPr>
            <w:webHidden/>
          </w:rPr>
          <w:fldChar w:fldCharType="begin"/>
        </w:r>
        <w:r w:rsidR="002610F5">
          <w:rPr>
            <w:webHidden/>
          </w:rPr>
          <w:instrText xml:space="preserve"> PAGEREF _Toc349908148 \h </w:instrText>
        </w:r>
        <w:r w:rsidR="002610F5">
          <w:rPr>
            <w:webHidden/>
          </w:rPr>
        </w:r>
        <w:r w:rsidR="002610F5">
          <w:rPr>
            <w:webHidden/>
          </w:rPr>
          <w:fldChar w:fldCharType="separate"/>
        </w:r>
        <w:r w:rsidR="002610F5">
          <w:rPr>
            <w:webHidden/>
          </w:rPr>
          <w:t>10</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49" w:history="1">
        <w:r w:rsidR="002610F5" w:rsidRPr="007A1875">
          <w:rPr>
            <w:rStyle w:val="affe"/>
            <w:rFonts w:ascii="黑体" w:eastAsia="黑体"/>
            <w:b/>
          </w:rPr>
          <w:t>4.2.</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设备传输功能要求</w:t>
        </w:r>
        <w:r w:rsidR="002610F5">
          <w:rPr>
            <w:webHidden/>
          </w:rPr>
          <w:tab/>
        </w:r>
        <w:r w:rsidR="002610F5">
          <w:rPr>
            <w:webHidden/>
          </w:rPr>
          <w:fldChar w:fldCharType="begin"/>
        </w:r>
        <w:r w:rsidR="002610F5">
          <w:rPr>
            <w:webHidden/>
          </w:rPr>
          <w:instrText xml:space="preserve"> PAGEREF _Toc349908149 \h </w:instrText>
        </w:r>
        <w:r w:rsidR="002610F5">
          <w:rPr>
            <w:webHidden/>
          </w:rPr>
        </w:r>
        <w:r w:rsidR="002610F5">
          <w:rPr>
            <w:webHidden/>
          </w:rPr>
          <w:fldChar w:fldCharType="separate"/>
        </w:r>
        <w:r w:rsidR="002610F5">
          <w:rPr>
            <w:webHidden/>
          </w:rPr>
          <w:t>11</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50" w:history="1">
        <w:r w:rsidR="002610F5" w:rsidRPr="007A1875">
          <w:rPr>
            <w:rStyle w:val="affe"/>
            <w:rFonts w:ascii="黑体" w:eastAsia="黑体"/>
            <w:b/>
          </w:rPr>
          <w:t>4.2.1.</w:t>
        </w:r>
        <w:r w:rsidR="002610F5">
          <w:rPr>
            <w:rFonts w:asciiTheme="minorHAnsi" w:eastAsiaTheme="minorEastAsia" w:hAnsiTheme="minorHAnsi" w:cstheme="minorBidi"/>
            <w:kern w:val="0"/>
            <w:sz w:val="22"/>
            <w:szCs w:val="22"/>
          </w:rPr>
          <w:tab/>
        </w:r>
        <w:r w:rsidR="002610F5" w:rsidRPr="007A1875">
          <w:rPr>
            <w:rStyle w:val="affe"/>
            <w:rFonts w:ascii="黑体" w:eastAsia="黑体"/>
            <w:b/>
          </w:rPr>
          <w:t>IP</w:t>
        </w:r>
        <w:r w:rsidR="002610F5" w:rsidRPr="007A1875">
          <w:rPr>
            <w:rStyle w:val="affe"/>
            <w:rFonts w:ascii="黑体" w:eastAsia="黑体" w:hint="eastAsia"/>
            <w:b/>
          </w:rPr>
          <w:t>协议要求</w:t>
        </w:r>
        <w:r w:rsidR="002610F5">
          <w:rPr>
            <w:webHidden/>
          </w:rPr>
          <w:tab/>
        </w:r>
        <w:r w:rsidR="002610F5">
          <w:rPr>
            <w:webHidden/>
          </w:rPr>
          <w:fldChar w:fldCharType="begin"/>
        </w:r>
        <w:r w:rsidR="002610F5">
          <w:rPr>
            <w:webHidden/>
          </w:rPr>
          <w:instrText xml:space="preserve"> PAGEREF _Toc349908150 \h </w:instrText>
        </w:r>
        <w:r w:rsidR="002610F5">
          <w:rPr>
            <w:webHidden/>
          </w:rPr>
        </w:r>
        <w:r w:rsidR="002610F5">
          <w:rPr>
            <w:webHidden/>
          </w:rPr>
          <w:fldChar w:fldCharType="separate"/>
        </w:r>
        <w:r w:rsidR="002610F5">
          <w:rPr>
            <w:webHidden/>
          </w:rPr>
          <w:t>11</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51" w:history="1">
        <w:r w:rsidR="002610F5" w:rsidRPr="007A1875">
          <w:rPr>
            <w:rStyle w:val="affe"/>
            <w:rFonts w:ascii="黑体" w:eastAsia="黑体"/>
            <w:b/>
          </w:rPr>
          <w:t>4.2.2.</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以太网功能要求</w:t>
        </w:r>
        <w:r w:rsidR="002610F5">
          <w:rPr>
            <w:webHidden/>
          </w:rPr>
          <w:tab/>
        </w:r>
        <w:r w:rsidR="002610F5">
          <w:rPr>
            <w:webHidden/>
          </w:rPr>
          <w:fldChar w:fldCharType="begin"/>
        </w:r>
        <w:r w:rsidR="002610F5">
          <w:rPr>
            <w:webHidden/>
          </w:rPr>
          <w:instrText xml:space="preserve"> PAGEREF _Toc349908151 \h </w:instrText>
        </w:r>
        <w:r w:rsidR="002610F5">
          <w:rPr>
            <w:webHidden/>
          </w:rPr>
        </w:r>
        <w:r w:rsidR="002610F5">
          <w:rPr>
            <w:webHidden/>
          </w:rPr>
          <w:fldChar w:fldCharType="separate"/>
        </w:r>
        <w:r w:rsidR="002610F5">
          <w:rPr>
            <w:webHidden/>
          </w:rPr>
          <w:t>11</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52" w:history="1">
        <w:r w:rsidR="002610F5" w:rsidRPr="007A1875">
          <w:rPr>
            <w:rStyle w:val="affe"/>
            <w:rFonts w:ascii="黑体" w:eastAsia="黑体"/>
            <w:b/>
          </w:rPr>
          <w:t>4.2.3.</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数据转发功能要求</w:t>
        </w:r>
        <w:r w:rsidR="002610F5">
          <w:rPr>
            <w:webHidden/>
          </w:rPr>
          <w:tab/>
        </w:r>
        <w:r w:rsidR="002610F5">
          <w:rPr>
            <w:webHidden/>
          </w:rPr>
          <w:fldChar w:fldCharType="begin"/>
        </w:r>
        <w:r w:rsidR="002610F5">
          <w:rPr>
            <w:webHidden/>
          </w:rPr>
          <w:instrText xml:space="preserve"> PAGEREF _Toc349908152 \h </w:instrText>
        </w:r>
        <w:r w:rsidR="002610F5">
          <w:rPr>
            <w:webHidden/>
          </w:rPr>
        </w:r>
        <w:r w:rsidR="002610F5">
          <w:rPr>
            <w:webHidden/>
          </w:rPr>
          <w:fldChar w:fldCharType="separate"/>
        </w:r>
        <w:r w:rsidR="002610F5">
          <w:rPr>
            <w:webHidden/>
          </w:rPr>
          <w:t>12</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53" w:history="1">
        <w:r w:rsidR="002610F5" w:rsidRPr="007A1875">
          <w:rPr>
            <w:rStyle w:val="affe"/>
            <w:rFonts w:ascii="黑体" w:eastAsia="黑体"/>
            <w:b/>
          </w:rPr>
          <w:t>4.2.4.</w:t>
        </w:r>
        <w:r w:rsidR="002610F5">
          <w:rPr>
            <w:rFonts w:asciiTheme="minorHAnsi" w:eastAsiaTheme="minorEastAsia" w:hAnsiTheme="minorHAnsi" w:cstheme="minorBidi"/>
            <w:kern w:val="0"/>
            <w:sz w:val="22"/>
            <w:szCs w:val="22"/>
          </w:rPr>
          <w:tab/>
        </w:r>
        <w:r w:rsidR="002610F5" w:rsidRPr="007A1875">
          <w:rPr>
            <w:rStyle w:val="affe"/>
            <w:rFonts w:ascii="黑体" w:eastAsia="黑体"/>
            <w:b/>
          </w:rPr>
          <w:t>NAT</w:t>
        </w:r>
        <w:r w:rsidR="002610F5" w:rsidRPr="007A1875">
          <w:rPr>
            <w:rStyle w:val="affe"/>
            <w:rFonts w:ascii="黑体" w:eastAsia="黑体" w:hint="eastAsia"/>
            <w:b/>
          </w:rPr>
          <w:t>功能要求</w:t>
        </w:r>
        <w:r w:rsidR="002610F5">
          <w:rPr>
            <w:webHidden/>
          </w:rPr>
          <w:tab/>
        </w:r>
        <w:r w:rsidR="002610F5">
          <w:rPr>
            <w:webHidden/>
          </w:rPr>
          <w:fldChar w:fldCharType="begin"/>
        </w:r>
        <w:r w:rsidR="002610F5">
          <w:rPr>
            <w:webHidden/>
          </w:rPr>
          <w:instrText xml:space="preserve"> PAGEREF _Toc349908153 \h </w:instrText>
        </w:r>
        <w:r w:rsidR="002610F5">
          <w:rPr>
            <w:webHidden/>
          </w:rPr>
        </w:r>
        <w:r w:rsidR="002610F5">
          <w:rPr>
            <w:webHidden/>
          </w:rPr>
          <w:fldChar w:fldCharType="separate"/>
        </w:r>
        <w:r w:rsidR="002610F5">
          <w:rPr>
            <w:webHidden/>
          </w:rPr>
          <w:t>12</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54" w:history="1">
        <w:r w:rsidR="002610F5" w:rsidRPr="007A1875">
          <w:rPr>
            <w:rStyle w:val="affe"/>
            <w:rFonts w:ascii="黑体" w:eastAsia="黑体"/>
            <w:b/>
          </w:rPr>
          <w:t>4.2.5.</w:t>
        </w:r>
        <w:r w:rsidR="002610F5">
          <w:rPr>
            <w:rFonts w:asciiTheme="minorHAnsi" w:eastAsiaTheme="minorEastAsia" w:hAnsiTheme="minorHAnsi" w:cstheme="minorBidi"/>
            <w:kern w:val="0"/>
            <w:sz w:val="22"/>
            <w:szCs w:val="22"/>
          </w:rPr>
          <w:tab/>
        </w:r>
        <w:r w:rsidR="002610F5" w:rsidRPr="007A1875">
          <w:rPr>
            <w:rStyle w:val="affe"/>
            <w:rFonts w:ascii="黑体" w:eastAsia="黑体"/>
            <w:b/>
          </w:rPr>
          <w:t>DNS</w:t>
        </w:r>
        <w:r w:rsidR="002610F5" w:rsidRPr="007A1875">
          <w:rPr>
            <w:rStyle w:val="affe"/>
            <w:rFonts w:ascii="黑体" w:eastAsia="黑体" w:hint="eastAsia"/>
            <w:b/>
          </w:rPr>
          <w:t>功能要求</w:t>
        </w:r>
        <w:r w:rsidR="002610F5">
          <w:rPr>
            <w:webHidden/>
          </w:rPr>
          <w:tab/>
        </w:r>
        <w:r w:rsidR="002610F5">
          <w:rPr>
            <w:webHidden/>
          </w:rPr>
          <w:fldChar w:fldCharType="begin"/>
        </w:r>
        <w:r w:rsidR="002610F5">
          <w:rPr>
            <w:webHidden/>
          </w:rPr>
          <w:instrText xml:space="preserve"> PAGEREF _Toc349908154 \h </w:instrText>
        </w:r>
        <w:r w:rsidR="002610F5">
          <w:rPr>
            <w:webHidden/>
          </w:rPr>
        </w:r>
        <w:r w:rsidR="002610F5">
          <w:rPr>
            <w:webHidden/>
          </w:rPr>
          <w:fldChar w:fldCharType="separate"/>
        </w:r>
        <w:r w:rsidR="002610F5">
          <w:rPr>
            <w:webHidden/>
          </w:rPr>
          <w:t>12</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55" w:history="1">
        <w:r w:rsidR="002610F5" w:rsidRPr="007A1875">
          <w:rPr>
            <w:rStyle w:val="affe"/>
            <w:rFonts w:ascii="黑体" w:eastAsia="黑体"/>
            <w:b/>
          </w:rPr>
          <w:t>4.2.6.</w:t>
        </w:r>
        <w:r w:rsidR="002610F5">
          <w:rPr>
            <w:rFonts w:asciiTheme="minorHAnsi" w:eastAsiaTheme="minorEastAsia" w:hAnsiTheme="minorHAnsi" w:cstheme="minorBidi"/>
            <w:kern w:val="0"/>
            <w:sz w:val="22"/>
            <w:szCs w:val="22"/>
          </w:rPr>
          <w:tab/>
        </w:r>
        <w:r w:rsidR="002610F5" w:rsidRPr="007A1875">
          <w:rPr>
            <w:rStyle w:val="affe"/>
            <w:rFonts w:ascii="黑体" w:eastAsia="黑体"/>
            <w:b/>
          </w:rPr>
          <w:t>QoS</w:t>
        </w:r>
        <w:r w:rsidR="002610F5" w:rsidRPr="007A1875">
          <w:rPr>
            <w:rStyle w:val="affe"/>
            <w:rFonts w:ascii="黑体" w:eastAsia="黑体" w:hint="eastAsia"/>
            <w:b/>
          </w:rPr>
          <w:t>功能要求</w:t>
        </w:r>
        <w:r w:rsidR="002610F5">
          <w:rPr>
            <w:webHidden/>
          </w:rPr>
          <w:tab/>
        </w:r>
        <w:r w:rsidR="002610F5">
          <w:rPr>
            <w:webHidden/>
          </w:rPr>
          <w:fldChar w:fldCharType="begin"/>
        </w:r>
        <w:r w:rsidR="002610F5">
          <w:rPr>
            <w:webHidden/>
          </w:rPr>
          <w:instrText xml:space="preserve"> PAGEREF _Toc349908155 \h </w:instrText>
        </w:r>
        <w:r w:rsidR="002610F5">
          <w:rPr>
            <w:webHidden/>
          </w:rPr>
        </w:r>
        <w:r w:rsidR="002610F5">
          <w:rPr>
            <w:webHidden/>
          </w:rPr>
          <w:fldChar w:fldCharType="separate"/>
        </w:r>
        <w:r w:rsidR="002610F5">
          <w:rPr>
            <w:webHidden/>
          </w:rPr>
          <w:t>12</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56" w:history="1">
        <w:r w:rsidR="002610F5" w:rsidRPr="007A1875">
          <w:rPr>
            <w:rStyle w:val="affe"/>
            <w:rFonts w:ascii="黑体" w:eastAsia="黑体"/>
            <w:b/>
          </w:rPr>
          <w:t>4.3.</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无线功能要求</w:t>
        </w:r>
        <w:r w:rsidR="002610F5">
          <w:rPr>
            <w:webHidden/>
          </w:rPr>
          <w:tab/>
        </w:r>
        <w:r w:rsidR="002610F5">
          <w:rPr>
            <w:webHidden/>
          </w:rPr>
          <w:fldChar w:fldCharType="begin"/>
        </w:r>
        <w:r w:rsidR="002610F5">
          <w:rPr>
            <w:webHidden/>
          </w:rPr>
          <w:instrText xml:space="preserve"> PAGEREF _Toc349908156 \h </w:instrText>
        </w:r>
        <w:r w:rsidR="002610F5">
          <w:rPr>
            <w:webHidden/>
          </w:rPr>
        </w:r>
        <w:r w:rsidR="002610F5">
          <w:rPr>
            <w:webHidden/>
          </w:rPr>
          <w:fldChar w:fldCharType="separate"/>
        </w:r>
        <w:r w:rsidR="002610F5">
          <w:rPr>
            <w:webHidden/>
          </w:rPr>
          <w:t>13</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57" w:history="1">
        <w:r w:rsidR="002610F5" w:rsidRPr="007A1875">
          <w:rPr>
            <w:rStyle w:val="affe"/>
            <w:rFonts w:ascii="黑体" w:eastAsia="黑体"/>
            <w:b/>
          </w:rPr>
          <w:t>4.3.1.</w:t>
        </w:r>
        <w:r w:rsidR="002610F5">
          <w:rPr>
            <w:rFonts w:asciiTheme="minorHAnsi" w:eastAsiaTheme="minorEastAsia" w:hAnsiTheme="minorHAnsi" w:cstheme="minorBidi"/>
            <w:kern w:val="0"/>
            <w:sz w:val="22"/>
            <w:szCs w:val="22"/>
          </w:rPr>
          <w:tab/>
        </w:r>
        <w:r w:rsidR="002610F5" w:rsidRPr="007A1875">
          <w:rPr>
            <w:rStyle w:val="affe"/>
            <w:rFonts w:ascii="黑体" w:eastAsia="黑体"/>
            <w:b/>
          </w:rPr>
          <w:t>WLAN</w:t>
        </w:r>
        <w:r w:rsidR="002610F5" w:rsidRPr="007A1875">
          <w:rPr>
            <w:rStyle w:val="affe"/>
            <w:rFonts w:ascii="黑体" w:eastAsia="黑体" w:hint="eastAsia"/>
            <w:b/>
          </w:rPr>
          <w:t>功能要求</w:t>
        </w:r>
        <w:r w:rsidR="002610F5">
          <w:rPr>
            <w:webHidden/>
          </w:rPr>
          <w:tab/>
        </w:r>
        <w:r w:rsidR="002610F5">
          <w:rPr>
            <w:webHidden/>
          </w:rPr>
          <w:fldChar w:fldCharType="begin"/>
        </w:r>
        <w:r w:rsidR="002610F5">
          <w:rPr>
            <w:webHidden/>
          </w:rPr>
          <w:instrText xml:space="preserve"> PAGEREF _Toc349908157 \h </w:instrText>
        </w:r>
        <w:r w:rsidR="002610F5">
          <w:rPr>
            <w:webHidden/>
          </w:rPr>
        </w:r>
        <w:r w:rsidR="002610F5">
          <w:rPr>
            <w:webHidden/>
          </w:rPr>
          <w:fldChar w:fldCharType="separate"/>
        </w:r>
        <w:r w:rsidR="002610F5">
          <w:rPr>
            <w:webHidden/>
          </w:rPr>
          <w:t>13</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58" w:history="1">
        <w:r w:rsidR="002610F5" w:rsidRPr="007A1875">
          <w:rPr>
            <w:rStyle w:val="affe"/>
            <w:rFonts w:ascii="黑体" w:eastAsia="黑体"/>
            <w:b/>
          </w:rPr>
          <w:t>4.3.2.</w:t>
        </w:r>
        <w:r w:rsidR="002610F5">
          <w:rPr>
            <w:rFonts w:asciiTheme="minorHAnsi" w:eastAsiaTheme="minorEastAsia" w:hAnsiTheme="minorHAnsi" w:cstheme="minorBidi"/>
            <w:kern w:val="0"/>
            <w:sz w:val="22"/>
            <w:szCs w:val="22"/>
          </w:rPr>
          <w:tab/>
        </w:r>
        <w:r w:rsidR="002610F5" w:rsidRPr="007A1875">
          <w:rPr>
            <w:rStyle w:val="affe"/>
            <w:rFonts w:ascii="黑体" w:eastAsia="黑体"/>
            <w:b/>
          </w:rPr>
          <w:t>SSID-1</w:t>
        </w:r>
        <w:r w:rsidR="002610F5" w:rsidRPr="007A1875">
          <w:rPr>
            <w:rStyle w:val="affe"/>
            <w:rFonts w:ascii="黑体" w:eastAsia="黑体" w:hint="eastAsia"/>
            <w:b/>
          </w:rPr>
          <w:t>功能要求</w:t>
        </w:r>
        <w:r w:rsidR="002610F5">
          <w:rPr>
            <w:webHidden/>
          </w:rPr>
          <w:tab/>
        </w:r>
        <w:r w:rsidR="002610F5">
          <w:rPr>
            <w:webHidden/>
          </w:rPr>
          <w:fldChar w:fldCharType="begin"/>
        </w:r>
        <w:r w:rsidR="002610F5">
          <w:rPr>
            <w:webHidden/>
          </w:rPr>
          <w:instrText xml:space="preserve"> PAGEREF _Toc349908158 \h </w:instrText>
        </w:r>
        <w:r w:rsidR="002610F5">
          <w:rPr>
            <w:webHidden/>
          </w:rPr>
        </w:r>
        <w:r w:rsidR="002610F5">
          <w:rPr>
            <w:webHidden/>
          </w:rPr>
          <w:fldChar w:fldCharType="separate"/>
        </w:r>
        <w:r w:rsidR="002610F5">
          <w:rPr>
            <w:webHidden/>
          </w:rPr>
          <w:t>14</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59" w:history="1">
        <w:r w:rsidR="002610F5" w:rsidRPr="007A1875">
          <w:rPr>
            <w:rStyle w:val="affe"/>
            <w:rFonts w:ascii="黑体" w:eastAsia="黑体"/>
            <w:b/>
          </w:rPr>
          <w:t>4.3.3.</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其他</w:t>
        </w:r>
        <w:r w:rsidR="002610F5" w:rsidRPr="007A1875">
          <w:rPr>
            <w:rStyle w:val="affe"/>
            <w:rFonts w:ascii="黑体" w:eastAsia="黑体"/>
            <w:b/>
          </w:rPr>
          <w:t>SSID</w:t>
        </w:r>
        <w:r w:rsidR="002610F5" w:rsidRPr="007A1875">
          <w:rPr>
            <w:rStyle w:val="affe"/>
            <w:rFonts w:ascii="黑体" w:eastAsia="黑体" w:hint="eastAsia"/>
            <w:b/>
          </w:rPr>
          <w:t>功能要求</w:t>
        </w:r>
        <w:r w:rsidR="002610F5">
          <w:rPr>
            <w:webHidden/>
          </w:rPr>
          <w:tab/>
        </w:r>
        <w:r w:rsidR="002610F5">
          <w:rPr>
            <w:webHidden/>
          </w:rPr>
          <w:fldChar w:fldCharType="begin"/>
        </w:r>
        <w:r w:rsidR="002610F5">
          <w:rPr>
            <w:webHidden/>
          </w:rPr>
          <w:instrText xml:space="preserve"> PAGEREF _Toc349908159 \h </w:instrText>
        </w:r>
        <w:r w:rsidR="002610F5">
          <w:rPr>
            <w:webHidden/>
          </w:rPr>
        </w:r>
        <w:r w:rsidR="002610F5">
          <w:rPr>
            <w:webHidden/>
          </w:rPr>
          <w:fldChar w:fldCharType="separate"/>
        </w:r>
        <w:r w:rsidR="002610F5">
          <w:rPr>
            <w:webHidden/>
          </w:rPr>
          <w:t>14</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60" w:history="1">
        <w:r w:rsidR="002610F5" w:rsidRPr="007A1875">
          <w:rPr>
            <w:rStyle w:val="affe"/>
            <w:rFonts w:ascii="黑体" w:eastAsia="黑体"/>
            <w:b/>
          </w:rPr>
          <w:t>4.3.4.</w:t>
        </w:r>
        <w:r w:rsidR="002610F5">
          <w:rPr>
            <w:rFonts w:asciiTheme="minorHAnsi" w:eastAsiaTheme="minorEastAsia" w:hAnsiTheme="minorHAnsi" w:cstheme="minorBidi"/>
            <w:kern w:val="0"/>
            <w:sz w:val="22"/>
            <w:szCs w:val="22"/>
          </w:rPr>
          <w:tab/>
        </w:r>
        <w:r w:rsidR="002610F5" w:rsidRPr="007A1875">
          <w:rPr>
            <w:rStyle w:val="affe"/>
            <w:rFonts w:ascii="黑体" w:eastAsia="黑体"/>
            <w:b/>
          </w:rPr>
          <w:t>WLAN</w:t>
        </w:r>
        <w:r w:rsidR="002610F5" w:rsidRPr="007A1875">
          <w:rPr>
            <w:rStyle w:val="affe"/>
            <w:rFonts w:ascii="黑体" w:eastAsia="黑体" w:hint="eastAsia"/>
            <w:b/>
          </w:rPr>
          <w:t>接入安全性要求</w:t>
        </w:r>
        <w:r w:rsidR="002610F5">
          <w:rPr>
            <w:webHidden/>
          </w:rPr>
          <w:tab/>
        </w:r>
        <w:r w:rsidR="002610F5">
          <w:rPr>
            <w:webHidden/>
          </w:rPr>
          <w:fldChar w:fldCharType="begin"/>
        </w:r>
        <w:r w:rsidR="002610F5">
          <w:rPr>
            <w:webHidden/>
          </w:rPr>
          <w:instrText xml:space="preserve"> PAGEREF _Toc349908160 \h </w:instrText>
        </w:r>
        <w:r w:rsidR="002610F5">
          <w:rPr>
            <w:webHidden/>
          </w:rPr>
        </w:r>
        <w:r w:rsidR="002610F5">
          <w:rPr>
            <w:webHidden/>
          </w:rPr>
          <w:fldChar w:fldCharType="separate"/>
        </w:r>
        <w:r w:rsidR="002610F5">
          <w:rPr>
            <w:webHidden/>
          </w:rPr>
          <w:t>14</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61" w:history="1">
        <w:r w:rsidR="002610F5" w:rsidRPr="007A1875">
          <w:rPr>
            <w:rStyle w:val="affe"/>
            <w:rFonts w:ascii="黑体" w:eastAsia="黑体"/>
            <w:b/>
          </w:rPr>
          <w:t>4.4.</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设备安全管理功能要求</w:t>
        </w:r>
        <w:r w:rsidR="002610F5">
          <w:rPr>
            <w:webHidden/>
          </w:rPr>
          <w:tab/>
        </w:r>
        <w:r w:rsidR="002610F5">
          <w:rPr>
            <w:webHidden/>
          </w:rPr>
          <w:fldChar w:fldCharType="begin"/>
        </w:r>
        <w:r w:rsidR="002610F5">
          <w:rPr>
            <w:webHidden/>
          </w:rPr>
          <w:instrText xml:space="preserve"> PAGEREF _Toc349908161 \h </w:instrText>
        </w:r>
        <w:r w:rsidR="002610F5">
          <w:rPr>
            <w:webHidden/>
          </w:rPr>
        </w:r>
        <w:r w:rsidR="002610F5">
          <w:rPr>
            <w:webHidden/>
          </w:rPr>
          <w:fldChar w:fldCharType="separate"/>
        </w:r>
        <w:r w:rsidR="002610F5">
          <w:rPr>
            <w:webHidden/>
          </w:rPr>
          <w:t>15</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62" w:history="1">
        <w:r w:rsidR="002610F5" w:rsidRPr="007A1875">
          <w:rPr>
            <w:rStyle w:val="affe"/>
            <w:rFonts w:ascii="黑体" w:eastAsia="黑体"/>
            <w:b/>
          </w:rPr>
          <w:t>4.4.1.</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网络访问的安全性要求</w:t>
        </w:r>
        <w:r w:rsidR="002610F5">
          <w:rPr>
            <w:webHidden/>
          </w:rPr>
          <w:tab/>
        </w:r>
        <w:r w:rsidR="002610F5">
          <w:rPr>
            <w:webHidden/>
          </w:rPr>
          <w:fldChar w:fldCharType="begin"/>
        </w:r>
        <w:r w:rsidR="002610F5">
          <w:rPr>
            <w:webHidden/>
          </w:rPr>
          <w:instrText xml:space="preserve"> PAGEREF _Toc349908162 \h </w:instrText>
        </w:r>
        <w:r w:rsidR="002610F5">
          <w:rPr>
            <w:webHidden/>
          </w:rPr>
        </w:r>
        <w:r w:rsidR="002610F5">
          <w:rPr>
            <w:webHidden/>
          </w:rPr>
          <w:fldChar w:fldCharType="separate"/>
        </w:r>
        <w:r w:rsidR="002610F5">
          <w:rPr>
            <w:webHidden/>
          </w:rPr>
          <w:t>15</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63" w:history="1">
        <w:r w:rsidR="002610F5" w:rsidRPr="007A1875">
          <w:rPr>
            <w:rStyle w:val="affe"/>
            <w:rFonts w:ascii="黑体" w:eastAsia="黑体"/>
            <w:b/>
          </w:rPr>
          <w:t>4.4.2.</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用户侧登录安全性要求</w:t>
        </w:r>
        <w:r w:rsidR="002610F5">
          <w:rPr>
            <w:webHidden/>
          </w:rPr>
          <w:tab/>
        </w:r>
        <w:r w:rsidR="002610F5">
          <w:rPr>
            <w:webHidden/>
          </w:rPr>
          <w:fldChar w:fldCharType="begin"/>
        </w:r>
        <w:r w:rsidR="002610F5">
          <w:rPr>
            <w:webHidden/>
          </w:rPr>
          <w:instrText xml:space="preserve"> PAGEREF _Toc349908163 \h </w:instrText>
        </w:r>
        <w:r w:rsidR="002610F5">
          <w:rPr>
            <w:webHidden/>
          </w:rPr>
        </w:r>
        <w:r w:rsidR="002610F5">
          <w:rPr>
            <w:webHidden/>
          </w:rPr>
          <w:fldChar w:fldCharType="separate"/>
        </w:r>
        <w:r w:rsidR="002610F5">
          <w:rPr>
            <w:webHidden/>
          </w:rPr>
          <w:t>16</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64" w:history="1">
        <w:r w:rsidR="002610F5" w:rsidRPr="007A1875">
          <w:rPr>
            <w:rStyle w:val="affe"/>
            <w:rFonts w:ascii="黑体" w:eastAsia="黑体"/>
            <w:b/>
          </w:rPr>
          <w:t>4.4.3.</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地址管理及拨号管理功能要求</w:t>
        </w:r>
        <w:r w:rsidR="002610F5">
          <w:rPr>
            <w:webHidden/>
          </w:rPr>
          <w:tab/>
        </w:r>
        <w:r w:rsidR="002610F5">
          <w:rPr>
            <w:webHidden/>
          </w:rPr>
          <w:fldChar w:fldCharType="begin"/>
        </w:r>
        <w:r w:rsidR="002610F5">
          <w:rPr>
            <w:webHidden/>
          </w:rPr>
          <w:instrText xml:space="preserve"> PAGEREF _Toc349908164 \h </w:instrText>
        </w:r>
        <w:r w:rsidR="002610F5">
          <w:rPr>
            <w:webHidden/>
          </w:rPr>
        </w:r>
        <w:r w:rsidR="002610F5">
          <w:rPr>
            <w:webHidden/>
          </w:rPr>
          <w:fldChar w:fldCharType="separate"/>
        </w:r>
        <w:r w:rsidR="002610F5">
          <w:rPr>
            <w:webHidden/>
          </w:rPr>
          <w:t>16</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65" w:history="1">
        <w:r w:rsidR="002610F5" w:rsidRPr="007A1875">
          <w:rPr>
            <w:rStyle w:val="affe"/>
            <w:rFonts w:ascii="黑体" w:eastAsia="黑体"/>
            <w:b/>
          </w:rPr>
          <w:t>4.4.4.</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其它网络功能要求</w:t>
        </w:r>
        <w:r w:rsidR="002610F5">
          <w:rPr>
            <w:webHidden/>
          </w:rPr>
          <w:tab/>
        </w:r>
        <w:r w:rsidR="002610F5">
          <w:rPr>
            <w:webHidden/>
          </w:rPr>
          <w:fldChar w:fldCharType="begin"/>
        </w:r>
        <w:r w:rsidR="002610F5">
          <w:rPr>
            <w:webHidden/>
          </w:rPr>
          <w:instrText xml:space="preserve"> PAGEREF _Toc349908165 \h </w:instrText>
        </w:r>
        <w:r w:rsidR="002610F5">
          <w:rPr>
            <w:webHidden/>
          </w:rPr>
        </w:r>
        <w:r w:rsidR="002610F5">
          <w:rPr>
            <w:webHidden/>
          </w:rPr>
          <w:fldChar w:fldCharType="separate"/>
        </w:r>
        <w:r w:rsidR="002610F5">
          <w:rPr>
            <w:webHidden/>
          </w:rPr>
          <w:t>17</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66" w:history="1">
        <w:r w:rsidR="002610F5" w:rsidRPr="007A1875">
          <w:rPr>
            <w:rStyle w:val="affe"/>
            <w:rFonts w:ascii="黑体" w:eastAsia="黑体"/>
            <w:b/>
          </w:rPr>
          <w:t>4.5.</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设备性能要求</w:t>
        </w:r>
        <w:r w:rsidR="002610F5">
          <w:rPr>
            <w:webHidden/>
          </w:rPr>
          <w:tab/>
        </w:r>
        <w:r w:rsidR="002610F5">
          <w:rPr>
            <w:webHidden/>
          </w:rPr>
          <w:fldChar w:fldCharType="begin"/>
        </w:r>
        <w:r w:rsidR="002610F5">
          <w:rPr>
            <w:webHidden/>
          </w:rPr>
          <w:instrText xml:space="preserve"> PAGEREF _Toc349908166 \h </w:instrText>
        </w:r>
        <w:r w:rsidR="002610F5">
          <w:rPr>
            <w:webHidden/>
          </w:rPr>
        </w:r>
        <w:r w:rsidR="002610F5">
          <w:rPr>
            <w:webHidden/>
          </w:rPr>
          <w:fldChar w:fldCharType="separate"/>
        </w:r>
        <w:r w:rsidR="002610F5">
          <w:rPr>
            <w:webHidden/>
          </w:rPr>
          <w:t>17</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67" w:history="1">
        <w:r w:rsidR="002610F5" w:rsidRPr="007A1875">
          <w:rPr>
            <w:rStyle w:val="affe"/>
            <w:rFonts w:ascii="黑体" w:eastAsia="黑体"/>
            <w:b/>
          </w:rPr>
          <w:t>4.5.1.</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终端设备网关部分有线传输性能要求</w:t>
        </w:r>
        <w:r w:rsidR="002610F5">
          <w:rPr>
            <w:webHidden/>
          </w:rPr>
          <w:tab/>
        </w:r>
        <w:r w:rsidR="002610F5">
          <w:rPr>
            <w:webHidden/>
          </w:rPr>
          <w:fldChar w:fldCharType="begin"/>
        </w:r>
        <w:r w:rsidR="002610F5">
          <w:rPr>
            <w:webHidden/>
          </w:rPr>
          <w:instrText xml:space="preserve"> PAGEREF _Toc349908167 \h </w:instrText>
        </w:r>
        <w:r w:rsidR="002610F5">
          <w:rPr>
            <w:webHidden/>
          </w:rPr>
        </w:r>
        <w:r w:rsidR="002610F5">
          <w:rPr>
            <w:webHidden/>
          </w:rPr>
          <w:fldChar w:fldCharType="separate"/>
        </w:r>
        <w:r w:rsidR="002610F5">
          <w:rPr>
            <w:webHidden/>
          </w:rPr>
          <w:t>17</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68" w:history="1">
        <w:r w:rsidR="002610F5" w:rsidRPr="007A1875">
          <w:rPr>
            <w:rStyle w:val="affe"/>
            <w:rFonts w:ascii="黑体" w:eastAsia="黑体"/>
            <w:b/>
          </w:rPr>
          <w:t>4.5.2.</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终端设备无线传输性能要求</w:t>
        </w:r>
        <w:r w:rsidR="002610F5">
          <w:rPr>
            <w:webHidden/>
          </w:rPr>
          <w:tab/>
        </w:r>
        <w:r w:rsidR="002610F5">
          <w:rPr>
            <w:webHidden/>
          </w:rPr>
          <w:fldChar w:fldCharType="begin"/>
        </w:r>
        <w:r w:rsidR="002610F5">
          <w:rPr>
            <w:webHidden/>
          </w:rPr>
          <w:instrText xml:space="preserve"> PAGEREF _Toc349908168 \h </w:instrText>
        </w:r>
        <w:r w:rsidR="002610F5">
          <w:rPr>
            <w:webHidden/>
          </w:rPr>
        </w:r>
        <w:r w:rsidR="002610F5">
          <w:rPr>
            <w:webHidden/>
          </w:rPr>
          <w:fldChar w:fldCharType="separate"/>
        </w:r>
        <w:r w:rsidR="002610F5">
          <w:rPr>
            <w:webHidden/>
          </w:rPr>
          <w:t>19</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69" w:history="1">
        <w:r w:rsidR="002610F5" w:rsidRPr="007A1875">
          <w:rPr>
            <w:rStyle w:val="affe"/>
            <w:rFonts w:ascii="黑体" w:eastAsia="黑体"/>
            <w:b/>
          </w:rPr>
          <w:t>4.5.3.</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可靠性与可用性</w:t>
        </w:r>
        <w:r w:rsidR="002610F5">
          <w:rPr>
            <w:webHidden/>
          </w:rPr>
          <w:tab/>
        </w:r>
        <w:r w:rsidR="002610F5">
          <w:rPr>
            <w:webHidden/>
          </w:rPr>
          <w:fldChar w:fldCharType="begin"/>
        </w:r>
        <w:r w:rsidR="002610F5">
          <w:rPr>
            <w:webHidden/>
          </w:rPr>
          <w:instrText xml:space="preserve"> PAGEREF _Toc349908169 \h </w:instrText>
        </w:r>
        <w:r w:rsidR="002610F5">
          <w:rPr>
            <w:webHidden/>
          </w:rPr>
        </w:r>
        <w:r w:rsidR="002610F5">
          <w:rPr>
            <w:webHidden/>
          </w:rPr>
          <w:fldChar w:fldCharType="separate"/>
        </w:r>
        <w:r w:rsidR="002610F5">
          <w:rPr>
            <w:webHidden/>
          </w:rPr>
          <w:t>19</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70" w:history="1">
        <w:r w:rsidR="002610F5" w:rsidRPr="007A1875">
          <w:rPr>
            <w:rStyle w:val="affe"/>
            <w:rFonts w:ascii="黑体" w:eastAsia="黑体"/>
            <w:b/>
          </w:rPr>
          <w:t>4.5.4.</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日志功能要求</w:t>
        </w:r>
        <w:r w:rsidR="002610F5">
          <w:rPr>
            <w:webHidden/>
          </w:rPr>
          <w:tab/>
        </w:r>
        <w:r w:rsidR="002610F5">
          <w:rPr>
            <w:webHidden/>
          </w:rPr>
          <w:fldChar w:fldCharType="begin"/>
        </w:r>
        <w:r w:rsidR="002610F5">
          <w:rPr>
            <w:webHidden/>
          </w:rPr>
          <w:instrText xml:space="preserve"> PAGEREF _Toc349908170 \h </w:instrText>
        </w:r>
        <w:r w:rsidR="002610F5">
          <w:rPr>
            <w:webHidden/>
          </w:rPr>
        </w:r>
        <w:r w:rsidR="002610F5">
          <w:rPr>
            <w:webHidden/>
          </w:rPr>
          <w:fldChar w:fldCharType="separate"/>
        </w:r>
        <w:r w:rsidR="002610F5">
          <w:rPr>
            <w:webHidden/>
          </w:rPr>
          <w:t>19</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71" w:history="1">
        <w:r w:rsidR="002610F5" w:rsidRPr="007A1875">
          <w:rPr>
            <w:rStyle w:val="affe"/>
            <w:rFonts w:ascii="黑体" w:eastAsia="黑体"/>
            <w:b/>
          </w:rPr>
          <w:t>4.6.</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软件系统要求</w:t>
        </w:r>
        <w:r w:rsidR="002610F5">
          <w:rPr>
            <w:webHidden/>
          </w:rPr>
          <w:tab/>
        </w:r>
        <w:r w:rsidR="002610F5">
          <w:rPr>
            <w:webHidden/>
          </w:rPr>
          <w:fldChar w:fldCharType="begin"/>
        </w:r>
        <w:r w:rsidR="002610F5">
          <w:rPr>
            <w:webHidden/>
          </w:rPr>
          <w:instrText xml:space="preserve"> PAGEREF _Toc349908171 \h </w:instrText>
        </w:r>
        <w:r w:rsidR="002610F5">
          <w:rPr>
            <w:webHidden/>
          </w:rPr>
        </w:r>
        <w:r w:rsidR="002610F5">
          <w:rPr>
            <w:webHidden/>
          </w:rPr>
          <w:fldChar w:fldCharType="separate"/>
        </w:r>
        <w:r w:rsidR="002610F5">
          <w:rPr>
            <w:webHidden/>
          </w:rPr>
          <w:t>20</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72" w:history="1">
        <w:r w:rsidR="002610F5" w:rsidRPr="007A1875">
          <w:rPr>
            <w:rStyle w:val="affe"/>
            <w:rFonts w:ascii="黑体" w:eastAsia="黑体"/>
            <w:b/>
          </w:rPr>
          <w:t>4.7.</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可运营性功能支持</w:t>
        </w:r>
        <w:r w:rsidR="002610F5">
          <w:rPr>
            <w:webHidden/>
          </w:rPr>
          <w:tab/>
        </w:r>
        <w:r w:rsidR="002610F5">
          <w:rPr>
            <w:webHidden/>
          </w:rPr>
          <w:fldChar w:fldCharType="begin"/>
        </w:r>
        <w:r w:rsidR="002610F5">
          <w:rPr>
            <w:webHidden/>
          </w:rPr>
          <w:instrText xml:space="preserve"> PAGEREF _Toc349908172 \h </w:instrText>
        </w:r>
        <w:r w:rsidR="002610F5">
          <w:rPr>
            <w:webHidden/>
          </w:rPr>
        </w:r>
        <w:r w:rsidR="002610F5">
          <w:rPr>
            <w:webHidden/>
          </w:rPr>
          <w:fldChar w:fldCharType="separate"/>
        </w:r>
        <w:r w:rsidR="002610F5">
          <w:rPr>
            <w:webHidden/>
          </w:rPr>
          <w:t>20</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73" w:history="1">
        <w:r w:rsidR="002610F5" w:rsidRPr="007A1875">
          <w:rPr>
            <w:rStyle w:val="affe"/>
            <w:rFonts w:ascii="黑体" w:eastAsia="黑体"/>
            <w:b/>
          </w:rPr>
          <w:t>4.8.</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设备电气性能功能要求</w:t>
        </w:r>
        <w:r w:rsidR="002610F5">
          <w:rPr>
            <w:webHidden/>
          </w:rPr>
          <w:tab/>
        </w:r>
        <w:r w:rsidR="002610F5">
          <w:rPr>
            <w:webHidden/>
          </w:rPr>
          <w:fldChar w:fldCharType="begin"/>
        </w:r>
        <w:r w:rsidR="002610F5">
          <w:rPr>
            <w:webHidden/>
          </w:rPr>
          <w:instrText xml:space="preserve"> PAGEREF _Toc349908173 \h </w:instrText>
        </w:r>
        <w:r w:rsidR="002610F5">
          <w:rPr>
            <w:webHidden/>
          </w:rPr>
        </w:r>
        <w:r w:rsidR="002610F5">
          <w:rPr>
            <w:webHidden/>
          </w:rPr>
          <w:fldChar w:fldCharType="separate"/>
        </w:r>
        <w:r w:rsidR="002610F5">
          <w:rPr>
            <w:webHidden/>
          </w:rPr>
          <w:t>20</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74" w:history="1">
        <w:r w:rsidR="002610F5" w:rsidRPr="007A1875">
          <w:rPr>
            <w:rStyle w:val="affe"/>
            <w:rFonts w:ascii="黑体" w:eastAsia="黑体"/>
            <w:b/>
          </w:rPr>
          <w:t>4.8.1.</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设备安全要求</w:t>
        </w:r>
        <w:r w:rsidR="002610F5">
          <w:rPr>
            <w:webHidden/>
          </w:rPr>
          <w:tab/>
        </w:r>
        <w:r w:rsidR="002610F5">
          <w:rPr>
            <w:webHidden/>
          </w:rPr>
          <w:fldChar w:fldCharType="begin"/>
        </w:r>
        <w:r w:rsidR="002610F5">
          <w:rPr>
            <w:webHidden/>
          </w:rPr>
          <w:instrText xml:space="preserve"> PAGEREF _Toc349908174 \h </w:instrText>
        </w:r>
        <w:r w:rsidR="002610F5">
          <w:rPr>
            <w:webHidden/>
          </w:rPr>
        </w:r>
        <w:r w:rsidR="002610F5">
          <w:rPr>
            <w:webHidden/>
          </w:rPr>
          <w:fldChar w:fldCharType="separate"/>
        </w:r>
        <w:r w:rsidR="002610F5">
          <w:rPr>
            <w:webHidden/>
          </w:rPr>
          <w:t>20</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75" w:history="1">
        <w:r w:rsidR="002610F5" w:rsidRPr="007A1875">
          <w:rPr>
            <w:rStyle w:val="affe"/>
            <w:rFonts w:ascii="黑体" w:eastAsia="黑体"/>
            <w:b/>
          </w:rPr>
          <w:t>4.8.2.</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抗电磁干扰能力</w:t>
        </w:r>
        <w:r w:rsidR="002610F5">
          <w:rPr>
            <w:webHidden/>
          </w:rPr>
          <w:tab/>
        </w:r>
        <w:r w:rsidR="002610F5">
          <w:rPr>
            <w:webHidden/>
          </w:rPr>
          <w:fldChar w:fldCharType="begin"/>
        </w:r>
        <w:r w:rsidR="002610F5">
          <w:rPr>
            <w:webHidden/>
          </w:rPr>
          <w:instrText xml:space="preserve"> PAGEREF _Toc349908175 \h </w:instrText>
        </w:r>
        <w:r w:rsidR="002610F5">
          <w:rPr>
            <w:webHidden/>
          </w:rPr>
        </w:r>
        <w:r w:rsidR="002610F5">
          <w:rPr>
            <w:webHidden/>
          </w:rPr>
          <w:fldChar w:fldCharType="separate"/>
        </w:r>
        <w:r w:rsidR="002610F5">
          <w:rPr>
            <w:webHidden/>
          </w:rPr>
          <w:t>21</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76" w:history="1">
        <w:r w:rsidR="002610F5" w:rsidRPr="007A1875">
          <w:rPr>
            <w:rStyle w:val="affe"/>
            <w:rFonts w:ascii="黑体" w:eastAsia="黑体"/>
            <w:b/>
          </w:rPr>
          <w:t>4.8.3.</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设备本身产生的电磁干扰要求</w:t>
        </w:r>
        <w:r w:rsidR="002610F5">
          <w:rPr>
            <w:webHidden/>
          </w:rPr>
          <w:tab/>
        </w:r>
        <w:r w:rsidR="002610F5">
          <w:rPr>
            <w:webHidden/>
          </w:rPr>
          <w:fldChar w:fldCharType="begin"/>
        </w:r>
        <w:r w:rsidR="002610F5">
          <w:rPr>
            <w:webHidden/>
          </w:rPr>
          <w:instrText xml:space="preserve"> PAGEREF _Toc349908176 \h </w:instrText>
        </w:r>
        <w:r w:rsidR="002610F5">
          <w:rPr>
            <w:webHidden/>
          </w:rPr>
        </w:r>
        <w:r w:rsidR="002610F5">
          <w:rPr>
            <w:webHidden/>
          </w:rPr>
          <w:fldChar w:fldCharType="separate"/>
        </w:r>
        <w:r w:rsidR="002610F5">
          <w:rPr>
            <w:webHidden/>
          </w:rPr>
          <w:t>21</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77" w:history="1">
        <w:r w:rsidR="002610F5" w:rsidRPr="007A1875">
          <w:rPr>
            <w:rStyle w:val="affe"/>
            <w:rFonts w:ascii="黑体" w:eastAsia="黑体"/>
            <w:b/>
          </w:rPr>
          <w:t>4.8.4.</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电磁兼容性</w:t>
        </w:r>
        <w:r w:rsidR="002610F5">
          <w:rPr>
            <w:webHidden/>
          </w:rPr>
          <w:tab/>
        </w:r>
        <w:r w:rsidR="002610F5">
          <w:rPr>
            <w:webHidden/>
          </w:rPr>
          <w:fldChar w:fldCharType="begin"/>
        </w:r>
        <w:r w:rsidR="002610F5">
          <w:rPr>
            <w:webHidden/>
          </w:rPr>
          <w:instrText xml:space="preserve"> PAGEREF _Toc349908177 \h </w:instrText>
        </w:r>
        <w:r w:rsidR="002610F5">
          <w:rPr>
            <w:webHidden/>
          </w:rPr>
        </w:r>
        <w:r w:rsidR="002610F5">
          <w:rPr>
            <w:webHidden/>
          </w:rPr>
          <w:fldChar w:fldCharType="separate"/>
        </w:r>
        <w:r w:rsidR="002610F5">
          <w:rPr>
            <w:webHidden/>
          </w:rPr>
          <w:t>21</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78" w:history="1">
        <w:r w:rsidR="002610F5" w:rsidRPr="007A1875">
          <w:rPr>
            <w:rStyle w:val="affe"/>
            <w:rFonts w:ascii="黑体" w:eastAsia="黑体"/>
            <w:b/>
          </w:rPr>
          <w:t>4.8.5.</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过压过流保护</w:t>
        </w:r>
        <w:r w:rsidR="002610F5">
          <w:rPr>
            <w:webHidden/>
          </w:rPr>
          <w:tab/>
        </w:r>
        <w:r w:rsidR="002610F5">
          <w:rPr>
            <w:webHidden/>
          </w:rPr>
          <w:fldChar w:fldCharType="begin"/>
        </w:r>
        <w:r w:rsidR="002610F5">
          <w:rPr>
            <w:webHidden/>
          </w:rPr>
          <w:instrText xml:space="preserve"> PAGEREF _Toc349908178 \h </w:instrText>
        </w:r>
        <w:r w:rsidR="002610F5">
          <w:rPr>
            <w:webHidden/>
          </w:rPr>
        </w:r>
        <w:r w:rsidR="002610F5">
          <w:rPr>
            <w:webHidden/>
          </w:rPr>
          <w:fldChar w:fldCharType="separate"/>
        </w:r>
        <w:r w:rsidR="002610F5">
          <w:rPr>
            <w:webHidden/>
          </w:rPr>
          <w:t>21</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79" w:history="1">
        <w:r w:rsidR="002610F5" w:rsidRPr="007A1875">
          <w:rPr>
            <w:rStyle w:val="affe"/>
            <w:rFonts w:ascii="黑体" w:eastAsia="黑体"/>
            <w:b/>
          </w:rPr>
          <w:t>4.8.6.</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电源适配器要求</w:t>
        </w:r>
        <w:r w:rsidR="002610F5">
          <w:rPr>
            <w:webHidden/>
          </w:rPr>
          <w:tab/>
        </w:r>
        <w:r w:rsidR="002610F5">
          <w:rPr>
            <w:webHidden/>
          </w:rPr>
          <w:fldChar w:fldCharType="begin"/>
        </w:r>
        <w:r w:rsidR="002610F5">
          <w:rPr>
            <w:webHidden/>
          </w:rPr>
          <w:instrText xml:space="preserve"> PAGEREF _Toc349908179 \h </w:instrText>
        </w:r>
        <w:r w:rsidR="002610F5">
          <w:rPr>
            <w:webHidden/>
          </w:rPr>
        </w:r>
        <w:r w:rsidR="002610F5">
          <w:rPr>
            <w:webHidden/>
          </w:rPr>
          <w:fldChar w:fldCharType="separate"/>
        </w:r>
        <w:r w:rsidR="002610F5">
          <w:rPr>
            <w:webHidden/>
          </w:rPr>
          <w:t>21</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80" w:history="1">
        <w:r w:rsidR="002610F5" w:rsidRPr="007A1875">
          <w:rPr>
            <w:rStyle w:val="affe"/>
            <w:rFonts w:ascii="黑体" w:eastAsia="黑体"/>
            <w:b/>
          </w:rPr>
          <w:t>4.8.7.</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功耗要求</w:t>
        </w:r>
        <w:r w:rsidR="002610F5">
          <w:rPr>
            <w:webHidden/>
          </w:rPr>
          <w:tab/>
        </w:r>
        <w:r w:rsidR="002610F5">
          <w:rPr>
            <w:webHidden/>
          </w:rPr>
          <w:fldChar w:fldCharType="begin"/>
        </w:r>
        <w:r w:rsidR="002610F5">
          <w:rPr>
            <w:webHidden/>
          </w:rPr>
          <w:instrText xml:space="preserve"> PAGEREF _Toc349908180 \h </w:instrText>
        </w:r>
        <w:r w:rsidR="002610F5">
          <w:rPr>
            <w:webHidden/>
          </w:rPr>
        </w:r>
        <w:r w:rsidR="002610F5">
          <w:rPr>
            <w:webHidden/>
          </w:rPr>
          <w:fldChar w:fldCharType="separate"/>
        </w:r>
        <w:r w:rsidR="002610F5">
          <w:rPr>
            <w:webHidden/>
          </w:rPr>
          <w:t>22</w:t>
        </w:r>
        <w:r w:rsidR="002610F5">
          <w:rPr>
            <w:webHidden/>
          </w:rPr>
          <w:fldChar w:fldCharType="end"/>
        </w:r>
      </w:hyperlink>
    </w:p>
    <w:p w:rsidR="002610F5" w:rsidRDefault="00F33732">
      <w:pPr>
        <w:pStyle w:val="31"/>
        <w:tabs>
          <w:tab w:val="left" w:pos="1680"/>
        </w:tabs>
        <w:rPr>
          <w:rFonts w:asciiTheme="minorHAnsi" w:eastAsiaTheme="minorEastAsia" w:hAnsiTheme="minorHAnsi" w:cstheme="minorBidi"/>
          <w:kern w:val="0"/>
          <w:sz w:val="22"/>
          <w:szCs w:val="22"/>
        </w:rPr>
      </w:pPr>
      <w:hyperlink w:anchor="_Toc349908181" w:history="1">
        <w:r w:rsidR="002610F5" w:rsidRPr="007A1875">
          <w:rPr>
            <w:rStyle w:val="affe"/>
            <w:rFonts w:ascii="黑体" w:eastAsia="黑体"/>
            <w:b/>
          </w:rPr>
          <w:t>4.8.8.</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环境要求</w:t>
        </w:r>
        <w:r w:rsidR="002610F5">
          <w:rPr>
            <w:webHidden/>
          </w:rPr>
          <w:tab/>
        </w:r>
        <w:r w:rsidR="002610F5">
          <w:rPr>
            <w:webHidden/>
          </w:rPr>
          <w:fldChar w:fldCharType="begin"/>
        </w:r>
        <w:r w:rsidR="002610F5">
          <w:rPr>
            <w:webHidden/>
          </w:rPr>
          <w:instrText xml:space="preserve"> PAGEREF _Toc349908181 \h </w:instrText>
        </w:r>
        <w:r w:rsidR="002610F5">
          <w:rPr>
            <w:webHidden/>
          </w:rPr>
        </w:r>
        <w:r w:rsidR="002610F5">
          <w:rPr>
            <w:webHidden/>
          </w:rPr>
          <w:fldChar w:fldCharType="separate"/>
        </w:r>
        <w:r w:rsidR="002610F5">
          <w:rPr>
            <w:webHidden/>
          </w:rPr>
          <w:t>22</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82" w:history="1">
        <w:r w:rsidR="002610F5" w:rsidRPr="007A1875">
          <w:rPr>
            <w:rStyle w:val="affe"/>
            <w:rFonts w:ascii="黑体" w:eastAsia="黑体"/>
            <w:b/>
          </w:rPr>
          <w:t>4.9.</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包装要求</w:t>
        </w:r>
        <w:r w:rsidR="002610F5">
          <w:rPr>
            <w:webHidden/>
          </w:rPr>
          <w:tab/>
        </w:r>
        <w:r w:rsidR="002610F5">
          <w:rPr>
            <w:webHidden/>
          </w:rPr>
          <w:fldChar w:fldCharType="begin"/>
        </w:r>
        <w:r w:rsidR="002610F5">
          <w:rPr>
            <w:webHidden/>
          </w:rPr>
          <w:instrText xml:space="preserve"> PAGEREF _Toc349908182 \h </w:instrText>
        </w:r>
        <w:r w:rsidR="002610F5">
          <w:rPr>
            <w:webHidden/>
          </w:rPr>
        </w:r>
        <w:r w:rsidR="002610F5">
          <w:rPr>
            <w:webHidden/>
          </w:rPr>
          <w:fldChar w:fldCharType="separate"/>
        </w:r>
        <w:r w:rsidR="002610F5">
          <w:rPr>
            <w:webHidden/>
          </w:rPr>
          <w:t>22</w:t>
        </w:r>
        <w:r w:rsidR="002610F5">
          <w:rPr>
            <w:webHidden/>
          </w:rPr>
          <w:fldChar w:fldCharType="end"/>
        </w:r>
      </w:hyperlink>
    </w:p>
    <w:p w:rsidR="002610F5" w:rsidRDefault="00F33732">
      <w:pPr>
        <w:pStyle w:val="10"/>
        <w:tabs>
          <w:tab w:val="left" w:pos="1680"/>
        </w:tabs>
        <w:rPr>
          <w:rFonts w:asciiTheme="minorHAnsi" w:eastAsiaTheme="minorEastAsia" w:hAnsiTheme="minorHAnsi" w:cstheme="minorBidi"/>
          <w:b w:val="0"/>
          <w:noProof/>
          <w:kern w:val="0"/>
          <w:sz w:val="22"/>
          <w:szCs w:val="22"/>
        </w:rPr>
      </w:pPr>
      <w:hyperlink w:anchor="_Toc349908183" w:history="1">
        <w:r w:rsidR="002610F5" w:rsidRPr="007A1875">
          <w:rPr>
            <w:rStyle w:val="affe"/>
            <w:noProof/>
          </w:rPr>
          <w:t>5.</w:t>
        </w:r>
        <w:r w:rsidR="002610F5">
          <w:rPr>
            <w:rFonts w:asciiTheme="minorHAnsi" w:eastAsiaTheme="minorEastAsia" w:hAnsiTheme="minorHAnsi" w:cstheme="minorBidi"/>
            <w:b w:val="0"/>
            <w:noProof/>
            <w:kern w:val="0"/>
            <w:sz w:val="22"/>
            <w:szCs w:val="22"/>
          </w:rPr>
          <w:tab/>
        </w:r>
        <w:r w:rsidR="002610F5" w:rsidRPr="007A1875">
          <w:rPr>
            <w:rStyle w:val="affe"/>
            <w:rFonts w:hint="eastAsia"/>
            <w:noProof/>
          </w:rPr>
          <w:t>售后服务要求</w:t>
        </w:r>
        <w:r w:rsidR="002610F5">
          <w:rPr>
            <w:noProof/>
            <w:webHidden/>
          </w:rPr>
          <w:tab/>
        </w:r>
        <w:r w:rsidR="002610F5">
          <w:rPr>
            <w:noProof/>
            <w:webHidden/>
          </w:rPr>
          <w:fldChar w:fldCharType="begin"/>
        </w:r>
        <w:r w:rsidR="002610F5">
          <w:rPr>
            <w:noProof/>
            <w:webHidden/>
          </w:rPr>
          <w:instrText xml:space="preserve"> PAGEREF _Toc349908183 \h </w:instrText>
        </w:r>
        <w:r w:rsidR="002610F5">
          <w:rPr>
            <w:noProof/>
            <w:webHidden/>
          </w:rPr>
        </w:r>
        <w:r w:rsidR="002610F5">
          <w:rPr>
            <w:noProof/>
            <w:webHidden/>
          </w:rPr>
          <w:fldChar w:fldCharType="separate"/>
        </w:r>
        <w:r w:rsidR="002610F5">
          <w:rPr>
            <w:noProof/>
            <w:webHidden/>
          </w:rPr>
          <w:t>22</w:t>
        </w:r>
        <w:r w:rsidR="002610F5">
          <w:rPr>
            <w:noProof/>
            <w:webHidden/>
          </w:rPr>
          <w:fldChar w:fldCharType="end"/>
        </w:r>
      </w:hyperlink>
    </w:p>
    <w:p w:rsidR="002610F5" w:rsidRDefault="00F33732">
      <w:pPr>
        <w:pStyle w:val="10"/>
        <w:tabs>
          <w:tab w:val="left" w:pos="1680"/>
        </w:tabs>
        <w:rPr>
          <w:rFonts w:asciiTheme="minorHAnsi" w:eastAsiaTheme="minorEastAsia" w:hAnsiTheme="minorHAnsi" w:cstheme="minorBidi"/>
          <w:b w:val="0"/>
          <w:noProof/>
          <w:kern w:val="0"/>
          <w:sz w:val="22"/>
          <w:szCs w:val="22"/>
        </w:rPr>
      </w:pPr>
      <w:hyperlink w:anchor="_Toc349908184" w:history="1">
        <w:r w:rsidR="002610F5" w:rsidRPr="007A1875">
          <w:rPr>
            <w:rStyle w:val="affe"/>
            <w:noProof/>
          </w:rPr>
          <w:t>6.</w:t>
        </w:r>
        <w:r w:rsidR="002610F5">
          <w:rPr>
            <w:rFonts w:asciiTheme="minorHAnsi" w:eastAsiaTheme="minorEastAsia" w:hAnsiTheme="minorHAnsi" w:cstheme="minorBidi"/>
            <w:b w:val="0"/>
            <w:noProof/>
            <w:kern w:val="0"/>
            <w:sz w:val="22"/>
            <w:szCs w:val="22"/>
          </w:rPr>
          <w:tab/>
        </w:r>
        <w:r w:rsidR="002610F5" w:rsidRPr="007A1875">
          <w:rPr>
            <w:rStyle w:val="affe"/>
            <w:rFonts w:hint="eastAsia"/>
            <w:noProof/>
          </w:rPr>
          <w:t>技术文件</w:t>
        </w:r>
        <w:r w:rsidR="002610F5">
          <w:rPr>
            <w:noProof/>
            <w:webHidden/>
          </w:rPr>
          <w:tab/>
        </w:r>
        <w:r w:rsidR="002610F5">
          <w:rPr>
            <w:noProof/>
            <w:webHidden/>
          </w:rPr>
          <w:fldChar w:fldCharType="begin"/>
        </w:r>
        <w:r w:rsidR="002610F5">
          <w:rPr>
            <w:noProof/>
            <w:webHidden/>
          </w:rPr>
          <w:instrText xml:space="preserve"> PAGEREF _Toc349908184 \h </w:instrText>
        </w:r>
        <w:r w:rsidR="002610F5">
          <w:rPr>
            <w:noProof/>
            <w:webHidden/>
          </w:rPr>
        </w:r>
        <w:r w:rsidR="002610F5">
          <w:rPr>
            <w:noProof/>
            <w:webHidden/>
          </w:rPr>
          <w:fldChar w:fldCharType="separate"/>
        </w:r>
        <w:r w:rsidR="002610F5">
          <w:rPr>
            <w:noProof/>
            <w:webHidden/>
          </w:rPr>
          <w:t>23</w:t>
        </w:r>
        <w:r w:rsidR="002610F5">
          <w:rPr>
            <w:noProof/>
            <w:webHidden/>
          </w:rPr>
          <w:fldChar w:fldCharType="end"/>
        </w:r>
      </w:hyperlink>
    </w:p>
    <w:p w:rsidR="002610F5" w:rsidRDefault="00F33732">
      <w:pPr>
        <w:pStyle w:val="10"/>
        <w:tabs>
          <w:tab w:val="left" w:pos="1680"/>
        </w:tabs>
        <w:rPr>
          <w:rFonts w:asciiTheme="minorHAnsi" w:eastAsiaTheme="minorEastAsia" w:hAnsiTheme="minorHAnsi" w:cstheme="minorBidi"/>
          <w:b w:val="0"/>
          <w:noProof/>
          <w:kern w:val="0"/>
          <w:sz w:val="22"/>
          <w:szCs w:val="22"/>
        </w:rPr>
      </w:pPr>
      <w:hyperlink w:anchor="_Toc349908185" w:history="1">
        <w:r w:rsidR="002610F5" w:rsidRPr="007A1875">
          <w:rPr>
            <w:rStyle w:val="affe"/>
            <w:noProof/>
          </w:rPr>
          <w:t>7.</w:t>
        </w:r>
        <w:r w:rsidR="002610F5">
          <w:rPr>
            <w:rFonts w:asciiTheme="minorHAnsi" w:eastAsiaTheme="minorEastAsia" w:hAnsiTheme="minorHAnsi" w:cstheme="minorBidi"/>
            <w:b w:val="0"/>
            <w:noProof/>
            <w:kern w:val="0"/>
            <w:sz w:val="22"/>
            <w:szCs w:val="22"/>
          </w:rPr>
          <w:tab/>
        </w:r>
        <w:r w:rsidR="002610F5" w:rsidRPr="007A1875">
          <w:rPr>
            <w:rStyle w:val="affe"/>
            <w:rFonts w:hint="eastAsia"/>
            <w:noProof/>
          </w:rPr>
          <w:t>终端设备管理要求</w:t>
        </w:r>
        <w:r w:rsidR="002610F5">
          <w:rPr>
            <w:noProof/>
            <w:webHidden/>
          </w:rPr>
          <w:tab/>
        </w:r>
        <w:r w:rsidR="002610F5">
          <w:rPr>
            <w:noProof/>
            <w:webHidden/>
          </w:rPr>
          <w:fldChar w:fldCharType="begin"/>
        </w:r>
        <w:r w:rsidR="002610F5">
          <w:rPr>
            <w:noProof/>
            <w:webHidden/>
          </w:rPr>
          <w:instrText xml:space="preserve"> PAGEREF _Toc349908185 \h </w:instrText>
        </w:r>
        <w:r w:rsidR="002610F5">
          <w:rPr>
            <w:noProof/>
            <w:webHidden/>
          </w:rPr>
        </w:r>
        <w:r w:rsidR="002610F5">
          <w:rPr>
            <w:noProof/>
            <w:webHidden/>
          </w:rPr>
          <w:fldChar w:fldCharType="separate"/>
        </w:r>
        <w:r w:rsidR="002610F5">
          <w:rPr>
            <w:noProof/>
            <w:webHidden/>
          </w:rPr>
          <w:t>23</w:t>
        </w:r>
        <w:r w:rsidR="002610F5">
          <w:rPr>
            <w:noProof/>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86" w:history="1">
        <w:r w:rsidR="002610F5" w:rsidRPr="007A1875">
          <w:rPr>
            <w:rStyle w:val="affe"/>
            <w:rFonts w:ascii="黑体" w:eastAsia="黑体"/>
            <w:b/>
          </w:rPr>
          <w:t>7.1.</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基本要求</w:t>
        </w:r>
        <w:r w:rsidR="002610F5">
          <w:rPr>
            <w:webHidden/>
          </w:rPr>
          <w:tab/>
        </w:r>
        <w:r w:rsidR="002610F5">
          <w:rPr>
            <w:webHidden/>
          </w:rPr>
          <w:fldChar w:fldCharType="begin"/>
        </w:r>
        <w:r w:rsidR="002610F5">
          <w:rPr>
            <w:webHidden/>
          </w:rPr>
          <w:instrText xml:space="preserve"> PAGEREF _Toc349908186 \h </w:instrText>
        </w:r>
        <w:r w:rsidR="002610F5">
          <w:rPr>
            <w:webHidden/>
          </w:rPr>
        </w:r>
        <w:r w:rsidR="002610F5">
          <w:rPr>
            <w:webHidden/>
          </w:rPr>
          <w:fldChar w:fldCharType="separate"/>
        </w:r>
        <w:r w:rsidR="002610F5">
          <w:rPr>
            <w:webHidden/>
          </w:rPr>
          <w:t>23</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87" w:history="1">
        <w:r w:rsidR="002610F5" w:rsidRPr="007A1875">
          <w:rPr>
            <w:rStyle w:val="affe"/>
            <w:rFonts w:ascii="黑体" w:eastAsia="黑体"/>
            <w:b/>
          </w:rPr>
          <w:t>7.2.</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配置管理要求</w:t>
        </w:r>
        <w:r w:rsidR="002610F5">
          <w:rPr>
            <w:webHidden/>
          </w:rPr>
          <w:tab/>
        </w:r>
        <w:r w:rsidR="002610F5">
          <w:rPr>
            <w:webHidden/>
          </w:rPr>
          <w:fldChar w:fldCharType="begin"/>
        </w:r>
        <w:r w:rsidR="002610F5">
          <w:rPr>
            <w:webHidden/>
          </w:rPr>
          <w:instrText xml:space="preserve"> PAGEREF _Toc349908187 \h </w:instrText>
        </w:r>
        <w:r w:rsidR="002610F5">
          <w:rPr>
            <w:webHidden/>
          </w:rPr>
        </w:r>
        <w:r w:rsidR="002610F5">
          <w:rPr>
            <w:webHidden/>
          </w:rPr>
          <w:fldChar w:fldCharType="separate"/>
        </w:r>
        <w:r w:rsidR="002610F5">
          <w:rPr>
            <w:webHidden/>
          </w:rPr>
          <w:t>24</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88" w:history="1">
        <w:r w:rsidR="002610F5" w:rsidRPr="007A1875">
          <w:rPr>
            <w:rStyle w:val="affe"/>
            <w:rFonts w:ascii="黑体" w:eastAsia="黑体"/>
            <w:b/>
          </w:rPr>
          <w:t>7.3.</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性能管理要求</w:t>
        </w:r>
        <w:r w:rsidR="002610F5">
          <w:rPr>
            <w:webHidden/>
          </w:rPr>
          <w:tab/>
        </w:r>
        <w:r w:rsidR="002610F5">
          <w:rPr>
            <w:webHidden/>
          </w:rPr>
          <w:fldChar w:fldCharType="begin"/>
        </w:r>
        <w:r w:rsidR="002610F5">
          <w:rPr>
            <w:webHidden/>
          </w:rPr>
          <w:instrText xml:space="preserve"> PAGEREF _Toc349908188 \h </w:instrText>
        </w:r>
        <w:r w:rsidR="002610F5">
          <w:rPr>
            <w:webHidden/>
          </w:rPr>
        </w:r>
        <w:r w:rsidR="002610F5">
          <w:rPr>
            <w:webHidden/>
          </w:rPr>
          <w:fldChar w:fldCharType="separate"/>
        </w:r>
        <w:r w:rsidR="002610F5">
          <w:rPr>
            <w:webHidden/>
          </w:rPr>
          <w:t>25</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89" w:history="1">
        <w:r w:rsidR="002610F5" w:rsidRPr="007A1875">
          <w:rPr>
            <w:rStyle w:val="affe"/>
            <w:rFonts w:ascii="黑体" w:eastAsia="黑体"/>
            <w:b/>
          </w:rPr>
          <w:t>7.4.</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故障管理要求</w:t>
        </w:r>
        <w:r w:rsidR="002610F5">
          <w:rPr>
            <w:webHidden/>
          </w:rPr>
          <w:tab/>
        </w:r>
        <w:r w:rsidR="002610F5">
          <w:rPr>
            <w:webHidden/>
          </w:rPr>
          <w:fldChar w:fldCharType="begin"/>
        </w:r>
        <w:r w:rsidR="002610F5">
          <w:rPr>
            <w:webHidden/>
          </w:rPr>
          <w:instrText xml:space="preserve"> PAGEREF _Toc349908189 \h </w:instrText>
        </w:r>
        <w:r w:rsidR="002610F5">
          <w:rPr>
            <w:webHidden/>
          </w:rPr>
        </w:r>
        <w:r w:rsidR="002610F5">
          <w:rPr>
            <w:webHidden/>
          </w:rPr>
          <w:fldChar w:fldCharType="separate"/>
        </w:r>
        <w:r w:rsidR="002610F5">
          <w:rPr>
            <w:webHidden/>
          </w:rPr>
          <w:t>26</w:t>
        </w:r>
        <w:r w:rsidR="002610F5">
          <w:rPr>
            <w:webHidden/>
          </w:rPr>
          <w:fldChar w:fldCharType="end"/>
        </w:r>
      </w:hyperlink>
    </w:p>
    <w:p w:rsidR="002610F5" w:rsidRDefault="00F33732">
      <w:pPr>
        <w:pStyle w:val="22"/>
        <w:tabs>
          <w:tab w:val="left" w:pos="1680"/>
        </w:tabs>
        <w:rPr>
          <w:rFonts w:asciiTheme="minorHAnsi" w:eastAsiaTheme="minorEastAsia" w:hAnsiTheme="minorHAnsi" w:cstheme="minorBidi"/>
          <w:kern w:val="0"/>
          <w:sz w:val="22"/>
          <w:szCs w:val="22"/>
        </w:rPr>
      </w:pPr>
      <w:hyperlink w:anchor="_Toc349908190" w:history="1">
        <w:r w:rsidR="002610F5" w:rsidRPr="007A1875">
          <w:rPr>
            <w:rStyle w:val="affe"/>
            <w:rFonts w:ascii="黑体" w:eastAsia="黑体"/>
            <w:b/>
          </w:rPr>
          <w:t>7.5.</w:t>
        </w:r>
        <w:r w:rsidR="002610F5">
          <w:rPr>
            <w:rFonts w:asciiTheme="minorHAnsi" w:eastAsiaTheme="minorEastAsia" w:hAnsiTheme="minorHAnsi" w:cstheme="minorBidi"/>
            <w:kern w:val="0"/>
            <w:sz w:val="22"/>
            <w:szCs w:val="22"/>
          </w:rPr>
          <w:tab/>
        </w:r>
        <w:r w:rsidR="002610F5" w:rsidRPr="007A1875">
          <w:rPr>
            <w:rStyle w:val="affe"/>
            <w:rFonts w:ascii="黑体" w:eastAsia="黑体" w:hint="eastAsia"/>
            <w:b/>
          </w:rPr>
          <w:t>其他网络管理要求</w:t>
        </w:r>
        <w:r w:rsidR="002610F5">
          <w:rPr>
            <w:webHidden/>
          </w:rPr>
          <w:tab/>
        </w:r>
        <w:r w:rsidR="002610F5">
          <w:rPr>
            <w:webHidden/>
          </w:rPr>
          <w:fldChar w:fldCharType="begin"/>
        </w:r>
        <w:r w:rsidR="002610F5">
          <w:rPr>
            <w:webHidden/>
          </w:rPr>
          <w:instrText xml:space="preserve"> PAGEREF _Toc349908190 \h </w:instrText>
        </w:r>
        <w:r w:rsidR="002610F5">
          <w:rPr>
            <w:webHidden/>
          </w:rPr>
        </w:r>
        <w:r w:rsidR="002610F5">
          <w:rPr>
            <w:webHidden/>
          </w:rPr>
          <w:fldChar w:fldCharType="separate"/>
        </w:r>
        <w:r w:rsidR="002610F5">
          <w:rPr>
            <w:webHidden/>
          </w:rPr>
          <w:t>26</w:t>
        </w:r>
        <w:r w:rsidR="002610F5">
          <w:rPr>
            <w:webHidden/>
          </w:rPr>
          <w:fldChar w:fldCharType="end"/>
        </w:r>
      </w:hyperlink>
    </w:p>
    <w:p w:rsidR="002610F5" w:rsidRDefault="00F33732">
      <w:pPr>
        <w:pStyle w:val="10"/>
        <w:rPr>
          <w:rFonts w:asciiTheme="minorHAnsi" w:eastAsiaTheme="minorEastAsia" w:hAnsiTheme="minorHAnsi" w:cstheme="minorBidi"/>
          <w:b w:val="0"/>
          <w:noProof/>
          <w:kern w:val="0"/>
          <w:sz w:val="22"/>
          <w:szCs w:val="22"/>
        </w:rPr>
      </w:pPr>
      <w:hyperlink w:anchor="_Toc349908191" w:history="1">
        <w:r w:rsidR="002610F5" w:rsidRPr="007A1875">
          <w:rPr>
            <w:rStyle w:val="affe"/>
            <w:rFonts w:ascii="黑体" w:eastAsia="黑体" w:hAnsi="Times New Roman" w:hint="eastAsia"/>
            <w:noProof/>
          </w:rPr>
          <w:t>附　录　A</w:t>
        </w:r>
        <w:r w:rsidR="002610F5" w:rsidRPr="007A1875">
          <w:rPr>
            <w:rStyle w:val="affe"/>
            <w:rFonts w:ascii="黑体" w:eastAsia="黑体"/>
            <w:noProof/>
          </w:rPr>
          <w:t xml:space="preserve"> (</w:t>
        </w:r>
        <w:r w:rsidR="002610F5" w:rsidRPr="007A1875">
          <w:rPr>
            <w:rStyle w:val="affe"/>
            <w:rFonts w:ascii="黑体" w:eastAsia="黑体" w:hint="eastAsia"/>
            <w:noProof/>
          </w:rPr>
          <w:t>规范性附录</w:t>
        </w:r>
        <w:r w:rsidR="002610F5" w:rsidRPr="007A1875">
          <w:rPr>
            <w:rStyle w:val="affe"/>
            <w:rFonts w:ascii="黑体" w:eastAsia="黑体"/>
            <w:noProof/>
          </w:rPr>
          <w:t xml:space="preserve">) </w:t>
        </w:r>
        <w:r w:rsidR="002610F5" w:rsidRPr="007A1875">
          <w:rPr>
            <w:rStyle w:val="affe"/>
            <w:rFonts w:ascii="黑体" w:eastAsia="黑体" w:hint="eastAsia"/>
            <w:noProof/>
          </w:rPr>
          <w:t>终端业务自动开通规范</w:t>
        </w:r>
        <w:r w:rsidR="002610F5">
          <w:rPr>
            <w:noProof/>
            <w:webHidden/>
          </w:rPr>
          <w:tab/>
        </w:r>
        <w:r w:rsidR="002610F5">
          <w:rPr>
            <w:noProof/>
            <w:webHidden/>
          </w:rPr>
          <w:fldChar w:fldCharType="begin"/>
        </w:r>
        <w:r w:rsidR="002610F5">
          <w:rPr>
            <w:noProof/>
            <w:webHidden/>
          </w:rPr>
          <w:instrText xml:space="preserve"> PAGEREF _Toc349908191 \h </w:instrText>
        </w:r>
        <w:r w:rsidR="002610F5">
          <w:rPr>
            <w:noProof/>
            <w:webHidden/>
          </w:rPr>
        </w:r>
        <w:r w:rsidR="002610F5">
          <w:rPr>
            <w:noProof/>
            <w:webHidden/>
          </w:rPr>
          <w:fldChar w:fldCharType="separate"/>
        </w:r>
        <w:r w:rsidR="002610F5">
          <w:rPr>
            <w:noProof/>
            <w:webHidden/>
          </w:rPr>
          <w:t>26</w:t>
        </w:r>
        <w:r w:rsidR="002610F5">
          <w:rPr>
            <w:noProof/>
            <w:webHidden/>
          </w:rPr>
          <w:fldChar w:fldCharType="end"/>
        </w:r>
      </w:hyperlink>
    </w:p>
    <w:p w:rsidR="002610F5" w:rsidRDefault="00F33732">
      <w:pPr>
        <w:pStyle w:val="10"/>
        <w:rPr>
          <w:rFonts w:asciiTheme="minorHAnsi" w:eastAsiaTheme="minorEastAsia" w:hAnsiTheme="minorHAnsi" w:cstheme="minorBidi"/>
          <w:b w:val="0"/>
          <w:noProof/>
          <w:kern w:val="0"/>
          <w:sz w:val="22"/>
          <w:szCs w:val="22"/>
        </w:rPr>
      </w:pPr>
      <w:hyperlink w:anchor="_Toc349908192" w:history="1">
        <w:r w:rsidR="002610F5" w:rsidRPr="007A1875">
          <w:rPr>
            <w:rStyle w:val="affe"/>
            <w:rFonts w:ascii="黑体" w:eastAsia="黑体" w:hAnsi="Times New Roman" w:hint="eastAsia"/>
            <w:noProof/>
          </w:rPr>
          <w:t>附　录　B</w:t>
        </w:r>
        <w:r w:rsidR="002610F5" w:rsidRPr="007A1875">
          <w:rPr>
            <w:rStyle w:val="affe"/>
            <w:rFonts w:ascii="黑体" w:eastAsia="黑体"/>
            <w:noProof/>
          </w:rPr>
          <w:t xml:space="preserve"> (</w:t>
        </w:r>
        <w:r w:rsidR="002610F5" w:rsidRPr="007A1875">
          <w:rPr>
            <w:rStyle w:val="affe"/>
            <w:rFonts w:ascii="黑体" w:eastAsia="黑体" w:hint="eastAsia"/>
            <w:noProof/>
          </w:rPr>
          <w:t>规范性附录</w:t>
        </w:r>
        <w:r w:rsidR="002610F5" w:rsidRPr="007A1875">
          <w:rPr>
            <w:rStyle w:val="affe"/>
            <w:rFonts w:ascii="黑体" w:eastAsia="黑体"/>
            <w:noProof/>
          </w:rPr>
          <w:t xml:space="preserve">) </w:t>
        </w:r>
        <w:r w:rsidR="002610F5" w:rsidRPr="007A1875">
          <w:rPr>
            <w:rStyle w:val="affe"/>
            <w:rFonts w:ascii="黑体" w:eastAsia="黑体" w:hint="eastAsia"/>
            <w:noProof/>
          </w:rPr>
          <w:t>无线网关型</w:t>
        </w:r>
        <w:r w:rsidR="002610F5" w:rsidRPr="007A1875">
          <w:rPr>
            <w:rStyle w:val="affe"/>
            <w:rFonts w:ascii="黑体" w:eastAsia="黑体"/>
            <w:noProof/>
          </w:rPr>
          <w:t>HMD</w:t>
        </w:r>
        <w:r w:rsidR="002610F5" w:rsidRPr="007A1875">
          <w:rPr>
            <w:rStyle w:val="affe"/>
            <w:rFonts w:ascii="黑体" w:eastAsia="黑体" w:hint="eastAsia"/>
            <w:noProof/>
          </w:rPr>
          <w:t>与自动配置管理系统</w:t>
        </w:r>
        <w:r w:rsidR="002610F5" w:rsidRPr="007A1875">
          <w:rPr>
            <w:rStyle w:val="affe"/>
            <w:rFonts w:ascii="黑体" w:eastAsia="黑体"/>
            <w:noProof/>
          </w:rPr>
          <w:t>(ACMS)</w:t>
        </w:r>
        <w:r w:rsidR="002610F5" w:rsidRPr="007A1875">
          <w:rPr>
            <w:rStyle w:val="affe"/>
            <w:rFonts w:ascii="黑体" w:eastAsia="黑体" w:hint="eastAsia"/>
            <w:noProof/>
          </w:rPr>
          <w:t>接口技</w:t>
        </w:r>
        <w:r w:rsidR="002610F5" w:rsidRPr="007A1875">
          <w:rPr>
            <w:rStyle w:val="affe"/>
            <w:rFonts w:ascii="黑体" w:eastAsia="黑体" w:hint="eastAsia"/>
            <w:noProof/>
          </w:rPr>
          <w:lastRenderedPageBreak/>
          <w:t>术规范</w:t>
        </w:r>
        <w:r w:rsidR="002610F5">
          <w:rPr>
            <w:noProof/>
            <w:webHidden/>
          </w:rPr>
          <w:tab/>
        </w:r>
        <w:r w:rsidR="002610F5">
          <w:rPr>
            <w:noProof/>
            <w:webHidden/>
          </w:rPr>
          <w:fldChar w:fldCharType="begin"/>
        </w:r>
        <w:r w:rsidR="002610F5">
          <w:rPr>
            <w:noProof/>
            <w:webHidden/>
          </w:rPr>
          <w:instrText xml:space="preserve"> PAGEREF _Toc349908192 \h </w:instrText>
        </w:r>
        <w:r w:rsidR="002610F5">
          <w:rPr>
            <w:noProof/>
            <w:webHidden/>
          </w:rPr>
        </w:r>
        <w:r w:rsidR="002610F5">
          <w:rPr>
            <w:noProof/>
            <w:webHidden/>
          </w:rPr>
          <w:fldChar w:fldCharType="separate"/>
        </w:r>
        <w:r w:rsidR="002610F5">
          <w:rPr>
            <w:noProof/>
            <w:webHidden/>
          </w:rPr>
          <w:t>26</w:t>
        </w:r>
        <w:r w:rsidR="002610F5">
          <w:rPr>
            <w:noProof/>
            <w:webHidden/>
          </w:rPr>
          <w:fldChar w:fldCharType="end"/>
        </w:r>
      </w:hyperlink>
    </w:p>
    <w:p w:rsidR="002610F5" w:rsidRDefault="00F33732">
      <w:pPr>
        <w:pStyle w:val="10"/>
        <w:rPr>
          <w:rFonts w:asciiTheme="minorHAnsi" w:eastAsiaTheme="minorEastAsia" w:hAnsiTheme="minorHAnsi" w:cstheme="minorBidi"/>
          <w:b w:val="0"/>
          <w:noProof/>
          <w:kern w:val="0"/>
          <w:sz w:val="22"/>
          <w:szCs w:val="22"/>
        </w:rPr>
      </w:pPr>
      <w:hyperlink w:anchor="_Toc349908193" w:history="1">
        <w:r w:rsidR="002610F5" w:rsidRPr="007A1875">
          <w:rPr>
            <w:rStyle w:val="affe"/>
            <w:rFonts w:ascii="黑体" w:eastAsia="黑体" w:hAnsi="Times New Roman" w:hint="eastAsia"/>
            <w:noProof/>
          </w:rPr>
          <w:t>附　录　C</w:t>
        </w:r>
        <w:r w:rsidR="002610F5" w:rsidRPr="007A1875">
          <w:rPr>
            <w:rStyle w:val="affe"/>
            <w:rFonts w:ascii="黑体" w:eastAsia="黑体"/>
            <w:noProof/>
          </w:rPr>
          <w:t xml:space="preserve"> (</w:t>
        </w:r>
        <w:r w:rsidR="002610F5" w:rsidRPr="007A1875">
          <w:rPr>
            <w:rStyle w:val="affe"/>
            <w:rFonts w:ascii="黑体" w:eastAsia="黑体" w:hint="eastAsia"/>
            <w:noProof/>
          </w:rPr>
          <w:t>规范性附录</w:t>
        </w:r>
        <w:r w:rsidR="002610F5" w:rsidRPr="007A1875">
          <w:rPr>
            <w:rStyle w:val="affe"/>
            <w:rFonts w:ascii="黑体" w:eastAsia="黑体"/>
            <w:noProof/>
          </w:rPr>
          <w:t xml:space="preserve">) </w:t>
        </w:r>
        <w:r w:rsidR="002610F5" w:rsidRPr="007A1875">
          <w:rPr>
            <w:rStyle w:val="affe"/>
            <w:rFonts w:ascii="黑体" w:eastAsia="黑体" w:hint="eastAsia"/>
            <w:noProof/>
          </w:rPr>
          <w:t>基于</w:t>
        </w:r>
        <w:r w:rsidR="002610F5" w:rsidRPr="007A1875">
          <w:rPr>
            <w:rStyle w:val="affe"/>
            <w:rFonts w:ascii="黑体" w:eastAsia="黑体"/>
            <w:noProof/>
          </w:rPr>
          <w:t>OAS</w:t>
        </w:r>
        <w:r w:rsidR="002610F5" w:rsidRPr="007A1875">
          <w:rPr>
            <w:rStyle w:val="affe"/>
            <w:rFonts w:ascii="黑体" w:eastAsia="黑体" w:hint="eastAsia"/>
            <w:noProof/>
          </w:rPr>
          <w:t>的扩展</w:t>
        </w:r>
        <w:r w:rsidR="002610F5" w:rsidRPr="007A1875">
          <w:rPr>
            <w:rStyle w:val="affe"/>
            <w:rFonts w:ascii="黑体" w:eastAsia="黑体"/>
            <w:noProof/>
          </w:rPr>
          <w:t>MME</w:t>
        </w:r>
        <w:r w:rsidR="002610F5" w:rsidRPr="007A1875">
          <w:rPr>
            <w:rStyle w:val="affe"/>
            <w:rFonts w:ascii="黑体" w:eastAsia="黑体" w:hint="eastAsia"/>
            <w:noProof/>
          </w:rPr>
          <w:t>及</w:t>
        </w:r>
        <w:r w:rsidR="002610F5" w:rsidRPr="007A1875">
          <w:rPr>
            <w:rStyle w:val="affe"/>
            <w:rFonts w:ascii="黑体" w:eastAsia="黑体"/>
            <w:noProof/>
          </w:rPr>
          <w:t>TLV</w:t>
        </w:r>
        <w:r w:rsidR="002610F5" w:rsidRPr="007A1875">
          <w:rPr>
            <w:rStyle w:val="affe"/>
            <w:rFonts w:ascii="黑体" w:eastAsia="黑体" w:hint="eastAsia"/>
            <w:noProof/>
          </w:rPr>
          <w:t>格式定义</w:t>
        </w:r>
        <w:r w:rsidR="002610F5">
          <w:rPr>
            <w:noProof/>
            <w:webHidden/>
          </w:rPr>
          <w:tab/>
        </w:r>
        <w:r w:rsidR="002610F5">
          <w:rPr>
            <w:noProof/>
            <w:webHidden/>
          </w:rPr>
          <w:fldChar w:fldCharType="begin"/>
        </w:r>
        <w:r w:rsidR="002610F5">
          <w:rPr>
            <w:noProof/>
            <w:webHidden/>
          </w:rPr>
          <w:instrText xml:space="preserve"> PAGEREF _Toc349908193 \h </w:instrText>
        </w:r>
        <w:r w:rsidR="002610F5">
          <w:rPr>
            <w:noProof/>
            <w:webHidden/>
          </w:rPr>
        </w:r>
        <w:r w:rsidR="002610F5">
          <w:rPr>
            <w:noProof/>
            <w:webHidden/>
          </w:rPr>
          <w:fldChar w:fldCharType="separate"/>
        </w:r>
        <w:r w:rsidR="002610F5">
          <w:rPr>
            <w:noProof/>
            <w:webHidden/>
          </w:rPr>
          <w:t>26</w:t>
        </w:r>
        <w:r w:rsidR="002610F5">
          <w:rPr>
            <w:noProof/>
            <w:webHidden/>
          </w:rPr>
          <w:fldChar w:fldCharType="end"/>
        </w:r>
      </w:hyperlink>
    </w:p>
    <w:p w:rsidR="002610F5" w:rsidRDefault="00F33732">
      <w:pPr>
        <w:pStyle w:val="10"/>
        <w:rPr>
          <w:rFonts w:asciiTheme="minorHAnsi" w:eastAsiaTheme="minorEastAsia" w:hAnsiTheme="minorHAnsi" w:cstheme="minorBidi"/>
          <w:b w:val="0"/>
          <w:noProof/>
          <w:kern w:val="0"/>
          <w:sz w:val="22"/>
          <w:szCs w:val="22"/>
        </w:rPr>
      </w:pPr>
      <w:hyperlink w:anchor="_Toc349908194" w:history="1">
        <w:r w:rsidR="002610F5" w:rsidRPr="007A1875">
          <w:rPr>
            <w:rStyle w:val="affe"/>
            <w:rFonts w:ascii="黑体" w:eastAsia="黑体" w:hAnsi="Times New Roman" w:hint="eastAsia"/>
            <w:noProof/>
          </w:rPr>
          <w:t>附　录　D</w:t>
        </w:r>
        <w:r w:rsidR="002610F5" w:rsidRPr="007A1875">
          <w:rPr>
            <w:rStyle w:val="affe"/>
            <w:rFonts w:ascii="黑体" w:eastAsia="黑体"/>
            <w:noProof/>
          </w:rPr>
          <w:t xml:space="preserve"> (</w:t>
        </w:r>
        <w:r w:rsidR="002610F5" w:rsidRPr="007A1875">
          <w:rPr>
            <w:rStyle w:val="affe"/>
            <w:rFonts w:ascii="黑体" w:eastAsia="黑体" w:hint="eastAsia"/>
            <w:noProof/>
          </w:rPr>
          <w:t>规范性附录</w:t>
        </w:r>
        <w:r w:rsidR="002610F5" w:rsidRPr="007A1875">
          <w:rPr>
            <w:rStyle w:val="affe"/>
            <w:rFonts w:ascii="黑体" w:eastAsia="黑体"/>
            <w:noProof/>
          </w:rPr>
          <w:t>) TR069</w:t>
        </w:r>
        <w:r w:rsidR="002610F5" w:rsidRPr="007A1875">
          <w:rPr>
            <w:rStyle w:val="affe"/>
            <w:rFonts w:ascii="黑体" w:eastAsia="黑体" w:hint="eastAsia"/>
            <w:noProof/>
          </w:rPr>
          <w:t>功能节点</w:t>
        </w:r>
        <w:r w:rsidR="002610F5">
          <w:rPr>
            <w:noProof/>
            <w:webHidden/>
          </w:rPr>
          <w:tab/>
        </w:r>
        <w:r w:rsidR="002610F5">
          <w:rPr>
            <w:noProof/>
            <w:webHidden/>
          </w:rPr>
          <w:fldChar w:fldCharType="begin"/>
        </w:r>
        <w:r w:rsidR="002610F5">
          <w:rPr>
            <w:noProof/>
            <w:webHidden/>
          </w:rPr>
          <w:instrText xml:space="preserve"> PAGEREF _Toc349908194 \h </w:instrText>
        </w:r>
        <w:r w:rsidR="002610F5">
          <w:rPr>
            <w:noProof/>
            <w:webHidden/>
          </w:rPr>
        </w:r>
        <w:r w:rsidR="002610F5">
          <w:rPr>
            <w:noProof/>
            <w:webHidden/>
          </w:rPr>
          <w:fldChar w:fldCharType="separate"/>
        </w:r>
        <w:r w:rsidR="002610F5">
          <w:rPr>
            <w:noProof/>
            <w:webHidden/>
          </w:rPr>
          <w:t>26</w:t>
        </w:r>
        <w:r w:rsidR="002610F5">
          <w:rPr>
            <w:noProof/>
            <w:webHidden/>
          </w:rPr>
          <w:fldChar w:fldCharType="end"/>
        </w:r>
      </w:hyperlink>
    </w:p>
    <w:p w:rsidR="002610F5" w:rsidRDefault="00F33732">
      <w:pPr>
        <w:pStyle w:val="22"/>
        <w:rPr>
          <w:rFonts w:asciiTheme="minorHAnsi" w:eastAsiaTheme="minorEastAsia" w:hAnsiTheme="minorHAnsi" w:cstheme="minorBidi"/>
          <w:kern w:val="0"/>
          <w:sz w:val="22"/>
          <w:szCs w:val="22"/>
        </w:rPr>
      </w:pPr>
      <w:hyperlink w:anchor="_Toc349908195" w:history="1">
        <w:r w:rsidR="002610F5" w:rsidRPr="007A1875">
          <w:rPr>
            <w:rStyle w:val="affe"/>
            <w:rFonts w:ascii="黑体" w:eastAsia="黑体" w:hAnsi="Times New Roman"/>
            <w:kern w:val="21"/>
          </w:rPr>
          <w:t>D.1</w:t>
        </w:r>
        <w:r w:rsidR="002610F5" w:rsidRPr="007A1875">
          <w:rPr>
            <w:rStyle w:val="affe"/>
            <w:rFonts w:ascii="黑体" w:eastAsia="黑体" w:hint="eastAsia"/>
            <w:b/>
          </w:rPr>
          <w:t xml:space="preserve"> 基础类配置模板</w:t>
        </w:r>
        <w:r w:rsidR="002610F5">
          <w:rPr>
            <w:webHidden/>
          </w:rPr>
          <w:tab/>
        </w:r>
        <w:r w:rsidR="002610F5">
          <w:rPr>
            <w:webHidden/>
          </w:rPr>
          <w:fldChar w:fldCharType="begin"/>
        </w:r>
        <w:r w:rsidR="002610F5">
          <w:rPr>
            <w:webHidden/>
          </w:rPr>
          <w:instrText xml:space="preserve"> PAGEREF _Toc349908195 \h </w:instrText>
        </w:r>
        <w:r w:rsidR="002610F5">
          <w:rPr>
            <w:webHidden/>
          </w:rPr>
        </w:r>
        <w:r w:rsidR="002610F5">
          <w:rPr>
            <w:webHidden/>
          </w:rPr>
          <w:fldChar w:fldCharType="separate"/>
        </w:r>
        <w:r w:rsidR="002610F5">
          <w:rPr>
            <w:webHidden/>
          </w:rPr>
          <w:t>26</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196" w:history="1">
        <w:r w:rsidR="002610F5" w:rsidRPr="007A1875">
          <w:rPr>
            <w:rStyle w:val="affe"/>
            <w:rFonts w:ascii="黑体" w:eastAsia="黑体" w:hAnsi="Times New Roman"/>
          </w:rPr>
          <w:t>D.1.1</w:t>
        </w:r>
        <w:r w:rsidR="002610F5" w:rsidRPr="007A1875">
          <w:rPr>
            <w:rStyle w:val="affe"/>
          </w:rPr>
          <w:t xml:space="preserve"> WAN</w:t>
        </w:r>
        <w:r w:rsidR="002610F5" w:rsidRPr="007A1875">
          <w:rPr>
            <w:rStyle w:val="affe"/>
            <w:rFonts w:hint="eastAsia"/>
          </w:rPr>
          <w:t>连接</w:t>
        </w:r>
        <w:r w:rsidR="002610F5">
          <w:rPr>
            <w:webHidden/>
          </w:rPr>
          <w:tab/>
        </w:r>
        <w:r w:rsidR="002610F5">
          <w:rPr>
            <w:webHidden/>
          </w:rPr>
          <w:fldChar w:fldCharType="begin"/>
        </w:r>
        <w:r w:rsidR="002610F5">
          <w:rPr>
            <w:webHidden/>
          </w:rPr>
          <w:instrText xml:space="preserve"> PAGEREF _Toc349908196 \h </w:instrText>
        </w:r>
        <w:r w:rsidR="002610F5">
          <w:rPr>
            <w:webHidden/>
          </w:rPr>
        </w:r>
        <w:r w:rsidR="002610F5">
          <w:rPr>
            <w:webHidden/>
          </w:rPr>
          <w:fldChar w:fldCharType="separate"/>
        </w:r>
        <w:r w:rsidR="002610F5">
          <w:rPr>
            <w:webHidden/>
          </w:rPr>
          <w:t>27</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197" w:history="1">
        <w:r w:rsidR="002610F5" w:rsidRPr="007A1875">
          <w:rPr>
            <w:rStyle w:val="affe"/>
            <w:rFonts w:ascii="黑体" w:eastAsia="黑体" w:hAnsi="Times New Roman"/>
          </w:rPr>
          <w:t>D.1.2</w:t>
        </w:r>
        <w:r w:rsidR="002610F5" w:rsidRPr="007A1875">
          <w:rPr>
            <w:rStyle w:val="affe"/>
          </w:rPr>
          <w:t xml:space="preserve"> PPPoE</w:t>
        </w:r>
        <w:r w:rsidR="002610F5" w:rsidRPr="007A1875">
          <w:rPr>
            <w:rStyle w:val="affe"/>
            <w:rFonts w:hint="eastAsia"/>
          </w:rPr>
          <w:t>代理功能</w:t>
        </w:r>
        <w:r w:rsidR="002610F5">
          <w:rPr>
            <w:webHidden/>
          </w:rPr>
          <w:tab/>
        </w:r>
        <w:r w:rsidR="002610F5">
          <w:rPr>
            <w:webHidden/>
          </w:rPr>
          <w:fldChar w:fldCharType="begin"/>
        </w:r>
        <w:r w:rsidR="002610F5">
          <w:rPr>
            <w:webHidden/>
          </w:rPr>
          <w:instrText xml:space="preserve"> PAGEREF _Toc349908197 \h </w:instrText>
        </w:r>
        <w:r w:rsidR="002610F5">
          <w:rPr>
            <w:webHidden/>
          </w:rPr>
        </w:r>
        <w:r w:rsidR="002610F5">
          <w:rPr>
            <w:webHidden/>
          </w:rPr>
          <w:fldChar w:fldCharType="separate"/>
        </w:r>
        <w:r w:rsidR="002610F5">
          <w:rPr>
            <w:webHidden/>
          </w:rPr>
          <w:t>29</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198" w:history="1">
        <w:r w:rsidR="002610F5" w:rsidRPr="007A1875">
          <w:rPr>
            <w:rStyle w:val="affe"/>
            <w:rFonts w:ascii="黑体" w:eastAsia="黑体" w:hAnsi="Times New Roman"/>
          </w:rPr>
          <w:t>D.1.3</w:t>
        </w:r>
        <w:r w:rsidR="002610F5" w:rsidRPr="007A1875">
          <w:rPr>
            <w:rStyle w:val="affe"/>
          </w:rPr>
          <w:t xml:space="preserve"> DDNS</w:t>
        </w:r>
        <w:r w:rsidR="002610F5">
          <w:rPr>
            <w:webHidden/>
          </w:rPr>
          <w:tab/>
        </w:r>
        <w:r w:rsidR="002610F5">
          <w:rPr>
            <w:webHidden/>
          </w:rPr>
          <w:fldChar w:fldCharType="begin"/>
        </w:r>
        <w:r w:rsidR="002610F5">
          <w:rPr>
            <w:webHidden/>
          </w:rPr>
          <w:instrText xml:space="preserve"> PAGEREF _Toc349908198 \h </w:instrText>
        </w:r>
        <w:r w:rsidR="002610F5">
          <w:rPr>
            <w:webHidden/>
          </w:rPr>
        </w:r>
        <w:r w:rsidR="002610F5">
          <w:rPr>
            <w:webHidden/>
          </w:rPr>
          <w:fldChar w:fldCharType="separate"/>
        </w:r>
        <w:r w:rsidR="002610F5">
          <w:rPr>
            <w:webHidden/>
          </w:rPr>
          <w:t>29</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199" w:history="1">
        <w:r w:rsidR="002610F5" w:rsidRPr="007A1875">
          <w:rPr>
            <w:rStyle w:val="affe"/>
            <w:rFonts w:ascii="黑体" w:eastAsia="黑体" w:hAnsi="Times New Roman"/>
          </w:rPr>
          <w:t>D.1.4</w:t>
        </w:r>
        <w:r w:rsidR="002610F5" w:rsidRPr="007A1875">
          <w:rPr>
            <w:rStyle w:val="affe"/>
          </w:rPr>
          <w:t xml:space="preserve"> WLAN</w:t>
        </w:r>
        <w:r w:rsidR="002610F5">
          <w:rPr>
            <w:webHidden/>
          </w:rPr>
          <w:tab/>
        </w:r>
        <w:r w:rsidR="002610F5">
          <w:rPr>
            <w:webHidden/>
          </w:rPr>
          <w:fldChar w:fldCharType="begin"/>
        </w:r>
        <w:r w:rsidR="002610F5">
          <w:rPr>
            <w:webHidden/>
          </w:rPr>
          <w:instrText xml:space="preserve"> PAGEREF _Toc349908199 \h </w:instrText>
        </w:r>
        <w:r w:rsidR="002610F5">
          <w:rPr>
            <w:webHidden/>
          </w:rPr>
        </w:r>
        <w:r w:rsidR="002610F5">
          <w:rPr>
            <w:webHidden/>
          </w:rPr>
          <w:fldChar w:fldCharType="separate"/>
        </w:r>
        <w:r w:rsidR="002610F5">
          <w:rPr>
            <w:webHidden/>
          </w:rPr>
          <w:t>30</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0" w:history="1">
        <w:r w:rsidR="002610F5" w:rsidRPr="007A1875">
          <w:rPr>
            <w:rStyle w:val="affe"/>
            <w:rFonts w:ascii="黑体" w:eastAsia="黑体" w:hAnsi="Times New Roman"/>
          </w:rPr>
          <w:t>D.1.5</w:t>
        </w:r>
        <w:r w:rsidR="002610F5" w:rsidRPr="007A1875">
          <w:rPr>
            <w:rStyle w:val="affe"/>
            <w:rFonts w:hint="eastAsia"/>
          </w:rPr>
          <w:t xml:space="preserve"> </w:t>
        </w:r>
        <w:r w:rsidR="002610F5" w:rsidRPr="007A1875">
          <w:rPr>
            <w:rStyle w:val="affe"/>
            <w:rFonts w:hint="eastAsia"/>
          </w:rPr>
          <w:t>家庭网关维护帐号管理</w:t>
        </w:r>
        <w:r w:rsidR="002610F5">
          <w:rPr>
            <w:webHidden/>
          </w:rPr>
          <w:tab/>
        </w:r>
        <w:r w:rsidR="002610F5">
          <w:rPr>
            <w:webHidden/>
          </w:rPr>
          <w:fldChar w:fldCharType="begin"/>
        </w:r>
        <w:r w:rsidR="002610F5">
          <w:rPr>
            <w:webHidden/>
          </w:rPr>
          <w:instrText xml:space="preserve"> PAGEREF _Toc349908200 \h </w:instrText>
        </w:r>
        <w:r w:rsidR="002610F5">
          <w:rPr>
            <w:webHidden/>
          </w:rPr>
        </w:r>
        <w:r w:rsidR="002610F5">
          <w:rPr>
            <w:webHidden/>
          </w:rPr>
          <w:fldChar w:fldCharType="separate"/>
        </w:r>
        <w:r w:rsidR="002610F5">
          <w:rPr>
            <w:webHidden/>
          </w:rPr>
          <w:t>32</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1" w:history="1">
        <w:r w:rsidR="002610F5" w:rsidRPr="007A1875">
          <w:rPr>
            <w:rStyle w:val="affe"/>
            <w:rFonts w:ascii="黑体" w:eastAsia="黑体" w:hAnsi="Times New Roman"/>
          </w:rPr>
          <w:t>D.1.6</w:t>
        </w:r>
        <w:r w:rsidR="002610F5" w:rsidRPr="007A1875">
          <w:rPr>
            <w:rStyle w:val="affe"/>
          </w:rPr>
          <w:t xml:space="preserve"> TR-069</w:t>
        </w:r>
        <w:r w:rsidR="002610F5">
          <w:rPr>
            <w:webHidden/>
          </w:rPr>
          <w:tab/>
        </w:r>
        <w:r w:rsidR="002610F5">
          <w:rPr>
            <w:webHidden/>
          </w:rPr>
          <w:fldChar w:fldCharType="begin"/>
        </w:r>
        <w:r w:rsidR="002610F5">
          <w:rPr>
            <w:webHidden/>
          </w:rPr>
          <w:instrText xml:space="preserve"> PAGEREF _Toc349908201 \h </w:instrText>
        </w:r>
        <w:r w:rsidR="002610F5">
          <w:rPr>
            <w:webHidden/>
          </w:rPr>
        </w:r>
        <w:r w:rsidR="002610F5">
          <w:rPr>
            <w:webHidden/>
          </w:rPr>
          <w:fldChar w:fldCharType="separate"/>
        </w:r>
        <w:r w:rsidR="002610F5">
          <w:rPr>
            <w:webHidden/>
          </w:rPr>
          <w:t>32</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2" w:history="1">
        <w:r w:rsidR="002610F5" w:rsidRPr="007A1875">
          <w:rPr>
            <w:rStyle w:val="affe"/>
            <w:rFonts w:ascii="黑体" w:eastAsia="黑体" w:hAnsi="Times New Roman"/>
          </w:rPr>
          <w:t>D.1.7</w:t>
        </w:r>
        <w:r w:rsidR="002610F5" w:rsidRPr="007A1875">
          <w:rPr>
            <w:rStyle w:val="affe"/>
            <w:rFonts w:hint="eastAsia"/>
          </w:rPr>
          <w:t xml:space="preserve"> </w:t>
        </w:r>
        <w:r w:rsidR="002610F5" w:rsidRPr="007A1875">
          <w:rPr>
            <w:rStyle w:val="affe"/>
            <w:rFonts w:hint="eastAsia"/>
          </w:rPr>
          <w:t>强制家庭门户管理</w:t>
        </w:r>
        <w:r w:rsidR="002610F5">
          <w:rPr>
            <w:webHidden/>
          </w:rPr>
          <w:tab/>
        </w:r>
        <w:r w:rsidR="002610F5">
          <w:rPr>
            <w:webHidden/>
          </w:rPr>
          <w:fldChar w:fldCharType="begin"/>
        </w:r>
        <w:r w:rsidR="002610F5">
          <w:rPr>
            <w:webHidden/>
          </w:rPr>
          <w:instrText xml:space="preserve"> PAGEREF _Toc349908202 \h </w:instrText>
        </w:r>
        <w:r w:rsidR="002610F5">
          <w:rPr>
            <w:webHidden/>
          </w:rPr>
        </w:r>
        <w:r w:rsidR="002610F5">
          <w:rPr>
            <w:webHidden/>
          </w:rPr>
          <w:fldChar w:fldCharType="separate"/>
        </w:r>
        <w:r w:rsidR="002610F5">
          <w:rPr>
            <w:webHidden/>
          </w:rPr>
          <w:t>33</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3" w:history="1">
        <w:r w:rsidR="002610F5" w:rsidRPr="007A1875">
          <w:rPr>
            <w:rStyle w:val="affe"/>
            <w:rFonts w:ascii="黑体" w:eastAsia="黑体" w:hAnsi="Times New Roman"/>
          </w:rPr>
          <w:t>D.1.8</w:t>
        </w:r>
        <w:r w:rsidR="002610F5" w:rsidRPr="007A1875">
          <w:rPr>
            <w:rStyle w:val="affe"/>
          </w:rPr>
          <w:t xml:space="preserve"> PORT FORWARDING</w:t>
        </w:r>
        <w:r w:rsidR="002610F5">
          <w:rPr>
            <w:webHidden/>
          </w:rPr>
          <w:tab/>
        </w:r>
        <w:r w:rsidR="002610F5">
          <w:rPr>
            <w:webHidden/>
          </w:rPr>
          <w:fldChar w:fldCharType="begin"/>
        </w:r>
        <w:r w:rsidR="002610F5">
          <w:rPr>
            <w:webHidden/>
          </w:rPr>
          <w:instrText xml:space="preserve"> PAGEREF _Toc349908203 \h </w:instrText>
        </w:r>
        <w:r w:rsidR="002610F5">
          <w:rPr>
            <w:webHidden/>
          </w:rPr>
        </w:r>
        <w:r w:rsidR="002610F5">
          <w:rPr>
            <w:webHidden/>
          </w:rPr>
          <w:fldChar w:fldCharType="separate"/>
        </w:r>
        <w:r w:rsidR="002610F5">
          <w:rPr>
            <w:webHidden/>
          </w:rPr>
          <w:t>33</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4" w:history="1">
        <w:r w:rsidR="002610F5" w:rsidRPr="007A1875">
          <w:rPr>
            <w:rStyle w:val="affe"/>
            <w:rFonts w:ascii="黑体" w:eastAsia="黑体" w:hAnsi="Times New Roman"/>
          </w:rPr>
          <w:t>D.1.9</w:t>
        </w:r>
        <w:r w:rsidR="002610F5" w:rsidRPr="007A1875">
          <w:rPr>
            <w:rStyle w:val="affe"/>
          </w:rPr>
          <w:t xml:space="preserve"> DHCP SERVER</w:t>
        </w:r>
        <w:r w:rsidR="002610F5">
          <w:rPr>
            <w:webHidden/>
          </w:rPr>
          <w:tab/>
        </w:r>
        <w:r w:rsidR="002610F5">
          <w:rPr>
            <w:webHidden/>
          </w:rPr>
          <w:fldChar w:fldCharType="begin"/>
        </w:r>
        <w:r w:rsidR="002610F5">
          <w:rPr>
            <w:webHidden/>
          </w:rPr>
          <w:instrText xml:space="preserve"> PAGEREF _Toc349908204 \h </w:instrText>
        </w:r>
        <w:r w:rsidR="002610F5">
          <w:rPr>
            <w:webHidden/>
          </w:rPr>
        </w:r>
        <w:r w:rsidR="002610F5">
          <w:rPr>
            <w:webHidden/>
          </w:rPr>
          <w:fldChar w:fldCharType="separate"/>
        </w:r>
        <w:r w:rsidR="002610F5">
          <w:rPr>
            <w:webHidden/>
          </w:rPr>
          <w:t>33</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5" w:history="1">
        <w:r w:rsidR="002610F5" w:rsidRPr="007A1875">
          <w:rPr>
            <w:rStyle w:val="affe"/>
            <w:rFonts w:ascii="黑体" w:eastAsia="黑体" w:hAnsi="Times New Roman"/>
          </w:rPr>
          <w:t>D.1.10</w:t>
        </w:r>
        <w:r w:rsidR="002610F5" w:rsidRPr="007A1875">
          <w:rPr>
            <w:rStyle w:val="affe"/>
          </w:rPr>
          <w:t xml:space="preserve"> ALG</w:t>
        </w:r>
        <w:r w:rsidR="002610F5" w:rsidRPr="007A1875">
          <w:rPr>
            <w:rStyle w:val="affe"/>
            <w:rFonts w:hint="eastAsia"/>
          </w:rPr>
          <w:t>功能开关</w:t>
        </w:r>
        <w:r w:rsidR="002610F5">
          <w:rPr>
            <w:webHidden/>
          </w:rPr>
          <w:tab/>
        </w:r>
        <w:r w:rsidR="002610F5">
          <w:rPr>
            <w:webHidden/>
          </w:rPr>
          <w:fldChar w:fldCharType="begin"/>
        </w:r>
        <w:r w:rsidR="002610F5">
          <w:rPr>
            <w:webHidden/>
          </w:rPr>
          <w:instrText xml:space="preserve"> PAGEREF _Toc349908205 \h </w:instrText>
        </w:r>
        <w:r w:rsidR="002610F5">
          <w:rPr>
            <w:webHidden/>
          </w:rPr>
        </w:r>
        <w:r w:rsidR="002610F5">
          <w:rPr>
            <w:webHidden/>
          </w:rPr>
          <w:fldChar w:fldCharType="separate"/>
        </w:r>
        <w:r w:rsidR="002610F5">
          <w:rPr>
            <w:webHidden/>
          </w:rPr>
          <w:t>34</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6" w:history="1">
        <w:r w:rsidR="002610F5" w:rsidRPr="007A1875">
          <w:rPr>
            <w:rStyle w:val="affe"/>
            <w:rFonts w:ascii="黑体" w:eastAsia="黑体" w:hAnsi="Times New Roman"/>
          </w:rPr>
          <w:t>D.1.11</w:t>
        </w:r>
        <w:r w:rsidR="002610F5" w:rsidRPr="007A1875">
          <w:rPr>
            <w:rStyle w:val="affe"/>
            <w:rFonts w:hint="eastAsia"/>
          </w:rPr>
          <w:t xml:space="preserve"> </w:t>
        </w:r>
        <w:r w:rsidR="002610F5" w:rsidRPr="007A1875">
          <w:rPr>
            <w:rStyle w:val="affe"/>
            <w:rFonts w:hint="eastAsia"/>
          </w:rPr>
          <w:t>断线重连功能</w:t>
        </w:r>
        <w:r w:rsidR="002610F5">
          <w:rPr>
            <w:webHidden/>
          </w:rPr>
          <w:tab/>
        </w:r>
        <w:r w:rsidR="002610F5">
          <w:rPr>
            <w:webHidden/>
          </w:rPr>
          <w:fldChar w:fldCharType="begin"/>
        </w:r>
        <w:r w:rsidR="002610F5">
          <w:rPr>
            <w:webHidden/>
          </w:rPr>
          <w:instrText xml:space="preserve"> PAGEREF _Toc349908206 \h </w:instrText>
        </w:r>
        <w:r w:rsidR="002610F5">
          <w:rPr>
            <w:webHidden/>
          </w:rPr>
        </w:r>
        <w:r w:rsidR="002610F5">
          <w:rPr>
            <w:webHidden/>
          </w:rPr>
          <w:fldChar w:fldCharType="separate"/>
        </w:r>
        <w:r w:rsidR="002610F5">
          <w:rPr>
            <w:webHidden/>
          </w:rPr>
          <w:t>34</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7" w:history="1">
        <w:r w:rsidR="002610F5" w:rsidRPr="007A1875">
          <w:rPr>
            <w:rStyle w:val="affe"/>
            <w:rFonts w:ascii="黑体" w:eastAsia="黑体" w:hAnsi="Times New Roman"/>
          </w:rPr>
          <w:t>D.1.12</w:t>
        </w:r>
        <w:r w:rsidR="002610F5" w:rsidRPr="007A1875">
          <w:rPr>
            <w:rStyle w:val="affe"/>
            <w:rFonts w:hint="eastAsia"/>
          </w:rPr>
          <w:t xml:space="preserve"> </w:t>
        </w:r>
        <w:r w:rsidR="002610F5" w:rsidRPr="007A1875">
          <w:rPr>
            <w:rStyle w:val="affe"/>
            <w:rFonts w:hint="eastAsia"/>
          </w:rPr>
          <w:t>网络服务管理</w:t>
        </w:r>
        <w:r w:rsidR="002610F5">
          <w:rPr>
            <w:webHidden/>
          </w:rPr>
          <w:tab/>
        </w:r>
        <w:r w:rsidR="002610F5">
          <w:rPr>
            <w:webHidden/>
          </w:rPr>
          <w:fldChar w:fldCharType="begin"/>
        </w:r>
        <w:r w:rsidR="002610F5">
          <w:rPr>
            <w:webHidden/>
          </w:rPr>
          <w:instrText xml:space="preserve"> PAGEREF _Toc349908207 \h </w:instrText>
        </w:r>
        <w:r w:rsidR="002610F5">
          <w:rPr>
            <w:webHidden/>
          </w:rPr>
        </w:r>
        <w:r w:rsidR="002610F5">
          <w:rPr>
            <w:webHidden/>
          </w:rPr>
          <w:fldChar w:fldCharType="separate"/>
        </w:r>
        <w:r w:rsidR="002610F5">
          <w:rPr>
            <w:webHidden/>
          </w:rPr>
          <w:t>34</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8" w:history="1">
        <w:r w:rsidR="002610F5" w:rsidRPr="007A1875">
          <w:rPr>
            <w:rStyle w:val="affe"/>
            <w:rFonts w:ascii="黑体" w:eastAsia="黑体" w:hAnsi="Times New Roman"/>
          </w:rPr>
          <w:t>D.1.13</w:t>
        </w:r>
        <w:r w:rsidR="002610F5" w:rsidRPr="007A1875">
          <w:rPr>
            <w:rStyle w:val="affe"/>
            <w:rFonts w:hint="eastAsia"/>
          </w:rPr>
          <w:t xml:space="preserve"> </w:t>
        </w:r>
        <w:r w:rsidR="002610F5" w:rsidRPr="007A1875">
          <w:rPr>
            <w:rStyle w:val="affe"/>
            <w:rFonts w:hint="eastAsia"/>
          </w:rPr>
          <w:t>以太网上行</w:t>
        </w:r>
        <w:r w:rsidR="002610F5">
          <w:rPr>
            <w:webHidden/>
          </w:rPr>
          <w:tab/>
        </w:r>
        <w:r w:rsidR="002610F5">
          <w:rPr>
            <w:webHidden/>
          </w:rPr>
          <w:fldChar w:fldCharType="begin"/>
        </w:r>
        <w:r w:rsidR="002610F5">
          <w:rPr>
            <w:webHidden/>
          </w:rPr>
          <w:instrText xml:space="preserve"> PAGEREF _Toc349908208 \h </w:instrText>
        </w:r>
        <w:r w:rsidR="002610F5">
          <w:rPr>
            <w:webHidden/>
          </w:rPr>
        </w:r>
        <w:r w:rsidR="002610F5">
          <w:rPr>
            <w:webHidden/>
          </w:rPr>
          <w:fldChar w:fldCharType="separate"/>
        </w:r>
        <w:r w:rsidR="002610F5">
          <w:rPr>
            <w:webHidden/>
          </w:rPr>
          <w:t>35</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09" w:history="1">
        <w:r w:rsidR="002610F5" w:rsidRPr="007A1875">
          <w:rPr>
            <w:rStyle w:val="affe"/>
            <w:rFonts w:ascii="黑体" w:eastAsia="黑体" w:hAnsi="Times New Roman"/>
          </w:rPr>
          <w:t>D.1.14</w:t>
        </w:r>
        <w:r w:rsidR="002610F5" w:rsidRPr="007A1875">
          <w:rPr>
            <w:rStyle w:val="affe"/>
          </w:rPr>
          <w:t xml:space="preserve"> QOS</w:t>
        </w:r>
        <w:r w:rsidR="002610F5">
          <w:rPr>
            <w:webHidden/>
          </w:rPr>
          <w:tab/>
        </w:r>
        <w:r w:rsidR="002610F5">
          <w:rPr>
            <w:webHidden/>
          </w:rPr>
          <w:fldChar w:fldCharType="begin"/>
        </w:r>
        <w:r w:rsidR="002610F5">
          <w:rPr>
            <w:webHidden/>
          </w:rPr>
          <w:instrText xml:space="preserve"> PAGEREF _Toc349908209 \h </w:instrText>
        </w:r>
        <w:r w:rsidR="002610F5">
          <w:rPr>
            <w:webHidden/>
          </w:rPr>
        </w:r>
        <w:r w:rsidR="002610F5">
          <w:rPr>
            <w:webHidden/>
          </w:rPr>
          <w:fldChar w:fldCharType="separate"/>
        </w:r>
        <w:r w:rsidR="002610F5">
          <w:rPr>
            <w:webHidden/>
          </w:rPr>
          <w:t>36</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10" w:history="1">
        <w:r w:rsidR="002610F5" w:rsidRPr="007A1875">
          <w:rPr>
            <w:rStyle w:val="affe"/>
            <w:rFonts w:ascii="黑体" w:eastAsia="黑体" w:hAnsi="Times New Roman"/>
          </w:rPr>
          <w:t>D.1.15</w:t>
        </w:r>
        <w:r w:rsidR="002610F5" w:rsidRPr="007A1875">
          <w:rPr>
            <w:rStyle w:val="affe"/>
            <w:rFonts w:hint="eastAsia"/>
          </w:rPr>
          <w:t xml:space="preserve"> </w:t>
        </w:r>
        <w:r w:rsidR="002610F5" w:rsidRPr="007A1875">
          <w:rPr>
            <w:rStyle w:val="affe"/>
            <w:rFonts w:hint="eastAsia"/>
          </w:rPr>
          <w:t>日志管理</w:t>
        </w:r>
        <w:r w:rsidR="002610F5">
          <w:rPr>
            <w:webHidden/>
          </w:rPr>
          <w:tab/>
        </w:r>
        <w:r w:rsidR="002610F5">
          <w:rPr>
            <w:webHidden/>
          </w:rPr>
          <w:fldChar w:fldCharType="begin"/>
        </w:r>
        <w:r w:rsidR="002610F5">
          <w:rPr>
            <w:webHidden/>
          </w:rPr>
          <w:instrText xml:space="preserve"> PAGEREF _Toc349908210 \h </w:instrText>
        </w:r>
        <w:r w:rsidR="002610F5">
          <w:rPr>
            <w:webHidden/>
          </w:rPr>
        </w:r>
        <w:r w:rsidR="002610F5">
          <w:rPr>
            <w:webHidden/>
          </w:rPr>
          <w:fldChar w:fldCharType="separate"/>
        </w:r>
        <w:r w:rsidR="002610F5">
          <w:rPr>
            <w:webHidden/>
          </w:rPr>
          <w:t>39</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11" w:history="1">
        <w:r w:rsidR="002610F5" w:rsidRPr="007A1875">
          <w:rPr>
            <w:rStyle w:val="affe"/>
            <w:rFonts w:ascii="黑体" w:eastAsia="黑体" w:hAnsi="Times New Roman"/>
          </w:rPr>
          <w:t>D.1.16</w:t>
        </w:r>
        <w:r w:rsidR="002610F5" w:rsidRPr="007A1875">
          <w:rPr>
            <w:rStyle w:val="affe"/>
            <w:rFonts w:hint="eastAsia"/>
          </w:rPr>
          <w:t xml:space="preserve"> </w:t>
        </w:r>
        <w:r w:rsidR="002610F5" w:rsidRPr="007A1875">
          <w:rPr>
            <w:rStyle w:val="affe"/>
            <w:rFonts w:hint="eastAsia"/>
          </w:rPr>
          <w:t>快速恢复</w:t>
        </w:r>
        <w:r w:rsidR="002610F5">
          <w:rPr>
            <w:webHidden/>
          </w:rPr>
          <w:tab/>
        </w:r>
        <w:r w:rsidR="002610F5">
          <w:rPr>
            <w:webHidden/>
          </w:rPr>
          <w:fldChar w:fldCharType="begin"/>
        </w:r>
        <w:r w:rsidR="002610F5">
          <w:rPr>
            <w:webHidden/>
          </w:rPr>
          <w:instrText xml:space="preserve"> PAGEREF _Toc349908211 \h </w:instrText>
        </w:r>
        <w:r w:rsidR="002610F5">
          <w:rPr>
            <w:webHidden/>
          </w:rPr>
        </w:r>
        <w:r w:rsidR="002610F5">
          <w:rPr>
            <w:webHidden/>
          </w:rPr>
          <w:fldChar w:fldCharType="separate"/>
        </w:r>
        <w:r w:rsidR="002610F5">
          <w:rPr>
            <w:webHidden/>
          </w:rPr>
          <w:t>39</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12" w:history="1">
        <w:r w:rsidR="002610F5" w:rsidRPr="007A1875">
          <w:rPr>
            <w:rStyle w:val="affe"/>
            <w:rFonts w:ascii="黑体" w:eastAsia="黑体" w:hAnsi="Times New Roman"/>
          </w:rPr>
          <w:t>D.1.17</w:t>
        </w:r>
        <w:r w:rsidR="002610F5" w:rsidRPr="007A1875">
          <w:rPr>
            <w:rStyle w:val="affe"/>
            <w:rFonts w:hint="eastAsia"/>
          </w:rPr>
          <w:t xml:space="preserve"> </w:t>
        </w:r>
        <w:r w:rsidR="002610F5" w:rsidRPr="007A1875">
          <w:rPr>
            <w:rStyle w:val="affe"/>
            <w:rFonts w:hint="eastAsia"/>
          </w:rPr>
          <w:t>用户信息管理</w:t>
        </w:r>
        <w:r w:rsidR="002610F5">
          <w:rPr>
            <w:webHidden/>
          </w:rPr>
          <w:tab/>
        </w:r>
        <w:r w:rsidR="002610F5">
          <w:rPr>
            <w:webHidden/>
          </w:rPr>
          <w:fldChar w:fldCharType="begin"/>
        </w:r>
        <w:r w:rsidR="002610F5">
          <w:rPr>
            <w:webHidden/>
          </w:rPr>
          <w:instrText xml:space="preserve"> PAGEREF _Toc349908212 \h </w:instrText>
        </w:r>
        <w:r w:rsidR="002610F5">
          <w:rPr>
            <w:webHidden/>
          </w:rPr>
        </w:r>
        <w:r w:rsidR="002610F5">
          <w:rPr>
            <w:webHidden/>
          </w:rPr>
          <w:fldChar w:fldCharType="separate"/>
        </w:r>
        <w:r w:rsidR="002610F5">
          <w:rPr>
            <w:webHidden/>
          </w:rPr>
          <w:t>39</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13" w:history="1">
        <w:r w:rsidR="002610F5" w:rsidRPr="007A1875">
          <w:rPr>
            <w:rStyle w:val="affe"/>
            <w:rFonts w:ascii="黑体" w:eastAsia="黑体" w:hAnsi="Times New Roman"/>
          </w:rPr>
          <w:t>D.1.18</w:t>
        </w:r>
        <w:r w:rsidR="002610F5" w:rsidRPr="007A1875">
          <w:rPr>
            <w:rStyle w:val="affe"/>
            <w:rFonts w:hint="eastAsia"/>
          </w:rPr>
          <w:t xml:space="preserve"> </w:t>
        </w:r>
        <w:r w:rsidR="002610F5" w:rsidRPr="007A1875">
          <w:rPr>
            <w:rStyle w:val="affe"/>
            <w:rFonts w:hint="eastAsia"/>
          </w:rPr>
          <w:t>设备告警</w:t>
        </w:r>
        <w:r w:rsidR="002610F5">
          <w:rPr>
            <w:webHidden/>
          </w:rPr>
          <w:tab/>
        </w:r>
        <w:r w:rsidR="002610F5">
          <w:rPr>
            <w:webHidden/>
          </w:rPr>
          <w:fldChar w:fldCharType="begin"/>
        </w:r>
        <w:r w:rsidR="002610F5">
          <w:rPr>
            <w:webHidden/>
          </w:rPr>
          <w:instrText xml:space="preserve"> PAGEREF _Toc349908213 \h </w:instrText>
        </w:r>
        <w:r w:rsidR="002610F5">
          <w:rPr>
            <w:webHidden/>
          </w:rPr>
        </w:r>
        <w:r w:rsidR="002610F5">
          <w:rPr>
            <w:webHidden/>
          </w:rPr>
          <w:fldChar w:fldCharType="separate"/>
        </w:r>
        <w:r w:rsidR="002610F5">
          <w:rPr>
            <w:webHidden/>
          </w:rPr>
          <w:t>40</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14" w:history="1">
        <w:r w:rsidR="002610F5" w:rsidRPr="007A1875">
          <w:rPr>
            <w:rStyle w:val="affe"/>
            <w:rFonts w:ascii="黑体" w:eastAsia="黑体" w:hAnsi="Times New Roman"/>
          </w:rPr>
          <w:t>D.1.19</w:t>
        </w:r>
        <w:r w:rsidR="002610F5" w:rsidRPr="007A1875">
          <w:rPr>
            <w:rStyle w:val="affe"/>
            <w:rFonts w:hint="eastAsia"/>
          </w:rPr>
          <w:t xml:space="preserve"> </w:t>
        </w:r>
        <w:r w:rsidR="002610F5" w:rsidRPr="007A1875">
          <w:rPr>
            <w:rStyle w:val="affe"/>
            <w:rFonts w:hint="eastAsia"/>
          </w:rPr>
          <w:t>状态监视</w:t>
        </w:r>
        <w:r w:rsidR="002610F5">
          <w:rPr>
            <w:webHidden/>
          </w:rPr>
          <w:tab/>
        </w:r>
        <w:r w:rsidR="002610F5">
          <w:rPr>
            <w:webHidden/>
          </w:rPr>
          <w:fldChar w:fldCharType="begin"/>
        </w:r>
        <w:r w:rsidR="002610F5">
          <w:rPr>
            <w:webHidden/>
          </w:rPr>
          <w:instrText xml:space="preserve"> PAGEREF _Toc349908214 \h </w:instrText>
        </w:r>
        <w:r w:rsidR="002610F5">
          <w:rPr>
            <w:webHidden/>
          </w:rPr>
        </w:r>
        <w:r w:rsidR="002610F5">
          <w:rPr>
            <w:webHidden/>
          </w:rPr>
          <w:fldChar w:fldCharType="separate"/>
        </w:r>
        <w:r w:rsidR="002610F5">
          <w:rPr>
            <w:webHidden/>
          </w:rPr>
          <w:t>40</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15" w:history="1">
        <w:r w:rsidR="002610F5" w:rsidRPr="007A1875">
          <w:rPr>
            <w:rStyle w:val="affe"/>
            <w:rFonts w:ascii="黑体" w:eastAsia="黑体" w:hAnsi="Times New Roman"/>
          </w:rPr>
          <w:t>D.1.20</w:t>
        </w:r>
        <w:r w:rsidR="002610F5" w:rsidRPr="007A1875">
          <w:rPr>
            <w:rStyle w:val="affe"/>
          </w:rPr>
          <w:t xml:space="preserve"> UPNP</w:t>
        </w:r>
        <w:r w:rsidR="002610F5" w:rsidRPr="007A1875">
          <w:rPr>
            <w:rStyle w:val="affe"/>
            <w:rFonts w:hint="eastAsia"/>
          </w:rPr>
          <w:t>功能启用</w:t>
        </w:r>
        <w:r w:rsidR="002610F5">
          <w:rPr>
            <w:webHidden/>
          </w:rPr>
          <w:tab/>
        </w:r>
        <w:r w:rsidR="002610F5">
          <w:rPr>
            <w:webHidden/>
          </w:rPr>
          <w:fldChar w:fldCharType="begin"/>
        </w:r>
        <w:r w:rsidR="002610F5">
          <w:rPr>
            <w:webHidden/>
          </w:rPr>
          <w:instrText xml:space="preserve"> PAGEREF _Toc349908215 \h </w:instrText>
        </w:r>
        <w:r w:rsidR="002610F5">
          <w:rPr>
            <w:webHidden/>
          </w:rPr>
        </w:r>
        <w:r w:rsidR="002610F5">
          <w:rPr>
            <w:webHidden/>
          </w:rPr>
          <w:fldChar w:fldCharType="separate"/>
        </w:r>
        <w:r w:rsidR="002610F5">
          <w:rPr>
            <w:webHidden/>
          </w:rPr>
          <w:t>41</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16" w:history="1">
        <w:r w:rsidR="002610F5" w:rsidRPr="007A1875">
          <w:rPr>
            <w:rStyle w:val="affe"/>
            <w:rFonts w:ascii="黑体" w:eastAsia="黑体" w:hAnsi="Times New Roman"/>
          </w:rPr>
          <w:t>D.1.21</w:t>
        </w:r>
        <w:r w:rsidR="002610F5" w:rsidRPr="007A1875">
          <w:rPr>
            <w:rStyle w:val="affe"/>
          </w:rPr>
          <w:t xml:space="preserve"> IPv6</w:t>
        </w:r>
        <w:r w:rsidR="002610F5" w:rsidRPr="007A1875">
          <w:rPr>
            <w:rStyle w:val="affe"/>
            <w:rFonts w:hint="eastAsia"/>
          </w:rPr>
          <w:t>功能启用</w:t>
        </w:r>
        <w:r w:rsidR="002610F5">
          <w:rPr>
            <w:webHidden/>
          </w:rPr>
          <w:tab/>
        </w:r>
        <w:r w:rsidR="002610F5">
          <w:rPr>
            <w:webHidden/>
          </w:rPr>
          <w:fldChar w:fldCharType="begin"/>
        </w:r>
        <w:r w:rsidR="002610F5">
          <w:rPr>
            <w:webHidden/>
          </w:rPr>
          <w:instrText xml:space="preserve"> PAGEREF _Toc349908216 \h </w:instrText>
        </w:r>
        <w:r w:rsidR="002610F5">
          <w:rPr>
            <w:webHidden/>
          </w:rPr>
        </w:r>
        <w:r w:rsidR="002610F5">
          <w:rPr>
            <w:webHidden/>
          </w:rPr>
          <w:fldChar w:fldCharType="separate"/>
        </w:r>
        <w:r w:rsidR="002610F5">
          <w:rPr>
            <w:webHidden/>
          </w:rPr>
          <w:t>41</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17" w:history="1">
        <w:r w:rsidR="002610F5" w:rsidRPr="007A1875">
          <w:rPr>
            <w:rStyle w:val="affe"/>
            <w:rFonts w:ascii="黑体" w:eastAsia="黑体" w:hAnsi="Times New Roman"/>
          </w:rPr>
          <w:t>D.1.22</w:t>
        </w:r>
        <w:r w:rsidR="002610F5" w:rsidRPr="007A1875">
          <w:rPr>
            <w:rStyle w:val="affe"/>
          </w:rPr>
          <w:t xml:space="preserve"> DHCP OPTION60</w:t>
        </w:r>
        <w:r w:rsidR="002610F5" w:rsidRPr="007A1875">
          <w:rPr>
            <w:rStyle w:val="affe"/>
            <w:rFonts w:hint="eastAsia"/>
          </w:rPr>
          <w:t>功能</w:t>
        </w:r>
        <w:r w:rsidR="002610F5">
          <w:rPr>
            <w:webHidden/>
          </w:rPr>
          <w:tab/>
        </w:r>
        <w:r w:rsidR="002610F5">
          <w:rPr>
            <w:webHidden/>
          </w:rPr>
          <w:fldChar w:fldCharType="begin"/>
        </w:r>
        <w:r w:rsidR="002610F5">
          <w:rPr>
            <w:webHidden/>
          </w:rPr>
          <w:instrText xml:space="preserve"> PAGEREF _Toc349908217 \h </w:instrText>
        </w:r>
        <w:r w:rsidR="002610F5">
          <w:rPr>
            <w:webHidden/>
          </w:rPr>
        </w:r>
        <w:r w:rsidR="002610F5">
          <w:rPr>
            <w:webHidden/>
          </w:rPr>
          <w:fldChar w:fldCharType="separate"/>
        </w:r>
        <w:r w:rsidR="002610F5">
          <w:rPr>
            <w:webHidden/>
          </w:rPr>
          <w:t>41</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18" w:history="1">
        <w:r w:rsidR="002610F5" w:rsidRPr="007A1875">
          <w:rPr>
            <w:rStyle w:val="affe"/>
            <w:rFonts w:ascii="黑体" w:eastAsia="黑体" w:hAnsi="Times New Roman"/>
          </w:rPr>
          <w:t>D.1.23</w:t>
        </w:r>
        <w:r w:rsidR="002610F5" w:rsidRPr="007A1875">
          <w:rPr>
            <w:rStyle w:val="affe"/>
          </w:rPr>
          <w:t xml:space="preserve"> Ping</w:t>
        </w:r>
        <w:r w:rsidR="002610F5" w:rsidRPr="007A1875">
          <w:rPr>
            <w:rStyle w:val="affe"/>
            <w:rFonts w:hint="eastAsia"/>
          </w:rPr>
          <w:t>功能</w:t>
        </w:r>
        <w:r w:rsidR="002610F5">
          <w:rPr>
            <w:webHidden/>
          </w:rPr>
          <w:tab/>
        </w:r>
        <w:r w:rsidR="002610F5">
          <w:rPr>
            <w:webHidden/>
          </w:rPr>
          <w:fldChar w:fldCharType="begin"/>
        </w:r>
        <w:r w:rsidR="002610F5">
          <w:rPr>
            <w:webHidden/>
          </w:rPr>
          <w:instrText xml:space="preserve"> PAGEREF _Toc349908218 \h </w:instrText>
        </w:r>
        <w:r w:rsidR="002610F5">
          <w:rPr>
            <w:webHidden/>
          </w:rPr>
        </w:r>
        <w:r w:rsidR="002610F5">
          <w:rPr>
            <w:webHidden/>
          </w:rPr>
          <w:fldChar w:fldCharType="separate"/>
        </w:r>
        <w:r w:rsidR="002610F5">
          <w:rPr>
            <w:webHidden/>
          </w:rPr>
          <w:t>41</w:t>
        </w:r>
        <w:r w:rsidR="002610F5">
          <w:rPr>
            <w:webHidden/>
          </w:rPr>
          <w:fldChar w:fldCharType="end"/>
        </w:r>
      </w:hyperlink>
    </w:p>
    <w:p w:rsidR="002610F5" w:rsidRDefault="00F33732">
      <w:pPr>
        <w:pStyle w:val="22"/>
        <w:rPr>
          <w:rFonts w:asciiTheme="minorHAnsi" w:eastAsiaTheme="minorEastAsia" w:hAnsiTheme="minorHAnsi" w:cstheme="minorBidi"/>
          <w:kern w:val="0"/>
          <w:sz w:val="22"/>
          <w:szCs w:val="22"/>
        </w:rPr>
      </w:pPr>
      <w:hyperlink w:anchor="_Toc349908219" w:history="1">
        <w:r w:rsidR="002610F5" w:rsidRPr="007A1875">
          <w:rPr>
            <w:rStyle w:val="affe"/>
            <w:rFonts w:ascii="黑体" w:eastAsia="黑体" w:hAnsi="Times New Roman"/>
            <w:kern w:val="21"/>
          </w:rPr>
          <w:t>D.2</w:t>
        </w:r>
        <w:r w:rsidR="002610F5" w:rsidRPr="007A1875">
          <w:rPr>
            <w:rStyle w:val="affe"/>
            <w:rFonts w:ascii="黑体" w:eastAsia="黑体" w:hint="eastAsia"/>
            <w:b/>
          </w:rPr>
          <w:t xml:space="preserve"> 面向应用配置</w:t>
        </w:r>
        <w:r w:rsidR="002610F5">
          <w:rPr>
            <w:webHidden/>
          </w:rPr>
          <w:tab/>
        </w:r>
        <w:r w:rsidR="002610F5">
          <w:rPr>
            <w:webHidden/>
          </w:rPr>
          <w:fldChar w:fldCharType="begin"/>
        </w:r>
        <w:r w:rsidR="002610F5">
          <w:rPr>
            <w:webHidden/>
          </w:rPr>
          <w:instrText xml:space="preserve"> PAGEREF _Toc349908219 \h </w:instrText>
        </w:r>
        <w:r w:rsidR="002610F5">
          <w:rPr>
            <w:webHidden/>
          </w:rPr>
        </w:r>
        <w:r w:rsidR="002610F5">
          <w:rPr>
            <w:webHidden/>
          </w:rPr>
          <w:fldChar w:fldCharType="separate"/>
        </w:r>
        <w:r w:rsidR="002610F5">
          <w:rPr>
            <w:webHidden/>
          </w:rPr>
          <w:t>42</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20" w:history="1">
        <w:r w:rsidR="002610F5" w:rsidRPr="007A1875">
          <w:rPr>
            <w:rStyle w:val="affe"/>
            <w:rFonts w:ascii="黑体" w:eastAsia="黑体" w:hAnsi="Times New Roman"/>
          </w:rPr>
          <w:t>D.2.1</w:t>
        </w:r>
        <w:r w:rsidR="002610F5" w:rsidRPr="007A1875">
          <w:rPr>
            <w:rStyle w:val="affe"/>
          </w:rPr>
          <w:t xml:space="preserve"> VOD</w:t>
        </w:r>
        <w:r w:rsidR="002610F5">
          <w:rPr>
            <w:webHidden/>
          </w:rPr>
          <w:tab/>
        </w:r>
        <w:r w:rsidR="002610F5">
          <w:rPr>
            <w:webHidden/>
          </w:rPr>
          <w:fldChar w:fldCharType="begin"/>
        </w:r>
        <w:r w:rsidR="002610F5">
          <w:rPr>
            <w:webHidden/>
          </w:rPr>
          <w:instrText xml:space="preserve"> PAGEREF _Toc349908220 \h </w:instrText>
        </w:r>
        <w:r w:rsidR="002610F5">
          <w:rPr>
            <w:webHidden/>
          </w:rPr>
        </w:r>
        <w:r w:rsidR="002610F5">
          <w:rPr>
            <w:webHidden/>
          </w:rPr>
          <w:fldChar w:fldCharType="separate"/>
        </w:r>
        <w:r w:rsidR="002610F5">
          <w:rPr>
            <w:webHidden/>
          </w:rPr>
          <w:t>42</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21" w:history="1">
        <w:r w:rsidR="002610F5" w:rsidRPr="007A1875">
          <w:rPr>
            <w:rStyle w:val="affe"/>
            <w:rFonts w:ascii="黑体" w:eastAsia="黑体" w:hAnsi="Times New Roman"/>
          </w:rPr>
          <w:t>D.2.2</w:t>
        </w:r>
        <w:r w:rsidR="002610F5" w:rsidRPr="007A1875">
          <w:rPr>
            <w:rStyle w:val="affe"/>
            <w:rFonts w:hint="eastAsia"/>
          </w:rPr>
          <w:t xml:space="preserve"> </w:t>
        </w:r>
        <w:r w:rsidR="002610F5" w:rsidRPr="007A1875">
          <w:rPr>
            <w:rStyle w:val="affe"/>
            <w:rFonts w:hint="eastAsia"/>
          </w:rPr>
          <w:t>多终端上网</w:t>
        </w:r>
        <w:r w:rsidR="002610F5">
          <w:rPr>
            <w:webHidden/>
          </w:rPr>
          <w:tab/>
        </w:r>
        <w:r w:rsidR="002610F5">
          <w:rPr>
            <w:webHidden/>
          </w:rPr>
          <w:fldChar w:fldCharType="begin"/>
        </w:r>
        <w:r w:rsidR="002610F5">
          <w:rPr>
            <w:webHidden/>
          </w:rPr>
          <w:instrText xml:space="preserve"> PAGEREF _Toc349908221 \h </w:instrText>
        </w:r>
        <w:r w:rsidR="002610F5">
          <w:rPr>
            <w:webHidden/>
          </w:rPr>
        </w:r>
        <w:r w:rsidR="002610F5">
          <w:rPr>
            <w:webHidden/>
          </w:rPr>
          <w:fldChar w:fldCharType="separate"/>
        </w:r>
        <w:r w:rsidR="002610F5">
          <w:rPr>
            <w:webHidden/>
          </w:rPr>
          <w:t>42</w:t>
        </w:r>
        <w:r w:rsidR="002610F5">
          <w:rPr>
            <w:webHidden/>
          </w:rPr>
          <w:fldChar w:fldCharType="end"/>
        </w:r>
      </w:hyperlink>
    </w:p>
    <w:p w:rsidR="002610F5" w:rsidRDefault="00F33732">
      <w:pPr>
        <w:pStyle w:val="31"/>
        <w:rPr>
          <w:rFonts w:asciiTheme="minorHAnsi" w:eastAsiaTheme="minorEastAsia" w:hAnsiTheme="minorHAnsi" w:cstheme="minorBidi"/>
          <w:kern w:val="0"/>
          <w:sz w:val="22"/>
          <w:szCs w:val="22"/>
        </w:rPr>
      </w:pPr>
      <w:hyperlink w:anchor="_Toc349908222" w:history="1">
        <w:r w:rsidR="002610F5" w:rsidRPr="007A1875">
          <w:rPr>
            <w:rStyle w:val="affe"/>
            <w:rFonts w:ascii="黑体" w:eastAsia="黑体" w:hAnsi="Times New Roman"/>
          </w:rPr>
          <w:t>D.2.3</w:t>
        </w:r>
        <w:r w:rsidR="002610F5" w:rsidRPr="007A1875">
          <w:rPr>
            <w:rStyle w:val="affe"/>
          </w:rPr>
          <w:t xml:space="preserve"> VoIP</w:t>
        </w:r>
        <w:r w:rsidR="002610F5">
          <w:rPr>
            <w:webHidden/>
          </w:rPr>
          <w:tab/>
        </w:r>
        <w:r w:rsidR="002610F5">
          <w:rPr>
            <w:webHidden/>
          </w:rPr>
          <w:fldChar w:fldCharType="begin"/>
        </w:r>
        <w:r w:rsidR="002610F5">
          <w:rPr>
            <w:webHidden/>
          </w:rPr>
          <w:instrText xml:space="preserve"> PAGEREF _Toc349908222 \h </w:instrText>
        </w:r>
        <w:r w:rsidR="002610F5">
          <w:rPr>
            <w:webHidden/>
          </w:rPr>
        </w:r>
        <w:r w:rsidR="002610F5">
          <w:rPr>
            <w:webHidden/>
          </w:rPr>
          <w:fldChar w:fldCharType="separate"/>
        </w:r>
        <w:r w:rsidR="002610F5">
          <w:rPr>
            <w:webHidden/>
          </w:rPr>
          <w:t>43</w:t>
        </w:r>
        <w:r w:rsidR="002610F5">
          <w:rPr>
            <w:webHidden/>
          </w:rPr>
          <w:fldChar w:fldCharType="end"/>
        </w:r>
      </w:hyperlink>
    </w:p>
    <w:p w:rsidR="00005C0B" w:rsidRPr="005A4415" w:rsidRDefault="00F25542" w:rsidP="00005C0B">
      <w:pPr>
        <w:rPr>
          <w:sz w:val="21"/>
          <w:szCs w:val="21"/>
        </w:rPr>
      </w:pPr>
      <w:r w:rsidRPr="005A4415">
        <w:rPr>
          <w:sz w:val="21"/>
          <w:szCs w:val="21"/>
        </w:rPr>
        <w:fldChar w:fldCharType="end"/>
      </w:r>
    </w:p>
    <w:p w:rsidR="002F1F8E" w:rsidRPr="0084432A" w:rsidRDefault="002F1F8E" w:rsidP="00E32AD3">
      <w:pPr>
        <w:sectPr w:rsidR="002F1F8E" w:rsidRPr="0084432A" w:rsidSect="007457AA">
          <w:headerReference w:type="default" r:id="rId13"/>
          <w:footerReference w:type="default" r:id="rId14"/>
          <w:footerReference w:type="first" r:id="rId15"/>
          <w:pgSz w:w="11906" w:h="16838" w:code="9"/>
          <w:pgMar w:top="1701" w:right="1134" w:bottom="1418" w:left="1418" w:header="851" w:footer="964" w:gutter="0"/>
          <w:pgNumType w:fmt="upperRoman" w:start="1"/>
          <w:cols w:space="425"/>
          <w:titlePg/>
          <w:docGrid w:type="lines" w:linePitch="326"/>
        </w:sectPr>
      </w:pPr>
    </w:p>
    <w:p w:rsidR="009E18F4" w:rsidRDefault="00E81671" w:rsidP="00D04E03">
      <w:pPr>
        <w:pStyle w:val="EmailStyle1511"/>
      </w:pPr>
      <w:bookmarkStart w:id="29" w:name="_Toc349908138"/>
      <w:r>
        <w:rPr>
          <w:rFonts w:hint="eastAsia"/>
        </w:rPr>
        <w:lastRenderedPageBreak/>
        <w:t>概述</w:t>
      </w:r>
      <w:bookmarkEnd w:id="29"/>
    </w:p>
    <w:p w:rsidR="00B82E7E" w:rsidRDefault="00296FB1" w:rsidP="008D3F45">
      <w:pPr>
        <w:adjustRightInd w:val="0"/>
        <w:spacing w:line="360" w:lineRule="auto"/>
        <w:ind w:firstLineChars="200" w:firstLine="480"/>
        <w:textAlignment w:val="baseline"/>
        <w:rPr>
          <w:color w:val="000000"/>
          <w:szCs w:val="20"/>
        </w:rPr>
      </w:pPr>
      <w:r w:rsidRPr="00C77825">
        <w:rPr>
          <w:rFonts w:hint="eastAsia"/>
          <w:color w:val="000000"/>
        </w:rPr>
        <w:t>本文件是东方有线网络有限公司及其各郊区子公司在下一代广电网（</w:t>
      </w:r>
      <w:r w:rsidRPr="00C77825">
        <w:rPr>
          <w:rFonts w:hint="eastAsia"/>
          <w:color w:val="000000"/>
        </w:rPr>
        <w:t>NGB</w:t>
      </w:r>
      <w:r w:rsidRPr="00C77825">
        <w:rPr>
          <w:rFonts w:hint="eastAsia"/>
          <w:color w:val="000000"/>
        </w:rPr>
        <w:t>）网络建设和改造中，</w:t>
      </w:r>
      <w:r>
        <w:rPr>
          <w:rFonts w:hint="eastAsia"/>
          <w:color w:val="000000"/>
        </w:rPr>
        <w:t>无线网关型</w:t>
      </w:r>
      <w:r w:rsidRPr="00C77825">
        <w:rPr>
          <w:rFonts w:hint="eastAsia"/>
          <w:color w:val="000000"/>
        </w:rPr>
        <w:t>缆桥</w:t>
      </w:r>
      <w:r>
        <w:rPr>
          <w:rFonts w:hint="eastAsia"/>
          <w:color w:val="000000"/>
        </w:rPr>
        <w:t>终端</w:t>
      </w:r>
      <w:r w:rsidRPr="00C77825">
        <w:rPr>
          <w:rFonts w:hint="eastAsia"/>
          <w:color w:val="000000"/>
        </w:rPr>
        <w:t>设备招标所使用的技术规范书，供投标厂商</w:t>
      </w:r>
      <w:r w:rsidRPr="00C77825">
        <w:rPr>
          <w:color w:val="000000"/>
        </w:rPr>
        <w:t>/</w:t>
      </w:r>
      <w:r w:rsidRPr="00C77825">
        <w:rPr>
          <w:rFonts w:hint="eastAsia"/>
          <w:color w:val="000000"/>
        </w:rPr>
        <w:t>公司（以下简称投标人）编写点对点应答、技术建议书和报价之用。投标人应根据本技术规范书中的各项要求，并结合东方有线网络有限公司的特点，对设备要求的具体章节做出说明</w:t>
      </w:r>
      <w:r w:rsidR="00B82E7E">
        <w:rPr>
          <w:rFonts w:hint="eastAsia"/>
          <w:color w:val="000000"/>
          <w:szCs w:val="20"/>
        </w:rPr>
        <w:t>本次仅对无线网关</w:t>
      </w:r>
      <w:r w:rsidR="0024103F">
        <w:rPr>
          <w:rFonts w:hint="eastAsia"/>
          <w:color w:val="000000"/>
          <w:szCs w:val="20"/>
        </w:rPr>
        <w:t>HMDWGA</w:t>
      </w:r>
      <w:r w:rsidR="00B82E7E">
        <w:rPr>
          <w:rFonts w:hint="eastAsia"/>
          <w:color w:val="000000"/>
          <w:szCs w:val="20"/>
        </w:rPr>
        <w:t>型</w:t>
      </w:r>
      <w:r w:rsidR="00B82E7E">
        <w:rPr>
          <w:rFonts w:hint="eastAsia"/>
          <w:color w:val="000000"/>
          <w:szCs w:val="20"/>
        </w:rPr>
        <w:t>HMD</w:t>
      </w:r>
      <w:r w:rsidR="0024103F">
        <w:rPr>
          <w:rFonts w:hint="eastAsia"/>
          <w:color w:val="000000"/>
          <w:szCs w:val="20"/>
        </w:rPr>
        <w:t>的终端</w:t>
      </w:r>
      <w:r w:rsidR="00B82E7E">
        <w:rPr>
          <w:rFonts w:hint="eastAsia"/>
          <w:color w:val="000000"/>
          <w:szCs w:val="20"/>
        </w:rPr>
        <w:t>招标采购，具体</w:t>
      </w:r>
      <w:r w:rsidR="0024103F">
        <w:rPr>
          <w:rFonts w:hint="eastAsia"/>
          <w:color w:val="000000"/>
          <w:szCs w:val="20"/>
        </w:rPr>
        <w:t>类型划分</w:t>
      </w:r>
      <w:r w:rsidR="00B82E7E">
        <w:rPr>
          <w:rFonts w:hint="eastAsia"/>
          <w:color w:val="000000"/>
          <w:szCs w:val="20"/>
        </w:rPr>
        <w:t>参见</w:t>
      </w:r>
      <w:r w:rsidR="00F25542">
        <w:rPr>
          <w:color w:val="000000"/>
          <w:szCs w:val="20"/>
        </w:rPr>
        <w:fldChar w:fldCharType="begin"/>
      </w:r>
      <w:r w:rsidR="00B82E7E">
        <w:rPr>
          <w:color w:val="000000"/>
          <w:szCs w:val="20"/>
        </w:rPr>
        <w:instrText xml:space="preserve"> </w:instrText>
      </w:r>
      <w:r w:rsidR="00B82E7E">
        <w:rPr>
          <w:rFonts w:hint="eastAsia"/>
          <w:color w:val="000000"/>
          <w:szCs w:val="20"/>
        </w:rPr>
        <w:instrText>REF _Ref327039105 \h</w:instrText>
      </w:r>
      <w:r w:rsidR="00B82E7E">
        <w:rPr>
          <w:color w:val="000000"/>
          <w:szCs w:val="20"/>
        </w:rPr>
        <w:instrText xml:space="preserve"> </w:instrText>
      </w:r>
      <w:r w:rsidR="00F25542">
        <w:rPr>
          <w:color w:val="000000"/>
          <w:szCs w:val="20"/>
        </w:rPr>
      </w:r>
      <w:r w:rsidR="00F25542">
        <w:rPr>
          <w:color w:val="000000"/>
          <w:szCs w:val="20"/>
        </w:rPr>
        <w:fldChar w:fldCharType="separate"/>
      </w:r>
      <w:r w:rsidR="009818FE" w:rsidRPr="00CF7AD3">
        <w:rPr>
          <w:rFonts w:hint="eastAsia"/>
        </w:rPr>
        <w:t>表格</w:t>
      </w:r>
      <w:r w:rsidR="009818FE" w:rsidRPr="00CF7AD3">
        <w:rPr>
          <w:rFonts w:hint="eastAsia"/>
        </w:rPr>
        <w:t xml:space="preserve"> </w:t>
      </w:r>
      <w:r w:rsidR="009818FE">
        <w:rPr>
          <w:noProof/>
        </w:rPr>
        <w:t>7</w:t>
      </w:r>
      <w:r w:rsidR="00F25542">
        <w:rPr>
          <w:color w:val="000000"/>
          <w:szCs w:val="20"/>
        </w:rPr>
        <w:fldChar w:fldCharType="end"/>
      </w:r>
      <w:r w:rsidR="00B82E7E">
        <w:rPr>
          <w:rFonts w:hint="eastAsia"/>
          <w:color w:val="000000"/>
          <w:szCs w:val="20"/>
        </w:rPr>
        <w:t>。</w:t>
      </w:r>
    </w:p>
    <w:p w:rsidR="00296FB1" w:rsidRDefault="00296FB1" w:rsidP="00296FB1">
      <w:pPr>
        <w:adjustRightInd w:val="0"/>
        <w:spacing w:line="360" w:lineRule="auto"/>
        <w:ind w:firstLineChars="200" w:firstLine="480"/>
        <w:textAlignment w:val="baseline"/>
        <w:rPr>
          <w:color w:val="000000"/>
        </w:rPr>
      </w:pPr>
      <w:r>
        <w:rPr>
          <w:rFonts w:hint="eastAsia"/>
          <w:color w:val="000000"/>
        </w:rPr>
        <w:t>以下附件作为本技术规范的规范性附录，投标设备必须满足其相关要求。</w:t>
      </w:r>
    </w:p>
    <w:p w:rsidR="00296FB1" w:rsidRDefault="00296FB1" w:rsidP="00296FB1">
      <w:pPr>
        <w:pStyle w:val="affff"/>
        <w:numPr>
          <w:ilvl w:val="3"/>
          <w:numId w:val="36"/>
        </w:numPr>
        <w:ind w:firstLineChars="0"/>
        <w:rPr>
          <w:color w:val="000000"/>
        </w:rPr>
      </w:pPr>
      <w:r w:rsidRPr="00765964">
        <w:rPr>
          <w:rFonts w:hint="eastAsia"/>
          <w:color w:val="000000"/>
        </w:rPr>
        <w:t>附件</w:t>
      </w:r>
      <w:r w:rsidRPr="00765964">
        <w:rPr>
          <w:rFonts w:hint="eastAsia"/>
          <w:color w:val="000000"/>
        </w:rPr>
        <w:t>2.</w:t>
      </w:r>
      <w:r w:rsidRPr="00765964">
        <w:rPr>
          <w:rFonts w:hint="eastAsia"/>
          <w:color w:val="000000"/>
        </w:rPr>
        <w:t>终端业务自动开通规范及配置文件模板</w:t>
      </w:r>
    </w:p>
    <w:p w:rsidR="00296FB1" w:rsidRDefault="00296FB1" w:rsidP="00296FB1">
      <w:pPr>
        <w:pStyle w:val="affff"/>
        <w:numPr>
          <w:ilvl w:val="3"/>
          <w:numId w:val="36"/>
        </w:numPr>
        <w:ind w:firstLineChars="0"/>
        <w:rPr>
          <w:color w:val="000000"/>
        </w:rPr>
      </w:pPr>
      <w:r w:rsidRPr="00765964">
        <w:rPr>
          <w:rFonts w:hint="eastAsia"/>
          <w:color w:val="000000"/>
        </w:rPr>
        <w:t>附件</w:t>
      </w:r>
      <w:r w:rsidRPr="00765964">
        <w:rPr>
          <w:rFonts w:hint="eastAsia"/>
          <w:color w:val="000000"/>
        </w:rPr>
        <w:t>3.</w:t>
      </w:r>
      <w:r w:rsidRPr="00765964">
        <w:rPr>
          <w:rFonts w:hint="eastAsia"/>
          <w:color w:val="000000"/>
        </w:rPr>
        <w:t>无线网关型</w:t>
      </w:r>
      <w:r w:rsidRPr="00765964">
        <w:rPr>
          <w:rFonts w:hint="eastAsia"/>
          <w:color w:val="000000"/>
        </w:rPr>
        <w:t>HMD</w:t>
      </w:r>
      <w:r w:rsidRPr="00765964">
        <w:rPr>
          <w:rFonts w:hint="eastAsia"/>
          <w:color w:val="000000"/>
        </w:rPr>
        <w:t>与自动配置管理系统</w:t>
      </w:r>
      <w:r w:rsidRPr="00765964">
        <w:rPr>
          <w:rFonts w:hint="eastAsia"/>
          <w:color w:val="000000"/>
        </w:rPr>
        <w:t>(ACMS)</w:t>
      </w:r>
      <w:r w:rsidRPr="00765964">
        <w:rPr>
          <w:rFonts w:hint="eastAsia"/>
          <w:color w:val="000000"/>
        </w:rPr>
        <w:t>接口技术规范</w:t>
      </w:r>
    </w:p>
    <w:p w:rsidR="00296FB1" w:rsidRDefault="00296FB1" w:rsidP="00296FB1">
      <w:pPr>
        <w:pStyle w:val="affff"/>
        <w:numPr>
          <w:ilvl w:val="3"/>
          <w:numId w:val="36"/>
        </w:numPr>
        <w:ind w:firstLineChars="0"/>
        <w:rPr>
          <w:color w:val="000000"/>
        </w:rPr>
      </w:pPr>
      <w:r w:rsidRPr="00765964">
        <w:rPr>
          <w:rFonts w:hint="eastAsia"/>
          <w:color w:val="000000"/>
        </w:rPr>
        <w:t>附件</w:t>
      </w:r>
      <w:r w:rsidRPr="00765964">
        <w:rPr>
          <w:rFonts w:hint="eastAsia"/>
          <w:color w:val="000000"/>
        </w:rPr>
        <w:t>4.</w:t>
      </w:r>
      <w:r w:rsidRPr="00765964">
        <w:rPr>
          <w:rFonts w:hint="eastAsia"/>
          <w:color w:val="000000"/>
        </w:rPr>
        <w:t>基于</w:t>
      </w:r>
      <w:r w:rsidRPr="00765964">
        <w:rPr>
          <w:rFonts w:hint="eastAsia"/>
          <w:color w:val="000000"/>
        </w:rPr>
        <w:t>OAS</w:t>
      </w:r>
      <w:r w:rsidRPr="00765964">
        <w:rPr>
          <w:rFonts w:hint="eastAsia"/>
          <w:color w:val="000000"/>
        </w:rPr>
        <w:t>的扩展</w:t>
      </w:r>
      <w:r w:rsidRPr="00765964">
        <w:rPr>
          <w:rFonts w:hint="eastAsia"/>
          <w:color w:val="000000"/>
        </w:rPr>
        <w:t>MME</w:t>
      </w:r>
      <w:r w:rsidRPr="00765964">
        <w:rPr>
          <w:rFonts w:hint="eastAsia"/>
          <w:color w:val="000000"/>
        </w:rPr>
        <w:t>及</w:t>
      </w:r>
      <w:r w:rsidRPr="00765964">
        <w:rPr>
          <w:rFonts w:hint="eastAsia"/>
          <w:color w:val="000000"/>
        </w:rPr>
        <w:t>TLV</w:t>
      </w:r>
      <w:r w:rsidRPr="00765964">
        <w:rPr>
          <w:rFonts w:hint="eastAsia"/>
          <w:color w:val="000000"/>
        </w:rPr>
        <w:t>格式定义</w:t>
      </w:r>
    </w:p>
    <w:p w:rsidR="00296FB1" w:rsidRDefault="00296FB1" w:rsidP="008D3F45">
      <w:pPr>
        <w:adjustRightInd w:val="0"/>
        <w:spacing w:line="360" w:lineRule="auto"/>
        <w:ind w:firstLineChars="200" w:firstLine="480"/>
        <w:textAlignment w:val="baseline"/>
        <w:rPr>
          <w:color w:val="000000"/>
          <w:szCs w:val="20"/>
        </w:rPr>
      </w:pPr>
    </w:p>
    <w:p w:rsidR="008D3F45" w:rsidRPr="00BE45A8" w:rsidRDefault="008D3F45" w:rsidP="008D3F45">
      <w:pPr>
        <w:adjustRightInd w:val="0"/>
        <w:spacing w:line="360" w:lineRule="auto"/>
        <w:ind w:firstLineChars="200" w:firstLine="480"/>
        <w:textAlignment w:val="baseline"/>
        <w:rPr>
          <w:color w:val="000000"/>
          <w:szCs w:val="20"/>
        </w:rPr>
      </w:pPr>
      <w:r w:rsidRPr="00BE45A8">
        <w:rPr>
          <w:rFonts w:hint="eastAsia"/>
          <w:color w:val="000000"/>
          <w:szCs w:val="20"/>
        </w:rPr>
        <w:t>投标人应根据本技术规范书中的各项要求，并结合东方有线网络有限公司的特点，对</w:t>
      </w:r>
      <w:r>
        <w:rPr>
          <w:rFonts w:hint="eastAsia"/>
          <w:color w:val="000000"/>
          <w:szCs w:val="20"/>
        </w:rPr>
        <w:t>设备要求的具体章节做出说明。</w:t>
      </w:r>
    </w:p>
    <w:p w:rsidR="008D3F45" w:rsidRPr="008E6B05" w:rsidRDefault="008D3F45" w:rsidP="008E6B05">
      <w:pPr>
        <w:adjustRightInd w:val="0"/>
        <w:spacing w:line="360" w:lineRule="auto"/>
        <w:ind w:firstLineChars="200" w:firstLine="480"/>
        <w:textAlignment w:val="baseline"/>
        <w:rPr>
          <w:color w:val="000000"/>
          <w:szCs w:val="20"/>
        </w:rPr>
      </w:pPr>
      <w:r w:rsidRPr="008E6B05">
        <w:rPr>
          <w:rFonts w:hint="eastAsia"/>
          <w:color w:val="000000"/>
          <w:szCs w:val="20"/>
        </w:rPr>
        <w:t>投标人给出的说明不应只是概念性描述，必须是针对性的详细说明。</w:t>
      </w:r>
    </w:p>
    <w:p w:rsidR="008D3F45" w:rsidRPr="008D3F45" w:rsidRDefault="008D3F45" w:rsidP="00C41915">
      <w:pPr>
        <w:pStyle w:val="affff"/>
        <w:numPr>
          <w:ilvl w:val="1"/>
          <w:numId w:val="12"/>
        </w:numPr>
        <w:ind w:firstLineChars="0"/>
        <w:rPr>
          <w:rFonts w:ascii="DFKai-SB" w:eastAsia="DFKai-SB" w:hAnsi="DFKai-SB" w:cs="Arial"/>
          <w:b/>
          <w:color w:val="FF0000"/>
          <w:u w:val="single"/>
        </w:rPr>
      </w:pPr>
      <w:r w:rsidRPr="008D3F45">
        <w:rPr>
          <w:rFonts w:ascii="DFKai-SB" w:eastAsia="DFKai-SB" w:hAnsi="DFKai-SB" w:cs="Arial" w:hint="eastAsia"/>
          <w:b/>
          <w:color w:val="FF0000"/>
          <w:u w:val="single"/>
        </w:rPr>
        <w:t>*投标人若应答“满足”但实际测试、应用中发现不能满足，则投标人免费更换满足规范书要求的设备、附件，若当时无满足要求的设备、附件，则等到相应的设备、附件生产出来后，负责免费更换所有相关的设备、附件(更换所需的一切相关费用，例如运输费、施工费、集成费等也由投标人承担)，并且期间招标人所有损失由投标人承担；同时招标人保留退货的权力，如果招标人计划用其他厂商设备替换该设备，投标人必须负责替换设备所需的一切费用（包括但不限于运输费、施工费、集成费等），并且期间招标人所有损失由投标人承担；同时招标人保留限制投标人参加招标人以后项目投标的权力。</w:t>
      </w:r>
    </w:p>
    <w:p w:rsidR="008D3F45" w:rsidRPr="006B3077" w:rsidRDefault="008D3F45" w:rsidP="00C41915">
      <w:pPr>
        <w:pStyle w:val="affff"/>
        <w:numPr>
          <w:ilvl w:val="1"/>
          <w:numId w:val="12"/>
        </w:numPr>
        <w:ind w:firstLineChars="0"/>
        <w:rPr>
          <w:rFonts w:ascii="DFKai-SB" w:eastAsia="DFKai-SB" w:hAnsi="DFKai-SB" w:cs="Arial"/>
          <w:b/>
          <w:color w:val="FF0000"/>
          <w:u w:val="single"/>
        </w:rPr>
      </w:pPr>
      <w:r w:rsidRPr="006B3077">
        <w:rPr>
          <w:rFonts w:ascii="DFKai-SB" w:eastAsia="DFKai-SB" w:hAnsi="DFKai-SB" w:cs="Arial" w:hint="eastAsia"/>
          <w:b/>
          <w:color w:val="FF0000"/>
          <w:u w:val="single"/>
        </w:rPr>
        <w:t>*投标人不同软件、设备、板卡或者子接口对规范书所要求功能和性能支持若有所不同，须逐一说明，否则招标人认为投标人不同软件、设备、板卡或者子接口均支持所要求的功能和性能，若在实际使用中发现与应答有出入，则投标人必须免费更换所有的不满足要求的设备、板卡(更换板卡所需的一切相关费用，例如运输费、施工费、集成费等也由投标人承但)，并且期间招标人所有损失由投标人承担。同时招标人保留退货的权力，如果招标人计划用其他厂商设备替换该设备，投标人必须负责替换设备所需的一切费用（包括但不限于运输费、施工费、集成费等），并</w:t>
      </w:r>
      <w:r w:rsidRPr="006B3077">
        <w:rPr>
          <w:rFonts w:ascii="DFKai-SB" w:eastAsia="DFKai-SB" w:hAnsi="DFKai-SB" w:cs="Arial" w:hint="eastAsia"/>
          <w:b/>
          <w:color w:val="FF0000"/>
          <w:u w:val="single"/>
        </w:rPr>
        <w:lastRenderedPageBreak/>
        <w:t>且期间招标人所有损失由投标人承担；同时招标人保留限制投标人参加招标人以后项目投标的权力。</w:t>
      </w:r>
    </w:p>
    <w:p w:rsidR="008D3F45" w:rsidRPr="008D3F45" w:rsidRDefault="008D3F45" w:rsidP="00C41915">
      <w:pPr>
        <w:pStyle w:val="affff"/>
        <w:numPr>
          <w:ilvl w:val="1"/>
          <w:numId w:val="12"/>
        </w:numPr>
        <w:ind w:firstLineChars="0"/>
        <w:rPr>
          <w:rFonts w:ascii="DFKai-SB" w:eastAsia="DFKai-SB" w:hAnsi="DFKai-SB" w:cs="Arial"/>
          <w:b/>
          <w:color w:val="FF0000"/>
          <w:u w:val="single"/>
        </w:rPr>
      </w:pPr>
      <w:r w:rsidRPr="006B3077">
        <w:rPr>
          <w:rFonts w:ascii="DFKai-SB" w:eastAsia="DFKai-SB" w:hAnsi="DFKai-SB" w:cs="Arial" w:hint="eastAsia"/>
          <w:b/>
          <w:color w:val="FF0000"/>
          <w:u w:val="single"/>
        </w:rPr>
        <w:t>*投标人目前不支持而又承诺支持的特性，如到承诺期限仍然不支持，则投标人必须在支持特性的设备、板卡生产出来后，负责免费更换所有相关的设备、板卡(更换板卡所需的一切相关费用，例如运输费、施工费、集成费等也由投标人承担)，并且期间招标人所有损失由投标人承担。同时招标人保留退货的权力，如果招标人计划用其他厂商设备替换该设备，投标人必须负责替换设备所需的一切费用（包括但不限于运输费、施工费、集成费等），并且期间招标人所有损失由投标人承担；同时招标人保留限制投标人参加招标人以后项目投标的权力。</w:t>
      </w:r>
    </w:p>
    <w:p w:rsidR="008D3F45" w:rsidRPr="008D3F45" w:rsidRDefault="008D3F45" w:rsidP="00C41915">
      <w:pPr>
        <w:pStyle w:val="affff"/>
        <w:numPr>
          <w:ilvl w:val="1"/>
          <w:numId w:val="12"/>
        </w:numPr>
        <w:ind w:firstLineChars="0"/>
        <w:rPr>
          <w:rFonts w:ascii="DFKai-SB" w:eastAsia="DFKai-SB" w:hAnsi="DFKai-SB" w:cs="Arial"/>
          <w:b/>
          <w:color w:val="FF0000"/>
          <w:u w:val="single"/>
        </w:rPr>
      </w:pPr>
      <w:r w:rsidRPr="008D3F45">
        <w:rPr>
          <w:rFonts w:ascii="DFKai-SB" w:eastAsia="DFKai-SB" w:hAnsi="DFKai-SB" w:cs="Arial" w:hint="eastAsia"/>
          <w:b/>
          <w:color w:val="FF0000"/>
          <w:u w:val="single"/>
        </w:rPr>
        <w:t>投标人提供的所有性能指标均需要出具第三方测试报告。</w:t>
      </w:r>
    </w:p>
    <w:p w:rsidR="002003DF" w:rsidRPr="00423F98" w:rsidRDefault="002003DF" w:rsidP="00C41915">
      <w:pPr>
        <w:pStyle w:val="affff"/>
        <w:numPr>
          <w:ilvl w:val="1"/>
          <w:numId w:val="12"/>
        </w:numPr>
        <w:ind w:firstLineChars="0"/>
        <w:rPr>
          <w:rFonts w:ascii="DFKai-SB" w:eastAsia="DFKai-SB" w:hAnsi="DFKai-SB" w:cs="Arial"/>
          <w:b/>
          <w:color w:val="FF0000"/>
          <w:u w:val="single"/>
        </w:rPr>
      </w:pPr>
      <w:r w:rsidRPr="00423F98">
        <w:rPr>
          <w:rFonts w:ascii="DFKai-SB" w:eastAsia="DFKai-SB" w:hAnsi="DFKai-SB" w:cs="Arial" w:hint="eastAsia"/>
          <w:b/>
          <w:color w:val="FF0000"/>
          <w:u w:val="single"/>
        </w:rPr>
        <w:t>☆本规范中部分条款包含“承诺在正式供货前满足”及类似字样，表示允许投标方按本技术规范的要求在规定时间内对设备的软、硬件进行修正或完善，以满足该条款的要求。中标的投标方在</w:t>
      </w:r>
      <w:r w:rsidRPr="00423F98">
        <w:rPr>
          <w:rFonts w:ascii="DFKai-SB" w:eastAsia="DFKai-SB" w:hAnsi="DFKai-SB" w:cs="Arial"/>
          <w:b/>
          <w:color w:val="FF0000"/>
          <w:u w:val="single"/>
        </w:rPr>
        <w:t>3</w:t>
      </w:r>
      <w:r w:rsidRPr="00423F98">
        <w:rPr>
          <w:rFonts w:ascii="DFKai-SB" w:eastAsia="DFKai-SB" w:hAnsi="DFKai-SB" w:cs="Arial" w:hint="eastAsia"/>
          <w:b/>
          <w:color w:val="FF0000"/>
          <w:u w:val="single"/>
        </w:rPr>
        <w:t>个月内开发完成后应及时提交反馈并由招标方确认后方可开始履行合同下的物资采购。如投标方的中标通知书自发布之日起</w:t>
      </w:r>
      <w:r w:rsidRPr="00423F98">
        <w:rPr>
          <w:rFonts w:ascii="DFKai-SB" w:eastAsia="DFKai-SB" w:hAnsi="DFKai-SB" w:cs="Arial"/>
          <w:b/>
          <w:color w:val="FF0000"/>
          <w:u w:val="single"/>
        </w:rPr>
        <w:t>3</w:t>
      </w:r>
      <w:r w:rsidRPr="00423F98">
        <w:rPr>
          <w:rFonts w:ascii="DFKai-SB" w:eastAsia="DFKai-SB" w:hAnsi="DFKai-SB" w:cs="Arial" w:hint="eastAsia"/>
          <w:b/>
          <w:color w:val="FF0000"/>
          <w:u w:val="single"/>
        </w:rPr>
        <w:t>个月时仍未满足该条款的要求，视为该投标方自动放弃供货资格，由此产生的一些损失由投标人承担。</w:t>
      </w:r>
    </w:p>
    <w:p w:rsidR="006C2B0E" w:rsidRPr="008B7006" w:rsidRDefault="006C2B0E" w:rsidP="00C41915">
      <w:pPr>
        <w:pStyle w:val="affff"/>
        <w:numPr>
          <w:ilvl w:val="1"/>
          <w:numId w:val="12"/>
        </w:numPr>
        <w:ind w:firstLineChars="0"/>
        <w:rPr>
          <w:color w:val="000000"/>
        </w:rPr>
      </w:pPr>
      <w:r w:rsidRPr="00BE45A8">
        <w:rPr>
          <w:rFonts w:hint="eastAsia"/>
          <w:color w:val="000000"/>
        </w:rPr>
        <w:t>投标人系统采用的所有硬件设备必须符合</w:t>
      </w:r>
      <w:r>
        <w:rPr>
          <w:rFonts w:hint="eastAsia"/>
          <w:color w:val="000000"/>
        </w:rPr>
        <w:t>广播电视、</w:t>
      </w:r>
      <w:r w:rsidRPr="00BE45A8">
        <w:rPr>
          <w:rFonts w:hint="eastAsia"/>
          <w:color w:val="000000"/>
        </w:rPr>
        <w:t>计算机及通信专业</w:t>
      </w:r>
      <w:r>
        <w:rPr>
          <w:rFonts w:hint="eastAsia"/>
          <w:color w:val="000000"/>
        </w:rPr>
        <w:t>等</w:t>
      </w:r>
      <w:r w:rsidRPr="00BE45A8">
        <w:rPr>
          <w:rFonts w:hint="eastAsia"/>
          <w:color w:val="000000"/>
        </w:rPr>
        <w:t>相关国家、国际标准，如采用工业标准或厂家自定标准，必须在建议书中明确指出</w:t>
      </w:r>
    </w:p>
    <w:p w:rsidR="009E18F4" w:rsidRPr="00DD5012" w:rsidRDefault="009E18F4" w:rsidP="00C41915">
      <w:pPr>
        <w:pStyle w:val="affff"/>
        <w:numPr>
          <w:ilvl w:val="1"/>
          <w:numId w:val="12"/>
        </w:numPr>
        <w:ind w:firstLineChars="0"/>
        <w:rPr>
          <w:color w:val="000000"/>
        </w:rPr>
      </w:pPr>
      <w:r w:rsidRPr="00DD5012">
        <w:rPr>
          <w:rFonts w:hint="eastAsia"/>
          <w:color w:val="000000"/>
        </w:rPr>
        <w:t>投标人应根据本规范书的要求，基于自己的产品和技术提供具体、完整的配置方案。</w:t>
      </w:r>
    </w:p>
    <w:p w:rsidR="009E18F4" w:rsidRDefault="009E18F4" w:rsidP="00C41915">
      <w:pPr>
        <w:pStyle w:val="affff"/>
        <w:numPr>
          <w:ilvl w:val="1"/>
          <w:numId w:val="12"/>
        </w:numPr>
        <w:ind w:firstLineChars="0"/>
        <w:rPr>
          <w:color w:val="000000"/>
        </w:rPr>
      </w:pPr>
      <w:r w:rsidRPr="00DD5012">
        <w:rPr>
          <w:rFonts w:hint="eastAsia"/>
          <w:color w:val="000000"/>
        </w:rPr>
        <w:t>培训要求：要求投标人为招标人提供包括相关设备硬件、软件、及其相关网管的初级、中级和高级培训，上述培训的课程和地点由招标人选定，培训人员的食宿和本地交通费用由投标人提供。培训按照人天报单价。具体培训时间由双方协商决定（本条将根据最终购买培训情况填写）。</w:t>
      </w:r>
    </w:p>
    <w:p w:rsidR="009A6D7F" w:rsidRPr="00E81671" w:rsidRDefault="009A6D7F" w:rsidP="00C41915">
      <w:pPr>
        <w:pStyle w:val="affff"/>
        <w:numPr>
          <w:ilvl w:val="1"/>
          <w:numId w:val="12"/>
        </w:numPr>
        <w:ind w:firstLineChars="0"/>
        <w:rPr>
          <w:color w:val="000000"/>
        </w:rPr>
      </w:pPr>
      <w:r w:rsidRPr="00664AC4">
        <w:rPr>
          <w:rFonts w:hint="eastAsia"/>
          <w:b/>
        </w:rPr>
        <w:t>投</w:t>
      </w:r>
      <w:r w:rsidRPr="00664AC4">
        <w:rPr>
          <w:b/>
        </w:rPr>
        <w:t>标方</w:t>
      </w:r>
      <w:r w:rsidRPr="00664AC4">
        <w:rPr>
          <w:rFonts w:hint="eastAsia"/>
          <w:b/>
        </w:rPr>
        <w:t>对本技术规范的应答将作为双方签订合同以及供货期间产品检测的技术依据</w:t>
      </w:r>
      <w:r>
        <w:rPr>
          <w:rFonts w:hint="eastAsia"/>
          <w:b/>
        </w:rPr>
        <w:t>。</w:t>
      </w:r>
    </w:p>
    <w:p w:rsidR="00E81671" w:rsidRPr="00E81671" w:rsidRDefault="00E81671" w:rsidP="00E81671">
      <w:pPr>
        <w:ind w:left="360" w:firstLine="0"/>
        <w:rPr>
          <w:color w:val="000000"/>
        </w:rPr>
      </w:pPr>
    </w:p>
    <w:p w:rsidR="006C2B0E" w:rsidRPr="008E6B05" w:rsidRDefault="009A6D7F" w:rsidP="00D04E03">
      <w:pPr>
        <w:pStyle w:val="EmailStyle1511"/>
      </w:pPr>
      <w:bookmarkStart w:id="30" w:name="_Toc349908139"/>
      <w:r>
        <w:rPr>
          <w:rFonts w:hint="eastAsia"/>
        </w:rPr>
        <w:t>一般</w:t>
      </w:r>
      <w:r w:rsidR="006C2B0E" w:rsidRPr="008E6B05">
        <w:rPr>
          <w:rFonts w:hint="eastAsia"/>
        </w:rPr>
        <w:t>要求</w:t>
      </w:r>
      <w:bookmarkEnd w:id="30"/>
    </w:p>
    <w:p w:rsidR="006C2B0E" w:rsidRDefault="006C2B0E" w:rsidP="00C41915">
      <w:pPr>
        <w:pStyle w:val="affff"/>
        <w:numPr>
          <w:ilvl w:val="1"/>
          <w:numId w:val="12"/>
        </w:numPr>
        <w:ind w:firstLineChars="0"/>
        <w:rPr>
          <w:color w:val="000000"/>
        </w:rPr>
      </w:pPr>
      <w:r w:rsidRPr="008B7006">
        <w:rPr>
          <w:rFonts w:hint="eastAsia"/>
          <w:color w:val="000000"/>
        </w:rPr>
        <w:t>投标人须向招标人提供正式发布的、完整而成熟的系统软、硬件技术</w:t>
      </w:r>
      <w:r>
        <w:rPr>
          <w:rFonts w:hint="eastAsia"/>
          <w:color w:val="000000"/>
        </w:rPr>
        <w:t>并</w:t>
      </w:r>
      <w:r w:rsidRPr="00DD5012">
        <w:rPr>
          <w:rFonts w:hint="eastAsia"/>
          <w:color w:val="000000"/>
        </w:rPr>
        <w:t>回答所投标的各产品型号的推出时间</w:t>
      </w:r>
      <w:r>
        <w:rPr>
          <w:rFonts w:hint="eastAsia"/>
          <w:color w:val="000000"/>
        </w:rPr>
        <w:t>，</w:t>
      </w:r>
      <w:r w:rsidRPr="008B7006">
        <w:rPr>
          <w:rFonts w:hint="eastAsia"/>
          <w:color w:val="000000"/>
        </w:rPr>
        <w:t>并保证所提供产品的数量、质量。其各项技术应保证具</w:t>
      </w:r>
      <w:r w:rsidRPr="008B7006">
        <w:rPr>
          <w:rFonts w:hint="eastAsia"/>
          <w:color w:val="000000"/>
        </w:rPr>
        <w:lastRenderedPageBreak/>
        <w:t>有开放性、可靠性、兼容性和扩展性，特别是</w:t>
      </w:r>
      <w:r>
        <w:rPr>
          <w:rFonts w:hint="eastAsia"/>
          <w:color w:val="000000"/>
        </w:rPr>
        <w:t>各个</w:t>
      </w:r>
      <w:r w:rsidRPr="008B7006">
        <w:rPr>
          <w:rFonts w:hint="eastAsia"/>
          <w:color w:val="000000"/>
        </w:rPr>
        <w:t>接口的兼容性。</w:t>
      </w:r>
    </w:p>
    <w:p w:rsidR="006C2B0E" w:rsidRDefault="006C2B0E" w:rsidP="00C41915">
      <w:pPr>
        <w:pStyle w:val="affff"/>
        <w:numPr>
          <w:ilvl w:val="1"/>
          <w:numId w:val="12"/>
        </w:numPr>
        <w:ind w:firstLineChars="0"/>
        <w:rPr>
          <w:color w:val="000000"/>
        </w:rPr>
      </w:pPr>
      <w:r w:rsidRPr="00BE45A8">
        <w:rPr>
          <w:rFonts w:hint="eastAsia"/>
          <w:color w:val="000000"/>
        </w:rPr>
        <w:t>投标人提供的设备应是以至少十年使用期设计的</w:t>
      </w:r>
      <w:r>
        <w:rPr>
          <w:rFonts w:hint="eastAsia"/>
          <w:color w:val="000000"/>
        </w:rPr>
        <w:t>。</w:t>
      </w:r>
      <w:r w:rsidRPr="00DD5012">
        <w:rPr>
          <w:rFonts w:hint="eastAsia"/>
          <w:color w:val="000000"/>
        </w:rPr>
        <w:t>投标人应保证本次投标的产品在</w:t>
      </w:r>
      <w:r w:rsidRPr="00DD5012">
        <w:rPr>
          <w:rFonts w:hint="eastAsia"/>
          <w:color w:val="000000"/>
        </w:rPr>
        <w:t>5</w:t>
      </w:r>
      <w:r w:rsidRPr="00DD5012">
        <w:rPr>
          <w:rFonts w:hint="eastAsia"/>
          <w:color w:val="000000"/>
        </w:rPr>
        <w:t>年内不会因厂家的技术路线调整、技术升级等原因导致停产及不再销售</w:t>
      </w:r>
      <w:r>
        <w:rPr>
          <w:rFonts w:hint="eastAsia"/>
          <w:color w:val="000000"/>
        </w:rPr>
        <w:t>。</w:t>
      </w:r>
      <w:r w:rsidRPr="00BE45A8">
        <w:rPr>
          <w:rFonts w:hint="eastAsia"/>
          <w:color w:val="000000"/>
        </w:rPr>
        <w:t>投标人要保证不论提供的设备是否还生产，在使用期内招标人可得到备件</w:t>
      </w:r>
      <w:r>
        <w:rPr>
          <w:rFonts w:hint="eastAsia"/>
          <w:color w:val="000000"/>
        </w:rPr>
        <w:t>。</w:t>
      </w:r>
    </w:p>
    <w:p w:rsidR="006C2B0E" w:rsidRPr="00DD5012" w:rsidRDefault="006C2B0E" w:rsidP="00C41915">
      <w:pPr>
        <w:pStyle w:val="affff"/>
        <w:numPr>
          <w:ilvl w:val="1"/>
          <w:numId w:val="12"/>
        </w:numPr>
        <w:ind w:firstLineChars="0"/>
        <w:rPr>
          <w:color w:val="000000"/>
        </w:rPr>
      </w:pPr>
      <w:r w:rsidRPr="00DD5012">
        <w:rPr>
          <w:rFonts w:hint="eastAsia"/>
          <w:color w:val="000000"/>
        </w:rPr>
        <w:t>投标人所提供的设备应能符合大规模的网络运营要求，在容量、能力、性能和管理等方面完全满足本规范书的要求。</w:t>
      </w:r>
    </w:p>
    <w:p w:rsidR="006C2B0E" w:rsidRDefault="00DD5012" w:rsidP="00C41915">
      <w:pPr>
        <w:pStyle w:val="affff"/>
        <w:numPr>
          <w:ilvl w:val="1"/>
          <w:numId w:val="12"/>
        </w:numPr>
        <w:ind w:firstLineChars="0"/>
        <w:rPr>
          <w:color w:val="000000"/>
        </w:rPr>
      </w:pPr>
      <w:r w:rsidRPr="00BE45A8">
        <w:rPr>
          <w:rFonts w:hint="eastAsia"/>
          <w:color w:val="000000"/>
        </w:rPr>
        <w:t>招标人所提的设备的性能和功能要求，投标人必须根据所提供设备的现有硬件和软件版本做出点对点应答。</w:t>
      </w:r>
    </w:p>
    <w:p w:rsidR="006C2B0E" w:rsidRDefault="006C2B0E" w:rsidP="00C41915">
      <w:pPr>
        <w:pStyle w:val="affff"/>
        <w:numPr>
          <w:ilvl w:val="1"/>
          <w:numId w:val="12"/>
        </w:numPr>
        <w:ind w:firstLineChars="0"/>
        <w:rPr>
          <w:color w:val="000000"/>
        </w:rPr>
      </w:pPr>
      <w:r w:rsidRPr="00BE45A8">
        <w:rPr>
          <w:rFonts w:hint="eastAsia"/>
          <w:color w:val="000000"/>
        </w:rPr>
        <w:t>投标人必须提供设备经</w:t>
      </w:r>
      <w:r w:rsidR="002B32FB">
        <w:rPr>
          <w:rFonts w:hint="eastAsia"/>
          <w:color w:val="000000"/>
        </w:rPr>
        <w:t>权威</w:t>
      </w:r>
      <w:r w:rsidRPr="00BE45A8">
        <w:rPr>
          <w:rFonts w:hint="eastAsia"/>
          <w:color w:val="000000"/>
        </w:rPr>
        <w:t>第三方确认的功能及性能技术测试证明</w:t>
      </w:r>
      <w:r>
        <w:rPr>
          <w:rFonts w:hint="eastAsia"/>
          <w:color w:val="000000"/>
        </w:rPr>
        <w:t>。</w:t>
      </w:r>
    </w:p>
    <w:p w:rsidR="00710F5E" w:rsidRDefault="00710F5E" w:rsidP="00C41915">
      <w:pPr>
        <w:pStyle w:val="affff"/>
        <w:numPr>
          <w:ilvl w:val="1"/>
          <w:numId w:val="12"/>
        </w:numPr>
        <w:ind w:firstLineChars="0"/>
        <w:rPr>
          <w:color w:val="000000"/>
        </w:rPr>
      </w:pPr>
      <w:r w:rsidRPr="00BE45A8">
        <w:rPr>
          <w:rFonts w:hint="eastAsia"/>
          <w:color w:val="000000"/>
        </w:rPr>
        <w:t>由投标人所提供的设备部件间的连线和接插件</w:t>
      </w:r>
      <w:r>
        <w:rPr>
          <w:rFonts w:hint="eastAsia"/>
          <w:color w:val="000000"/>
        </w:rPr>
        <w:t>以及电源适配器均应视为设备内部器件，包含在相应的设备之中，不另行单独报价，电源适配器</w:t>
      </w:r>
      <w:r w:rsidR="006C2B0E">
        <w:rPr>
          <w:rFonts w:hint="eastAsia"/>
          <w:color w:val="000000"/>
        </w:rPr>
        <w:t>应另最为备件单独报价。</w:t>
      </w:r>
    </w:p>
    <w:p w:rsidR="009E18F4" w:rsidRPr="00DD5012" w:rsidRDefault="009E18F4" w:rsidP="00C41915">
      <w:pPr>
        <w:pStyle w:val="affff"/>
        <w:numPr>
          <w:ilvl w:val="1"/>
          <w:numId w:val="12"/>
        </w:numPr>
        <w:ind w:firstLineChars="0"/>
        <w:rPr>
          <w:color w:val="000000"/>
        </w:rPr>
      </w:pPr>
      <w:r w:rsidRPr="00DD5012">
        <w:rPr>
          <w:rFonts w:hint="eastAsia"/>
          <w:color w:val="000000"/>
        </w:rPr>
        <w:t>投标人应提供单台设备和相关部件的可靠性指标，至少包括</w:t>
      </w:r>
      <w:r w:rsidR="008B7006" w:rsidRPr="00DD5012">
        <w:rPr>
          <w:rFonts w:hint="eastAsia"/>
          <w:color w:val="000000"/>
        </w:rPr>
        <w:t>MTBF</w:t>
      </w:r>
      <w:r w:rsidR="008B7006" w:rsidRPr="00DD5012">
        <w:rPr>
          <w:rFonts w:hint="eastAsia"/>
          <w:color w:val="000000"/>
        </w:rPr>
        <w:t>指标</w:t>
      </w:r>
      <w:r w:rsidRPr="00DD5012">
        <w:rPr>
          <w:rFonts w:hint="eastAsia"/>
          <w:color w:val="000000"/>
        </w:rPr>
        <w:t>。</w:t>
      </w:r>
    </w:p>
    <w:p w:rsidR="00F62593" w:rsidRDefault="00F62593" w:rsidP="00C41915">
      <w:pPr>
        <w:pStyle w:val="affff"/>
        <w:numPr>
          <w:ilvl w:val="1"/>
          <w:numId w:val="12"/>
        </w:numPr>
        <w:ind w:firstLineChars="0"/>
        <w:rPr>
          <w:color w:val="000000"/>
        </w:rPr>
      </w:pPr>
      <w:r w:rsidRPr="00DD5012">
        <w:rPr>
          <w:rFonts w:hint="eastAsia"/>
          <w:color w:val="000000"/>
        </w:rPr>
        <w:t>投标人应根据本规范进行设备配置，并详细说明带无线</w:t>
      </w:r>
      <w:r w:rsidRPr="00DD5012">
        <w:rPr>
          <w:rFonts w:hint="eastAsia"/>
          <w:color w:val="000000"/>
        </w:rPr>
        <w:t>WIFI</w:t>
      </w:r>
      <w:r w:rsidRPr="00DD5012">
        <w:rPr>
          <w:rFonts w:hint="eastAsia"/>
          <w:color w:val="000000"/>
        </w:rPr>
        <w:t>功能的</w:t>
      </w:r>
      <w:r w:rsidRPr="00DD5012">
        <w:rPr>
          <w:rFonts w:hint="eastAsia"/>
          <w:color w:val="000000"/>
        </w:rPr>
        <w:t>EOC</w:t>
      </w:r>
      <w:r w:rsidRPr="00DD5012">
        <w:rPr>
          <w:rFonts w:hint="eastAsia"/>
          <w:color w:val="000000"/>
        </w:rPr>
        <w:t>终端设备（以下简称终端设备）的端口配置容量，支持的端口种类、数量及配置原则的计算依据，列出其设备所能提供的所有特性和业务功能，同时给出设备面板示意图，并在点对点应答中</w:t>
      </w:r>
      <w:r w:rsidRPr="00DD5012">
        <w:rPr>
          <w:color w:val="000000"/>
        </w:rPr>
        <w:t>详细说明各种</w:t>
      </w:r>
      <w:r w:rsidRPr="00DD5012">
        <w:rPr>
          <w:rFonts w:hint="eastAsia"/>
          <w:color w:val="000000"/>
        </w:rPr>
        <w:t>投标</w:t>
      </w:r>
      <w:r w:rsidRPr="00DD5012">
        <w:rPr>
          <w:color w:val="000000"/>
        </w:rPr>
        <w:t>设备</w:t>
      </w:r>
      <w:r w:rsidRPr="00DD5012">
        <w:rPr>
          <w:rFonts w:hint="eastAsia"/>
          <w:color w:val="000000"/>
        </w:rPr>
        <w:t>的尺寸重量。</w:t>
      </w:r>
    </w:p>
    <w:p w:rsidR="00710F5E" w:rsidRDefault="00710F5E" w:rsidP="00C41915">
      <w:pPr>
        <w:pStyle w:val="affff"/>
        <w:numPr>
          <w:ilvl w:val="1"/>
          <w:numId w:val="12"/>
        </w:numPr>
        <w:ind w:firstLineChars="0"/>
        <w:rPr>
          <w:color w:val="000000"/>
        </w:rPr>
      </w:pPr>
      <w:r w:rsidRPr="00BE45A8">
        <w:rPr>
          <w:rFonts w:hint="eastAsia"/>
          <w:color w:val="000000"/>
        </w:rPr>
        <w:t>投标人提供的设备要选用</w:t>
      </w:r>
      <w:r>
        <w:rPr>
          <w:rFonts w:hint="eastAsia"/>
          <w:color w:val="000000"/>
        </w:rPr>
        <w:t>高质量的元器件，生产过程中进行严格质量控制，出厂前要经</w:t>
      </w:r>
      <w:r w:rsidRPr="00BE45A8">
        <w:rPr>
          <w:rFonts w:hint="eastAsia"/>
          <w:color w:val="000000"/>
        </w:rPr>
        <w:t>严格测试和检查，确保设备长期稳定、可靠地运行</w:t>
      </w:r>
      <w:r>
        <w:rPr>
          <w:rFonts w:hint="eastAsia"/>
          <w:color w:val="000000"/>
        </w:rPr>
        <w:t>。</w:t>
      </w:r>
      <w:r w:rsidRPr="00BE45A8">
        <w:rPr>
          <w:rFonts w:hint="eastAsia"/>
          <w:color w:val="000000"/>
        </w:rPr>
        <w:t>投标人应提供设备的机械结构、品种规格及安装规程等方面的详细说明</w:t>
      </w:r>
      <w:r>
        <w:rPr>
          <w:rFonts w:hint="eastAsia"/>
          <w:color w:val="000000"/>
        </w:rPr>
        <w:t>。</w:t>
      </w:r>
    </w:p>
    <w:p w:rsidR="00710F5E" w:rsidRDefault="00710F5E" w:rsidP="00C41915">
      <w:pPr>
        <w:pStyle w:val="affff"/>
        <w:numPr>
          <w:ilvl w:val="1"/>
          <w:numId w:val="12"/>
        </w:numPr>
        <w:ind w:firstLineChars="0"/>
        <w:rPr>
          <w:color w:val="000000"/>
        </w:rPr>
      </w:pPr>
      <w:r w:rsidRPr="00BE45A8">
        <w:rPr>
          <w:rFonts w:hint="eastAsia"/>
          <w:color w:val="000000"/>
        </w:rPr>
        <w:t>投标人提供的软件版本必须是稳定的商用版本，必须在同一软件版本中能满足本技术规范书中所要求的所有功能及性能</w:t>
      </w:r>
      <w:r>
        <w:rPr>
          <w:rFonts w:hint="eastAsia"/>
          <w:color w:val="000000"/>
        </w:rPr>
        <w:t>。</w:t>
      </w:r>
    </w:p>
    <w:p w:rsidR="00710F5E" w:rsidRDefault="00710F5E" w:rsidP="00C41915">
      <w:pPr>
        <w:pStyle w:val="affff"/>
        <w:numPr>
          <w:ilvl w:val="1"/>
          <w:numId w:val="12"/>
        </w:numPr>
        <w:ind w:firstLineChars="0"/>
        <w:rPr>
          <w:color w:val="000000"/>
        </w:rPr>
      </w:pPr>
      <w:r w:rsidRPr="00BE45A8">
        <w:rPr>
          <w:rFonts w:hint="eastAsia"/>
          <w:color w:val="000000"/>
        </w:rPr>
        <w:t>当软件升级时，应不影响硬件结构。投标人必须在本标书中详细注明投标的软件版本与投标硬件之间的关系，即本次投标设备必须兼容未来的软件版本，若出现硬件不兼容新软件版本情况，投标人必须免费更换硬件</w:t>
      </w:r>
    </w:p>
    <w:p w:rsidR="00710F5E" w:rsidRDefault="00710F5E" w:rsidP="00C41915">
      <w:pPr>
        <w:pStyle w:val="affff"/>
        <w:numPr>
          <w:ilvl w:val="1"/>
          <w:numId w:val="12"/>
        </w:numPr>
        <w:ind w:firstLineChars="0"/>
        <w:rPr>
          <w:color w:val="000000"/>
        </w:rPr>
      </w:pPr>
      <w:r w:rsidRPr="00BE45A8">
        <w:rPr>
          <w:rFonts w:hint="eastAsia"/>
          <w:color w:val="000000"/>
        </w:rPr>
        <w:t>投标人必须承诺设备的向下兼容能力</w:t>
      </w:r>
    </w:p>
    <w:p w:rsidR="00710F5E" w:rsidRPr="00DD5012" w:rsidRDefault="00710F5E" w:rsidP="00C41915">
      <w:pPr>
        <w:pStyle w:val="affff"/>
        <w:numPr>
          <w:ilvl w:val="1"/>
          <w:numId w:val="12"/>
        </w:numPr>
        <w:ind w:firstLineChars="0"/>
        <w:rPr>
          <w:color w:val="000000"/>
        </w:rPr>
      </w:pPr>
      <w:r>
        <w:rPr>
          <w:rFonts w:hint="eastAsia"/>
          <w:color w:val="000000"/>
        </w:rPr>
        <w:t>设备若含有</w:t>
      </w:r>
      <w:r w:rsidRPr="00BE45A8">
        <w:rPr>
          <w:rFonts w:hint="eastAsia"/>
          <w:color w:val="000000"/>
        </w:rPr>
        <w:t>SNMP MIB</w:t>
      </w:r>
      <w:r w:rsidRPr="00BE45A8">
        <w:rPr>
          <w:rFonts w:hint="eastAsia"/>
          <w:color w:val="000000"/>
        </w:rPr>
        <w:t>库、管理接口等信息等</w:t>
      </w:r>
      <w:r>
        <w:rPr>
          <w:rFonts w:hint="eastAsia"/>
          <w:color w:val="000000"/>
        </w:rPr>
        <w:t>应免费提供。</w:t>
      </w:r>
    </w:p>
    <w:p w:rsidR="009E18F4" w:rsidRDefault="009E18F4" w:rsidP="009E18F4">
      <w:pPr>
        <w:adjustRightInd w:val="0"/>
        <w:spacing w:line="360" w:lineRule="auto"/>
        <w:ind w:firstLineChars="200" w:firstLine="480"/>
        <w:textAlignment w:val="baseline"/>
        <w:rPr>
          <w:color w:val="000000"/>
          <w:szCs w:val="20"/>
        </w:rPr>
      </w:pPr>
    </w:p>
    <w:p w:rsidR="00F62593" w:rsidRPr="009B1113" w:rsidRDefault="00F62593" w:rsidP="009E18F4">
      <w:pPr>
        <w:adjustRightInd w:val="0"/>
        <w:spacing w:line="360" w:lineRule="auto"/>
        <w:ind w:firstLineChars="200" w:firstLine="480"/>
        <w:textAlignment w:val="baseline"/>
        <w:rPr>
          <w:color w:val="000000"/>
          <w:szCs w:val="20"/>
        </w:rPr>
      </w:pPr>
    </w:p>
    <w:p w:rsidR="007F516E" w:rsidRPr="00E81671" w:rsidRDefault="00F62593" w:rsidP="00D04E03">
      <w:pPr>
        <w:pStyle w:val="EmailStyle1511"/>
      </w:pPr>
      <w:bookmarkStart w:id="31" w:name="_Toc319334949"/>
      <w:bookmarkStart w:id="32" w:name="_Toc319503117"/>
      <w:bookmarkStart w:id="33" w:name="_Toc349908140"/>
      <w:bookmarkStart w:id="34" w:name="_Toc235510075"/>
      <w:r w:rsidRPr="00E81671">
        <w:rPr>
          <w:rFonts w:hint="eastAsia"/>
        </w:rPr>
        <w:lastRenderedPageBreak/>
        <w:t>标准</w:t>
      </w:r>
      <w:r w:rsidR="008C19D2">
        <w:rPr>
          <w:rFonts w:hint="eastAsia"/>
        </w:rPr>
        <w:t>化</w:t>
      </w:r>
      <w:r w:rsidR="007F516E" w:rsidRPr="00E81671">
        <w:rPr>
          <w:rFonts w:hint="eastAsia"/>
        </w:rPr>
        <w:t>要求</w:t>
      </w:r>
      <w:bookmarkEnd w:id="31"/>
      <w:bookmarkEnd w:id="32"/>
      <w:bookmarkEnd w:id="33"/>
    </w:p>
    <w:p w:rsidR="007F516E" w:rsidRDefault="007F516E" w:rsidP="007F516E">
      <w:pPr>
        <w:adjustRightInd w:val="0"/>
        <w:ind w:firstLine="480"/>
        <w:rPr>
          <w:rFonts w:ascii="宋体" w:hAnsi="宋体"/>
          <w:szCs w:val="21"/>
        </w:rPr>
      </w:pPr>
      <w:r w:rsidRPr="00A231DA">
        <w:rPr>
          <w:rFonts w:ascii="宋体" w:hAnsi="宋体" w:hint="eastAsia"/>
          <w:color w:val="000000"/>
          <w:szCs w:val="21"/>
        </w:rPr>
        <w:t>终端设备</w:t>
      </w:r>
      <w:r w:rsidRPr="001E4900">
        <w:rPr>
          <w:rFonts w:ascii="宋体" w:hAnsi="宋体" w:hint="eastAsia"/>
          <w:szCs w:val="21"/>
        </w:rPr>
        <w:t>应满足</w:t>
      </w:r>
      <w:r>
        <w:rPr>
          <w:rFonts w:ascii="宋体" w:hAnsi="宋体" w:hint="eastAsia"/>
          <w:szCs w:val="21"/>
        </w:rPr>
        <w:t>以</w:t>
      </w:r>
      <w:r w:rsidRPr="001E4900">
        <w:rPr>
          <w:rFonts w:ascii="宋体" w:hAnsi="宋体" w:hint="eastAsia"/>
          <w:szCs w:val="21"/>
        </w:rPr>
        <w:t>下标准和规范：</w:t>
      </w:r>
    </w:p>
    <w:p w:rsidR="007F516E" w:rsidRDefault="007F516E" w:rsidP="007F516E">
      <w:pPr>
        <w:adjustRightInd w:val="0"/>
        <w:ind w:firstLine="480"/>
        <w:rPr>
          <w:rFonts w:ascii="宋体" w:hAnsi="宋体"/>
          <w:szCs w:val="21"/>
        </w:rPr>
      </w:pPr>
      <w:r w:rsidRPr="00FC07C4">
        <w:rPr>
          <w:rFonts w:ascii="宋体" w:hAnsi="宋体" w:hint="eastAsia"/>
          <w:szCs w:val="21"/>
        </w:rPr>
        <w:t>GB 4943</w:t>
      </w:r>
      <w:r>
        <w:rPr>
          <w:rFonts w:ascii="宋体" w:hAnsi="宋体" w:hint="eastAsia"/>
          <w:szCs w:val="21"/>
        </w:rPr>
        <w:t xml:space="preserve">           </w:t>
      </w:r>
      <w:r w:rsidRPr="00FC07C4">
        <w:rPr>
          <w:rFonts w:ascii="宋体" w:hAnsi="宋体" w:hint="eastAsia"/>
          <w:szCs w:val="21"/>
        </w:rPr>
        <w:t>信息技术设备的安全</w:t>
      </w:r>
    </w:p>
    <w:p w:rsidR="007F516E" w:rsidRDefault="007F516E" w:rsidP="007F516E">
      <w:pPr>
        <w:adjustRightInd w:val="0"/>
        <w:ind w:firstLine="480"/>
        <w:rPr>
          <w:rFonts w:ascii="宋体" w:hAnsi="宋体"/>
          <w:szCs w:val="21"/>
        </w:rPr>
      </w:pPr>
      <w:r w:rsidRPr="00A0335B">
        <w:rPr>
          <w:rFonts w:ascii="宋体" w:hAnsi="宋体" w:hint="eastAsia"/>
          <w:szCs w:val="21"/>
        </w:rPr>
        <w:t>GB 9254</w:t>
      </w:r>
      <w:r>
        <w:rPr>
          <w:rFonts w:ascii="宋体" w:hAnsi="宋体" w:hint="eastAsia"/>
          <w:szCs w:val="21"/>
        </w:rPr>
        <w:t xml:space="preserve">           </w:t>
      </w:r>
      <w:r w:rsidRPr="00A0335B">
        <w:rPr>
          <w:rFonts w:ascii="宋体" w:hAnsi="宋体" w:hint="eastAsia"/>
          <w:szCs w:val="21"/>
        </w:rPr>
        <w:t>信息技术设备的无线电骚扰限值和测量方法</w:t>
      </w:r>
    </w:p>
    <w:p w:rsidR="007F516E" w:rsidRDefault="007F516E" w:rsidP="007F516E">
      <w:pPr>
        <w:adjustRightInd w:val="0"/>
        <w:ind w:firstLine="480"/>
        <w:rPr>
          <w:rFonts w:ascii="宋体" w:hAnsi="宋体"/>
          <w:szCs w:val="21"/>
        </w:rPr>
      </w:pPr>
      <w:r w:rsidRPr="00E91B4B">
        <w:rPr>
          <w:rFonts w:ascii="宋体" w:hAnsi="宋体"/>
          <w:szCs w:val="21"/>
        </w:rPr>
        <w:t>YD/T 965</w:t>
      </w:r>
      <w:r>
        <w:rPr>
          <w:rFonts w:ascii="宋体" w:hAnsi="宋体" w:hint="eastAsia"/>
          <w:szCs w:val="21"/>
        </w:rPr>
        <w:t xml:space="preserve">          </w:t>
      </w:r>
      <w:r w:rsidRPr="00E91B4B">
        <w:rPr>
          <w:rFonts w:ascii="宋体" w:hAnsi="宋体"/>
          <w:szCs w:val="21"/>
        </w:rPr>
        <w:t>终端设备的安全要求和试验方法</w:t>
      </w:r>
    </w:p>
    <w:p w:rsidR="007F516E" w:rsidRDefault="007F516E" w:rsidP="007F516E">
      <w:pPr>
        <w:adjustRightInd w:val="0"/>
        <w:ind w:firstLine="480"/>
        <w:rPr>
          <w:rFonts w:ascii="宋体" w:hAnsi="宋体"/>
          <w:szCs w:val="21"/>
        </w:rPr>
      </w:pPr>
      <w:r w:rsidRPr="001E4F68">
        <w:rPr>
          <w:rFonts w:ascii="宋体" w:hAnsi="宋体"/>
          <w:szCs w:val="21"/>
        </w:rPr>
        <w:t>YD/T 968</w:t>
      </w:r>
      <w:r>
        <w:rPr>
          <w:rFonts w:ascii="宋体" w:hAnsi="宋体" w:hint="eastAsia"/>
          <w:szCs w:val="21"/>
        </w:rPr>
        <w:t xml:space="preserve">        </w:t>
      </w:r>
      <w:r w:rsidRPr="001E4F68">
        <w:rPr>
          <w:rFonts w:ascii="宋体" w:hAnsi="宋体"/>
          <w:szCs w:val="21"/>
        </w:rPr>
        <w:t xml:space="preserve"> </w:t>
      </w:r>
      <w:r>
        <w:rPr>
          <w:rFonts w:ascii="宋体" w:hAnsi="宋体" w:hint="eastAsia"/>
          <w:szCs w:val="21"/>
        </w:rPr>
        <w:t xml:space="preserve"> </w:t>
      </w:r>
      <w:r>
        <w:rPr>
          <w:rFonts w:ascii="宋体" w:hAnsi="宋体"/>
          <w:szCs w:val="21"/>
        </w:rPr>
        <w:t>终端设备电磁兼容性要求和测量方法</w:t>
      </w:r>
    </w:p>
    <w:p w:rsidR="007F516E" w:rsidRDefault="007F516E" w:rsidP="007F516E">
      <w:pPr>
        <w:adjustRightInd w:val="0"/>
        <w:ind w:firstLine="480"/>
        <w:rPr>
          <w:rFonts w:ascii="宋体" w:hAnsi="宋体"/>
          <w:szCs w:val="21"/>
        </w:rPr>
      </w:pPr>
      <w:r w:rsidRPr="00FB3F17">
        <w:rPr>
          <w:rFonts w:ascii="宋体" w:hAnsi="宋体" w:hint="eastAsia"/>
          <w:szCs w:val="21"/>
        </w:rPr>
        <w:t>YD/T 983</w:t>
      </w:r>
      <w:r>
        <w:rPr>
          <w:rFonts w:ascii="宋体" w:hAnsi="宋体" w:hint="eastAsia"/>
          <w:szCs w:val="21"/>
        </w:rPr>
        <w:t xml:space="preserve">          </w:t>
      </w:r>
      <w:r w:rsidRPr="00FB3F17">
        <w:rPr>
          <w:rFonts w:ascii="宋体" w:hAnsi="宋体"/>
          <w:szCs w:val="21"/>
        </w:rPr>
        <w:t>通信电源设备电磁兼容性限值及测量方法</w:t>
      </w:r>
    </w:p>
    <w:p w:rsidR="007F516E" w:rsidRDefault="007F516E" w:rsidP="007F516E">
      <w:pPr>
        <w:adjustRightInd w:val="0"/>
        <w:ind w:firstLine="480"/>
        <w:rPr>
          <w:rFonts w:ascii="宋体" w:hAnsi="宋体"/>
          <w:szCs w:val="21"/>
        </w:rPr>
      </w:pPr>
      <w:r w:rsidRPr="00916038">
        <w:rPr>
          <w:rFonts w:ascii="宋体" w:hAnsi="宋体"/>
          <w:szCs w:val="21"/>
        </w:rPr>
        <w:t>YD/T 993</w:t>
      </w:r>
      <w:r>
        <w:rPr>
          <w:rFonts w:ascii="宋体" w:hAnsi="宋体" w:hint="eastAsia"/>
          <w:szCs w:val="21"/>
        </w:rPr>
        <w:t xml:space="preserve">          终端设备防雷技术要求及实验方法</w:t>
      </w:r>
    </w:p>
    <w:p w:rsidR="007F516E" w:rsidRDefault="007F516E" w:rsidP="007F516E">
      <w:pPr>
        <w:adjustRightInd w:val="0"/>
        <w:ind w:firstLine="480"/>
        <w:rPr>
          <w:rFonts w:ascii="宋体" w:hAnsi="宋体"/>
          <w:szCs w:val="21"/>
        </w:rPr>
      </w:pPr>
      <w:r w:rsidRPr="00916038">
        <w:rPr>
          <w:rFonts w:ascii="宋体" w:hAnsi="宋体"/>
          <w:szCs w:val="21"/>
        </w:rPr>
        <w:t>YD/T</w:t>
      </w:r>
      <w:r>
        <w:rPr>
          <w:rFonts w:ascii="宋体" w:hAnsi="宋体" w:hint="eastAsia"/>
          <w:szCs w:val="21"/>
        </w:rPr>
        <w:t xml:space="preserve"> </w:t>
      </w:r>
      <w:r w:rsidRPr="00916038">
        <w:rPr>
          <w:rFonts w:ascii="宋体" w:hAnsi="宋体"/>
          <w:szCs w:val="21"/>
        </w:rPr>
        <w:t>1082</w:t>
      </w:r>
      <w:r>
        <w:rPr>
          <w:rFonts w:ascii="宋体" w:hAnsi="宋体" w:hint="eastAsia"/>
          <w:szCs w:val="21"/>
        </w:rPr>
        <w:t xml:space="preserve">         </w:t>
      </w:r>
      <w:r w:rsidRPr="00916038">
        <w:rPr>
          <w:rFonts w:ascii="宋体" w:hAnsi="宋体" w:hint="eastAsia"/>
          <w:szCs w:val="21"/>
        </w:rPr>
        <w:t>接入网设备过电压过电流防护及基本环境适应性技术条件</w:t>
      </w:r>
    </w:p>
    <w:p w:rsidR="007F516E" w:rsidRPr="00584259" w:rsidRDefault="007F516E" w:rsidP="007F516E">
      <w:pPr>
        <w:adjustRightInd w:val="0"/>
        <w:ind w:firstLine="480"/>
        <w:rPr>
          <w:rFonts w:ascii="宋体" w:hAnsi="宋体"/>
          <w:szCs w:val="21"/>
        </w:rPr>
      </w:pPr>
      <w:r w:rsidRPr="00584259">
        <w:rPr>
          <w:rFonts w:ascii="宋体" w:hAnsi="宋体"/>
          <w:szCs w:val="21"/>
        </w:rPr>
        <w:t>IETF RFC137     Telnet协议</w:t>
      </w:r>
    </w:p>
    <w:p w:rsidR="007F516E" w:rsidRPr="00584259" w:rsidRDefault="007F516E" w:rsidP="007F516E">
      <w:pPr>
        <w:adjustRightInd w:val="0"/>
        <w:ind w:firstLine="480"/>
        <w:rPr>
          <w:rFonts w:ascii="宋体" w:hAnsi="宋体"/>
          <w:szCs w:val="21"/>
        </w:rPr>
      </w:pPr>
      <w:r w:rsidRPr="00584259">
        <w:rPr>
          <w:rFonts w:ascii="宋体" w:hAnsi="宋体"/>
          <w:szCs w:val="21"/>
        </w:rPr>
        <w:t>IETF RFC793     TCP协议</w:t>
      </w:r>
    </w:p>
    <w:p w:rsidR="007F516E" w:rsidRPr="00584259" w:rsidRDefault="007F516E" w:rsidP="007F516E">
      <w:pPr>
        <w:adjustRightInd w:val="0"/>
        <w:ind w:firstLine="480"/>
        <w:rPr>
          <w:rFonts w:ascii="宋体" w:hAnsi="宋体"/>
          <w:szCs w:val="21"/>
        </w:rPr>
      </w:pPr>
      <w:r w:rsidRPr="00584259">
        <w:rPr>
          <w:rFonts w:ascii="宋体" w:hAnsi="宋体"/>
          <w:szCs w:val="21"/>
        </w:rPr>
        <w:t>IETF RFC791     IP协议</w:t>
      </w:r>
    </w:p>
    <w:p w:rsidR="007F516E" w:rsidRDefault="007F516E" w:rsidP="007F516E">
      <w:pPr>
        <w:adjustRightInd w:val="0"/>
        <w:ind w:firstLine="480"/>
        <w:rPr>
          <w:rFonts w:ascii="宋体" w:hAnsi="宋体"/>
          <w:szCs w:val="21"/>
        </w:rPr>
      </w:pPr>
      <w:r w:rsidRPr="00584259">
        <w:rPr>
          <w:rFonts w:ascii="宋体" w:hAnsi="宋体"/>
          <w:szCs w:val="21"/>
        </w:rPr>
        <w:t>IETF RFC2516    以太网上发射PPP的方法</w:t>
      </w:r>
      <w:r w:rsidRPr="00584259">
        <w:rPr>
          <w:rFonts w:ascii="宋体" w:hAnsi="宋体" w:hint="eastAsia"/>
          <w:szCs w:val="21"/>
        </w:rPr>
        <w:t>（</w:t>
      </w:r>
      <w:r w:rsidRPr="00584259">
        <w:rPr>
          <w:rFonts w:ascii="宋体" w:hAnsi="宋体"/>
          <w:szCs w:val="21"/>
        </w:rPr>
        <w:t>PPPoE</w:t>
      </w:r>
      <w:r w:rsidRPr="00584259">
        <w:rPr>
          <w:rFonts w:ascii="宋体" w:hAnsi="宋体" w:hint="eastAsia"/>
          <w:szCs w:val="21"/>
        </w:rPr>
        <w:t>）</w:t>
      </w:r>
    </w:p>
    <w:p w:rsidR="007F516E" w:rsidRDefault="007F516E" w:rsidP="007F516E">
      <w:pPr>
        <w:adjustRightInd w:val="0"/>
        <w:ind w:firstLine="480"/>
        <w:rPr>
          <w:rFonts w:ascii="宋体" w:hAnsi="宋体"/>
          <w:szCs w:val="21"/>
        </w:rPr>
      </w:pPr>
      <w:r w:rsidRPr="00F05827">
        <w:rPr>
          <w:rFonts w:ascii="宋体" w:hAnsi="宋体"/>
          <w:szCs w:val="21"/>
        </w:rPr>
        <w:t xml:space="preserve">IETF </w:t>
      </w:r>
      <w:r>
        <w:rPr>
          <w:rFonts w:ascii="宋体" w:hAnsi="宋体" w:hint="eastAsia"/>
          <w:szCs w:val="21"/>
        </w:rPr>
        <w:t>RFC</w:t>
      </w:r>
      <w:r w:rsidRPr="00F05827">
        <w:rPr>
          <w:rFonts w:ascii="宋体" w:hAnsi="宋体"/>
          <w:szCs w:val="21"/>
        </w:rPr>
        <w:t xml:space="preserve">2684 </w:t>
      </w:r>
      <w:r>
        <w:rPr>
          <w:rFonts w:ascii="宋体" w:hAnsi="宋体" w:hint="eastAsia"/>
          <w:szCs w:val="21"/>
        </w:rPr>
        <w:t xml:space="preserve">     </w:t>
      </w:r>
      <w:r w:rsidRPr="00F05827">
        <w:rPr>
          <w:rFonts w:ascii="宋体" w:hAnsi="宋体"/>
          <w:szCs w:val="21"/>
        </w:rPr>
        <w:t>ATM 适配层5上的多协议封装</w:t>
      </w:r>
    </w:p>
    <w:p w:rsidR="007F516E" w:rsidRDefault="007F516E" w:rsidP="007F516E">
      <w:pPr>
        <w:adjustRightInd w:val="0"/>
        <w:ind w:firstLine="480"/>
        <w:rPr>
          <w:rFonts w:ascii="宋体" w:hAnsi="宋体"/>
          <w:szCs w:val="21"/>
        </w:rPr>
      </w:pPr>
      <w:r w:rsidRPr="00F05827">
        <w:rPr>
          <w:rFonts w:ascii="宋体" w:hAnsi="宋体"/>
          <w:szCs w:val="21"/>
        </w:rPr>
        <w:t xml:space="preserve">IETF </w:t>
      </w:r>
      <w:r>
        <w:rPr>
          <w:rFonts w:ascii="宋体" w:hAnsi="宋体" w:hint="eastAsia"/>
          <w:szCs w:val="21"/>
        </w:rPr>
        <w:t>RFC</w:t>
      </w:r>
      <w:r w:rsidRPr="00F05827">
        <w:rPr>
          <w:rFonts w:ascii="宋体" w:hAnsi="宋体"/>
          <w:szCs w:val="21"/>
        </w:rPr>
        <w:t xml:space="preserve">2663 </w:t>
      </w:r>
      <w:r>
        <w:rPr>
          <w:rFonts w:ascii="宋体" w:hAnsi="宋体" w:hint="eastAsia"/>
          <w:szCs w:val="21"/>
        </w:rPr>
        <w:t xml:space="preserve">     </w:t>
      </w:r>
      <w:r w:rsidRPr="00F05827">
        <w:rPr>
          <w:rFonts w:ascii="宋体" w:hAnsi="宋体"/>
          <w:szCs w:val="21"/>
        </w:rPr>
        <w:t>IP 网络地址翻译 (NAT) 术语和考虑</w:t>
      </w:r>
    </w:p>
    <w:p w:rsidR="007F516E" w:rsidRPr="00584259" w:rsidRDefault="007F516E" w:rsidP="007F516E">
      <w:pPr>
        <w:adjustRightInd w:val="0"/>
        <w:ind w:firstLine="480"/>
        <w:rPr>
          <w:rFonts w:ascii="宋体" w:hAnsi="宋体"/>
          <w:szCs w:val="21"/>
        </w:rPr>
      </w:pPr>
      <w:r w:rsidRPr="00F05827">
        <w:rPr>
          <w:rFonts w:ascii="宋体" w:hAnsi="宋体"/>
          <w:szCs w:val="21"/>
        </w:rPr>
        <w:t xml:space="preserve">IETF </w:t>
      </w:r>
      <w:r>
        <w:rPr>
          <w:rFonts w:ascii="宋体" w:hAnsi="宋体" w:hint="eastAsia"/>
          <w:szCs w:val="21"/>
        </w:rPr>
        <w:t>RFC</w:t>
      </w:r>
      <w:r w:rsidRPr="00F05827">
        <w:rPr>
          <w:rFonts w:ascii="宋体" w:hAnsi="宋体"/>
          <w:szCs w:val="21"/>
        </w:rPr>
        <w:t xml:space="preserve">3022 </w:t>
      </w:r>
      <w:r>
        <w:rPr>
          <w:rFonts w:ascii="宋体" w:hAnsi="宋体" w:hint="eastAsia"/>
          <w:szCs w:val="21"/>
        </w:rPr>
        <w:t xml:space="preserve">     </w:t>
      </w:r>
      <w:r w:rsidRPr="00F05827">
        <w:rPr>
          <w:rFonts w:ascii="宋体" w:hAnsi="宋体"/>
          <w:szCs w:val="21"/>
        </w:rPr>
        <w:t>传统IP网络地址翻译器（传统NAT)</w:t>
      </w:r>
    </w:p>
    <w:p w:rsidR="007F516E" w:rsidRPr="00584259" w:rsidRDefault="007F516E" w:rsidP="007F516E">
      <w:pPr>
        <w:adjustRightInd w:val="0"/>
        <w:ind w:firstLine="480"/>
        <w:rPr>
          <w:rFonts w:ascii="宋体" w:hAnsi="宋体"/>
          <w:szCs w:val="21"/>
        </w:rPr>
      </w:pPr>
      <w:r w:rsidRPr="00584259">
        <w:rPr>
          <w:rFonts w:ascii="宋体" w:hAnsi="宋体"/>
          <w:szCs w:val="21"/>
        </w:rPr>
        <w:t>IETF RFC1769    简单网络时间协议（SNTP）</w:t>
      </w:r>
    </w:p>
    <w:p w:rsidR="007F516E" w:rsidRPr="00584259" w:rsidRDefault="007F516E" w:rsidP="007F516E">
      <w:pPr>
        <w:adjustRightInd w:val="0"/>
        <w:ind w:firstLine="480"/>
        <w:rPr>
          <w:rFonts w:ascii="宋体" w:hAnsi="宋体"/>
          <w:szCs w:val="21"/>
        </w:rPr>
      </w:pPr>
      <w:r w:rsidRPr="00584259">
        <w:rPr>
          <w:rFonts w:ascii="宋体" w:hAnsi="宋体"/>
          <w:szCs w:val="21"/>
        </w:rPr>
        <w:t xml:space="preserve">IETF </w:t>
      </w:r>
      <w:r w:rsidRPr="00584259">
        <w:rPr>
          <w:rFonts w:ascii="宋体" w:hAnsi="宋体" w:hint="eastAsia"/>
          <w:szCs w:val="21"/>
        </w:rPr>
        <w:t>RFC</w:t>
      </w:r>
      <w:r w:rsidRPr="00584259">
        <w:rPr>
          <w:rFonts w:ascii="宋体" w:hAnsi="宋体"/>
          <w:szCs w:val="21"/>
        </w:rPr>
        <w:t>3489</w:t>
      </w:r>
      <w:r w:rsidRPr="00584259">
        <w:rPr>
          <w:rFonts w:ascii="宋体" w:hAnsi="宋体" w:hint="eastAsia"/>
          <w:szCs w:val="21"/>
        </w:rPr>
        <w:t xml:space="preserve">     </w:t>
      </w:r>
      <w:r w:rsidRPr="00584259">
        <w:rPr>
          <w:rFonts w:ascii="宋体" w:hAnsi="宋体"/>
          <w:szCs w:val="21"/>
        </w:rPr>
        <w:t xml:space="preserve"> STUN - 通过网络地址转换器(NATs)的用户数据报协议(UDP)的简单遍历</w:t>
      </w:r>
    </w:p>
    <w:p w:rsidR="007F516E" w:rsidRPr="00584259" w:rsidRDefault="007F516E" w:rsidP="007F516E">
      <w:pPr>
        <w:adjustRightInd w:val="0"/>
        <w:ind w:firstLine="480"/>
        <w:rPr>
          <w:rFonts w:ascii="宋体" w:hAnsi="宋体"/>
          <w:szCs w:val="21"/>
        </w:rPr>
      </w:pPr>
      <w:r w:rsidRPr="00584259">
        <w:rPr>
          <w:rFonts w:ascii="宋体" w:hAnsi="宋体"/>
          <w:szCs w:val="21"/>
        </w:rPr>
        <w:t xml:space="preserve">IETF </w:t>
      </w:r>
      <w:r w:rsidRPr="00584259">
        <w:rPr>
          <w:rFonts w:ascii="宋体" w:hAnsi="宋体" w:hint="eastAsia"/>
          <w:szCs w:val="21"/>
        </w:rPr>
        <w:t>RFC</w:t>
      </w:r>
      <w:r w:rsidRPr="00584259">
        <w:rPr>
          <w:rFonts w:ascii="宋体" w:hAnsi="宋体"/>
          <w:szCs w:val="21"/>
        </w:rPr>
        <w:t>2474</w:t>
      </w:r>
      <w:r w:rsidRPr="00584259">
        <w:rPr>
          <w:rFonts w:ascii="宋体" w:hAnsi="宋体" w:hint="eastAsia"/>
          <w:szCs w:val="21"/>
        </w:rPr>
        <w:t xml:space="preserve">     </w:t>
      </w:r>
      <w:r w:rsidRPr="00584259">
        <w:rPr>
          <w:rFonts w:ascii="宋体" w:hAnsi="宋体"/>
          <w:szCs w:val="21"/>
        </w:rPr>
        <w:t xml:space="preserve"> IPv4 和 IPv6头中可区分业务领域的定义</w:t>
      </w:r>
    </w:p>
    <w:p w:rsidR="007F516E" w:rsidRDefault="007F516E" w:rsidP="007F516E">
      <w:pPr>
        <w:adjustRightInd w:val="0"/>
        <w:ind w:firstLine="480"/>
        <w:rPr>
          <w:rFonts w:ascii="宋体" w:hAnsi="宋体"/>
          <w:szCs w:val="21"/>
        </w:rPr>
      </w:pPr>
      <w:r w:rsidRPr="00584259">
        <w:rPr>
          <w:rFonts w:ascii="宋体" w:hAnsi="宋体"/>
          <w:szCs w:val="21"/>
        </w:rPr>
        <w:t xml:space="preserve">IETF </w:t>
      </w:r>
      <w:r w:rsidRPr="00584259">
        <w:rPr>
          <w:rFonts w:ascii="宋体" w:hAnsi="宋体" w:hint="eastAsia"/>
          <w:szCs w:val="21"/>
        </w:rPr>
        <w:t>RFC</w:t>
      </w:r>
      <w:r w:rsidRPr="00584259">
        <w:rPr>
          <w:rFonts w:ascii="宋体" w:hAnsi="宋体"/>
          <w:szCs w:val="21"/>
        </w:rPr>
        <w:t xml:space="preserve">2475 </w:t>
      </w:r>
      <w:r w:rsidRPr="00584259">
        <w:rPr>
          <w:rFonts w:ascii="宋体" w:hAnsi="宋体" w:hint="eastAsia"/>
          <w:szCs w:val="21"/>
        </w:rPr>
        <w:t xml:space="preserve">     </w:t>
      </w:r>
      <w:r w:rsidRPr="00584259">
        <w:rPr>
          <w:rFonts w:ascii="宋体" w:hAnsi="宋体"/>
          <w:szCs w:val="21"/>
        </w:rPr>
        <w:t>可区分业务的结构</w:t>
      </w:r>
    </w:p>
    <w:p w:rsidR="007F516E" w:rsidRPr="00584259" w:rsidRDefault="007F516E" w:rsidP="007F516E">
      <w:pPr>
        <w:adjustRightInd w:val="0"/>
        <w:ind w:firstLine="480"/>
        <w:rPr>
          <w:rFonts w:ascii="宋体" w:hAnsi="宋体"/>
          <w:szCs w:val="21"/>
        </w:rPr>
      </w:pPr>
      <w:r w:rsidRPr="00A05A70">
        <w:rPr>
          <w:rFonts w:ascii="宋体" w:hAnsi="宋体"/>
          <w:szCs w:val="21"/>
        </w:rPr>
        <w:t xml:space="preserve">IETF </w:t>
      </w:r>
      <w:r>
        <w:rPr>
          <w:rFonts w:ascii="宋体" w:hAnsi="宋体" w:hint="eastAsia"/>
          <w:szCs w:val="21"/>
        </w:rPr>
        <w:t>RFC</w:t>
      </w:r>
      <w:r w:rsidRPr="00A05A70">
        <w:rPr>
          <w:rFonts w:ascii="宋体" w:hAnsi="宋体"/>
          <w:szCs w:val="21"/>
        </w:rPr>
        <w:t xml:space="preserve">3260 </w:t>
      </w:r>
      <w:r>
        <w:rPr>
          <w:rFonts w:ascii="宋体" w:hAnsi="宋体" w:hint="eastAsia"/>
          <w:szCs w:val="21"/>
        </w:rPr>
        <w:t xml:space="preserve">     </w:t>
      </w:r>
      <w:r w:rsidRPr="00A05A70">
        <w:rPr>
          <w:rFonts w:ascii="宋体" w:hAnsi="宋体"/>
          <w:szCs w:val="21"/>
        </w:rPr>
        <w:t>对于不同服务的新术语和分类</w:t>
      </w:r>
    </w:p>
    <w:p w:rsidR="007F516E" w:rsidRDefault="007F516E" w:rsidP="007F516E">
      <w:pPr>
        <w:adjustRightInd w:val="0"/>
        <w:ind w:firstLine="480"/>
        <w:rPr>
          <w:rFonts w:ascii="宋体" w:hAnsi="宋体"/>
          <w:szCs w:val="21"/>
        </w:rPr>
      </w:pPr>
      <w:r w:rsidRPr="00584259">
        <w:rPr>
          <w:rFonts w:ascii="宋体" w:hAnsi="宋体"/>
          <w:szCs w:val="21"/>
        </w:rPr>
        <w:t xml:space="preserve">IETF </w:t>
      </w:r>
      <w:r w:rsidRPr="00584259">
        <w:rPr>
          <w:rFonts w:ascii="宋体" w:hAnsi="宋体" w:hint="eastAsia"/>
          <w:szCs w:val="21"/>
        </w:rPr>
        <w:t>RFC</w:t>
      </w:r>
      <w:r w:rsidRPr="00584259">
        <w:rPr>
          <w:rFonts w:ascii="宋体" w:hAnsi="宋体"/>
          <w:szCs w:val="21"/>
        </w:rPr>
        <w:t>1349</w:t>
      </w:r>
      <w:r w:rsidRPr="00584259">
        <w:rPr>
          <w:rFonts w:ascii="宋体" w:hAnsi="宋体" w:hint="eastAsia"/>
          <w:szCs w:val="21"/>
        </w:rPr>
        <w:t xml:space="preserve">     </w:t>
      </w:r>
      <w:r w:rsidRPr="00584259">
        <w:rPr>
          <w:rFonts w:ascii="宋体" w:hAnsi="宋体"/>
          <w:szCs w:val="21"/>
        </w:rPr>
        <w:t xml:space="preserve"> 因特网协议组中的服务类型</w:t>
      </w:r>
    </w:p>
    <w:p w:rsidR="007F516E" w:rsidRPr="00584259" w:rsidRDefault="007F516E" w:rsidP="007F516E">
      <w:pPr>
        <w:adjustRightInd w:val="0"/>
        <w:ind w:firstLine="480"/>
        <w:rPr>
          <w:rFonts w:ascii="宋体" w:hAnsi="宋体"/>
          <w:szCs w:val="21"/>
        </w:rPr>
      </w:pPr>
      <w:r w:rsidRPr="007C0116">
        <w:rPr>
          <w:rFonts w:ascii="宋体" w:hAnsi="宋体" w:hint="eastAsia"/>
          <w:szCs w:val="21"/>
        </w:rPr>
        <w:t xml:space="preserve">IEEE </w:t>
      </w:r>
      <w:r>
        <w:rPr>
          <w:rFonts w:ascii="宋体" w:hAnsi="宋体" w:hint="eastAsia"/>
          <w:szCs w:val="21"/>
        </w:rPr>
        <w:t>P</w:t>
      </w:r>
      <w:r w:rsidRPr="007C0116">
        <w:rPr>
          <w:rFonts w:ascii="宋体" w:hAnsi="宋体" w:hint="eastAsia"/>
          <w:szCs w:val="21"/>
        </w:rPr>
        <w:t>1901</w:t>
      </w:r>
      <w:r>
        <w:rPr>
          <w:rFonts w:ascii="宋体" w:hAnsi="宋体" w:hint="eastAsia"/>
          <w:szCs w:val="21"/>
        </w:rPr>
        <w:t xml:space="preserve">        </w:t>
      </w:r>
      <w:r w:rsidRPr="007C0116">
        <w:rPr>
          <w:rFonts w:ascii="宋体" w:hAnsi="宋体"/>
          <w:szCs w:val="21"/>
        </w:rPr>
        <w:t>电力线宽带标准：媒体访问控制与物理层规范</w:t>
      </w:r>
    </w:p>
    <w:p w:rsidR="007F516E" w:rsidRPr="000C277B" w:rsidRDefault="007F516E" w:rsidP="007F516E">
      <w:pPr>
        <w:adjustRightInd w:val="0"/>
        <w:ind w:firstLine="480"/>
        <w:rPr>
          <w:rFonts w:ascii="宋体" w:hAnsi="宋体"/>
          <w:szCs w:val="21"/>
        </w:rPr>
      </w:pPr>
      <w:r w:rsidRPr="000C277B">
        <w:rPr>
          <w:rFonts w:ascii="宋体" w:hAnsi="宋体"/>
          <w:szCs w:val="21"/>
        </w:rPr>
        <w:t>IEEE</w:t>
      </w:r>
      <w:r w:rsidRPr="000C277B">
        <w:rPr>
          <w:rFonts w:ascii="宋体" w:hAnsi="宋体" w:hint="eastAsia"/>
          <w:szCs w:val="21"/>
        </w:rPr>
        <w:t xml:space="preserve"> </w:t>
      </w:r>
      <w:r>
        <w:rPr>
          <w:rFonts w:ascii="宋体" w:hAnsi="宋体"/>
          <w:szCs w:val="21"/>
        </w:rPr>
        <w:t xml:space="preserve">802.3     </w:t>
      </w:r>
      <w:r>
        <w:rPr>
          <w:rFonts w:ascii="宋体" w:hAnsi="宋体" w:hint="eastAsia"/>
          <w:szCs w:val="21"/>
        </w:rPr>
        <w:t xml:space="preserve"> </w:t>
      </w:r>
      <w:r w:rsidRPr="000C277B">
        <w:rPr>
          <w:rFonts w:ascii="宋体" w:hAnsi="宋体"/>
          <w:szCs w:val="21"/>
        </w:rPr>
        <w:t>以太网标准CSMA/CD接入方法及物理层规范</w:t>
      </w:r>
    </w:p>
    <w:p w:rsidR="007F516E" w:rsidRPr="000C277B" w:rsidRDefault="007F516E" w:rsidP="007F516E">
      <w:pPr>
        <w:adjustRightInd w:val="0"/>
        <w:ind w:firstLine="480"/>
        <w:rPr>
          <w:rFonts w:ascii="宋体" w:hAnsi="宋体"/>
          <w:szCs w:val="21"/>
        </w:rPr>
      </w:pPr>
      <w:r w:rsidRPr="000C277B">
        <w:rPr>
          <w:rFonts w:ascii="宋体" w:hAnsi="宋体"/>
          <w:szCs w:val="21"/>
        </w:rPr>
        <w:t>IEEE</w:t>
      </w:r>
      <w:r w:rsidRPr="000C277B">
        <w:rPr>
          <w:rFonts w:ascii="宋体" w:hAnsi="宋体" w:hint="eastAsia"/>
          <w:szCs w:val="21"/>
        </w:rPr>
        <w:t xml:space="preserve"> </w:t>
      </w:r>
      <w:r w:rsidRPr="000C277B">
        <w:rPr>
          <w:rFonts w:ascii="宋体" w:hAnsi="宋体"/>
          <w:szCs w:val="21"/>
        </w:rPr>
        <w:t>802.3U    </w:t>
      </w:r>
      <w:r>
        <w:rPr>
          <w:rFonts w:ascii="宋体" w:hAnsi="宋体" w:hint="eastAsia"/>
          <w:szCs w:val="21"/>
        </w:rPr>
        <w:t xml:space="preserve"> </w:t>
      </w:r>
      <w:r w:rsidRPr="000C277B">
        <w:rPr>
          <w:rFonts w:ascii="宋体" w:hAnsi="宋体"/>
          <w:szCs w:val="21"/>
        </w:rPr>
        <w:t>快速以太网标准</w:t>
      </w:r>
    </w:p>
    <w:p w:rsidR="007F516E" w:rsidRPr="000C277B" w:rsidRDefault="007F516E" w:rsidP="007F516E">
      <w:pPr>
        <w:adjustRightInd w:val="0"/>
        <w:ind w:firstLine="480"/>
        <w:rPr>
          <w:rFonts w:ascii="宋体" w:hAnsi="宋体"/>
          <w:szCs w:val="21"/>
        </w:rPr>
      </w:pPr>
      <w:r w:rsidRPr="000C277B">
        <w:rPr>
          <w:rFonts w:ascii="宋体" w:hAnsi="宋体"/>
          <w:szCs w:val="21"/>
        </w:rPr>
        <w:t>IEEE</w:t>
      </w:r>
      <w:r w:rsidRPr="000C277B">
        <w:rPr>
          <w:rFonts w:ascii="宋体" w:hAnsi="宋体" w:hint="eastAsia"/>
          <w:szCs w:val="21"/>
        </w:rPr>
        <w:t xml:space="preserve"> </w:t>
      </w:r>
      <w:r w:rsidRPr="000C277B">
        <w:rPr>
          <w:rFonts w:ascii="宋体" w:hAnsi="宋体"/>
          <w:szCs w:val="21"/>
        </w:rPr>
        <w:t>802.3X    </w:t>
      </w:r>
      <w:r>
        <w:rPr>
          <w:rFonts w:ascii="宋体" w:hAnsi="宋体" w:hint="eastAsia"/>
          <w:szCs w:val="21"/>
        </w:rPr>
        <w:t xml:space="preserve"> </w:t>
      </w:r>
      <w:r w:rsidRPr="000C277B">
        <w:rPr>
          <w:rFonts w:ascii="宋体" w:hAnsi="宋体"/>
          <w:szCs w:val="21"/>
        </w:rPr>
        <w:t>全双工标准</w:t>
      </w:r>
    </w:p>
    <w:p w:rsidR="007F516E" w:rsidRPr="000C277B" w:rsidRDefault="007F516E" w:rsidP="007F516E">
      <w:pPr>
        <w:adjustRightInd w:val="0"/>
        <w:ind w:firstLine="480"/>
        <w:rPr>
          <w:rFonts w:ascii="宋体" w:hAnsi="宋体"/>
          <w:szCs w:val="21"/>
        </w:rPr>
      </w:pPr>
      <w:r w:rsidRPr="000C277B">
        <w:rPr>
          <w:rFonts w:ascii="宋体" w:hAnsi="宋体"/>
          <w:szCs w:val="21"/>
        </w:rPr>
        <w:t>IEEE 802.1D</w:t>
      </w:r>
      <w:r>
        <w:rPr>
          <w:rFonts w:ascii="宋体" w:hAnsi="宋体" w:hint="eastAsia"/>
          <w:szCs w:val="21"/>
        </w:rPr>
        <w:t xml:space="preserve">     </w:t>
      </w:r>
      <w:r w:rsidRPr="000C277B">
        <w:rPr>
          <w:rFonts w:ascii="宋体" w:hAnsi="宋体" w:hint="eastAsia"/>
          <w:szCs w:val="21"/>
        </w:rPr>
        <w:t xml:space="preserve">  </w:t>
      </w:r>
      <w:r w:rsidRPr="000C277B">
        <w:rPr>
          <w:rFonts w:ascii="宋体" w:hAnsi="宋体"/>
          <w:szCs w:val="21"/>
        </w:rPr>
        <w:t>局域网和城域网－媒体接入控制(MAC)桥（IEEE 802.1t-2001和IEEE 802.1w的合并）</w:t>
      </w:r>
    </w:p>
    <w:p w:rsidR="007F516E" w:rsidRDefault="007F516E" w:rsidP="007F516E">
      <w:pPr>
        <w:adjustRightInd w:val="0"/>
        <w:ind w:firstLine="480"/>
        <w:rPr>
          <w:rFonts w:ascii="宋体" w:hAnsi="宋体"/>
          <w:szCs w:val="21"/>
        </w:rPr>
      </w:pPr>
      <w:r w:rsidRPr="000C277B">
        <w:rPr>
          <w:rFonts w:ascii="宋体" w:hAnsi="宋体"/>
          <w:szCs w:val="21"/>
        </w:rPr>
        <w:lastRenderedPageBreak/>
        <w:t>IEEE 802.1Q</w:t>
      </w:r>
      <w:r>
        <w:rPr>
          <w:rFonts w:ascii="宋体" w:hAnsi="宋体" w:hint="eastAsia"/>
          <w:szCs w:val="21"/>
        </w:rPr>
        <w:t xml:space="preserve">     </w:t>
      </w:r>
      <w:r w:rsidRPr="000C277B">
        <w:rPr>
          <w:rFonts w:ascii="宋体" w:hAnsi="宋体"/>
          <w:szCs w:val="21"/>
        </w:rPr>
        <w:t xml:space="preserve"> </w:t>
      </w:r>
      <w:r>
        <w:rPr>
          <w:rFonts w:ascii="宋体" w:hAnsi="宋体" w:hint="eastAsia"/>
          <w:szCs w:val="21"/>
        </w:rPr>
        <w:t xml:space="preserve"> </w:t>
      </w:r>
      <w:r w:rsidRPr="000C277B">
        <w:rPr>
          <w:rFonts w:ascii="宋体" w:hAnsi="宋体"/>
          <w:szCs w:val="21"/>
        </w:rPr>
        <w:t>局域网和城域网.虚拟桥接局域网</w:t>
      </w:r>
    </w:p>
    <w:p w:rsidR="007F516E" w:rsidRDefault="007F516E" w:rsidP="007F516E">
      <w:pPr>
        <w:adjustRightInd w:val="0"/>
        <w:ind w:firstLine="480"/>
        <w:rPr>
          <w:rFonts w:ascii="宋体" w:hAnsi="宋体"/>
          <w:szCs w:val="21"/>
        </w:rPr>
      </w:pPr>
      <w:r w:rsidRPr="000454DE">
        <w:rPr>
          <w:rFonts w:ascii="宋体" w:hAnsi="宋体"/>
          <w:szCs w:val="21"/>
        </w:rPr>
        <w:t>IEEE 802.11b</w:t>
      </w:r>
      <w:r>
        <w:rPr>
          <w:rFonts w:ascii="宋体" w:hAnsi="宋体" w:hint="eastAsia"/>
          <w:szCs w:val="21"/>
        </w:rPr>
        <w:t xml:space="preserve">      </w:t>
      </w:r>
      <w:r w:rsidRPr="000454DE">
        <w:rPr>
          <w:rFonts w:ascii="宋体" w:hAnsi="宋体"/>
          <w:szCs w:val="21"/>
        </w:rPr>
        <w:t>无线局域网媒体访问控制(MAC)和物理层(PHY)规范.扩展到2.4 GHZ带宽的高速物理层</w:t>
      </w:r>
    </w:p>
    <w:p w:rsidR="007F516E" w:rsidRPr="00FE06E7" w:rsidRDefault="007F516E" w:rsidP="007F516E">
      <w:pPr>
        <w:adjustRightInd w:val="0"/>
        <w:ind w:firstLine="480"/>
        <w:rPr>
          <w:rFonts w:ascii="宋体" w:hAnsi="宋体"/>
          <w:szCs w:val="21"/>
        </w:rPr>
      </w:pPr>
      <w:r w:rsidRPr="00FE06E7">
        <w:rPr>
          <w:rFonts w:ascii="宋体" w:hAnsi="宋体"/>
          <w:szCs w:val="21"/>
        </w:rPr>
        <w:t>IEEE 802.11g</w:t>
      </w:r>
      <w:r>
        <w:rPr>
          <w:rFonts w:ascii="宋体" w:hAnsi="宋体" w:hint="eastAsia"/>
          <w:szCs w:val="21"/>
        </w:rPr>
        <w:t xml:space="preserve">     </w:t>
      </w:r>
      <w:r w:rsidRPr="00FE06E7">
        <w:rPr>
          <w:rFonts w:ascii="宋体" w:hAnsi="宋体"/>
          <w:szCs w:val="21"/>
        </w:rPr>
        <w:t xml:space="preserve"> 系统间电信和信息交换-局域网和城域网-特殊要求-第11部分:无线局域网媒介接入控制(MAC)和物理层规范(PHY)-修正4：2.4GHz频带的高速物理层(PHY)的进一步扩展</w:t>
      </w:r>
    </w:p>
    <w:p w:rsidR="007F516E" w:rsidRPr="005E6E46" w:rsidRDefault="007F516E" w:rsidP="007F516E">
      <w:pPr>
        <w:adjustRightInd w:val="0"/>
        <w:ind w:firstLine="480"/>
        <w:rPr>
          <w:rFonts w:ascii="宋体" w:hAnsi="宋体"/>
          <w:szCs w:val="21"/>
        </w:rPr>
      </w:pPr>
      <w:r>
        <w:rPr>
          <w:rFonts w:ascii="宋体" w:hAnsi="宋体" w:hint="eastAsia"/>
          <w:szCs w:val="21"/>
        </w:rPr>
        <w:t xml:space="preserve">IEEE 802.11n      </w:t>
      </w:r>
      <w:r w:rsidRPr="005E6E46">
        <w:rPr>
          <w:rFonts w:ascii="宋体" w:hAnsi="宋体"/>
          <w:szCs w:val="21"/>
        </w:rPr>
        <w:t>系统间的通信和信息交换-局域和城域网-特殊要求第11部分：无线媒体接入控制(MAC)和物理层(PHY)规范</w:t>
      </w:r>
    </w:p>
    <w:bookmarkEnd w:id="34"/>
    <w:p w:rsidR="003D458F" w:rsidRPr="00BE45A8" w:rsidRDefault="003D458F" w:rsidP="003D458F">
      <w:pPr>
        <w:adjustRightInd w:val="0"/>
        <w:spacing w:line="360" w:lineRule="auto"/>
        <w:ind w:firstLineChars="200" w:firstLine="480"/>
        <w:textAlignment w:val="baseline"/>
        <w:rPr>
          <w:color w:val="000000"/>
        </w:rPr>
      </w:pPr>
    </w:p>
    <w:p w:rsidR="009E18F4" w:rsidRPr="00E81671" w:rsidRDefault="009E18F4" w:rsidP="00D04E03">
      <w:pPr>
        <w:pStyle w:val="EmailStyle1511"/>
      </w:pPr>
      <w:bookmarkStart w:id="35" w:name="_Toc235510078"/>
      <w:bookmarkStart w:id="36" w:name="_Toc349908141"/>
      <w:r w:rsidRPr="00E81671">
        <w:rPr>
          <w:rFonts w:hint="eastAsia"/>
        </w:rPr>
        <w:t>设备</w:t>
      </w:r>
      <w:r w:rsidR="00102A68">
        <w:rPr>
          <w:rFonts w:hint="eastAsia"/>
        </w:rPr>
        <w:t>技术</w:t>
      </w:r>
      <w:r w:rsidRPr="00E81671">
        <w:rPr>
          <w:rFonts w:hint="eastAsia"/>
        </w:rPr>
        <w:t>要求</w:t>
      </w:r>
      <w:bookmarkEnd w:id="35"/>
      <w:bookmarkEnd w:id="36"/>
    </w:p>
    <w:p w:rsidR="00B32222" w:rsidRPr="00E81671" w:rsidRDefault="00B32222" w:rsidP="00C41915">
      <w:pPr>
        <w:pStyle w:val="affff"/>
        <w:numPr>
          <w:ilvl w:val="1"/>
          <w:numId w:val="12"/>
        </w:numPr>
        <w:ind w:firstLineChars="0"/>
        <w:outlineLvl w:val="1"/>
        <w:rPr>
          <w:rFonts w:ascii="黑体" w:eastAsia="黑体"/>
          <w:b/>
        </w:rPr>
      </w:pPr>
      <w:bookmarkStart w:id="37" w:name="_Toc349908142"/>
      <w:r w:rsidRPr="00E81671">
        <w:rPr>
          <w:rFonts w:ascii="黑体" w:eastAsia="黑体" w:hint="eastAsia"/>
          <w:b/>
        </w:rPr>
        <w:t>设备</w:t>
      </w:r>
      <w:r w:rsidR="002B32FB">
        <w:rPr>
          <w:rFonts w:ascii="黑体" w:eastAsia="黑体" w:hint="eastAsia"/>
          <w:b/>
        </w:rPr>
        <w:t>硬件</w:t>
      </w:r>
      <w:r w:rsidRPr="00E81671">
        <w:rPr>
          <w:rFonts w:ascii="黑体" w:eastAsia="黑体" w:hint="eastAsia"/>
          <w:b/>
        </w:rPr>
        <w:t>要求</w:t>
      </w:r>
      <w:bookmarkEnd w:id="37"/>
    </w:p>
    <w:p w:rsidR="00540BF3" w:rsidRDefault="00B32222" w:rsidP="006A6DFA">
      <w:pPr>
        <w:spacing w:afterLines="30" w:after="97" w:line="360" w:lineRule="auto"/>
        <w:rPr>
          <w:color w:val="000000"/>
        </w:rPr>
      </w:pPr>
      <w:r w:rsidRPr="00BE45A8">
        <w:rPr>
          <w:rFonts w:hint="eastAsia"/>
          <w:color w:val="000000"/>
        </w:rPr>
        <w:t>根据招标人网络与业务需求以及业务发展趋势，终端</w:t>
      </w:r>
      <w:r>
        <w:rPr>
          <w:rFonts w:hint="eastAsia"/>
          <w:color w:val="000000"/>
        </w:rPr>
        <w:t>设备</w:t>
      </w:r>
      <w:r w:rsidRPr="00BE45A8">
        <w:rPr>
          <w:rFonts w:hint="eastAsia"/>
          <w:color w:val="000000"/>
        </w:rPr>
        <w:t>必须具备如下产品形态：</w:t>
      </w:r>
    </w:p>
    <w:p w:rsidR="00B32222" w:rsidRPr="00892A54" w:rsidRDefault="00B32222" w:rsidP="00C41915">
      <w:pPr>
        <w:numPr>
          <w:ilvl w:val="0"/>
          <w:numId w:val="4"/>
        </w:numPr>
        <w:tabs>
          <w:tab w:val="clear" w:pos="-2120"/>
        </w:tabs>
        <w:adjustRightInd w:val="0"/>
        <w:snapToGrid/>
        <w:spacing w:line="360" w:lineRule="auto"/>
        <w:textAlignment w:val="baseline"/>
        <w:rPr>
          <w:rFonts w:ascii="宋体" w:hAnsi="宋体" w:cs="Arial"/>
          <w:color w:val="000000"/>
        </w:rPr>
      </w:pPr>
      <w:r>
        <w:rPr>
          <w:rFonts w:hint="eastAsia"/>
          <w:color w:val="000000"/>
          <w:szCs w:val="20"/>
        </w:rPr>
        <w:t>终端设备作为用户</w:t>
      </w:r>
      <w:r w:rsidR="00BA55CE">
        <w:rPr>
          <w:rFonts w:hint="eastAsia"/>
          <w:color w:val="000000"/>
          <w:szCs w:val="20"/>
        </w:rPr>
        <w:t>家庭用</w:t>
      </w:r>
      <w:r>
        <w:rPr>
          <w:rFonts w:hint="eastAsia"/>
          <w:color w:val="000000"/>
          <w:szCs w:val="20"/>
        </w:rPr>
        <w:t>终端设备，要求结构尺寸、颜色搭配易于用户接受，丝印、标签字体清晰</w:t>
      </w:r>
      <w:r w:rsidR="00BA55CE">
        <w:rPr>
          <w:rFonts w:hint="eastAsia"/>
          <w:color w:val="000000"/>
          <w:szCs w:val="20"/>
        </w:rPr>
        <w:t>，不易脱落</w:t>
      </w:r>
      <w:r>
        <w:rPr>
          <w:rFonts w:hint="eastAsia"/>
          <w:color w:val="000000"/>
          <w:szCs w:val="20"/>
        </w:rPr>
        <w:t>。</w:t>
      </w:r>
    </w:p>
    <w:p w:rsidR="00B32222" w:rsidRDefault="00B32222" w:rsidP="00C41915">
      <w:pPr>
        <w:numPr>
          <w:ilvl w:val="0"/>
          <w:numId w:val="4"/>
        </w:numPr>
        <w:tabs>
          <w:tab w:val="clear" w:pos="-2120"/>
        </w:tabs>
        <w:adjustRightInd w:val="0"/>
        <w:snapToGrid/>
        <w:spacing w:line="360" w:lineRule="auto"/>
        <w:textAlignment w:val="baseline"/>
        <w:rPr>
          <w:rFonts w:ascii="宋体" w:hAnsi="宋体" w:cs="Arial"/>
          <w:color w:val="000000"/>
        </w:rPr>
      </w:pPr>
      <w:r>
        <w:rPr>
          <w:rFonts w:hint="eastAsia"/>
          <w:color w:val="000000"/>
          <w:szCs w:val="20"/>
        </w:rPr>
        <w:t>终端设备</w:t>
      </w:r>
      <w:r w:rsidR="00AC5690">
        <w:rPr>
          <w:rFonts w:hint="eastAsia"/>
          <w:color w:val="000000"/>
          <w:szCs w:val="20"/>
        </w:rPr>
        <w:t>应</w:t>
      </w:r>
      <w:r>
        <w:rPr>
          <w:rFonts w:hint="eastAsia"/>
          <w:color w:val="000000"/>
          <w:szCs w:val="20"/>
        </w:rPr>
        <w:t>支持</w:t>
      </w:r>
      <w:r w:rsidR="00BD42B2">
        <w:rPr>
          <w:rFonts w:hint="eastAsia"/>
          <w:color w:val="000000"/>
          <w:szCs w:val="20"/>
        </w:rPr>
        <w:t>卧式</w:t>
      </w:r>
      <w:r w:rsidR="00AC5690">
        <w:rPr>
          <w:rFonts w:hint="eastAsia"/>
          <w:color w:val="000000"/>
          <w:szCs w:val="20"/>
        </w:rPr>
        <w:t>和立式方式放置于桌面。</w:t>
      </w:r>
      <w:r>
        <w:rPr>
          <w:rFonts w:hint="eastAsia"/>
          <w:color w:val="000000"/>
          <w:szCs w:val="20"/>
        </w:rPr>
        <w:t>底部贴有</w:t>
      </w:r>
      <w:r>
        <w:rPr>
          <w:rFonts w:hint="eastAsia"/>
          <w:color w:val="000000"/>
          <w:szCs w:val="20"/>
        </w:rPr>
        <w:t>MAC</w:t>
      </w:r>
      <w:r>
        <w:rPr>
          <w:rFonts w:hint="eastAsia"/>
          <w:color w:val="000000"/>
          <w:szCs w:val="20"/>
        </w:rPr>
        <w:t>地址条形码（非二维）</w:t>
      </w:r>
      <w:r w:rsidR="006056A4">
        <w:rPr>
          <w:rFonts w:hint="eastAsia"/>
          <w:color w:val="000000"/>
          <w:szCs w:val="20"/>
        </w:rPr>
        <w:t>、</w:t>
      </w:r>
      <w:r>
        <w:rPr>
          <w:rFonts w:hint="eastAsia"/>
          <w:color w:val="000000"/>
          <w:szCs w:val="20"/>
        </w:rPr>
        <w:t>产品序列号标签</w:t>
      </w:r>
      <w:r w:rsidR="006056A4">
        <w:rPr>
          <w:rFonts w:hint="eastAsia"/>
          <w:color w:val="000000"/>
          <w:szCs w:val="20"/>
        </w:rPr>
        <w:t>、</w:t>
      </w:r>
      <w:r w:rsidR="006056A4">
        <w:rPr>
          <w:rFonts w:hint="eastAsia"/>
          <w:color w:val="000000"/>
          <w:szCs w:val="20"/>
        </w:rPr>
        <w:t>SSID</w:t>
      </w:r>
      <w:r w:rsidR="006056A4">
        <w:rPr>
          <w:rFonts w:hint="eastAsia"/>
          <w:color w:val="000000"/>
          <w:szCs w:val="20"/>
        </w:rPr>
        <w:t>名称及用户名密码</w:t>
      </w:r>
      <w:r>
        <w:rPr>
          <w:rFonts w:hint="eastAsia"/>
          <w:color w:val="000000"/>
          <w:szCs w:val="20"/>
        </w:rPr>
        <w:t>。</w:t>
      </w:r>
    </w:p>
    <w:p w:rsidR="00B32222" w:rsidRDefault="00B32222" w:rsidP="00C41915">
      <w:pPr>
        <w:numPr>
          <w:ilvl w:val="0"/>
          <w:numId w:val="4"/>
        </w:numPr>
        <w:tabs>
          <w:tab w:val="clear" w:pos="-2120"/>
        </w:tabs>
        <w:adjustRightInd w:val="0"/>
        <w:snapToGrid/>
        <w:spacing w:line="360" w:lineRule="auto"/>
        <w:textAlignment w:val="baseline"/>
        <w:rPr>
          <w:rFonts w:ascii="宋体" w:hAnsi="宋体" w:cs="Arial"/>
          <w:color w:val="000000"/>
        </w:rPr>
      </w:pPr>
      <w:r>
        <w:rPr>
          <w:rFonts w:ascii="宋体" w:hAnsi="宋体" w:cs="Arial" w:hint="eastAsia"/>
          <w:color w:val="000000"/>
        </w:rPr>
        <w:t>各个RF接口、以太网接口均应进行中英文标注，标注的内容可按招标人的要求定制；电源接口的电压、极性应</w:t>
      </w:r>
      <w:r w:rsidR="00BA55CE">
        <w:rPr>
          <w:rFonts w:ascii="宋体" w:hAnsi="宋体" w:cs="Arial" w:hint="eastAsia"/>
          <w:color w:val="000000"/>
        </w:rPr>
        <w:t>在设备外壳上</w:t>
      </w:r>
      <w:r>
        <w:rPr>
          <w:rFonts w:ascii="宋体" w:hAnsi="宋体" w:cs="Arial" w:hint="eastAsia"/>
          <w:color w:val="000000"/>
        </w:rPr>
        <w:t>明确标注。</w:t>
      </w:r>
    </w:p>
    <w:p w:rsidR="00B32222" w:rsidRPr="00B32222" w:rsidRDefault="00B32222" w:rsidP="00B32222"/>
    <w:p w:rsidR="009E18F4" w:rsidRPr="00E81671" w:rsidRDefault="009E18F4" w:rsidP="00C41915">
      <w:pPr>
        <w:pStyle w:val="affff"/>
        <w:numPr>
          <w:ilvl w:val="2"/>
          <w:numId w:val="12"/>
        </w:numPr>
        <w:ind w:firstLineChars="0"/>
        <w:outlineLvl w:val="2"/>
        <w:rPr>
          <w:rFonts w:ascii="黑体" w:eastAsia="黑体"/>
          <w:b/>
        </w:rPr>
      </w:pPr>
      <w:bookmarkStart w:id="38" w:name="_Toc349908143"/>
      <w:r w:rsidRPr="00E81671">
        <w:rPr>
          <w:rFonts w:ascii="黑体" w:eastAsia="黑体" w:hint="eastAsia"/>
          <w:b/>
        </w:rPr>
        <w:t>基本技术规格</w:t>
      </w:r>
      <w:bookmarkEnd w:id="38"/>
    </w:p>
    <w:p w:rsidR="00616CB7" w:rsidRDefault="00616CB7" w:rsidP="009E18F4">
      <w:pPr>
        <w:autoSpaceDE w:val="0"/>
        <w:autoSpaceDN w:val="0"/>
        <w:spacing w:line="360" w:lineRule="auto"/>
        <w:ind w:firstLineChars="200" w:firstLine="480"/>
        <w:jc w:val="left"/>
      </w:pPr>
    </w:p>
    <w:p w:rsidR="00616CB7" w:rsidRDefault="00616CB7" w:rsidP="009E18F4">
      <w:pPr>
        <w:autoSpaceDE w:val="0"/>
        <w:autoSpaceDN w:val="0"/>
        <w:spacing w:line="360" w:lineRule="auto"/>
        <w:ind w:firstLineChars="200" w:firstLine="480"/>
        <w:jc w:val="left"/>
      </w:pPr>
      <w:r>
        <w:rPr>
          <w:rFonts w:hint="eastAsia"/>
        </w:rPr>
        <w:t>终端设备基本结构见</w:t>
      </w:r>
      <w:r w:rsidR="00F25542">
        <w:fldChar w:fldCharType="begin"/>
      </w:r>
      <w:r>
        <w:instrText xml:space="preserve"> REF _Ref327030522 \h </w:instrText>
      </w:r>
      <w:r w:rsidR="00F25542">
        <w:fldChar w:fldCharType="separate"/>
      </w:r>
      <w:r w:rsidR="009818FE" w:rsidRPr="00616CB7">
        <w:rPr>
          <w:rFonts w:hint="eastAsia"/>
        </w:rPr>
        <w:t>图表</w:t>
      </w:r>
      <w:r w:rsidR="009818FE" w:rsidRPr="00616CB7">
        <w:rPr>
          <w:rFonts w:hint="eastAsia"/>
        </w:rPr>
        <w:t xml:space="preserve"> </w:t>
      </w:r>
      <w:r w:rsidR="009818FE">
        <w:rPr>
          <w:noProof/>
        </w:rPr>
        <w:t>1</w:t>
      </w:r>
      <w:r w:rsidR="00F25542">
        <w:fldChar w:fldCharType="end"/>
      </w:r>
      <w:r>
        <w:rPr>
          <w:rFonts w:hint="eastAsia"/>
        </w:rPr>
        <w:t>。</w:t>
      </w:r>
    </w:p>
    <w:p w:rsidR="007E68B9" w:rsidRDefault="00F33732" w:rsidP="009E18F4">
      <w:pPr>
        <w:autoSpaceDE w:val="0"/>
        <w:autoSpaceDN w:val="0"/>
        <w:spacing w:line="360" w:lineRule="auto"/>
        <w:ind w:firstLineChars="200" w:firstLine="480"/>
        <w:jc w:val="left"/>
      </w:pPr>
      <w:r>
        <w:rPr>
          <w:rFonts w:ascii="宋体" w:hAnsi="宋体"/>
          <w:noProof/>
          <w:color w:val="000000"/>
        </w:rPr>
      </w:r>
      <w:r>
        <w:rPr>
          <w:rFonts w:ascii="宋体" w:hAnsi="宋体"/>
          <w:noProof/>
          <w:color w:val="000000"/>
        </w:rPr>
        <w:pict>
          <v:shape id="Text Box 58" o:spid="_x0000_s1063" type="#_x0000_t202" style="width:467.7pt;height:49.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6rZfwIAAAg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" stroked="f">
            <v:textbox inset="0,0,0,0">
              <w:txbxContent>
                <w:p w:rsidR="006A6DFA" w:rsidRPr="00616CB7" w:rsidRDefault="006A6DFA" w:rsidP="007E68B9">
                  <w:pPr>
                    <w:pStyle w:val="afffe"/>
                    <w:ind w:left="426"/>
                    <w:jc w:val="center"/>
                    <w:rPr>
                      <w:rFonts w:ascii="宋体" w:hAnsi="宋体" w:cs="Tahoma"/>
                      <w:color w:val="000000"/>
                      <w:kern w:val="2"/>
                      <w:sz w:val="24"/>
                      <w:szCs w:val="24"/>
                    </w:rPr>
                  </w:pPr>
                  <w:bookmarkStart w:id="39" w:name="_Ref327030522"/>
                  <w:bookmarkStart w:id="40" w:name="_Ref327030514"/>
                  <w:r w:rsidRPr="00616CB7">
                    <w:rPr>
                      <w:rFonts w:hint="eastAsia"/>
                      <w:sz w:val="24"/>
                      <w:szCs w:val="24"/>
                    </w:rPr>
                    <w:t>图表</w:t>
                  </w:r>
                  <w:r w:rsidRPr="00616CB7">
                    <w:rPr>
                      <w:rFonts w:hint="eastAsia"/>
                      <w:sz w:val="24"/>
                      <w:szCs w:val="24"/>
                    </w:rPr>
                    <w:t xml:space="preserve"> </w:t>
                  </w:r>
                  <w:r w:rsidRPr="00616CB7">
                    <w:rPr>
                      <w:sz w:val="24"/>
                      <w:szCs w:val="24"/>
                    </w:rPr>
                    <w:fldChar w:fldCharType="begin"/>
                  </w:r>
                  <w:r w:rsidRPr="00616CB7">
                    <w:rPr>
                      <w:sz w:val="24"/>
                      <w:szCs w:val="24"/>
                    </w:rPr>
                    <w:instrText xml:space="preserve"> </w:instrText>
                  </w:r>
                  <w:r w:rsidRPr="00616CB7">
                    <w:rPr>
                      <w:rFonts w:hint="eastAsia"/>
                      <w:sz w:val="24"/>
                      <w:szCs w:val="24"/>
                    </w:rPr>
                    <w:instrText xml:space="preserve">SEQ </w:instrText>
                  </w:r>
                  <w:r w:rsidRPr="00616CB7">
                    <w:rPr>
                      <w:rFonts w:hint="eastAsia"/>
                      <w:sz w:val="24"/>
                      <w:szCs w:val="24"/>
                    </w:rPr>
                    <w:instrText>图表</w:instrText>
                  </w:r>
                  <w:r w:rsidRPr="00616CB7">
                    <w:rPr>
                      <w:rFonts w:hint="eastAsia"/>
                      <w:sz w:val="24"/>
                      <w:szCs w:val="24"/>
                    </w:rPr>
                    <w:instrText xml:space="preserve"> \* ARABIC</w:instrText>
                  </w:r>
                  <w:r w:rsidRPr="00616CB7">
                    <w:rPr>
                      <w:sz w:val="24"/>
                      <w:szCs w:val="24"/>
                    </w:rPr>
                    <w:instrText xml:space="preserve"> </w:instrText>
                  </w:r>
                  <w:r w:rsidRPr="00616CB7">
                    <w:rPr>
                      <w:sz w:val="24"/>
                      <w:szCs w:val="24"/>
                    </w:rPr>
                    <w:fldChar w:fldCharType="separate"/>
                  </w:r>
                  <w:r>
                    <w:rPr>
                      <w:noProof/>
                      <w:sz w:val="24"/>
                      <w:szCs w:val="24"/>
                    </w:rPr>
                    <w:t>1</w:t>
                  </w:r>
                  <w:r w:rsidRPr="00616CB7">
                    <w:rPr>
                      <w:sz w:val="24"/>
                      <w:szCs w:val="24"/>
                    </w:rPr>
                    <w:fldChar w:fldCharType="end"/>
                  </w:r>
                  <w:bookmarkEnd w:id="39"/>
                  <w:r w:rsidRPr="00616CB7">
                    <w:rPr>
                      <w:rFonts w:hint="eastAsia"/>
                      <w:sz w:val="24"/>
                      <w:szCs w:val="24"/>
                    </w:rPr>
                    <w:t xml:space="preserve"> </w:t>
                  </w:r>
                  <w:r w:rsidRPr="00616CB7">
                    <w:rPr>
                      <w:rFonts w:hint="eastAsia"/>
                      <w:sz w:val="24"/>
                      <w:szCs w:val="24"/>
                    </w:rPr>
                    <w:t>终端结构示意图</w:t>
                  </w:r>
                  <w:bookmarkEnd w:id="40"/>
                </w:p>
              </w:txbxContent>
            </v:textbox>
            <w10:wrap type="none"/>
            <w10:anchorlock/>
          </v:shape>
        </w:pict>
      </w:r>
    </w:p>
    <w:p w:rsidR="00102A68" w:rsidRDefault="00F33732" w:rsidP="009E18F4">
      <w:pPr>
        <w:autoSpaceDE w:val="0"/>
        <w:autoSpaceDN w:val="0"/>
        <w:spacing w:line="360" w:lineRule="auto"/>
        <w:ind w:firstLineChars="200" w:firstLine="480"/>
        <w:jc w:val="left"/>
        <w:rPr>
          <w:rFonts w:ascii="宋体" w:hAnsi="宋体"/>
          <w:color w:val="000000"/>
        </w:rPr>
      </w:pPr>
      <w:r>
        <w:rPr>
          <w:rFonts w:ascii="宋体" w:hAnsi="宋体" w:cs="宋体"/>
          <w:noProof/>
          <w:color w:val="000000"/>
        </w:rPr>
        <w:lastRenderedPageBreak/>
        <w:pict>
          <v:group id="Canvas 7" o:spid="_x0000_s1033" editas="canvas" style="position:absolute;margin-left:0;margin-top:0;width:467.7pt;height:280.6pt;z-index:251653120;mso-position-horizontal-relative:char;mso-position-vertical-relative:line" coordsize="59397,3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397;height:35636;visibility:visible">
              <v:fill o:detectmouseclick="t"/>
              <v:path o:connecttype="none"/>
            </v:shape>
            <v:rect id="Rectangle 8" o:spid="_x0000_s1035" style="position:absolute;left:12649;top:16262;width:14109;height:5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EKcIA&#10;AADaAAAADwAAAGRycy9kb3ducmV2LnhtbESPQWuDQBSE74H8h+UFekvWWFrEZg0lkCDeagPm+HBf&#10;1eq+FXcb7b/vFgo9DjPzDXM4LmYQd5pcZ1nBfheBIK6t7rhRcH0/bxMQziNrHCyTgm9ycMzWqwOm&#10;2s78RvfSNyJA2KWooPV+TKV0dUsG3c6OxMH7sJNBH+TUSD3hHOBmkHEUPUuDHYeFFkc6tVT35ZdR&#10;0N+6+HFfNJcnc/msqqRwssoTpR42y+sLCE+L/w//tXOtIIbfK+EG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kQpwgAAANoAAAAPAAAAAAAAAAAAAAAAAJgCAABkcnMvZG93&#10;bnJldi54bWxQSwUGAAAAAAQABAD1AAAAhwMAAAAA&#10;" fillcolor="#f2f2f2 [3052]">
              <v:textbox inset="0,0,0,0">
                <w:txbxContent>
                  <w:p w:rsidR="006A6DFA" w:rsidRDefault="006A6DFA" w:rsidP="00AD701E">
                    <w:pPr>
                      <w:ind w:firstLine="0"/>
                      <w:jc w:val="center"/>
                    </w:pPr>
                    <w:r>
                      <w:rPr>
                        <w:rFonts w:hint="eastAsia"/>
                      </w:rPr>
                      <w:t>EOC</w:t>
                    </w:r>
                    <w:r>
                      <w:rPr>
                        <w:rFonts w:hint="eastAsia"/>
                      </w:rPr>
                      <w:t>芯片系统</w:t>
                    </w:r>
                  </w:p>
                </w:txbxContent>
              </v:textbox>
            </v:rect>
            <v:rect id="Rectangle 9" o:spid="_x0000_s1036" style="position:absolute;left:33070;top:16268;width:14129;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7hssMA&#10;AADaAAAADwAAAGRycy9kb3ducmV2LnhtbESPQWuDQBSE74X8h+UVemvWJDSIyRpKIEG8NQmY48N9&#10;Vav7VtyN2n/fLRR6HGbmG2Z/mE0nRhpcY1nBahmBIC6tbrhScLueXmMQziNr7CyTgm9ycEgXT3tM&#10;tJ34g8aLr0SAsEtQQe19n0jpypoMuqXtiYP3aQeDPsihknrAKcBNJ9dRtJUGGw4LNfZ0rKlsLw+j&#10;oL03680qr85v5vxVFHHuZJHFSr08z+87EJ5m/x/+a2dawQZ+r4Qb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7hssMAAADaAAAADwAAAAAAAAAAAAAAAACYAgAAZHJzL2Rv&#10;d25yZXYueG1sUEsFBgAAAAAEAAQA9QAAAIgDAAAAAA==&#10;" fillcolor="#f2f2f2 [3052]">
              <v:textbox inset="0,0,0,0">
                <w:txbxContent>
                  <w:p w:rsidR="006A6DFA" w:rsidRDefault="006A6DFA" w:rsidP="00AD701E">
                    <w:pPr>
                      <w:ind w:firstLine="0"/>
                      <w:jc w:val="center"/>
                    </w:pPr>
                    <w:r>
                      <w:rPr>
                        <w:rFonts w:hint="eastAsia"/>
                      </w:rPr>
                      <w:t>CPU</w:t>
                    </w:r>
                    <w:r>
                      <w:rPr>
                        <w:rFonts w:hint="eastAsia"/>
                      </w:rPr>
                      <w:t>、</w:t>
                    </w:r>
                    <w:r>
                      <w:rPr>
                        <w:rFonts w:hint="eastAsia"/>
                      </w:rPr>
                      <w:t>WIFI</w:t>
                    </w:r>
                    <w:r>
                      <w:rPr>
                        <w:rFonts w:hint="eastAsia"/>
                      </w:rPr>
                      <w:t>芯片</w:t>
                    </w:r>
                  </w:p>
                </w:txbxContent>
              </v:textbox>
            </v:rect>
            <v:rect id="Rectangle 10" o:spid="_x0000_s1037" style="position:absolute;left:12649;top:29591;width:24904;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5xsEA&#10;AADaAAAADwAAAGRycy9kb3ducmV2LnhtbESPzarCMBSE94LvEI7gTlP1XinVKCIo4s4fqMtDc2yr&#10;zUlpota3NxeEuxxm5htmvmxNJZ7UuNKygtEwAkGcWV1yruB82gxiEM4ja6wsk4I3OVguup05Jtq+&#10;+EDPo89FgLBLUEHhfZ1I6bKCDLqhrYmDd7WNQR9kk0vd4CvATSXHUTSVBksOCwXWtC4oux8fRsH9&#10;Uo4no32+/TXbW5rGeyfTXaxUv9euZiA8tf4//G3vtIIf+LsSb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XecbBAAAA2gAAAA8AAAAAAAAAAAAAAAAAmAIAAGRycy9kb3du&#10;cmV2LnhtbFBLBQYAAAAABAAEAPUAAACGAwAAAAA=&#10;" fillcolor="#f2f2f2 [3052]">
              <v:textbox inset="0,0,0,0">
                <w:txbxContent>
                  <w:p w:rsidR="006A6DFA" w:rsidRDefault="006A6DFA" w:rsidP="00AD701E">
                    <w:pPr>
                      <w:ind w:firstLine="0"/>
                      <w:jc w:val="center"/>
                    </w:pPr>
                    <w:r>
                      <w:rPr>
                        <w:rFonts w:hint="eastAsia"/>
                      </w:rPr>
                      <w:t>RJ45X3</w:t>
                    </w:r>
                    <w:r>
                      <w:rPr>
                        <w:rFonts w:hint="eastAsia"/>
                      </w:rPr>
                      <w:t>或</w:t>
                    </w:r>
                    <w:r>
                      <w:rPr>
                        <w:rFonts w:hint="eastAsia"/>
                      </w:rPr>
                      <w:t>4</w:t>
                    </w:r>
                  </w:p>
                </w:txbxContent>
              </v:textbox>
            </v:rect>
            <v:rect id="Rectangle 11" o:spid="_x0000_s1038" style="position:absolute;left:12649;top:7810;width:17227;height:49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vcXcEA&#10;AADaAAAADwAAAGRycy9kb3ducmV2LnhtbESPzarCMBSE94LvEM4FdzZVUUo1ykVQxJ0/UJeH5ty2&#10;1+akNFHr2xtBcDnMzDfMYtWZWtypdZVlBaMoBkGcW11xoeB82gwTEM4ja6wtk4InOVgt+70Fpto+&#10;+ED3oy9EgLBLUUHpfZNK6fKSDLrINsTB+7OtQR9kW0jd4iPATS3HcTyTBisOCyU2tC4pvx5vRsH1&#10;Uo0no32xnZrtf5YleyezXaLU4Kf7nYPw1Plv+NPeaQVTeF8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b3F3BAAAA2gAAAA8AAAAAAAAAAAAAAAAAmAIAAGRycy9kb3du&#10;cmV2LnhtbFBLBQYAAAAABAAEAPUAAACGAwAAAAA=&#10;" fillcolor="#f2f2f2 [3052]">
              <v:textbox inset="0,0,0,0">
                <w:txbxContent>
                  <w:p w:rsidR="006A6DFA" w:rsidRDefault="006A6DFA" w:rsidP="00AD701E">
                    <w:pPr>
                      <w:ind w:firstLine="0"/>
                      <w:jc w:val="center"/>
                    </w:pPr>
                    <w:r>
                      <w:rPr>
                        <w:rFonts w:hint="eastAsia"/>
                      </w:rPr>
                      <w:t>双工滤波器</w:t>
                    </w:r>
                  </w:p>
                </w:txbxContent>
              </v:textbox>
            </v:rect>
            <v:rect id="Rectangle 13" o:spid="_x0000_s1039" style="position:absolute;left:40284;top:29591;width:8852;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CKsAA&#10;AADaAAAADwAAAGRycy9kb3ducmV2LnhtbESPQYvCMBSE7wv+h/AEb9tUZaVUo4igiLdVoR4fzbOt&#10;Ni+liVr/vREEj8PMfMPMFp2pxZ1aV1lWMIxiEMS51RUXCo6H9W8CwnlkjbVlUvAkB4t572eGqbYP&#10;/qf73hciQNilqKD0vkmldHlJBl1kG+LgnW1r0AfZFlK3+AhwU8tRHE+kwYrDQokNrUrKr/ubUXA9&#10;VaPxcFds/szmkmXJzslsmyg16HfLKQhPnf+GP+2tVjCB95Vw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lCKsAAAADaAAAADwAAAAAAAAAAAAAAAACYAgAAZHJzL2Rvd25y&#10;ZXYueG1sUEsFBgAAAAAEAAQA9QAAAIUDAAAAAA==&#10;" fillcolor="#f2f2f2 [3052]">
              <v:textbox inset="0,0,0,0">
                <w:txbxContent>
                  <w:p w:rsidR="006A6DFA" w:rsidRDefault="006A6DFA" w:rsidP="00AD701E">
                    <w:pPr>
                      <w:ind w:firstLine="0"/>
                      <w:jc w:val="center"/>
                    </w:pPr>
                    <w:r>
                      <w:rPr>
                        <w:rFonts w:hint="eastAsia"/>
                      </w:rPr>
                      <w:t>WIFI</w:t>
                    </w:r>
                    <w:r>
                      <w:rPr>
                        <w:rFonts w:hint="eastAsia"/>
                      </w:rPr>
                      <w:t>天线</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4" o:spid="_x0000_s1040" type="#_x0000_t70" style="position:absolute;left:18580;top:12763;width:3695;height:3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PMQA&#10;AADaAAAADwAAAGRycy9kb3ducmV2LnhtbESPzYvCMBTE7wv7P4QneFtTu4tKNYr7BR4U1o+Dx0fz&#10;bOs2L6GJtvvfG0HY4zAzv2Fmi87U4kqNrywrGA4SEMS51RUXCg7775cJCB+QNdaWScEfeVjMn59m&#10;mGnb8pauu1CICGGfoYIyBJdJ6fOSDPqBdcTRO9nGYIiyKaRusI1wU8s0SUbSYMVxoURHHyXlv7uL&#10;UZB+jqv2+LY5r+VPunTvzr+OvtZK9XvdcgoiUBf+w4/2SisYw/1Kv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2PzzEAAAA2gAAAA8AAAAAAAAAAAAAAAAAmAIAAGRycy9k&#10;b3ducmV2LnhtbFBLBQYAAAAABAAEAPUAAACJAwAAAAA=&#10;" fillcolor="#d8d8d8 [2732]">
              <v:textbox style="layout-flow:vertical-ideographic"/>
            </v:shape>
            <v:shape id="AutoShape 15" o:spid="_x0000_s1041" type="#_x0000_t70" style="position:absolute;left:16268;top:1333;width:8249;height:6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0BcEA&#10;AADaAAAADwAAAGRycy9kb3ducmV2LnhtbERPz2vCMBS+D/wfwhN2m6k7iFSjbIJQtsvsevH2bJ5N&#10;sXkpSdZW//rlMNjx4/u93U+2EwP50DpWsFxkIIhrp1tuFFTfx5c1iBCRNXaOScGdAux3s6ct5tqN&#10;fKKhjI1IIRxyVGBi7HMpQ23IYli4njhxV+ctxgR9I7XHMYXbTr5m2UpabDk1GOzpYKi+lT9WwcNd&#10;xvtn8Vifq9XHQVflyXzFd6We59PbBkSkKf6L/9yFVpC2pivpBs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BdAXBAAAA2gAAAA8AAAAAAAAAAAAAAAAAmAIAAGRycy9kb3du&#10;cmV2LnhtbFBLBQYAAAAABAAEAPUAAACGAwAAAAA=&#10;" fillcolor="#d8d8d8 [2732]">
              <v:textbox style="layout-flow:vertical-ideographic" inset="0,0,0,0">
                <w:txbxContent>
                  <w:p w:rsidR="006A6DFA" w:rsidRDefault="006A6DFA" w:rsidP="00AD701E">
                    <w:pPr>
                      <w:ind w:firstLine="0"/>
                    </w:pPr>
                    <w:r>
                      <w:rPr>
                        <w:rFonts w:hint="eastAsia"/>
                      </w:rPr>
                      <w:t>输入</w:t>
                    </w:r>
                  </w:p>
                </w:txbxContent>
              </v:textbox>
            </v:shape>
            <v:shape id="AutoShape 16" o:spid="_x0000_s1042" type="#_x0000_t70" style="position:absolute;left:7258;top:6705;width:3695;height:7087;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xsMEA&#10;AADaAAAADwAAAGRycy9kb3ducmV2LnhtbESPT4vCMBTE78J+h/AWvIimKohbjSILgnjy754fzdum&#10;u81LaWJtv70RBI/DzPyGWa5bW4qGal84VjAeJSCIM6cLzhVcztvhHIQPyBpLx6SgIw/r1Udvial2&#10;dz5Scwq5iBD2KSowIVSplD4zZNGPXEUcvV9XWwxR1rnUNd4j3JZykiQzabHguGCwom9D2f/pZhU0&#10;x8Zff3b5fkNJ1w0O07Mpxn9K9T/bzQJEoDa8w6/2Tiv4gueVe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x8bDBAAAA2gAAAA8AAAAAAAAAAAAAAAAAmAIAAGRycy9kb3du&#10;cmV2LnhtbFBLBQYAAAAABAAEAPUAAACGAwAAAAA=&#10;" fillcolor="#d8d8d8 [2732]">
              <v:textbox inset="0,0,0,0">
                <w:txbxContent>
                  <w:p w:rsidR="006A6DFA" w:rsidRPr="00D03A97" w:rsidRDefault="006A6DFA" w:rsidP="00AD701E">
                    <w:pPr>
                      <w:spacing w:line="240" w:lineRule="auto"/>
                      <w:ind w:firstLine="0"/>
                      <w:jc w:val="center"/>
                      <w:rPr>
                        <w:sz w:val="20"/>
                        <w:szCs w:val="20"/>
                      </w:rPr>
                    </w:pPr>
                    <w:r w:rsidRPr="00D03A97">
                      <w:rPr>
                        <w:rFonts w:hint="eastAsia"/>
                        <w:sz w:val="20"/>
                        <w:szCs w:val="20"/>
                      </w:rPr>
                      <w:t>环出</w:t>
                    </w:r>
                  </w:p>
                </w:txbxContent>
              </v:textbox>
            </v:shape>
            <v:shape id="AutoShape 17" o:spid="_x0000_s1043" type="#_x0000_t70" style="position:absolute;left:33286;top:25603;width:3696;height:3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v+sYA&#10;AADbAAAADwAAAGRycy9kb3ducmV2LnhtbESPQU/CQBCF7yb+h82YeIOthYCpLARFEw+QIHDwOOmO&#10;bbU7u+mutPx750DibSbvzXvfLFaDa9WZuth4NvAwzkARl942XBk4Hd9Gj6BiQrbYeiYDF4qwWt7e&#10;LLCwvucPOh9SpSSEY4EG6pRCoXUsa3IYxz4Qi/blO4dJ1q7StsNewl2r8yybaYcNS0ONgV5qKn8O&#10;v85Avpk3/ed0973V+3wdnkOczF63xtzfDesnUImG9G++Xr9bwRd6+UUG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Pv+sYAAADbAAAADwAAAAAAAAAAAAAAAACYAgAAZHJz&#10;L2Rvd25yZXYueG1sUEsFBgAAAAAEAAQA9QAAAIsDAAAAAA==&#10;" fillcolor="#d8d8d8 [2732]">
              <v:textbox style="layout-flow:vertical-ideographic"/>
            </v:shape>
            <v:shape id="AutoShape 18" o:spid="_x0000_s1044" type="#_x0000_t70" style="position:absolute;left:42932;top:25609;width:3696;height:3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9KYcMA&#10;AADbAAAADwAAAGRycy9kb3ducmV2LnhtbERPS2vCQBC+F/wPywje6sZYtERX8VXoQcHaHjwO2TGJ&#10;ZmeX7GrSf98tFHqbj+8582VnavGgxleWFYyGCQji3OqKCwVfn2/PryB8QNZYWyYF3+Rhueg9zTHT&#10;tuUPepxCIWII+wwVlCG4TEqfl2TQD60jjtzFNgZDhE0hdYNtDDe1TJNkIg1WHBtKdLQpKb+d7kZB&#10;up1W7fnlcN3LY7pya+fHk91eqUG/W81ABOrCv/jP/a7j/BH8/hIP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9KYcMAAADbAAAADwAAAAAAAAAAAAAAAACYAgAAZHJzL2Rv&#10;d25yZXYueG1sUEsFBgAAAAAEAAQA9QAAAIgDAAAAAA==&#10;" fillcolor="#d8d8d8 [2732]">
              <v:textbox style="layout-flow:vertical-ideographic"/>
            </v:shape>
            <v:shape id="AutoShape 19" o:spid="_x0000_s1045" type="#_x0000_t70" style="position:absolute;left:28511;top:17456;width:2711;height:5836;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SgsEA&#10;AADbAAAADwAAAGRycy9kb3ducmV2LnhtbERPS4vCMBC+L/gfwgh7W1Nd2ZVqFJEVxItbH+BxSMa2&#10;2ExKk7X13xtB2Nt8fM+ZLTpbiRs1vnSsYDhIQBBrZ0rOFRwP648JCB+QDVaOScGdPCzmvbcZpsa1&#10;nNFtH3IRQ9inqKAIoU6l9Logi37gauLIXVxjMUTY5NI02MZwW8lRknxJiyXHhgJrWhWkr/s/q+D7&#10;0p62q253dtl6nDn61L8/eqLUe79bTkEE6sK/+OXemDh/BM9f4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9koLBAAAA2wAAAA8AAAAAAAAAAAAAAAAAmAIAAGRycy9kb3du&#10;cmV2LnhtbFBLBQYAAAAABAAEAPUAAACGAwAAAAA=&#10;" fillcolor="#d8d8d8 [2732]">
              <v:textbox style="layout-flow:vertical-ideographic"/>
            </v:shape>
            <v:rect id="Rectangle 20" o:spid="_x0000_s1046" style="position:absolute;left:32785;top:9480;width:6718;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U2sEA&#10;AADbAAAADwAAAGRycy9kb3ducmV2LnhtbERPTWuDQBC9F/Iflin01qxJaBCTNZRAgnhrEjDHwZ2q&#10;1Z0Vd6P233cLhd7m8T5nf5hNJ0YaXGNZwWoZgSAurW64UnC7nl5jEM4ja+wsk4JvcnBIF097TLSd&#10;+IPGi69ECGGXoILa+z6R0pU1GXRL2xMH7tMOBn2AQyX1gFMIN51cR9FWGmw4NNTY07Gmsr08jIL2&#10;3qw3q7w6v5nzV1HEuZNFFiv18jy/70B4mv2/+M+d6TB/A7+/hAN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slNrBAAAA2wAAAA8AAAAAAAAAAAAAAAAAmAIAAGRycy9kb3du&#10;cmV2LnhtbFBLBQYAAAAABAAEAPUAAACGAwAAAAA=&#10;" fillcolor="#f2f2f2 [3052]">
              <v:textbox inset="0,0,0,0">
                <w:txbxContent>
                  <w:p w:rsidR="006A6DFA" w:rsidRDefault="006A6DFA" w:rsidP="00AD701E">
                    <w:pPr>
                      <w:ind w:firstLine="0"/>
                      <w:jc w:val="center"/>
                    </w:pPr>
                    <w:r>
                      <w:t>F</w:t>
                    </w:r>
                    <w:r>
                      <w:rPr>
                        <w:rFonts w:hint="eastAsia"/>
                      </w:rPr>
                      <w:t>lash</w:t>
                    </w:r>
                  </w:p>
                </w:txbxContent>
              </v:textbox>
            </v:rect>
            <v:rect id="Rectangle 21" o:spid="_x0000_s1047" style="position:absolute;left:41154;top:9480;width:6718;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MrsAA&#10;AADbAAAADwAAAGRycy9kb3ducmV2LnhtbERPS4vCMBC+C/6HMII3TX1SuqYiwop48wHd49DMtt02&#10;k9JktfvvN4LgbT6+52y2vWnEnTpXWVYwm0YgiHOrKy4U3K6fkxiE88gaG8uk4I8cbNPhYIOJtg8+&#10;0/3iCxFC2CWooPS+TaR0eUkG3dS2xIH7tp1BH2BXSN3hI4SbRs6jaC0NVhwaSmxpX1JeX36Ngvqr&#10;mi9mp+KwMoefLItPTmbHWKnxqN99gPDU+7f45T7qMH8Jz1/CAT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UMrsAAAADbAAAADwAAAAAAAAAAAAAAAACYAgAAZHJzL2Rvd25y&#10;ZXYueG1sUEsFBgAAAAAEAAQA9QAAAIUDAAAAAA==&#10;" fillcolor="#f2f2f2 [3052]">
              <v:textbox inset="0,0,0,0">
                <w:txbxContent>
                  <w:p w:rsidR="006A6DFA" w:rsidRDefault="006A6DFA" w:rsidP="00AD701E">
                    <w:pPr>
                      <w:ind w:firstLine="0"/>
                      <w:jc w:val="center"/>
                    </w:pPr>
                    <w:r>
                      <w:rPr>
                        <w:rFonts w:hint="eastAsia"/>
                      </w:rPr>
                      <w:t>RAM</w:t>
                    </w:r>
                  </w:p>
                </w:txbxContent>
              </v:textbox>
            </v:rect>
            <v:shape id="AutoShape 22" o:spid="_x0000_s1048" type="#_x0000_t70" style="position:absolute;left:35528;top:13474;width:1549;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MYsMA&#10;AADbAAAADwAAAGRycy9kb3ducmV2LnhtbERPS2vCQBC+C/6HZQRvuml8tERX8VXowUJre/A4ZKdJ&#10;2uzskl1N+u+7gtDbfHzPWa47U4srNb6yrOBhnIAgzq2uuFDw+fE8egLhA7LG2jIp+CUP61W/t8RM&#10;25bf6XoKhYgh7DNUUIbgMil9XpJBP7aOOHJftjEYImwKqRtsY7ipZZokc2mw4thQoqNdSfnP6WIU&#10;pPvHqj1PX7+P8i3duK3zk/nhqNRw0G0WIAJ14V98d7/oOH8Gt1/i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RMYsMAAADbAAAADwAAAAAAAAAAAAAAAACYAgAAZHJzL2Rv&#10;d25yZXYueG1sUEsFBgAAAAAEAAQA9QAAAIgDAAAAAA==&#10;" fillcolor="#d8d8d8 [2732]">
              <v:textbox style="layout-flow:vertical-ideographic"/>
            </v:shape>
            <v:shape id="AutoShape 23" o:spid="_x0000_s1049" type="#_x0000_t70" style="position:absolute;left:43776;top:13474;width:1550;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FcMA&#10;AADbAAAADwAAAGRycy9kb3ducmV2LnhtbERPS2vCQBC+C/0PyxS86aaxpCV1FV8FDxZa20OPQ3aa&#10;pGZnl+xq4r93BcHbfHzPmc5704gTtb62rOBpnIAgLqyuuVTw8/0+egXhA7LGxjIpOJOH+exhMMVc&#10;246/6LQPpYgh7HNUUIXgcil9UZFBP7aOOHJ/tjUYImxLqVvsYrhpZJokmTRYc2yo0NGqouKwPxoF&#10;6fql7n6fP/538jNduKXzk2yzU2r42C/eQATqw118c291nJ/B9Zd4gJx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bSFcMAAADbAAAADwAAAAAAAAAAAAAAAACYAgAAZHJzL2Rv&#10;d25yZXYueG1sUEsFBgAAAAAEAAQA9QAAAIgDAAAAAA==&#10;" fillcolor="#d8d8d8 [2732]">
              <v:textbox style="layout-flow:vertical-ideographic"/>
            </v:shape>
            <v:rect id="Rectangle 24" o:spid="_x0000_s1050" style="position:absolute;left:50495;top:18116;width:5359;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eS2cEA&#10;AADbAAAADwAAAGRycy9kb3ducmV2LnhtbERPS4vCMBC+C/6HMII3TVXU0jUVEVbEmw/oHodmtu22&#10;mZQmq91/vxEEb/PxPWez7U0j7tS5yrKC2TQCQZxbXXGh4Hb9nMQgnEfW2FgmBX/kYJsOBxtMtH3w&#10;me4XX4gQwi5BBaX3bSKly0sy6Ka2JQ7ct+0M+gC7QuoOHyHcNHIeRStpsOLQUGJL+5Ly+vJrFNRf&#10;1XwxOxWHpTn8ZFl8cjI7xkqNR/3uA4Sn3r/FL/dRh/lreP4SDp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XktnBAAAA2wAAAA8AAAAAAAAAAAAAAAAAmAIAAGRycy9kb3du&#10;cmV2LnhtbFBLBQYAAAAABAAEAPUAAACGAwAAAAA=&#10;" fillcolor="#f2f2f2 [3052]">
              <v:textbox inset="0,0,0,0">
                <w:txbxContent>
                  <w:p w:rsidR="006A6DFA" w:rsidRDefault="006A6DFA" w:rsidP="00AD701E">
                    <w:pPr>
                      <w:ind w:firstLine="0"/>
                      <w:jc w:val="center"/>
                    </w:pPr>
                    <w:r>
                      <w:rPr>
                        <w:rFonts w:hint="eastAsia"/>
                      </w:rPr>
                      <w:t>其他</w:t>
                    </w:r>
                  </w:p>
                </w:txbxContent>
              </v:textbox>
            </v:rect>
            <v:shape id="AutoShape 25" o:spid="_x0000_s1051" type="#_x0000_t70" style="position:absolute;left:47650;top:18567;width:2400;height:3296;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TVyMIA&#10;AADbAAAADwAAAGRycy9kb3ducmV2LnhtbESPT4vCMBDF7wt+hzCCtzXVg0jXKLuCKHhY/AN7HZqx&#10;KW0mpYnafnvnsOBthvfmvd+sNr1v1IO6WAU2MJtmoIiLYCsuDVwvu88lqJiQLTaBycBAETbr0ccK&#10;cxuefKLHOZVKQjjmaMCl1OZax8KRxzgNLbFot9B5TLJ2pbYdPiXcN3qeZQvtsWJpcNjS1lFRn+/e&#10;gObh9zhbDJc/Wx/qfXv6uXHljJmM++8vUIn69Db/Xx+s4Aus/CID6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NXIwgAAANsAAAAPAAAAAAAAAAAAAAAAAJgCAABkcnMvZG93&#10;bnJldi54bWxQSwUGAAAAAAQABAD1AAAAhwMAAAAA&#10;" fillcolor="#d8d8d8 [2732]">
              <v:textbox style="layout-flow:vertical-ideographic"/>
            </v:shape>
            <v:rect id="Rectangle 26" o:spid="_x0000_s1052" style="position:absolute;left:3867;top:18116;width:5359;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jMMEA&#10;AADbAAAADwAAAGRycy9kb3ducmV2LnhtbERPS4vCMBC+C/6HMII3TVWUbtdURFgRbz6gHodmtu22&#10;mZQmq91/vxEEb/PxPWe96U0j7tS5yrKC2TQCQZxbXXGh4Hr5msQgnEfW2FgmBX/kYJMOB2tMtH3w&#10;ie5nX4gQwi5BBaX3bSKly0sy6Ka2JQ7ct+0M+gC7QuoOHyHcNHIeRStpsOLQUGJLu5Ly+vxrFNS3&#10;ar6YHYv90ux/siw+OpkdYqXGo377CcJT79/il/ugw/wPeP4SDp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EozDBAAAA2wAAAA8AAAAAAAAAAAAAAAAAmAIAAGRycy9kb3du&#10;cmV2LnhtbFBLBQYAAAAABAAEAPUAAACGAwAAAAA=&#10;" fillcolor="#f2f2f2 [3052]">
              <v:textbox inset="0,0,0,0">
                <w:txbxContent>
                  <w:p w:rsidR="006A6DFA" w:rsidRDefault="006A6DFA" w:rsidP="00AD701E">
                    <w:pPr>
                      <w:ind w:firstLine="0"/>
                      <w:jc w:val="center"/>
                    </w:pPr>
                    <w:r>
                      <w:rPr>
                        <w:rFonts w:hint="eastAsia"/>
                      </w:rPr>
                      <w:t>其他</w:t>
                    </w:r>
                  </w:p>
                </w:txbxContent>
              </v:textbox>
            </v:rect>
            <v:shape id="AutoShape 27" o:spid="_x0000_s1053" type="#_x0000_t70" style="position:absolute;left:9677;top:18567;width:2400;height:3296;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4Tc7wA&#10;AADbAAAADwAAAGRycy9kb3ducmV2LnhtbERPuwrCMBTdBf8hXMFNUx1EqlFUEAUH8QGul+balDY3&#10;pYna/r0ZBMfDeS/Xra3EmxpfOFYwGScgiDOnC84V3G/70RyED8gaK8ekoCMP61W/t8RUuw9f6H0N&#10;uYgh7FNUYEKoUyl9ZsiiH7uaOHJP11gMETa51A1+Yrit5DRJZtJiwbHBYE07Q1l5fVkFkrvzaTLr&#10;bg9dHstDfdk+uTBKDQftZgEiUBv+4p/7qBVM4/r4Jf4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nhNzvAAAANsAAAAPAAAAAAAAAAAAAAAAAJgCAABkcnMvZG93bnJldi54&#10;bWxQSwUGAAAAAAQABAD1AAAAgQMAAAAA&#10;" fillcolor="#d8d8d8 [2732]">
              <v:textbox style="layout-flow:vertical-ideographic"/>
            </v:shape>
            <v:rect id="Rectangle 35" o:spid="_x0000_s1054" style="position:absolute;left:12649;top:25114;width:6718;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5li8MA&#10;AADbAAAADwAAAGRycy9kb3ducmV2LnhtbESPQWuDQBSE74X8h+UFcmtWDS1iswkhkCDeagv2+HBf&#10;1cR9K+4mmn/fLRR6HGbmG2a7n00v7jS6zrKCeB2BIK6t7rhR8Plxek5BOI+ssbdMCh7kYL9bPG0x&#10;03bid7qXvhEBwi5DBa33Qyalq1sy6NZ2IA7etx0N+iDHRuoRpwA3vUyi6FUa7DgstDjQsaX6Wt6M&#10;gutXl2ziojm/mPOlqtLCySpPlVot58MbCE+z/w//tXOtIInh90v4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5li8MAAADbAAAADwAAAAAAAAAAAAAAAACYAgAAZHJzL2Rv&#10;d25yZXYueG1sUEsFBgAAAAAEAAQA9QAAAIgDAAAAAA==&#10;" fillcolor="#f2f2f2 [3052]">
              <v:textbox inset="0,0,0,0">
                <w:txbxContent>
                  <w:p w:rsidR="006A6DFA" w:rsidRDefault="006A6DFA" w:rsidP="00AD701E">
                    <w:pPr>
                      <w:ind w:firstLine="0"/>
                      <w:jc w:val="center"/>
                    </w:pPr>
                    <w:r>
                      <w:t>F</w:t>
                    </w:r>
                    <w:r>
                      <w:rPr>
                        <w:rFonts w:hint="eastAsia"/>
                      </w:rPr>
                      <w:t>lash</w:t>
                    </w:r>
                  </w:p>
                </w:txbxContent>
              </v:textbox>
            </v:rect>
            <v:rect id="Rectangle 36" o:spid="_x0000_s1055" style="position:absolute;left:21012;top:25114;width:6718;height:39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z7/MEA&#10;AADbAAAADwAAAGRycy9kb3ducmV2LnhtbESPQYvCMBSE7wv+h/AEb2tqRSnVKCIo4k1d6B4fzbOt&#10;Ni+liVr/vREEj8PMfMPMl52pxZ1aV1lWMBpGIIhzqysuFPydNr8JCOeRNdaWScGTHCwXvZ85pto+&#10;+ED3oy9EgLBLUUHpfZNK6fKSDLqhbYiDd7atQR9kW0jd4iPATS3jKJpKgxWHhRIbWpeUX483o+D6&#10;X8Xj0b7YTsz2kmXJ3slslyg16HerGQhPnf+GP+2dVhDH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zBAAAA2wAAAA8AAAAAAAAAAAAAAAAAmAIAAGRycy9kb3du&#10;cmV2LnhtbFBLBQYAAAAABAAEAPUAAACGAwAAAAA=&#10;" fillcolor="#f2f2f2 [3052]">
              <v:textbox inset="0,0,0,0">
                <w:txbxContent>
                  <w:p w:rsidR="006A6DFA" w:rsidRDefault="006A6DFA" w:rsidP="00AD701E">
                    <w:pPr>
                      <w:ind w:firstLine="0"/>
                      <w:jc w:val="center"/>
                    </w:pPr>
                    <w:r>
                      <w:rPr>
                        <w:rFonts w:hint="eastAsia"/>
                      </w:rPr>
                      <w:t>RAM</w:t>
                    </w:r>
                  </w:p>
                </w:txbxContent>
              </v:textbox>
            </v:rect>
            <v:shape id="AutoShape 37" o:spid="_x0000_s1056" type="#_x0000_t70" style="position:absolute;left:14719;top:22110;width:1549;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7MMUA&#10;AADbAAAADwAAAGRycy9kb3ducmV2LnhtbESPT2vCQBTE74LfYXkFb82mUbSkruJf6EHB2h56fGRf&#10;k9Ts2yW7mvTbdwsFj8PMb4aZL3vTiBu1vras4ClJQRAXVtdcKvh43z8+g/ABWWNjmRT8kIflYjiY&#10;Y65tx290O4dSxBL2OSqoQnC5lL6oyKBPrCOO3pdtDYYo21LqFrtYbhqZpelUGqw5LlToaFNRcTlf&#10;jYJsO6u7z8nx+yBP2cqtnR9PdwelRg/96gVEoD7cw//0q47c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7bswxQAAANsAAAAPAAAAAAAAAAAAAAAAAJgCAABkcnMv&#10;ZG93bnJldi54bWxQSwUGAAAAAAQABAD1AAAAigMAAAAA&#10;" fillcolor="#d8d8d8 [2732]">
              <v:textbox style="layout-flow:vertical-ideographic"/>
            </v:shape>
            <v:shape id="AutoShape 45" o:spid="_x0000_s1057" type="#_x0000_t70" style="position:absolute;left:23368;top:22110;width:1549;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jRMUA&#10;AADbAAAADwAAAGRycy9kb3ducmV2LnhtbESPT2vCQBTE74LfYXmF3symUbSkruJf6EHB2h56fGRf&#10;k9Ts2yW7Nem37xYEj8PMb4aZL3vTiCu1vras4ClJQRAXVtdcKvh434+eQfiArLGxTAp+ycNyMRzM&#10;Mde24ze6nkMpYgn7HBVUIbhcSl9UZNAn1hFH78u2BkOUbSl1i10sN43M0nQqDdYcFyp0tKmouJx/&#10;jIJsO6u7z8nx+yBP2cqtnR9PdwelHh/61QuIQH24h2/0q47cBP6/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CNExQAAANsAAAAPAAAAAAAAAAAAAAAAAJgCAABkcnMv&#10;ZG93bnJldi54bWxQSwUGAAAAAAQABAD1AAAAigMAAAAA&#10;" fillcolor="#d8d8d8 [2732]">
              <v:textbox style="layout-flow:vertical-ideographic"/>
            </v:shape>
          </v:group>
        </w:pict>
      </w:r>
      <w:r>
        <w:rPr>
          <w:rFonts w:ascii="宋体" w:hAnsi="宋体"/>
          <w:noProof/>
          <w:color w:val="000000"/>
        </w:rPr>
      </w:r>
      <w:r>
        <w:rPr>
          <w:rFonts w:ascii="宋体" w:hAnsi="宋体"/>
          <w:noProof/>
          <w:color w:val="000000"/>
        </w:rPr>
        <w:pict>
          <v:rect id="AutoShape 2" o:spid="_x0000_s1062" style="width:468pt;height:29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" filled="f" stroked="f">
            <o:lock v:ext="edit" aspectratio="t"/>
            <w10:wrap type="none"/>
            <w10:anchorlock/>
          </v:rect>
        </w:pict>
      </w:r>
    </w:p>
    <w:p w:rsidR="00616CB7" w:rsidRDefault="00B82E7E" w:rsidP="00616CB7">
      <w:pPr>
        <w:autoSpaceDE w:val="0"/>
        <w:autoSpaceDN w:val="0"/>
        <w:spacing w:line="360" w:lineRule="auto"/>
        <w:ind w:firstLineChars="200" w:firstLine="480"/>
        <w:jc w:val="left"/>
      </w:pPr>
      <w:r>
        <w:rPr>
          <w:rFonts w:hint="eastAsia"/>
        </w:rPr>
        <w:t>终端设备需</w:t>
      </w:r>
      <w:r w:rsidRPr="002A0982">
        <w:rPr>
          <w:rFonts w:ascii="宋体" w:hAnsi="宋体" w:hint="eastAsia"/>
        </w:rPr>
        <w:t>采用</w:t>
      </w:r>
      <w:r>
        <w:rPr>
          <w:rFonts w:ascii="宋体" w:hAnsi="宋体" w:hint="eastAsia"/>
        </w:rPr>
        <w:t>符合IEEE P1901及HomePlug AV标准的成熟的</w:t>
      </w:r>
      <w:r w:rsidRPr="002A0982">
        <w:rPr>
          <w:rFonts w:ascii="宋体" w:hAnsi="宋体" w:hint="eastAsia"/>
        </w:rPr>
        <w:t>EOC芯片</w:t>
      </w:r>
      <w:r>
        <w:rPr>
          <w:rFonts w:hint="eastAsia"/>
        </w:rPr>
        <w:t>，供货初期厂家软件（</w:t>
      </w:r>
      <w:r>
        <w:rPr>
          <w:rFonts w:hint="eastAsia"/>
        </w:rPr>
        <w:t>firmware</w:t>
      </w:r>
      <w:r>
        <w:rPr>
          <w:rFonts w:hint="eastAsia"/>
        </w:rPr>
        <w:t>）版本应采用芯片厂商发布的最新版本，</w:t>
      </w:r>
      <w:r w:rsidR="00616CB7">
        <w:rPr>
          <w:rFonts w:hint="eastAsia"/>
        </w:rPr>
        <w:t>投标方应承诺芯片厂商主芯片升级或调整后，投标方应主动、积极地安排新产品升级工作，在招标人指定的时间内开发出符合要求的产品，并配合招标方对在线产品进行软件批量升级。否则</w:t>
      </w:r>
      <w:r w:rsidR="00616CB7" w:rsidRPr="00FC5CE0">
        <w:rPr>
          <w:rFonts w:hint="eastAsia"/>
        </w:rPr>
        <w:t>招标人将保留采取进一步措施的权利</w:t>
      </w:r>
      <w:r w:rsidR="00616CB7" w:rsidRPr="000D06D7">
        <w:rPr>
          <w:rFonts w:hint="eastAsia"/>
        </w:rPr>
        <w:t>。</w:t>
      </w:r>
    </w:p>
    <w:p w:rsidR="00616CB7" w:rsidRDefault="00616CB7" w:rsidP="00616CB7">
      <w:pPr>
        <w:autoSpaceDE w:val="0"/>
        <w:autoSpaceDN w:val="0"/>
        <w:spacing w:line="360" w:lineRule="auto"/>
        <w:ind w:firstLineChars="200" w:firstLine="480"/>
        <w:jc w:val="left"/>
        <w:rPr>
          <w:rFonts w:ascii="宋体" w:hAnsi="宋体"/>
          <w:color w:val="000000"/>
        </w:rPr>
      </w:pPr>
      <w:r w:rsidRPr="00BE45A8">
        <w:rPr>
          <w:rFonts w:ascii="宋体" w:hAnsi="宋体" w:cs="宋体" w:hint="eastAsia"/>
          <w:color w:val="000000"/>
        </w:rPr>
        <w:t>投标方终端</w:t>
      </w:r>
      <w:r>
        <w:rPr>
          <w:rFonts w:ascii="宋体" w:hAnsi="宋体" w:cs="宋体" w:hint="eastAsia"/>
          <w:color w:val="000000"/>
        </w:rPr>
        <w:t>设备</w:t>
      </w:r>
      <w:r w:rsidRPr="00BE45A8">
        <w:rPr>
          <w:rFonts w:ascii="宋体" w:hAnsi="宋体" w:cs="宋体" w:hint="eastAsia"/>
          <w:color w:val="000000"/>
        </w:rPr>
        <w:t>需支持内置射频</w:t>
      </w:r>
      <w:r>
        <w:rPr>
          <w:rFonts w:ascii="宋体" w:hAnsi="宋体" w:cs="宋体" w:hint="eastAsia"/>
          <w:color w:val="000000"/>
        </w:rPr>
        <w:t>双工滤波</w:t>
      </w:r>
      <w:r w:rsidRPr="00BE45A8">
        <w:rPr>
          <w:rFonts w:ascii="宋体" w:hAnsi="宋体" w:cs="宋体" w:hint="eastAsia"/>
          <w:color w:val="000000"/>
        </w:rPr>
        <w:t>器，射频接口包括射频输入接口和射频输出</w:t>
      </w:r>
      <w:r>
        <w:rPr>
          <w:rFonts w:ascii="宋体" w:hAnsi="宋体" w:cs="宋体" w:hint="eastAsia"/>
          <w:color w:val="000000"/>
        </w:rPr>
        <w:t>（环出）</w:t>
      </w:r>
      <w:r w:rsidRPr="00BE45A8">
        <w:rPr>
          <w:rFonts w:ascii="宋体" w:hAnsi="宋体" w:cs="宋体" w:hint="eastAsia"/>
          <w:color w:val="000000"/>
        </w:rPr>
        <w:t>接口，射频输入接口接收缆桥交换机</w:t>
      </w:r>
      <w:r>
        <w:rPr>
          <w:rFonts w:ascii="宋体" w:hAnsi="宋体" w:cs="宋体" w:hint="eastAsia"/>
          <w:color w:val="000000"/>
        </w:rPr>
        <w:t>传输的射频</w:t>
      </w:r>
      <w:r w:rsidRPr="00BE45A8">
        <w:rPr>
          <w:rFonts w:ascii="宋体" w:hAnsi="宋体" w:cs="宋体" w:hint="eastAsia"/>
          <w:color w:val="000000"/>
        </w:rPr>
        <w:t>信号，经射频</w:t>
      </w:r>
      <w:r>
        <w:rPr>
          <w:rFonts w:ascii="宋体" w:hAnsi="宋体" w:cs="宋体" w:hint="eastAsia"/>
          <w:color w:val="000000"/>
        </w:rPr>
        <w:t>滤波器</w:t>
      </w:r>
      <w:r w:rsidRPr="00BE45A8">
        <w:rPr>
          <w:rFonts w:ascii="宋体" w:hAnsi="宋体" w:cs="宋体" w:hint="eastAsia"/>
          <w:color w:val="000000"/>
        </w:rPr>
        <w:t>将</w:t>
      </w:r>
      <w:r>
        <w:rPr>
          <w:rFonts w:ascii="宋体" w:hAnsi="宋体" w:cs="宋体" w:hint="eastAsia"/>
          <w:color w:val="000000"/>
        </w:rPr>
        <w:t>高频的</w:t>
      </w:r>
      <w:r w:rsidRPr="00BE45A8">
        <w:rPr>
          <w:rFonts w:ascii="宋体" w:hAnsi="宋体" w:cs="宋体" w:hint="eastAsia"/>
          <w:color w:val="000000"/>
        </w:rPr>
        <w:t>有线电视信号与</w:t>
      </w:r>
      <w:r>
        <w:rPr>
          <w:rFonts w:ascii="宋体" w:hAnsi="宋体" w:cs="宋体" w:hint="eastAsia"/>
          <w:color w:val="000000"/>
        </w:rPr>
        <w:t>低频</w:t>
      </w:r>
      <w:r w:rsidRPr="00BE45A8">
        <w:rPr>
          <w:rFonts w:ascii="宋体" w:hAnsi="宋体" w:cs="宋体" w:hint="eastAsia"/>
          <w:color w:val="000000"/>
        </w:rPr>
        <w:t>的数据信号分开，</w:t>
      </w:r>
      <w:r>
        <w:rPr>
          <w:rFonts w:ascii="宋体" w:hAnsi="宋体" w:cs="宋体" w:hint="eastAsia"/>
          <w:color w:val="000000"/>
        </w:rPr>
        <w:t>高频</w:t>
      </w:r>
      <w:r w:rsidRPr="00BE45A8">
        <w:rPr>
          <w:rFonts w:ascii="宋体" w:hAnsi="宋体" w:cs="宋体" w:hint="eastAsia"/>
          <w:color w:val="000000"/>
        </w:rPr>
        <w:t>信号送射频输出接口输出</w:t>
      </w:r>
      <w:r>
        <w:rPr>
          <w:rFonts w:ascii="宋体" w:hAnsi="宋体" w:cs="宋体" w:hint="eastAsia"/>
          <w:color w:val="000000"/>
        </w:rPr>
        <w:t>，低频数据信号由缆桥终端接收</w:t>
      </w:r>
      <w:r w:rsidRPr="00BE45A8">
        <w:rPr>
          <w:rFonts w:ascii="宋体" w:hAnsi="宋体" w:cs="宋体" w:hint="eastAsia"/>
          <w:color w:val="000000"/>
        </w:rPr>
        <w:t>。终端设备的射频</w:t>
      </w:r>
      <w:r w:rsidRPr="00BE45A8">
        <w:rPr>
          <w:rFonts w:ascii="宋体" w:hAnsi="宋体" w:hint="eastAsia"/>
          <w:color w:val="000000"/>
        </w:rPr>
        <w:t>工作频率与局端设备配套使用。</w:t>
      </w:r>
    </w:p>
    <w:p w:rsidR="00616CB7" w:rsidRDefault="00616CB7" w:rsidP="00616CB7">
      <w:pPr>
        <w:autoSpaceDE w:val="0"/>
        <w:autoSpaceDN w:val="0"/>
        <w:spacing w:line="360" w:lineRule="auto"/>
        <w:ind w:firstLineChars="200" w:firstLine="480"/>
        <w:jc w:val="left"/>
        <w:rPr>
          <w:rFonts w:ascii="宋体" w:hAnsi="宋体"/>
          <w:color w:val="000000"/>
        </w:rPr>
      </w:pPr>
      <w:r>
        <w:rPr>
          <w:rFonts w:ascii="宋体" w:hAnsi="宋体" w:hint="eastAsia"/>
          <w:color w:val="000000"/>
        </w:rPr>
        <w:t>终端设备内置带CPU的WIFI芯片，支持</w:t>
      </w:r>
      <w:r w:rsidR="000615C6">
        <w:rPr>
          <w:rFonts w:ascii="宋体" w:hAnsi="宋体" w:hint="eastAsia"/>
          <w:color w:val="000000"/>
        </w:rPr>
        <w:t>802.</w:t>
      </w:r>
      <w:r w:rsidR="006D56A4">
        <w:rPr>
          <w:rFonts w:ascii="宋体" w:hAnsi="宋体" w:hint="eastAsia"/>
          <w:color w:val="000000"/>
        </w:rPr>
        <w:t>1</w:t>
      </w:r>
      <w:r w:rsidR="000615C6">
        <w:rPr>
          <w:rFonts w:ascii="宋体" w:hAnsi="宋体" w:hint="eastAsia"/>
          <w:color w:val="000000"/>
        </w:rPr>
        <w:t>1b/g</w:t>
      </w:r>
      <w:r w:rsidR="006D56A4">
        <w:rPr>
          <w:rFonts w:ascii="宋体" w:hAnsi="宋体" w:hint="eastAsia"/>
          <w:color w:val="000000"/>
        </w:rPr>
        <w:t>/n Mixed</w:t>
      </w:r>
      <w:r>
        <w:rPr>
          <w:rFonts w:ascii="宋体" w:hAnsi="宋体" w:hint="eastAsia"/>
          <w:color w:val="000000"/>
        </w:rPr>
        <w:t>，并支持路由</w:t>
      </w:r>
      <w:r w:rsidR="000615C6">
        <w:rPr>
          <w:rFonts w:ascii="宋体" w:hAnsi="宋体" w:hint="eastAsia"/>
          <w:color w:val="000000"/>
        </w:rPr>
        <w:t>桥接混合传输</w:t>
      </w:r>
      <w:r>
        <w:rPr>
          <w:rFonts w:ascii="宋体" w:hAnsi="宋体" w:hint="eastAsia"/>
          <w:color w:val="000000"/>
        </w:rPr>
        <w:t>功能。</w:t>
      </w:r>
    </w:p>
    <w:p w:rsidR="00686B49" w:rsidRDefault="00A740B3" w:rsidP="00616CB7">
      <w:pPr>
        <w:autoSpaceDE w:val="0"/>
        <w:autoSpaceDN w:val="0"/>
        <w:spacing w:line="360" w:lineRule="auto"/>
        <w:ind w:firstLineChars="200" w:firstLine="480"/>
        <w:jc w:val="left"/>
        <w:rPr>
          <w:rFonts w:ascii="宋体" w:hAnsi="宋体"/>
          <w:color w:val="000000"/>
        </w:rPr>
      </w:pPr>
      <w:r>
        <w:rPr>
          <w:rFonts w:ascii="宋体" w:hAnsi="宋体" w:hint="eastAsia"/>
          <w:color w:val="000000"/>
        </w:rPr>
        <w:t>EoC系统flash容量2MB,实现双区备份功能。内存容量不小于16MB。</w:t>
      </w:r>
    </w:p>
    <w:p w:rsidR="00616CB7" w:rsidRDefault="00686B49" w:rsidP="00616CB7">
      <w:pPr>
        <w:autoSpaceDE w:val="0"/>
        <w:autoSpaceDN w:val="0"/>
        <w:spacing w:line="360" w:lineRule="auto"/>
        <w:ind w:firstLineChars="200" w:firstLine="480"/>
        <w:jc w:val="left"/>
        <w:rPr>
          <w:rFonts w:ascii="宋体" w:hAnsi="宋体"/>
          <w:color w:val="000000"/>
        </w:rPr>
      </w:pPr>
      <w:r>
        <w:rPr>
          <w:rFonts w:ascii="宋体" w:hAnsi="宋体" w:hint="eastAsia"/>
          <w:color w:val="000000"/>
        </w:rPr>
        <w:t>家庭网关系统</w:t>
      </w:r>
      <w:r w:rsidR="000615C6">
        <w:rPr>
          <w:rFonts w:ascii="宋体" w:hAnsi="宋体" w:hint="eastAsia"/>
          <w:color w:val="000000"/>
        </w:rPr>
        <w:t>flash容量不小于</w:t>
      </w:r>
      <w:r w:rsidR="00806EDC">
        <w:rPr>
          <w:rFonts w:ascii="宋体" w:hAnsi="宋体" w:hint="eastAsia"/>
          <w:color w:val="000000"/>
        </w:rPr>
        <w:t>16MB</w:t>
      </w:r>
      <w:r w:rsidR="000615C6">
        <w:rPr>
          <w:rFonts w:ascii="宋体" w:hAnsi="宋体" w:hint="eastAsia"/>
          <w:color w:val="000000"/>
        </w:rPr>
        <w:t>，实现双区备份功能。</w:t>
      </w:r>
      <w:r w:rsidR="00627E87">
        <w:rPr>
          <w:rFonts w:ascii="宋体" w:hAnsi="宋体" w:hint="eastAsia"/>
          <w:color w:val="000000"/>
        </w:rPr>
        <w:t>内存</w:t>
      </w:r>
      <w:r w:rsidR="000615C6">
        <w:rPr>
          <w:rFonts w:ascii="宋体" w:hAnsi="宋体" w:hint="eastAsia"/>
          <w:color w:val="000000"/>
        </w:rPr>
        <w:t>容量不小于</w:t>
      </w:r>
      <w:r w:rsidR="00806EDC">
        <w:rPr>
          <w:rFonts w:ascii="宋体" w:hAnsi="宋体" w:hint="eastAsia"/>
          <w:color w:val="000000"/>
        </w:rPr>
        <w:t>32MB</w:t>
      </w:r>
      <w:r w:rsidR="000615C6">
        <w:rPr>
          <w:rFonts w:ascii="宋体" w:hAnsi="宋体" w:hint="eastAsia"/>
          <w:color w:val="000000"/>
        </w:rPr>
        <w:t>。</w:t>
      </w:r>
    </w:p>
    <w:p w:rsidR="009E18F4" w:rsidRPr="00E81671" w:rsidRDefault="009E18F4" w:rsidP="00C41915">
      <w:pPr>
        <w:pStyle w:val="affff"/>
        <w:numPr>
          <w:ilvl w:val="2"/>
          <w:numId w:val="12"/>
        </w:numPr>
        <w:ind w:firstLineChars="0"/>
        <w:outlineLvl w:val="2"/>
        <w:rPr>
          <w:rFonts w:ascii="黑体" w:eastAsia="黑体"/>
          <w:b/>
        </w:rPr>
      </w:pPr>
      <w:bookmarkStart w:id="41" w:name="_Toc349908144"/>
      <w:r w:rsidRPr="00E81671">
        <w:rPr>
          <w:rFonts w:ascii="黑体" w:eastAsia="黑体" w:hint="eastAsia"/>
          <w:b/>
        </w:rPr>
        <w:t>网络接口要求</w:t>
      </w:r>
      <w:bookmarkEnd w:id="41"/>
    </w:p>
    <w:p w:rsidR="009E18F4" w:rsidRDefault="009E18F4" w:rsidP="009E18F4">
      <w:pPr>
        <w:autoSpaceDE w:val="0"/>
        <w:autoSpaceDN w:val="0"/>
        <w:spacing w:line="360" w:lineRule="auto"/>
        <w:ind w:firstLineChars="200" w:firstLine="480"/>
        <w:jc w:val="left"/>
        <w:rPr>
          <w:rFonts w:ascii="宋体" w:hAnsi="宋体" w:cs="宋体"/>
          <w:color w:val="000000"/>
        </w:rPr>
      </w:pPr>
      <w:r w:rsidRPr="00BE45A8">
        <w:rPr>
          <w:rFonts w:ascii="宋体" w:hAnsi="宋体" w:cs="Arial" w:hint="eastAsia"/>
          <w:color w:val="000000"/>
        </w:rPr>
        <w:t>投标方终端设备提供</w:t>
      </w:r>
      <w:r w:rsidR="00C91204">
        <w:rPr>
          <w:rFonts w:ascii="宋体" w:hAnsi="宋体" w:cs="Arial" w:hint="eastAsia"/>
          <w:color w:val="000000"/>
        </w:rPr>
        <w:t>4</w:t>
      </w:r>
      <w:r w:rsidRPr="00BE45A8">
        <w:rPr>
          <w:rFonts w:ascii="宋体" w:hAnsi="宋体" w:cs="Arial" w:hint="eastAsia"/>
          <w:color w:val="000000"/>
        </w:rPr>
        <w:t>个用户侧</w:t>
      </w:r>
      <w:r w:rsidR="00BA55CE">
        <w:rPr>
          <w:rFonts w:ascii="宋体" w:hAnsi="宋体" w:cs="Arial" w:hint="eastAsia"/>
          <w:color w:val="000000"/>
        </w:rPr>
        <w:t>RJ45</w:t>
      </w:r>
      <w:r w:rsidRPr="00BE45A8">
        <w:rPr>
          <w:rFonts w:ascii="宋体" w:hAnsi="宋体" w:cs="Arial" w:hint="eastAsia"/>
          <w:color w:val="000000"/>
        </w:rPr>
        <w:t>以太网接口</w:t>
      </w:r>
      <w:r>
        <w:rPr>
          <w:rFonts w:ascii="宋体" w:hAnsi="宋体" w:cs="Arial" w:hint="eastAsia"/>
          <w:color w:val="000000"/>
        </w:rPr>
        <w:t>，</w:t>
      </w:r>
      <w:r w:rsidR="00810E80" w:rsidRPr="00123834">
        <w:rPr>
          <w:rFonts w:hint="eastAsia"/>
        </w:rPr>
        <w:t>符合</w:t>
      </w:r>
      <w:r w:rsidR="00810E80" w:rsidRPr="00123834">
        <w:rPr>
          <w:rFonts w:hint="eastAsia"/>
        </w:rPr>
        <w:t xml:space="preserve">IEEE802.3 </w:t>
      </w:r>
      <w:r w:rsidR="00810E80" w:rsidRPr="00123834">
        <w:rPr>
          <w:rFonts w:hint="eastAsia"/>
        </w:rPr>
        <w:t>标准</w:t>
      </w:r>
      <w:r w:rsidR="00810E80">
        <w:rPr>
          <w:rFonts w:hint="eastAsia"/>
        </w:rPr>
        <w:t>，</w:t>
      </w:r>
      <w:r>
        <w:rPr>
          <w:rFonts w:ascii="宋体" w:hAnsi="宋体" w:cs="Arial" w:hint="eastAsia"/>
          <w:color w:val="000000"/>
        </w:rPr>
        <w:t>端口速率设置</w:t>
      </w:r>
      <w:r w:rsidR="00BA55CE">
        <w:rPr>
          <w:rFonts w:ascii="宋体" w:hAnsi="宋体" w:cs="Arial" w:hint="eastAsia"/>
          <w:color w:val="000000"/>
        </w:rPr>
        <w:t>至少</w:t>
      </w:r>
      <w:r>
        <w:rPr>
          <w:rFonts w:ascii="宋体" w:hAnsi="宋体" w:cs="Arial" w:hint="eastAsia"/>
          <w:color w:val="000000"/>
        </w:rPr>
        <w:t>支持10M、100M，双工模式支持半双工、全双工模式，并支持自适配模式</w:t>
      </w:r>
      <w:r w:rsidRPr="00BE45A8">
        <w:rPr>
          <w:rFonts w:ascii="宋体" w:hAnsi="宋体" w:cs="宋体" w:hint="eastAsia"/>
          <w:color w:val="000000"/>
        </w:rPr>
        <w:t>。</w:t>
      </w:r>
      <w:r>
        <w:rPr>
          <w:rFonts w:ascii="宋体" w:hAnsi="宋体" w:cs="Arial" w:hint="eastAsia"/>
          <w:color w:val="000000"/>
        </w:rPr>
        <w:t>其用户侧网络端口</w:t>
      </w:r>
      <w:r>
        <w:rPr>
          <w:rFonts w:ascii="宋体" w:hAnsi="宋体" w:cs="宋体" w:hint="eastAsia"/>
          <w:color w:val="000000"/>
        </w:rPr>
        <w:t>管理编号必须从1</w:t>
      </w:r>
      <w:r w:rsidR="00A75E74">
        <w:rPr>
          <w:rFonts w:ascii="宋体" w:hAnsi="宋体" w:cs="宋体" w:hint="eastAsia"/>
          <w:color w:val="000000"/>
        </w:rPr>
        <w:t>开始，并要求1号网络接口与用户侧视频接口相邻。网络接口</w:t>
      </w:r>
      <w:r w:rsidR="00A75E74">
        <w:rPr>
          <w:rFonts w:ascii="宋体" w:hAnsi="宋体" w:cs="宋体" w:hint="eastAsia"/>
          <w:color w:val="000000"/>
        </w:rPr>
        <w:lastRenderedPageBreak/>
        <w:t>的编号及标注要求见</w:t>
      </w:r>
      <w:r w:rsidR="00F25542">
        <w:rPr>
          <w:rFonts w:ascii="宋体" w:hAnsi="宋体" w:cs="宋体"/>
          <w:color w:val="000000"/>
        </w:rPr>
        <w:fldChar w:fldCharType="begin"/>
      </w:r>
      <w:r w:rsidR="00A75E74">
        <w:rPr>
          <w:rFonts w:ascii="宋体" w:hAnsi="宋体" w:cs="宋体"/>
          <w:color w:val="000000"/>
        </w:rPr>
        <w:instrText xml:space="preserve"> </w:instrText>
      </w:r>
      <w:r w:rsidR="00A75E74">
        <w:rPr>
          <w:rFonts w:ascii="宋体" w:hAnsi="宋体" w:cs="宋体" w:hint="eastAsia"/>
          <w:color w:val="000000"/>
        </w:rPr>
        <w:instrText>REF _Ref327021434 \h</w:instrText>
      </w:r>
      <w:r w:rsidR="00A75E74">
        <w:rPr>
          <w:rFonts w:ascii="宋体" w:hAnsi="宋体" w:cs="宋体"/>
          <w:color w:val="000000"/>
        </w:rPr>
        <w:instrText xml:space="preserve"> </w:instrText>
      </w:r>
      <w:r w:rsidR="00F25542">
        <w:rPr>
          <w:rFonts w:ascii="宋体" w:hAnsi="宋体" w:cs="宋体"/>
          <w:color w:val="000000"/>
        </w:rPr>
      </w:r>
      <w:r w:rsidR="00F25542">
        <w:rPr>
          <w:rFonts w:ascii="宋体" w:hAnsi="宋体" w:cs="宋体"/>
          <w:color w:val="000000"/>
        </w:rPr>
        <w:fldChar w:fldCharType="separate"/>
      </w:r>
      <w:r w:rsidR="009818FE" w:rsidRPr="00A75E74">
        <w:rPr>
          <w:rFonts w:hint="eastAsia"/>
        </w:rPr>
        <w:t>表格</w:t>
      </w:r>
      <w:r w:rsidR="009818FE" w:rsidRPr="00A75E74">
        <w:rPr>
          <w:rFonts w:hint="eastAsia"/>
        </w:rPr>
        <w:t xml:space="preserve"> </w:t>
      </w:r>
      <w:r w:rsidR="009818FE">
        <w:rPr>
          <w:noProof/>
        </w:rPr>
        <w:t>1</w:t>
      </w:r>
      <w:r w:rsidR="00F25542">
        <w:rPr>
          <w:rFonts w:ascii="宋体" w:hAnsi="宋体" w:cs="宋体"/>
          <w:color w:val="000000"/>
        </w:rPr>
        <w:fldChar w:fldCharType="end"/>
      </w:r>
      <w:r w:rsidR="00A75E74">
        <w:rPr>
          <w:rFonts w:ascii="宋体" w:hAnsi="宋体" w:cs="宋体" w:hint="eastAsia"/>
          <w:color w:val="000000"/>
        </w:rPr>
        <w:t>。</w:t>
      </w:r>
    </w:p>
    <w:p w:rsidR="00A75E74" w:rsidRPr="00A75E74" w:rsidRDefault="00A75E74" w:rsidP="00A75E74">
      <w:pPr>
        <w:pStyle w:val="afffe"/>
        <w:keepNext/>
        <w:ind w:left="426"/>
        <w:jc w:val="center"/>
        <w:rPr>
          <w:sz w:val="24"/>
          <w:szCs w:val="24"/>
        </w:rPr>
      </w:pPr>
      <w:bookmarkStart w:id="42" w:name="_Ref327021434"/>
      <w:r w:rsidRPr="00A75E74">
        <w:rPr>
          <w:rFonts w:hint="eastAsia"/>
          <w:sz w:val="24"/>
          <w:szCs w:val="24"/>
        </w:rPr>
        <w:t>表格</w:t>
      </w:r>
      <w:r w:rsidRPr="00A75E74">
        <w:rPr>
          <w:rFonts w:hint="eastAsia"/>
          <w:sz w:val="24"/>
          <w:szCs w:val="24"/>
        </w:rPr>
        <w:t xml:space="preserve"> </w:t>
      </w:r>
      <w:r w:rsidR="00F25542" w:rsidRPr="00A75E74">
        <w:rPr>
          <w:sz w:val="24"/>
          <w:szCs w:val="24"/>
        </w:rPr>
        <w:fldChar w:fldCharType="begin"/>
      </w:r>
      <w:r w:rsidRPr="00A75E74">
        <w:rPr>
          <w:sz w:val="24"/>
          <w:szCs w:val="24"/>
        </w:rPr>
        <w:instrText xml:space="preserve"> </w:instrText>
      </w:r>
      <w:r w:rsidRPr="00A75E74">
        <w:rPr>
          <w:rFonts w:hint="eastAsia"/>
          <w:sz w:val="24"/>
          <w:szCs w:val="24"/>
        </w:rPr>
        <w:instrText xml:space="preserve">SEQ </w:instrText>
      </w:r>
      <w:r w:rsidRPr="00A75E74">
        <w:rPr>
          <w:rFonts w:hint="eastAsia"/>
          <w:sz w:val="24"/>
          <w:szCs w:val="24"/>
        </w:rPr>
        <w:instrText>表格</w:instrText>
      </w:r>
      <w:r w:rsidRPr="00A75E74">
        <w:rPr>
          <w:rFonts w:hint="eastAsia"/>
          <w:sz w:val="24"/>
          <w:szCs w:val="24"/>
        </w:rPr>
        <w:instrText xml:space="preserve"> \* ARABIC</w:instrText>
      </w:r>
      <w:r w:rsidRPr="00A75E74">
        <w:rPr>
          <w:sz w:val="24"/>
          <w:szCs w:val="24"/>
        </w:rPr>
        <w:instrText xml:space="preserve"> </w:instrText>
      </w:r>
      <w:r w:rsidR="00F25542" w:rsidRPr="00A75E74">
        <w:rPr>
          <w:sz w:val="24"/>
          <w:szCs w:val="24"/>
        </w:rPr>
        <w:fldChar w:fldCharType="separate"/>
      </w:r>
      <w:r w:rsidR="009818FE">
        <w:rPr>
          <w:noProof/>
          <w:sz w:val="24"/>
          <w:szCs w:val="24"/>
        </w:rPr>
        <w:t>1</w:t>
      </w:r>
      <w:r w:rsidR="00F25542" w:rsidRPr="00A75E74">
        <w:rPr>
          <w:sz w:val="24"/>
          <w:szCs w:val="24"/>
        </w:rPr>
        <w:fldChar w:fldCharType="end"/>
      </w:r>
      <w:bookmarkEnd w:id="42"/>
      <w:r w:rsidRPr="00A75E74">
        <w:rPr>
          <w:rFonts w:hint="eastAsia"/>
          <w:sz w:val="24"/>
          <w:szCs w:val="24"/>
        </w:rPr>
        <w:t>网络接口编号及标注要求</w:t>
      </w:r>
    </w:p>
    <w:tbl>
      <w:tblPr>
        <w:tblW w:w="7117" w:type="dxa"/>
        <w:jc w:val="center"/>
        <w:tblInd w:w="1699"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62"/>
        <w:gridCol w:w="1962"/>
        <w:gridCol w:w="1784"/>
      </w:tblGrid>
      <w:tr w:rsidR="005D75A9" w:rsidRPr="00300B1F" w:rsidTr="00A75E74">
        <w:trPr>
          <w:tblHeader/>
          <w:jc w:val="center"/>
        </w:trPr>
        <w:tc>
          <w:tcPr>
            <w:tcW w:w="1409" w:type="dxa"/>
            <w:shd w:val="clear" w:color="auto" w:fill="E6E6E6"/>
          </w:tcPr>
          <w:p w:rsidR="005D75A9" w:rsidRPr="00300B1F" w:rsidRDefault="005D75A9" w:rsidP="005B72C8">
            <w:pPr>
              <w:pStyle w:val="CellHeading"/>
              <w:keepNext/>
              <w:rPr>
                <w:sz w:val="22"/>
                <w:szCs w:val="22"/>
              </w:rPr>
            </w:pPr>
            <w:r>
              <w:rPr>
                <w:rFonts w:eastAsiaTheme="minorEastAsia" w:hint="eastAsia"/>
                <w:sz w:val="22"/>
                <w:szCs w:val="22"/>
                <w:lang w:eastAsia="zh-CN"/>
              </w:rPr>
              <w:t>网络接口管理编号</w:t>
            </w:r>
          </w:p>
        </w:tc>
        <w:tc>
          <w:tcPr>
            <w:tcW w:w="1962" w:type="dxa"/>
            <w:shd w:val="clear" w:color="auto" w:fill="E6E6E6"/>
          </w:tcPr>
          <w:p w:rsidR="005D75A9" w:rsidRPr="00300B1F" w:rsidRDefault="005D75A9" w:rsidP="005B72C8">
            <w:pPr>
              <w:pStyle w:val="CellHeading"/>
              <w:keepNext/>
              <w:ind w:firstLine="11"/>
              <w:rPr>
                <w:rFonts w:eastAsiaTheme="minorEastAsia"/>
                <w:sz w:val="22"/>
                <w:szCs w:val="22"/>
                <w:lang w:eastAsia="zh-CN"/>
              </w:rPr>
            </w:pPr>
            <w:r>
              <w:rPr>
                <w:rFonts w:eastAsiaTheme="minorEastAsia" w:hint="eastAsia"/>
                <w:sz w:val="22"/>
                <w:szCs w:val="22"/>
                <w:lang w:eastAsia="zh-CN"/>
              </w:rPr>
              <w:t>目标用途</w:t>
            </w:r>
          </w:p>
        </w:tc>
        <w:tc>
          <w:tcPr>
            <w:tcW w:w="1962" w:type="dxa"/>
            <w:shd w:val="clear" w:color="auto" w:fill="E6E6E6"/>
          </w:tcPr>
          <w:p w:rsidR="005D75A9" w:rsidRPr="00300B1F" w:rsidRDefault="005D75A9" w:rsidP="005B72C8">
            <w:pPr>
              <w:pStyle w:val="CellHeading"/>
              <w:keepNext/>
              <w:ind w:firstLine="11"/>
              <w:rPr>
                <w:rFonts w:eastAsiaTheme="minorEastAsia"/>
                <w:sz w:val="22"/>
                <w:szCs w:val="22"/>
                <w:lang w:eastAsia="zh-CN"/>
              </w:rPr>
            </w:pPr>
            <w:r>
              <w:rPr>
                <w:rFonts w:eastAsiaTheme="minorEastAsia" w:hint="eastAsia"/>
                <w:sz w:val="22"/>
                <w:szCs w:val="22"/>
                <w:lang w:eastAsia="zh-CN"/>
              </w:rPr>
              <w:t>目标连接设备</w:t>
            </w:r>
          </w:p>
        </w:tc>
        <w:tc>
          <w:tcPr>
            <w:tcW w:w="1784" w:type="dxa"/>
            <w:shd w:val="clear" w:color="auto" w:fill="E6E6E6"/>
          </w:tcPr>
          <w:p w:rsidR="005D75A9" w:rsidRPr="00300B1F" w:rsidRDefault="00A75E74" w:rsidP="005B72C8">
            <w:pPr>
              <w:pStyle w:val="CellHeading"/>
              <w:keepNext/>
              <w:ind w:firstLine="33"/>
              <w:rPr>
                <w:rFonts w:eastAsiaTheme="minorEastAsia"/>
                <w:sz w:val="22"/>
                <w:szCs w:val="22"/>
                <w:lang w:eastAsia="zh-CN"/>
              </w:rPr>
            </w:pPr>
            <w:r>
              <w:rPr>
                <w:rFonts w:eastAsiaTheme="minorEastAsia" w:hint="eastAsia"/>
                <w:sz w:val="22"/>
                <w:szCs w:val="22"/>
                <w:lang w:eastAsia="zh-CN"/>
              </w:rPr>
              <w:t>外壳端口标注</w:t>
            </w:r>
          </w:p>
        </w:tc>
      </w:tr>
      <w:tr w:rsidR="005D75A9" w:rsidRPr="00300B1F" w:rsidTr="00A75E74">
        <w:trPr>
          <w:jc w:val="center"/>
        </w:trPr>
        <w:tc>
          <w:tcPr>
            <w:tcW w:w="1409" w:type="dxa"/>
          </w:tcPr>
          <w:p w:rsidR="005D75A9" w:rsidRPr="005D75A9" w:rsidRDefault="005D75A9" w:rsidP="005B72C8">
            <w:pPr>
              <w:pStyle w:val="CellBody"/>
              <w:ind w:firstLine="480"/>
              <w:rPr>
                <w:rFonts w:eastAsiaTheme="minorEastAsia"/>
                <w:sz w:val="22"/>
                <w:szCs w:val="22"/>
                <w:lang w:eastAsia="zh-CN"/>
              </w:rPr>
            </w:pPr>
            <w:r>
              <w:rPr>
                <w:rFonts w:eastAsiaTheme="minorEastAsia" w:hint="eastAsia"/>
                <w:sz w:val="22"/>
                <w:szCs w:val="22"/>
                <w:lang w:eastAsia="zh-CN"/>
              </w:rPr>
              <w:t>1</w:t>
            </w:r>
          </w:p>
        </w:tc>
        <w:tc>
          <w:tcPr>
            <w:tcW w:w="1962" w:type="dxa"/>
          </w:tcPr>
          <w:p w:rsidR="005D75A9" w:rsidRPr="00300B1F" w:rsidRDefault="005D75A9" w:rsidP="005B72C8">
            <w:pPr>
              <w:pStyle w:val="CellBody"/>
              <w:ind w:firstLine="11"/>
              <w:jc w:val="center"/>
              <w:rPr>
                <w:rFonts w:eastAsiaTheme="minorEastAsia"/>
                <w:sz w:val="22"/>
                <w:szCs w:val="22"/>
                <w:lang w:eastAsia="zh-CN"/>
              </w:rPr>
            </w:pPr>
            <w:r>
              <w:rPr>
                <w:rFonts w:eastAsiaTheme="minorEastAsia" w:hint="eastAsia"/>
                <w:sz w:val="22"/>
                <w:szCs w:val="22"/>
                <w:lang w:eastAsia="zh-CN"/>
              </w:rPr>
              <w:t>VOD</w:t>
            </w:r>
          </w:p>
        </w:tc>
        <w:tc>
          <w:tcPr>
            <w:tcW w:w="1962" w:type="dxa"/>
          </w:tcPr>
          <w:p w:rsidR="005D75A9" w:rsidRPr="00300B1F" w:rsidRDefault="005D75A9" w:rsidP="005B72C8">
            <w:pPr>
              <w:pStyle w:val="CellBody"/>
              <w:ind w:firstLine="11"/>
              <w:jc w:val="center"/>
              <w:rPr>
                <w:rFonts w:eastAsiaTheme="minorEastAsia"/>
                <w:sz w:val="22"/>
                <w:szCs w:val="22"/>
                <w:lang w:eastAsia="zh-CN"/>
              </w:rPr>
            </w:pPr>
            <w:r>
              <w:rPr>
                <w:rFonts w:eastAsiaTheme="minorEastAsia" w:hint="eastAsia"/>
                <w:sz w:val="22"/>
                <w:szCs w:val="22"/>
                <w:lang w:eastAsia="zh-CN"/>
              </w:rPr>
              <w:t>机顶盒</w:t>
            </w:r>
          </w:p>
        </w:tc>
        <w:tc>
          <w:tcPr>
            <w:tcW w:w="1784" w:type="dxa"/>
          </w:tcPr>
          <w:p w:rsidR="005D75A9" w:rsidRDefault="005D75A9" w:rsidP="005B72C8">
            <w:pPr>
              <w:pStyle w:val="CellBody"/>
              <w:ind w:firstLine="33"/>
              <w:jc w:val="center"/>
              <w:rPr>
                <w:rFonts w:ascii="宋体" w:eastAsia="宋体" w:hAnsi="宋体" w:cs="宋体"/>
                <w:sz w:val="22"/>
                <w:szCs w:val="22"/>
                <w:lang w:eastAsia="zh-CN"/>
              </w:rPr>
            </w:pPr>
            <w:r>
              <w:rPr>
                <w:rFonts w:ascii="宋体" w:eastAsia="宋体" w:hAnsi="宋体" w:cs="宋体" w:hint="eastAsia"/>
                <w:sz w:val="22"/>
                <w:szCs w:val="22"/>
                <w:lang w:eastAsia="zh-CN"/>
              </w:rPr>
              <w:t>机顶盒</w:t>
            </w:r>
          </w:p>
          <w:p w:rsidR="005D75A9" w:rsidRPr="00300B1F" w:rsidRDefault="005D75A9" w:rsidP="005B72C8">
            <w:pPr>
              <w:pStyle w:val="CellBody"/>
              <w:ind w:firstLine="33"/>
              <w:jc w:val="center"/>
              <w:rPr>
                <w:rFonts w:ascii="宋体" w:eastAsia="宋体" w:hAnsi="宋体" w:cs="宋体"/>
                <w:sz w:val="22"/>
                <w:szCs w:val="22"/>
                <w:lang w:eastAsia="zh-CN"/>
              </w:rPr>
            </w:pPr>
            <w:r>
              <w:rPr>
                <w:rFonts w:ascii="宋体" w:eastAsia="宋体" w:hAnsi="宋体" w:cs="宋体" w:hint="eastAsia"/>
                <w:sz w:val="22"/>
                <w:szCs w:val="22"/>
                <w:lang w:eastAsia="zh-CN"/>
              </w:rPr>
              <w:t>STB</w:t>
            </w:r>
          </w:p>
        </w:tc>
      </w:tr>
      <w:tr w:rsidR="005D75A9" w:rsidRPr="00300B1F" w:rsidTr="00A75E74">
        <w:trPr>
          <w:jc w:val="center"/>
        </w:trPr>
        <w:tc>
          <w:tcPr>
            <w:tcW w:w="1409" w:type="dxa"/>
          </w:tcPr>
          <w:p w:rsidR="005D75A9" w:rsidRPr="005D75A9" w:rsidRDefault="005D75A9" w:rsidP="005B72C8">
            <w:pPr>
              <w:pStyle w:val="CellBody"/>
              <w:ind w:firstLine="480"/>
              <w:rPr>
                <w:rFonts w:eastAsiaTheme="minorEastAsia"/>
                <w:sz w:val="22"/>
                <w:szCs w:val="22"/>
                <w:lang w:eastAsia="zh-CN"/>
              </w:rPr>
            </w:pPr>
            <w:r>
              <w:rPr>
                <w:rFonts w:eastAsiaTheme="minorEastAsia" w:hint="eastAsia"/>
                <w:sz w:val="22"/>
                <w:szCs w:val="22"/>
                <w:lang w:eastAsia="zh-CN"/>
              </w:rPr>
              <w:t>2</w:t>
            </w:r>
          </w:p>
        </w:tc>
        <w:tc>
          <w:tcPr>
            <w:tcW w:w="1962" w:type="dxa"/>
          </w:tcPr>
          <w:p w:rsidR="005D75A9" w:rsidRPr="00300B1F" w:rsidRDefault="005D75A9" w:rsidP="005B72C8">
            <w:pPr>
              <w:pStyle w:val="CellBody"/>
              <w:ind w:firstLine="11"/>
              <w:jc w:val="center"/>
              <w:rPr>
                <w:rFonts w:eastAsiaTheme="minorEastAsia"/>
                <w:sz w:val="22"/>
                <w:szCs w:val="22"/>
                <w:lang w:eastAsia="zh-CN"/>
              </w:rPr>
            </w:pPr>
            <w:r>
              <w:rPr>
                <w:rFonts w:eastAsiaTheme="minorEastAsia" w:hint="eastAsia"/>
                <w:sz w:val="22"/>
                <w:szCs w:val="22"/>
                <w:lang w:eastAsia="zh-CN"/>
              </w:rPr>
              <w:t>Internet</w:t>
            </w:r>
          </w:p>
        </w:tc>
        <w:tc>
          <w:tcPr>
            <w:tcW w:w="1962" w:type="dxa"/>
          </w:tcPr>
          <w:p w:rsidR="005D75A9" w:rsidRPr="00300B1F" w:rsidRDefault="005D75A9" w:rsidP="005B72C8">
            <w:pPr>
              <w:pStyle w:val="CellBody"/>
              <w:ind w:firstLine="11"/>
              <w:jc w:val="center"/>
              <w:rPr>
                <w:rFonts w:eastAsiaTheme="minorEastAsia"/>
                <w:sz w:val="22"/>
                <w:szCs w:val="22"/>
                <w:lang w:eastAsia="zh-CN"/>
              </w:rPr>
            </w:pPr>
            <w:r>
              <w:rPr>
                <w:rFonts w:eastAsiaTheme="minorEastAsia" w:hint="eastAsia"/>
                <w:sz w:val="22"/>
                <w:szCs w:val="22"/>
                <w:lang w:eastAsia="zh-CN"/>
              </w:rPr>
              <w:t>电脑</w:t>
            </w:r>
          </w:p>
        </w:tc>
        <w:tc>
          <w:tcPr>
            <w:tcW w:w="1784" w:type="dxa"/>
          </w:tcPr>
          <w:p w:rsidR="005D75A9" w:rsidRDefault="005D75A9" w:rsidP="005B72C8">
            <w:pPr>
              <w:pStyle w:val="CellBody"/>
              <w:ind w:firstLine="33"/>
              <w:jc w:val="center"/>
              <w:rPr>
                <w:rFonts w:eastAsiaTheme="minorEastAsia"/>
                <w:sz w:val="22"/>
                <w:szCs w:val="22"/>
                <w:lang w:eastAsia="zh-CN"/>
              </w:rPr>
            </w:pPr>
            <w:r>
              <w:rPr>
                <w:rFonts w:eastAsiaTheme="minorEastAsia" w:hint="eastAsia"/>
                <w:sz w:val="22"/>
                <w:szCs w:val="22"/>
                <w:lang w:eastAsia="zh-CN"/>
              </w:rPr>
              <w:t>电脑</w:t>
            </w:r>
          </w:p>
          <w:p w:rsidR="005D75A9" w:rsidRPr="00300B1F" w:rsidRDefault="005D75A9" w:rsidP="005B72C8">
            <w:pPr>
              <w:pStyle w:val="CellBody"/>
              <w:ind w:firstLine="33"/>
              <w:jc w:val="center"/>
              <w:rPr>
                <w:rFonts w:eastAsiaTheme="minorEastAsia"/>
                <w:sz w:val="22"/>
                <w:szCs w:val="22"/>
                <w:lang w:eastAsia="zh-CN"/>
              </w:rPr>
            </w:pPr>
            <w:r>
              <w:rPr>
                <w:rFonts w:eastAsiaTheme="minorEastAsia" w:hint="eastAsia"/>
                <w:sz w:val="22"/>
                <w:szCs w:val="22"/>
                <w:lang w:eastAsia="zh-CN"/>
              </w:rPr>
              <w:t>PC</w:t>
            </w:r>
          </w:p>
        </w:tc>
      </w:tr>
      <w:tr w:rsidR="005D75A9" w:rsidRPr="00300B1F" w:rsidTr="00A75E74">
        <w:trPr>
          <w:jc w:val="center"/>
        </w:trPr>
        <w:tc>
          <w:tcPr>
            <w:tcW w:w="1409" w:type="dxa"/>
          </w:tcPr>
          <w:p w:rsidR="005D75A9" w:rsidRPr="005D75A9" w:rsidRDefault="005D75A9" w:rsidP="005B72C8">
            <w:pPr>
              <w:pStyle w:val="CellBody"/>
              <w:ind w:firstLine="480"/>
              <w:rPr>
                <w:rFonts w:eastAsiaTheme="minorEastAsia"/>
                <w:sz w:val="22"/>
                <w:szCs w:val="22"/>
                <w:lang w:eastAsia="zh-CN"/>
              </w:rPr>
            </w:pPr>
            <w:r>
              <w:rPr>
                <w:rFonts w:eastAsiaTheme="minorEastAsia" w:hint="eastAsia"/>
                <w:sz w:val="22"/>
                <w:szCs w:val="22"/>
                <w:lang w:eastAsia="zh-CN"/>
              </w:rPr>
              <w:t>3</w:t>
            </w:r>
          </w:p>
        </w:tc>
        <w:tc>
          <w:tcPr>
            <w:tcW w:w="1962" w:type="dxa"/>
          </w:tcPr>
          <w:p w:rsidR="005D75A9" w:rsidRPr="00300B1F" w:rsidRDefault="005D75A9" w:rsidP="005B72C8">
            <w:pPr>
              <w:pStyle w:val="CellBody"/>
              <w:ind w:firstLine="11"/>
              <w:jc w:val="center"/>
              <w:rPr>
                <w:rFonts w:eastAsiaTheme="minorEastAsia"/>
                <w:sz w:val="22"/>
                <w:szCs w:val="22"/>
                <w:lang w:eastAsia="zh-CN"/>
              </w:rPr>
            </w:pPr>
            <w:r>
              <w:rPr>
                <w:rFonts w:eastAsiaTheme="minorEastAsia" w:hint="eastAsia"/>
                <w:sz w:val="22"/>
                <w:szCs w:val="22"/>
                <w:lang w:eastAsia="zh-CN"/>
              </w:rPr>
              <w:t>VOIP</w:t>
            </w:r>
          </w:p>
        </w:tc>
        <w:tc>
          <w:tcPr>
            <w:tcW w:w="1962" w:type="dxa"/>
          </w:tcPr>
          <w:p w:rsidR="005D75A9" w:rsidRPr="00300B1F" w:rsidRDefault="005D75A9" w:rsidP="005B72C8">
            <w:pPr>
              <w:pStyle w:val="CellBody"/>
              <w:ind w:firstLine="11"/>
              <w:jc w:val="center"/>
              <w:rPr>
                <w:rFonts w:eastAsiaTheme="minorEastAsia"/>
                <w:sz w:val="22"/>
                <w:szCs w:val="22"/>
                <w:lang w:eastAsia="zh-CN"/>
              </w:rPr>
            </w:pPr>
            <w:r>
              <w:rPr>
                <w:rFonts w:eastAsiaTheme="minorEastAsia" w:hint="eastAsia"/>
                <w:sz w:val="22"/>
                <w:szCs w:val="22"/>
                <w:lang w:eastAsia="zh-CN"/>
              </w:rPr>
              <w:t>视音频通讯设备</w:t>
            </w:r>
          </w:p>
        </w:tc>
        <w:tc>
          <w:tcPr>
            <w:tcW w:w="1784" w:type="dxa"/>
          </w:tcPr>
          <w:p w:rsidR="005D75A9" w:rsidRDefault="005D75A9" w:rsidP="005B72C8">
            <w:pPr>
              <w:pStyle w:val="CellBody"/>
              <w:ind w:firstLine="33"/>
              <w:jc w:val="center"/>
              <w:rPr>
                <w:rFonts w:eastAsiaTheme="minorEastAsia"/>
                <w:sz w:val="22"/>
                <w:szCs w:val="22"/>
                <w:lang w:eastAsia="zh-CN"/>
              </w:rPr>
            </w:pPr>
            <w:r>
              <w:rPr>
                <w:rFonts w:eastAsiaTheme="minorEastAsia" w:hint="eastAsia"/>
                <w:sz w:val="22"/>
                <w:szCs w:val="22"/>
                <w:lang w:eastAsia="zh-CN"/>
              </w:rPr>
              <w:t>语音</w:t>
            </w:r>
          </w:p>
          <w:p w:rsidR="005D75A9" w:rsidRPr="00300B1F" w:rsidRDefault="005D75A9" w:rsidP="005D75A9">
            <w:pPr>
              <w:pStyle w:val="CellBody"/>
              <w:ind w:firstLine="33"/>
              <w:jc w:val="center"/>
              <w:rPr>
                <w:rFonts w:eastAsiaTheme="minorEastAsia"/>
                <w:sz w:val="22"/>
                <w:szCs w:val="22"/>
                <w:lang w:eastAsia="zh-CN"/>
              </w:rPr>
            </w:pPr>
            <w:r>
              <w:rPr>
                <w:rFonts w:eastAsiaTheme="minorEastAsia" w:hint="eastAsia"/>
                <w:sz w:val="22"/>
                <w:szCs w:val="22"/>
                <w:lang w:eastAsia="zh-CN"/>
              </w:rPr>
              <w:t>VOICE</w:t>
            </w:r>
          </w:p>
        </w:tc>
      </w:tr>
      <w:tr w:rsidR="005D75A9" w:rsidRPr="00300B1F" w:rsidTr="00A75E74">
        <w:trPr>
          <w:jc w:val="center"/>
        </w:trPr>
        <w:tc>
          <w:tcPr>
            <w:tcW w:w="1409" w:type="dxa"/>
          </w:tcPr>
          <w:p w:rsidR="005D75A9" w:rsidRPr="005D75A9" w:rsidRDefault="005D75A9" w:rsidP="005B72C8">
            <w:pPr>
              <w:pStyle w:val="CellBody"/>
              <w:ind w:firstLine="480"/>
              <w:rPr>
                <w:rFonts w:eastAsiaTheme="minorEastAsia"/>
                <w:sz w:val="22"/>
                <w:szCs w:val="22"/>
                <w:lang w:eastAsia="zh-CN"/>
              </w:rPr>
            </w:pPr>
            <w:r>
              <w:rPr>
                <w:rFonts w:eastAsiaTheme="minorEastAsia" w:hint="eastAsia"/>
                <w:sz w:val="22"/>
                <w:szCs w:val="22"/>
                <w:lang w:eastAsia="zh-CN"/>
              </w:rPr>
              <w:t>4</w:t>
            </w:r>
          </w:p>
        </w:tc>
        <w:tc>
          <w:tcPr>
            <w:tcW w:w="1962" w:type="dxa"/>
          </w:tcPr>
          <w:p w:rsidR="005D75A9" w:rsidRPr="00300B1F" w:rsidRDefault="005D75A9" w:rsidP="005B72C8">
            <w:pPr>
              <w:pStyle w:val="CellBody"/>
              <w:ind w:firstLine="11"/>
              <w:jc w:val="center"/>
              <w:rPr>
                <w:rFonts w:eastAsiaTheme="minorEastAsia"/>
                <w:sz w:val="22"/>
                <w:szCs w:val="22"/>
                <w:lang w:eastAsia="zh-CN"/>
              </w:rPr>
            </w:pPr>
            <w:r>
              <w:rPr>
                <w:rFonts w:eastAsiaTheme="minorEastAsia" w:hint="eastAsia"/>
                <w:sz w:val="22"/>
                <w:szCs w:val="22"/>
                <w:lang w:eastAsia="zh-CN"/>
              </w:rPr>
              <w:t>其他业务</w:t>
            </w:r>
          </w:p>
        </w:tc>
        <w:tc>
          <w:tcPr>
            <w:tcW w:w="1962" w:type="dxa"/>
          </w:tcPr>
          <w:p w:rsidR="005D75A9" w:rsidRPr="00300B1F" w:rsidRDefault="005D75A9" w:rsidP="005B72C8">
            <w:pPr>
              <w:pStyle w:val="CellBody"/>
              <w:ind w:firstLine="11"/>
              <w:jc w:val="center"/>
              <w:rPr>
                <w:rFonts w:eastAsiaTheme="minorEastAsia"/>
                <w:sz w:val="22"/>
                <w:szCs w:val="22"/>
                <w:lang w:eastAsia="zh-CN"/>
              </w:rPr>
            </w:pPr>
            <w:r>
              <w:rPr>
                <w:rFonts w:eastAsiaTheme="minorEastAsia" w:hint="eastAsia"/>
                <w:sz w:val="22"/>
                <w:szCs w:val="22"/>
                <w:lang w:eastAsia="zh-CN"/>
              </w:rPr>
              <w:t>其他终端</w:t>
            </w:r>
          </w:p>
        </w:tc>
        <w:tc>
          <w:tcPr>
            <w:tcW w:w="1784" w:type="dxa"/>
          </w:tcPr>
          <w:p w:rsidR="005D75A9" w:rsidRDefault="005D75A9" w:rsidP="005B72C8">
            <w:pPr>
              <w:pStyle w:val="CellBody"/>
              <w:ind w:firstLine="33"/>
              <w:jc w:val="center"/>
              <w:rPr>
                <w:rFonts w:eastAsiaTheme="minorEastAsia"/>
                <w:sz w:val="22"/>
                <w:szCs w:val="22"/>
                <w:lang w:eastAsia="zh-CN"/>
              </w:rPr>
            </w:pPr>
            <w:r>
              <w:rPr>
                <w:rFonts w:eastAsiaTheme="minorEastAsia" w:hint="eastAsia"/>
                <w:sz w:val="22"/>
                <w:szCs w:val="22"/>
                <w:lang w:eastAsia="zh-CN"/>
              </w:rPr>
              <w:t>网络</w:t>
            </w:r>
          </w:p>
          <w:p w:rsidR="005D75A9" w:rsidRPr="00300B1F" w:rsidRDefault="005D75A9" w:rsidP="005B72C8">
            <w:pPr>
              <w:pStyle w:val="CellBody"/>
              <w:ind w:firstLine="33"/>
              <w:jc w:val="center"/>
              <w:rPr>
                <w:rFonts w:eastAsiaTheme="minorEastAsia"/>
                <w:sz w:val="22"/>
                <w:szCs w:val="22"/>
                <w:lang w:eastAsia="zh-CN"/>
              </w:rPr>
            </w:pPr>
            <w:r>
              <w:rPr>
                <w:rFonts w:eastAsiaTheme="minorEastAsia" w:hint="eastAsia"/>
                <w:sz w:val="22"/>
                <w:szCs w:val="22"/>
                <w:lang w:eastAsia="zh-CN"/>
              </w:rPr>
              <w:t>ETH</w:t>
            </w:r>
          </w:p>
        </w:tc>
      </w:tr>
    </w:tbl>
    <w:p w:rsidR="005D75A9" w:rsidRDefault="005D75A9" w:rsidP="009E18F4">
      <w:pPr>
        <w:autoSpaceDE w:val="0"/>
        <w:autoSpaceDN w:val="0"/>
        <w:spacing w:line="360" w:lineRule="auto"/>
        <w:ind w:firstLineChars="200" w:firstLine="480"/>
        <w:jc w:val="left"/>
        <w:rPr>
          <w:rFonts w:ascii="宋体" w:hAnsi="宋体" w:cs="宋体"/>
          <w:color w:val="000000"/>
        </w:rPr>
      </w:pPr>
    </w:p>
    <w:p w:rsidR="00F3523B" w:rsidRDefault="00F3523B" w:rsidP="00F3523B">
      <w:pPr>
        <w:autoSpaceDE w:val="0"/>
        <w:autoSpaceDN w:val="0"/>
        <w:spacing w:line="360" w:lineRule="auto"/>
        <w:ind w:firstLineChars="200" w:firstLine="482"/>
        <w:jc w:val="left"/>
        <w:rPr>
          <w:rFonts w:ascii="Calibri" w:hAnsi="Calibri"/>
          <w:b/>
          <w:color w:val="0000FF"/>
          <w:kern w:val="0"/>
        </w:rPr>
      </w:pPr>
      <w:r>
        <w:rPr>
          <w:rFonts w:ascii="Calibri" w:hAnsi="Calibri" w:hint="eastAsia"/>
          <w:b/>
          <w:color w:val="0000FF"/>
          <w:kern w:val="0"/>
        </w:rPr>
        <w:t>终端设备</w:t>
      </w:r>
      <w:r w:rsidRPr="00412FF1">
        <w:rPr>
          <w:rFonts w:ascii="Calibri" w:hAnsi="Calibri" w:hint="eastAsia"/>
          <w:b/>
          <w:color w:val="0000FF"/>
          <w:kern w:val="0"/>
        </w:rPr>
        <w:t>应支持</w:t>
      </w:r>
      <w:r>
        <w:rPr>
          <w:rFonts w:ascii="Calibri" w:hAnsi="Calibri" w:hint="eastAsia"/>
          <w:b/>
          <w:color w:val="0000FF"/>
          <w:kern w:val="0"/>
        </w:rPr>
        <w:t>用户侧</w:t>
      </w:r>
      <w:r w:rsidRPr="00412FF1">
        <w:rPr>
          <w:rFonts w:ascii="Calibri" w:hAnsi="Calibri" w:hint="eastAsia"/>
          <w:b/>
          <w:color w:val="0000FF"/>
          <w:kern w:val="0"/>
        </w:rPr>
        <w:t>以太网端口</w:t>
      </w:r>
      <w:r>
        <w:rPr>
          <w:rFonts w:ascii="Calibri" w:hAnsi="Calibri" w:hint="eastAsia"/>
          <w:b/>
          <w:color w:val="0000FF"/>
          <w:kern w:val="0"/>
        </w:rPr>
        <w:t>VLAN tag</w:t>
      </w:r>
      <w:r>
        <w:rPr>
          <w:rFonts w:ascii="Calibri" w:hAnsi="Calibri" w:hint="eastAsia"/>
          <w:b/>
          <w:color w:val="0000FF"/>
          <w:kern w:val="0"/>
        </w:rPr>
        <w:t>模式、</w:t>
      </w:r>
      <w:r w:rsidRPr="00412FF1">
        <w:rPr>
          <w:rFonts w:ascii="Calibri" w:hAnsi="Calibri" w:hint="eastAsia"/>
          <w:b/>
          <w:color w:val="0000FF"/>
          <w:kern w:val="0"/>
        </w:rPr>
        <w:t xml:space="preserve">VLAN ID </w:t>
      </w:r>
      <w:r w:rsidRPr="00412FF1">
        <w:rPr>
          <w:rFonts w:ascii="Calibri" w:hAnsi="Calibri" w:hint="eastAsia"/>
          <w:b/>
          <w:color w:val="0000FF"/>
          <w:kern w:val="0"/>
        </w:rPr>
        <w:t>、</w:t>
      </w:r>
      <w:r w:rsidRPr="00412FF1">
        <w:rPr>
          <w:rFonts w:ascii="Calibri" w:hAnsi="Calibri" w:hint="eastAsia"/>
          <w:b/>
          <w:color w:val="0000FF"/>
          <w:kern w:val="0"/>
        </w:rPr>
        <w:t>8</w:t>
      </w:r>
      <w:r>
        <w:rPr>
          <w:rFonts w:ascii="Calibri" w:hAnsi="Calibri" w:hint="eastAsia"/>
          <w:b/>
          <w:color w:val="0000FF"/>
          <w:kern w:val="0"/>
        </w:rPr>
        <w:t>02.1p</w:t>
      </w:r>
      <w:r>
        <w:rPr>
          <w:rFonts w:ascii="Calibri" w:hAnsi="Calibri" w:hint="eastAsia"/>
          <w:b/>
          <w:color w:val="0000FF"/>
          <w:kern w:val="0"/>
        </w:rPr>
        <w:t>的</w:t>
      </w:r>
      <w:r w:rsidRPr="00412FF1">
        <w:rPr>
          <w:rFonts w:ascii="Calibri" w:hAnsi="Calibri" w:hint="eastAsia"/>
          <w:b/>
          <w:color w:val="0000FF"/>
          <w:kern w:val="0"/>
        </w:rPr>
        <w:t>优先级配置。</w:t>
      </w:r>
    </w:p>
    <w:p w:rsidR="00F3523B" w:rsidRDefault="00F3523B" w:rsidP="00F3523B">
      <w:pPr>
        <w:autoSpaceDE w:val="0"/>
        <w:autoSpaceDN w:val="0"/>
        <w:spacing w:line="360" w:lineRule="auto"/>
        <w:ind w:firstLineChars="200" w:firstLine="482"/>
        <w:jc w:val="left"/>
        <w:rPr>
          <w:rFonts w:ascii="宋体" w:hAnsi="宋体" w:cs="宋体"/>
          <w:color w:val="000000"/>
        </w:rPr>
      </w:pPr>
      <w:r>
        <w:rPr>
          <w:rFonts w:ascii="Calibri" w:hAnsi="Calibri" w:hint="eastAsia"/>
          <w:b/>
          <w:color w:val="0000FF"/>
          <w:kern w:val="0"/>
        </w:rPr>
        <w:t>终端设备上联端口应</w:t>
      </w:r>
      <w:r w:rsidRPr="00412FF1">
        <w:rPr>
          <w:rFonts w:ascii="Calibri" w:hAnsi="Calibri" w:hint="eastAsia"/>
          <w:b/>
          <w:color w:val="0000FF"/>
          <w:kern w:val="0"/>
        </w:rPr>
        <w:t>至少支持</w:t>
      </w:r>
      <w:r w:rsidRPr="00412FF1">
        <w:rPr>
          <w:rFonts w:ascii="Calibri" w:hAnsi="Calibri" w:hint="eastAsia"/>
          <w:b/>
          <w:color w:val="0000FF"/>
          <w:kern w:val="0"/>
        </w:rPr>
        <w:t>4</w:t>
      </w:r>
      <w:r w:rsidRPr="00412FF1">
        <w:rPr>
          <w:rFonts w:ascii="Calibri" w:hAnsi="Calibri" w:hint="eastAsia"/>
          <w:b/>
          <w:color w:val="0000FF"/>
          <w:kern w:val="0"/>
        </w:rPr>
        <w:t>条</w:t>
      </w:r>
      <w:r w:rsidRPr="00412FF1">
        <w:rPr>
          <w:rFonts w:ascii="Calibri" w:hAnsi="Calibri" w:hint="eastAsia"/>
          <w:b/>
          <w:color w:val="0000FF"/>
          <w:kern w:val="0"/>
        </w:rPr>
        <w:t>VLAN</w:t>
      </w:r>
      <w:r w:rsidRPr="00412FF1">
        <w:rPr>
          <w:rFonts w:ascii="Calibri" w:hAnsi="Calibri" w:hint="eastAsia"/>
          <w:b/>
          <w:color w:val="0000FF"/>
          <w:kern w:val="0"/>
        </w:rPr>
        <w:t>同时接入，应支持</w:t>
      </w:r>
      <w:r w:rsidRPr="00412FF1">
        <w:rPr>
          <w:rFonts w:ascii="Calibri" w:hAnsi="Calibri" w:hint="eastAsia"/>
          <w:b/>
          <w:color w:val="0000FF"/>
          <w:kern w:val="0"/>
        </w:rPr>
        <w:t>WAN</w:t>
      </w:r>
      <w:r w:rsidRPr="00412FF1">
        <w:rPr>
          <w:rFonts w:ascii="Calibri" w:hAnsi="Calibri" w:hint="eastAsia"/>
          <w:b/>
          <w:color w:val="0000FF"/>
          <w:kern w:val="0"/>
        </w:rPr>
        <w:t>连接</w:t>
      </w:r>
      <w:r w:rsidRPr="00412FF1">
        <w:rPr>
          <w:rFonts w:ascii="Calibri" w:hAnsi="Calibri" w:hint="eastAsia"/>
          <w:b/>
          <w:color w:val="0000FF"/>
          <w:kern w:val="0"/>
        </w:rPr>
        <w:t>VLAN</w:t>
      </w:r>
      <w:r w:rsidRPr="00412FF1">
        <w:rPr>
          <w:rFonts w:ascii="Calibri" w:hAnsi="Calibri" w:hint="eastAsia"/>
          <w:b/>
          <w:color w:val="0000FF"/>
          <w:kern w:val="0"/>
        </w:rPr>
        <w:t>的设置和</w:t>
      </w:r>
      <w:r w:rsidRPr="00412FF1">
        <w:rPr>
          <w:rFonts w:ascii="Calibri" w:hAnsi="Calibri" w:hint="eastAsia"/>
          <w:b/>
          <w:color w:val="0000FF"/>
          <w:kern w:val="0"/>
        </w:rPr>
        <w:t>VLAN</w:t>
      </w:r>
      <w:r w:rsidRPr="00412FF1">
        <w:rPr>
          <w:rFonts w:ascii="Calibri" w:hAnsi="Calibri" w:hint="eastAsia"/>
          <w:b/>
          <w:color w:val="0000FF"/>
          <w:kern w:val="0"/>
        </w:rPr>
        <w:t>重标记</w:t>
      </w:r>
      <w:r w:rsidR="003C7409">
        <w:rPr>
          <w:rFonts w:ascii="Calibri" w:hAnsi="Calibri" w:hint="eastAsia"/>
          <w:b/>
          <w:color w:val="0000FF"/>
          <w:kern w:val="0"/>
        </w:rPr>
        <w:t>。</w:t>
      </w:r>
    </w:p>
    <w:p w:rsidR="00F3523B" w:rsidRPr="00F3523B" w:rsidRDefault="00F3523B" w:rsidP="009E18F4">
      <w:pPr>
        <w:autoSpaceDE w:val="0"/>
        <w:autoSpaceDN w:val="0"/>
        <w:spacing w:line="360" w:lineRule="auto"/>
        <w:ind w:firstLineChars="200" w:firstLine="480"/>
        <w:jc w:val="left"/>
        <w:rPr>
          <w:rFonts w:ascii="宋体" w:hAnsi="宋体" w:cs="宋体"/>
          <w:color w:val="000000"/>
        </w:rPr>
      </w:pPr>
    </w:p>
    <w:p w:rsidR="009E18F4" w:rsidRPr="00E81671" w:rsidRDefault="009E18F4" w:rsidP="00C41915">
      <w:pPr>
        <w:pStyle w:val="affff"/>
        <w:numPr>
          <w:ilvl w:val="2"/>
          <w:numId w:val="12"/>
        </w:numPr>
        <w:ind w:firstLineChars="0"/>
        <w:outlineLvl w:val="2"/>
        <w:rPr>
          <w:rFonts w:ascii="黑体" w:eastAsia="黑体"/>
          <w:b/>
        </w:rPr>
      </w:pPr>
      <w:bookmarkStart w:id="43" w:name="_Toc349908145"/>
      <w:r w:rsidRPr="00E81671">
        <w:rPr>
          <w:rFonts w:ascii="黑体" w:eastAsia="黑体" w:hint="eastAsia"/>
          <w:b/>
        </w:rPr>
        <w:t>射频</w:t>
      </w:r>
      <w:r w:rsidR="00427D50">
        <w:rPr>
          <w:rFonts w:ascii="黑体" w:eastAsia="黑体" w:hint="eastAsia"/>
          <w:b/>
        </w:rPr>
        <w:t>端口</w:t>
      </w:r>
      <w:r w:rsidRPr="00E81671">
        <w:rPr>
          <w:rFonts w:ascii="黑体" w:eastAsia="黑体" w:hint="eastAsia"/>
          <w:b/>
        </w:rPr>
        <w:t>要求</w:t>
      </w:r>
      <w:bookmarkEnd w:id="43"/>
    </w:p>
    <w:p w:rsidR="009E18F4" w:rsidRDefault="00063EE9" w:rsidP="009E18F4">
      <w:pPr>
        <w:autoSpaceDE w:val="0"/>
        <w:autoSpaceDN w:val="0"/>
        <w:spacing w:line="360" w:lineRule="auto"/>
        <w:ind w:firstLineChars="200" w:firstLine="480"/>
        <w:jc w:val="left"/>
        <w:rPr>
          <w:rFonts w:ascii="宋体" w:hAnsi="宋体" w:cs="Arial"/>
          <w:color w:val="000000"/>
        </w:rPr>
      </w:pPr>
      <w:r>
        <w:rPr>
          <w:rFonts w:ascii="宋体" w:hAnsi="宋体" w:cs="Arial" w:hint="eastAsia"/>
          <w:color w:val="000000"/>
        </w:rPr>
        <w:t>投标方</w:t>
      </w:r>
      <w:r w:rsidR="00C600C1">
        <w:rPr>
          <w:rFonts w:ascii="宋体" w:hAnsi="宋体" w:cs="Arial" w:hint="eastAsia"/>
          <w:color w:val="000000"/>
        </w:rPr>
        <w:t>终端设备必须具有两个射频接口。</w:t>
      </w:r>
      <w:r w:rsidR="009E18F4" w:rsidRPr="00BE45A8">
        <w:rPr>
          <w:rFonts w:ascii="宋体" w:hAnsi="宋体" w:cs="Arial" w:hint="eastAsia"/>
          <w:color w:val="000000"/>
        </w:rPr>
        <w:t>一个网络侧射频接口连接缆桥交换机缆桥头端模块；一个用户侧射频接口连接DVB-C</w:t>
      </w:r>
      <w:r w:rsidR="00C600C1">
        <w:rPr>
          <w:rFonts w:ascii="宋体" w:hAnsi="宋体" w:cs="Arial" w:hint="eastAsia"/>
          <w:color w:val="000000"/>
        </w:rPr>
        <w:t>机顶盒或模拟电视机</w:t>
      </w:r>
      <w:r w:rsidR="009E18F4" w:rsidRPr="00BE45A8">
        <w:rPr>
          <w:rFonts w:ascii="宋体" w:hAnsi="宋体" w:cs="Arial" w:hint="eastAsia"/>
          <w:color w:val="000000"/>
        </w:rPr>
        <w:t>。</w:t>
      </w:r>
      <w:r w:rsidR="00C600C1">
        <w:rPr>
          <w:rFonts w:ascii="宋体" w:hAnsi="宋体" w:cs="Arial" w:hint="eastAsia"/>
          <w:color w:val="000000"/>
        </w:rPr>
        <w:t>用户侧接口工作频率是网络侧接口工作频率的子集，由滤波器进行频率分割。</w:t>
      </w:r>
      <w:r w:rsidR="00AE5A0A">
        <w:rPr>
          <w:rFonts w:ascii="宋体" w:hAnsi="宋体" w:cs="Arial" w:hint="eastAsia"/>
          <w:color w:val="000000"/>
        </w:rPr>
        <w:t>两个射频接口之间的通道称之为环出通道。具体射频指标</w:t>
      </w:r>
      <w:r w:rsidR="00C600C1">
        <w:rPr>
          <w:rFonts w:ascii="宋体" w:hAnsi="宋体" w:cs="Arial" w:hint="eastAsia"/>
          <w:color w:val="000000"/>
        </w:rPr>
        <w:t>要求见</w:t>
      </w:r>
      <w:r w:rsidR="00F25542">
        <w:rPr>
          <w:rFonts w:ascii="宋体" w:hAnsi="宋体" w:cs="Arial"/>
          <w:color w:val="000000"/>
        </w:rPr>
        <w:fldChar w:fldCharType="begin"/>
      </w:r>
      <w:r w:rsidR="00300B1F">
        <w:rPr>
          <w:rFonts w:ascii="宋体" w:hAnsi="宋体" w:cs="Arial"/>
          <w:color w:val="000000"/>
        </w:rPr>
        <w:instrText xml:space="preserve"> </w:instrText>
      </w:r>
      <w:r w:rsidR="00300B1F">
        <w:rPr>
          <w:rFonts w:ascii="宋体" w:hAnsi="宋体" w:cs="Arial" w:hint="eastAsia"/>
          <w:color w:val="000000"/>
        </w:rPr>
        <w:instrText>REF _Ref327017703 \h</w:instrText>
      </w:r>
      <w:r w:rsidR="00300B1F">
        <w:rPr>
          <w:rFonts w:ascii="宋体" w:hAnsi="宋体" w:cs="Arial"/>
          <w:color w:val="000000"/>
        </w:rPr>
        <w:instrText xml:space="preserve"> </w:instrText>
      </w:r>
      <w:r w:rsidR="00F25542">
        <w:rPr>
          <w:rFonts w:ascii="宋体" w:hAnsi="宋体" w:cs="Arial"/>
          <w:color w:val="000000"/>
        </w:rPr>
      </w:r>
      <w:r w:rsidR="00F25542">
        <w:rPr>
          <w:rFonts w:ascii="宋体" w:hAnsi="宋体" w:cs="Arial"/>
          <w:color w:val="000000"/>
        </w:rPr>
        <w:fldChar w:fldCharType="separate"/>
      </w:r>
      <w:r w:rsidR="009818FE" w:rsidRPr="00300B1F">
        <w:rPr>
          <w:rFonts w:hint="eastAsia"/>
        </w:rPr>
        <w:t>表格</w:t>
      </w:r>
      <w:r w:rsidR="009818FE" w:rsidRPr="00300B1F">
        <w:rPr>
          <w:rFonts w:hint="eastAsia"/>
        </w:rPr>
        <w:t xml:space="preserve"> </w:t>
      </w:r>
      <w:r w:rsidR="009818FE">
        <w:rPr>
          <w:noProof/>
        </w:rPr>
        <w:t>2</w:t>
      </w:r>
      <w:r w:rsidR="00F25542">
        <w:rPr>
          <w:rFonts w:ascii="宋体" w:hAnsi="宋体" w:cs="Arial"/>
          <w:color w:val="000000"/>
        </w:rPr>
        <w:fldChar w:fldCharType="end"/>
      </w:r>
      <w:r w:rsidR="00C600C1">
        <w:rPr>
          <w:rFonts w:ascii="宋体" w:hAnsi="宋体" w:cs="Arial" w:hint="eastAsia"/>
          <w:color w:val="000000"/>
        </w:rPr>
        <w:t>。</w:t>
      </w:r>
    </w:p>
    <w:p w:rsidR="00550471" w:rsidRPr="00300B1F" w:rsidRDefault="00550471" w:rsidP="00550471">
      <w:pPr>
        <w:pStyle w:val="afffe"/>
        <w:keepNext/>
        <w:ind w:left="426"/>
        <w:jc w:val="center"/>
        <w:rPr>
          <w:sz w:val="24"/>
          <w:szCs w:val="24"/>
        </w:rPr>
      </w:pPr>
      <w:bookmarkStart w:id="44" w:name="_Ref327017703"/>
      <w:r w:rsidRPr="00300B1F">
        <w:rPr>
          <w:rFonts w:hint="eastAsia"/>
          <w:sz w:val="24"/>
          <w:szCs w:val="24"/>
        </w:rPr>
        <w:t>表格</w:t>
      </w:r>
      <w:r w:rsidRPr="00300B1F">
        <w:rPr>
          <w:rFonts w:hint="eastAsia"/>
          <w:sz w:val="24"/>
          <w:szCs w:val="24"/>
        </w:rPr>
        <w:t xml:space="preserve"> </w:t>
      </w:r>
      <w:r w:rsidR="00F25542" w:rsidRPr="00300B1F">
        <w:rPr>
          <w:sz w:val="24"/>
          <w:szCs w:val="24"/>
        </w:rPr>
        <w:fldChar w:fldCharType="begin"/>
      </w:r>
      <w:r w:rsidRPr="00300B1F">
        <w:rPr>
          <w:sz w:val="24"/>
          <w:szCs w:val="24"/>
        </w:rPr>
        <w:instrText xml:space="preserve"> </w:instrText>
      </w:r>
      <w:r w:rsidRPr="00300B1F">
        <w:rPr>
          <w:rFonts w:hint="eastAsia"/>
          <w:sz w:val="24"/>
          <w:szCs w:val="24"/>
        </w:rPr>
        <w:instrText xml:space="preserve">SEQ </w:instrText>
      </w:r>
      <w:r w:rsidRPr="00300B1F">
        <w:rPr>
          <w:rFonts w:hint="eastAsia"/>
          <w:sz w:val="24"/>
          <w:szCs w:val="24"/>
        </w:rPr>
        <w:instrText>表格</w:instrText>
      </w:r>
      <w:r w:rsidRPr="00300B1F">
        <w:rPr>
          <w:rFonts w:hint="eastAsia"/>
          <w:sz w:val="24"/>
          <w:szCs w:val="24"/>
        </w:rPr>
        <w:instrText xml:space="preserve"> \* ARABIC</w:instrText>
      </w:r>
      <w:r w:rsidRPr="00300B1F">
        <w:rPr>
          <w:sz w:val="24"/>
          <w:szCs w:val="24"/>
        </w:rPr>
        <w:instrText xml:space="preserve"> </w:instrText>
      </w:r>
      <w:r w:rsidR="00F25542" w:rsidRPr="00300B1F">
        <w:rPr>
          <w:sz w:val="24"/>
          <w:szCs w:val="24"/>
        </w:rPr>
        <w:fldChar w:fldCharType="separate"/>
      </w:r>
      <w:r w:rsidR="009818FE">
        <w:rPr>
          <w:noProof/>
          <w:sz w:val="24"/>
          <w:szCs w:val="24"/>
        </w:rPr>
        <w:t>2</w:t>
      </w:r>
      <w:r w:rsidR="00F25542" w:rsidRPr="00300B1F">
        <w:rPr>
          <w:sz w:val="24"/>
          <w:szCs w:val="24"/>
        </w:rPr>
        <w:fldChar w:fldCharType="end"/>
      </w:r>
      <w:bookmarkEnd w:id="44"/>
      <w:r w:rsidRPr="00300B1F">
        <w:rPr>
          <w:rFonts w:hint="eastAsia"/>
          <w:sz w:val="24"/>
          <w:szCs w:val="24"/>
        </w:rPr>
        <w:t xml:space="preserve"> </w:t>
      </w:r>
      <w:r w:rsidRPr="00300B1F">
        <w:rPr>
          <w:rFonts w:hint="eastAsia"/>
          <w:sz w:val="24"/>
          <w:szCs w:val="24"/>
        </w:rPr>
        <w:t>射频指标要求</w:t>
      </w:r>
    </w:p>
    <w:tbl>
      <w:tblPr>
        <w:tblW w:w="5000" w:type="pct"/>
        <w:tblLook w:val="0000" w:firstRow="0" w:lastRow="0" w:firstColumn="0" w:lastColumn="0" w:noHBand="0" w:noVBand="0"/>
      </w:tblPr>
      <w:tblGrid>
        <w:gridCol w:w="884"/>
        <w:gridCol w:w="2898"/>
        <w:gridCol w:w="1284"/>
        <w:gridCol w:w="4504"/>
      </w:tblGrid>
      <w:tr w:rsidR="00550471" w:rsidRPr="00300B1F" w:rsidTr="00114C72">
        <w:trPr>
          <w:trHeight w:val="285"/>
        </w:trPr>
        <w:tc>
          <w:tcPr>
            <w:tcW w:w="462" w:type="pct"/>
            <w:tcBorders>
              <w:top w:val="single" w:sz="4" w:space="0" w:color="auto"/>
              <w:left w:val="single" w:sz="4" w:space="0" w:color="auto"/>
              <w:bottom w:val="single" w:sz="4" w:space="0" w:color="auto"/>
              <w:right w:val="single" w:sz="4" w:space="0" w:color="auto"/>
            </w:tcBorders>
            <w:shd w:val="clear" w:color="auto" w:fill="E6E6E6"/>
          </w:tcPr>
          <w:p w:rsidR="00550471" w:rsidRPr="00300B1F" w:rsidRDefault="00550471" w:rsidP="00AE5A0A">
            <w:pPr>
              <w:autoSpaceDE w:val="0"/>
              <w:autoSpaceDN w:val="0"/>
              <w:spacing w:line="360" w:lineRule="auto"/>
              <w:ind w:firstLine="0"/>
              <w:jc w:val="left"/>
              <w:rPr>
                <w:rFonts w:ascii="宋体" w:hAnsi="宋体" w:cs="宋体"/>
                <w:color w:val="000000"/>
                <w:sz w:val="22"/>
                <w:szCs w:val="22"/>
              </w:rPr>
            </w:pPr>
            <w:r w:rsidRPr="00300B1F">
              <w:rPr>
                <w:rFonts w:ascii="宋体" w:hAnsi="宋体" w:cs="宋体" w:hint="eastAsia"/>
                <w:color w:val="000000"/>
                <w:sz w:val="22"/>
                <w:szCs w:val="22"/>
              </w:rPr>
              <w:t>序号</w:t>
            </w:r>
          </w:p>
        </w:tc>
        <w:tc>
          <w:tcPr>
            <w:tcW w:w="1514" w:type="pct"/>
            <w:tcBorders>
              <w:top w:val="single" w:sz="4" w:space="0" w:color="auto"/>
              <w:left w:val="nil"/>
              <w:bottom w:val="single" w:sz="4" w:space="0" w:color="auto"/>
              <w:right w:val="single" w:sz="4" w:space="0" w:color="auto"/>
            </w:tcBorders>
            <w:shd w:val="clear" w:color="auto" w:fill="E6E6E6"/>
          </w:tcPr>
          <w:p w:rsidR="00550471" w:rsidRPr="00300B1F" w:rsidRDefault="00550471" w:rsidP="00550471">
            <w:pPr>
              <w:autoSpaceDE w:val="0"/>
              <w:autoSpaceDN w:val="0"/>
              <w:spacing w:line="360" w:lineRule="auto"/>
              <w:ind w:firstLineChars="200" w:firstLine="440"/>
              <w:jc w:val="left"/>
              <w:rPr>
                <w:rFonts w:ascii="宋体" w:hAnsi="宋体" w:cs="宋体"/>
                <w:color w:val="000000"/>
                <w:sz w:val="22"/>
                <w:szCs w:val="22"/>
              </w:rPr>
            </w:pPr>
            <w:r w:rsidRPr="00300B1F">
              <w:rPr>
                <w:rFonts w:ascii="宋体" w:hAnsi="宋体" w:cs="宋体" w:hint="eastAsia"/>
                <w:color w:val="000000"/>
                <w:sz w:val="22"/>
                <w:szCs w:val="22"/>
              </w:rPr>
              <w:t>项目</w:t>
            </w:r>
          </w:p>
        </w:tc>
        <w:tc>
          <w:tcPr>
            <w:tcW w:w="671" w:type="pct"/>
            <w:tcBorders>
              <w:top w:val="single" w:sz="4" w:space="0" w:color="auto"/>
              <w:left w:val="nil"/>
              <w:bottom w:val="single" w:sz="4" w:space="0" w:color="auto"/>
              <w:right w:val="single" w:sz="4" w:space="0" w:color="auto"/>
            </w:tcBorders>
            <w:shd w:val="clear" w:color="auto" w:fill="E6E6E6"/>
          </w:tcPr>
          <w:p w:rsidR="00550471" w:rsidRPr="00300B1F" w:rsidRDefault="00550471" w:rsidP="00AE5A0A">
            <w:pPr>
              <w:autoSpaceDE w:val="0"/>
              <w:autoSpaceDN w:val="0"/>
              <w:spacing w:line="360" w:lineRule="auto"/>
              <w:ind w:firstLine="0"/>
              <w:jc w:val="center"/>
              <w:rPr>
                <w:rFonts w:ascii="宋体" w:hAnsi="宋体" w:cs="宋体"/>
                <w:color w:val="000000"/>
                <w:sz w:val="22"/>
                <w:szCs w:val="22"/>
              </w:rPr>
            </w:pPr>
            <w:r w:rsidRPr="00300B1F">
              <w:rPr>
                <w:rFonts w:ascii="宋体" w:hAnsi="宋体" w:cs="宋体" w:hint="eastAsia"/>
                <w:color w:val="000000"/>
                <w:sz w:val="22"/>
                <w:szCs w:val="22"/>
              </w:rPr>
              <w:t>单位</w:t>
            </w:r>
          </w:p>
        </w:tc>
        <w:tc>
          <w:tcPr>
            <w:tcW w:w="2353" w:type="pct"/>
            <w:tcBorders>
              <w:top w:val="single" w:sz="4" w:space="0" w:color="auto"/>
              <w:left w:val="nil"/>
              <w:bottom w:val="single" w:sz="4" w:space="0" w:color="auto"/>
              <w:right w:val="single" w:sz="4" w:space="0" w:color="auto"/>
            </w:tcBorders>
            <w:shd w:val="clear" w:color="auto" w:fill="E6E6E6"/>
          </w:tcPr>
          <w:p w:rsidR="00550471" w:rsidRPr="00300B1F" w:rsidRDefault="00550471" w:rsidP="00550471">
            <w:pPr>
              <w:autoSpaceDE w:val="0"/>
              <w:autoSpaceDN w:val="0"/>
              <w:spacing w:line="360" w:lineRule="auto"/>
              <w:ind w:firstLineChars="200" w:firstLine="440"/>
              <w:jc w:val="left"/>
              <w:rPr>
                <w:rFonts w:ascii="宋体" w:hAnsi="宋体" w:cs="宋体"/>
                <w:color w:val="000000"/>
                <w:sz w:val="22"/>
                <w:szCs w:val="22"/>
              </w:rPr>
            </w:pPr>
            <w:r w:rsidRPr="00300B1F">
              <w:rPr>
                <w:rFonts w:ascii="宋体" w:hAnsi="宋体" w:cs="宋体" w:hint="eastAsia"/>
                <w:color w:val="000000"/>
                <w:sz w:val="22"/>
                <w:szCs w:val="22"/>
              </w:rPr>
              <w:t>性能参数</w:t>
            </w:r>
          </w:p>
        </w:tc>
      </w:tr>
      <w:tr w:rsidR="00550471" w:rsidRPr="00300B1F" w:rsidTr="00114C72">
        <w:trPr>
          <w:trHeight w:val="285"/>
        </w:trPr>
        <w:tc>
          <w:tcPr>
            <w:tcW w:w="462" w:type="pct"/>
            <w:tcBorders>
              <w:top w:val="nil"/>
              <w:left w:val="single" w:sz="4" w:space="0" w:color="auto"/>
              <w:bottom w:val="single" w:sz="4" w:space="0" w:color="auto"/>
              <w:right w:val="single" w:sz="4" w:space="0" w:color="auto"/>
            </w:tcBorders>
            <w:shd w:val="clear" w:color="auto" w:fill="auto"/>
            <w:vAlign w:val="center"/>
          </w:tcPr>
          <w:p w:rsidR="00550471" w:rsidRPr="00AE5A0A" w:rsidRDefault="00AE5A0A" w:rsidP="00AE5A0A">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t>1</w:t>
            </w:r>
          </w:p>
        </w:tc>
        <w:tc>
          <w:tcPr>
            <w:tcW w:w="1514" w:type="pct"/>
            <w:tcBorders>
              <w:top w:val="nil"/>
              <w:left w:val="nil"/>
              <w:bottom w:val="single" w:sz="4" w:space="0" w:color="auto"/>
              <w:right w:val="single" w:sz="4" w:space="0" w:color="auto"/>
            </w:tcBorders>
            <w:shd w:val="clear" w:color="auto" w:fill="auto"/>
            <w:vAlign w:val="center"/>
          </w:tcPr>
          <w:p w:rsidR="00550471" w:rsidRPr="00300B1F" w:rsidRDefault="00AE5A0A" w:rsidP="00550471">
            <w:pPr>
              <w:autoSpaceDE w:val="0"/>
              <w:autoSpaceDN w:val="0"/>
              <w:spacing w:line="360" w:lineRule="auto"/>
              <w:ind w:firstLineChars="200" w:firstLine="440"/>
              <w:jc w:val="left"/>
              <w:rPr>
                <w:rFonts w:ascii="宋体" w:hAnsi="宋体" w:cs="宋体"/>
                <w:color w:val="000000"/>
                <w:sz w:val="22"/>
                <w:szCs w:val="22"/>
              </w:rPr>
            </w:pPr>
            <w:r>
              <w:rPr>
                <w:rFonts w:ascii="宋体" w:hAnsi="宋体" w:cs="宋体" w:hint="eastAsia"/>
                <w:color w:val="000000"/>
                <w:sz w:val="22"/>
                <w:szCs w:val="22"/>
              </w:rPr>
              <w:t>环出通道</w:t>
            </w:r>
            <w:r w:rsidR="00550471" w:rsidRPr="00300B1F">
              <w:rPr>
                <w:rFonts w:ascii="宋体" w:hAnsi="宋体" w:cs="宋体" w:hint="eastAsia"/>
                <w:color w:val="000000"/>
                <w:sz w:val="22"/>
                <w:szCs w:val="22"/>
              </w:rPr>
              <w:t>带外抑制</w:t>
            </w:r>
          </w:p>
        </w:tc>
        <w:tc>
          <w:tcPr>
            <w:tcW w:w="671" w:type="pct"/>
            <w:tcBorders>
              <w:top w:val="nil"/>
              <w:left w:val="nil"/>
              <w:bottom w:val="single" w:sz="4" w:space="0" w:color="auto"/>
              <w:right w:val="single" w:sz="4" w:space="0" w:color="auto"/>
            </w:tcBorders>
            <w:shd w:val="clear" w:color="auto" w:fill="auto"/>
            <w:vAlign w:val="center"/>
          </w:tcPr>
          <w:p w:rsidR="00550471" w:rsidRPr="00300B1F" w:rsidRDefault="00550471" w:rsidP="00AE5A0A">
            <w:pPr>
              <w:autoSpaceDE w:val="0"/>
              <w:autoSpaceDN w:val="0"/>
              <w:spacing w:line="360" w:lineRule="auto"/>
              <w:ind w:firstLine="0"/>
              <w:jc w:val="center"/>
              <w:rPr>
                <w:rFonts w:ascii="宋体" w:hAnsi="宋体" w:cs="宋体"/>
                <w:color w:val="000000"/>
                <w:sz w:val="22"/>
                <w:szCs w:val="22"/>
              </w:rPr>
            </w:pPr>
            <w:r w:rsidRPr="00300B1F">
              <w:rPr>
                <w:rFonts w:ascii="宋体" w:hAnsi="宋体" w:cs="宋体" w:hint="eastAsia"/>
                <w:color w:val="000000"/>
                <w:sz w:val="22"/>
                <w:szCs w:val="22"/>
              </w:rPr>
              <w:t>dB</w:t>
            </w:r>
          </w:p>
        </w:tc>
        <w:tc>
          <w:tcPr>
            <w:tcW w:w="2353" w:type="pct"/>
            <w:tcBorders>
              <w:top w:val="nil"/>
              <w:left w:val="nil"/>
              <w:bottom w:val="single" w:sz="4" w:space="0" w:color="auto"/>
              <w:right w:val="single" w:sz="4" w:space="0" w:color="auto"/>
            </w:tcBorders>
            <w:shd w:val="clear" w:color="auto" w:fill="auto"/>
            <w:vAlign w:val="center"/>
          </w:tcPr>
          <w:p w:rsidR="00550471" w:rsidRPr="00300B1F" w:rsidRDefault="00550471" w:rsidP="00550471">
            <w:pPr>
              <w:autoSpaceDE w:val="0"/>
              <w:autoSpaceDN w:val="0"/>
              <w:spacing w:line="360" w:lineRule="auto"/>
              <w:ind w:firstLineChars="200" w:firstLine="440"/>
              <w:jc w:val="left"/>
              <w:rPr>
                <w:rFonts w:ascii="宋体" w:hAnsi="宋体" w:cs="宋体"/>
                <w:color w:val="000000"/>
                <w:sz w:val="22"/>
                <w:szCs w:val="22"/>
              </w:rPr>
            </w:pPr>
            <w:r w:rsidRPr="00300B1F">
              <w:rPr>
                <w:rFonts w:ascii="宋体" w:hAnsi="宋体" w:cs="宋体" w:hint="eastAsia"/>
                <w:color w:val="000000"/>
                <w:sz w:val="22"/>
                <w:szCs w:val="22"/>
              </w:rPr>
              <w:t>≥50</w:t>
            </w:r>
            <w:r>
              <w:rPr>
                <w:rFonts w:ascii="宋体" w:hAnsi="宋体" w:cs="宋体" w:hint="eastAsia"/>
                <w:color w:val="000000"/>
                <w:sz w:val="22"/>
                <w:szCs w:val="22"/>
              </w:rPr>
              <w:t xml:space="preserve"> （5-67.5MHz）</w:t>
            </w:r>
          </w:p>
        </w:tc>
      </w:tr>
      <w:tr w:rsidR="00114C72" w:rsidRPr="00300B1F" w:rsidTr="00114C72">
        <w:trPr>
          <w:trHeight w:val="285"/>
        </w:trPr>
        <w:tc>
          <w:tcPr>
            <w:tcW w:w="462" w:type="pct"/>
            <w:tcBorders>
              <w:top w:val="nil"/>
              <w:left w:val="single" w:sz="4" w:space="0" w:color="auto"/>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t>2</w:t>
            </w:r>
          </w:p>
        </w:tc>
        <w:tc>
          <w:tcPr>
            <w:tcW w:w="1514" w:type="pct"/>
            <w:tcBorders>
              <w:top w:val="nil"/>
              <w:left w:val="nil"/>
              <w:bottom w:val="single" w:sz="4" w:space="0" w:color="auto"/>
              <w:right w:val="single" w:sz="4" w:space="0" w:color="auto"/>
            </w:tcBorders>
            <w:shd w:val="clear" w:color="auto" w:fill="auto"/>
            <w:vAlign w:val="center"/>
          </w:tcPr>
          <w:p w:rsidR="00114C72" w:rsidRPr="00300B1F" w:rsidRDefault="00114C72" w:rsidP="00114C72">
            <w:pPr>
              <w:autoSpaceDE w:val="0"/>
              <w:autoSpaceDN w:val="0"/>
              <w:spacing w:line="360" w:lineRule="auto"/>
              <w:ind w:firstLineChars="200" w:firstLine="440"/>
              <w:jc w:val="left"/>
              <w:rPr>
                <w:rFonts w:ascii="宋体" w:hAnsi="宋体" w:cs="宋体"/>
                <w:color w:val="000000"/>
                <w:sz w:val="22"/>
                <w:szCs w:val="22"/>
              </w:rPr>
            </w:pPr>
            <w:r>
              <w:rPr>
                <w:rFonts w:ascii="宋体" w:hAnsi="宋体" w:cs="宋体" w:hint="eastAsia"/>
                <w:color w:val="000000"/>
                <w:sz w:val="22"/>
                <w:szCs w:val="22"/>
              </w:rPr>
              <w:t>用户侧带内杂散电平</w:t>
            </w:r>
          </w:p>
        </w:tc>
        <w:tc>
          <w:tcPr>
            <w:tcW w:w="671" w:type="pct"/>
            <w:tcBorders>
              <w:top w:val="nil"/>
              <w:left w:val="nil"/>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t>dBuV</w:t>
            </w:r>
          </w:p>
        </w:tc>
        <w:tc>
          <w:tcPr>
            <w:tcW w:w="2353" w:type="pct"/>
            <w:tcBorders>
              <w:top w:val="nil"/>
              <w:left w:val="nil"/>
              <w:bottom w:val="single" w:sz="4" w:space="0" w:color="auto"/>
              <w:right w:val="single" w:sz="4" w:space="0" w:color="auto"/>
            </w:tcBorders>
            <w:shd w:val="clear" w:color="auto" w:fill="auto"/>
            <w:vAlign w:val="center"/>
          </w:tcPr>
          <w:p w:rsidR="00114C72" w:rsidRPr="00300B1F" w:rsidRDefault="00114C72" w:rsidP="001F241E">
            <w:pPr>
              <w:autoSpaceDE w:val="0"/>
              <w:autoSpaceDN w:val="0"/>
              <w:spacing w:line="360" w:lineRule="auto"/>
              <w:ind w:firstLineChars="200" w:firstLine="440"/>
              <w:jc w:val="left"/>
              <w:rPr>
                <w:rFonts w:ascii="宋体" w:hAnsi="宋体" w:cs="宋体"/>
                <w:color w:val="000000"/>
                <w:sz w:val="22"/>
                <w:szCs w:val="22"/>
              </w:rPr>
            </w:pPr>
            <w:r>
              <w:rPr>
                <w:rFonts w:ascii="宋体" w:hAnsi="宋体" w:cs="宋体" w:hint="eastAsia"/>
                <w:color w:val="000000"/>
                <w:sz w:val="22"/>
                <w:szCs w:val="22"/>
              </w:rPr>
              <w:t>≤</w:t>
            </w:r>
            <w:r w:rsidR="001F241E">
              <w:rPr>
                <w:rFonts w:ascii="宋体" w:hAnsi="宋体" w:cs="宋体" w:hint="eastAsia"/>
                <w:color w:val="000000"/>
                <w:sz w:val="22"/>
                <w:szCs w:val="22"/>
              </w:rPr>
              <w:t>25</w:t>
            </w:r>
            <w:r w:rsidRPr="00300B1F">
              <w:rPr>
                <w:rFonts w:ascii="宋体" w:hAnsi="宋体" w:cs="宋体" w:hint="eastAsia"/>
                <w:color w:val="000000"/>
                <w:sz w:val="22"/>
                <w:szCs w:val="22"/>
              </w:rPr>
              <w:t>（87-1000MHz</w:t>
            </w:r>
            <w:r w:rsidR="00BA2E53">
              <w:rPr>
                <w:rFonts w:ascii="宋体" w:hAnsi="宋体" w:cs="宋体" w:hint="eastAsia"/>
                <w:color w:val="000000"/>
                <w:sz w:val="22"/>
                <w:szCs w:val="22"/>
              </w:rPr>
              <w:t>，</w:t>
            </w:r>
            <w:r w:rsidR="00BA2E53" w:rsidRPr="00BA2E53">
              <w:rPr>
                <w:rFonts w:ascii="宋体" w:hAnsi="宋体" w:cs="宋体" w:hint="eastAsia"/>
                <w:color w:val="000000"/>
                <w:sz w:val="22"/>
                <w:szCs w:val="22"/>
              </w:rPr>
              <w:t>RBW</w:t>
            </w:r>
            <w:r w:rsidR="00BA2E53">
              <w:rPr>
                <w:rFonts w:ascii="宋体" w:hAnsi="宋体" w:cs="宋体" w:hint="eastAsia"/>
                <w:color w:val="000000"/>
                <w:sz w:val="22"/>
                <w:szCs w:val="22"/>
              </w:rPr>
              <w:t>=</w:t>
            </w:r>
            <w:r w:rsidR="00BA2E53" w:rsidRPr="00BA2E53">
              <w:rPr>
                <w:rFonts w:ascii="宋体" w:hAnsi="宋体" w:cs="宋体" w:hint="eastAsia"/>
                <w:color w:val="000000"/>
                <w:sz w:val="22"/>
                <w:szCs w:val="22"/>
              </w:rPr>
              <w:t>10KHz</w:t>
            </w:r>
            <w:r w:rsidR="00BA2E53">
              <w:rPr>
                <w:rFonts w:ascii="宋体" w:hAnsi="宋体" w:cs="宋体" w:hint="eastAsia"/>
                <w:color w:val="000000"/>
                <w:sz w:val="22"/>
                <w:szCs w:val="22"/>
              </w:rPr>
              <w:t>），</w:t>
            </w:r>
            <w:r>
              <w:rPr>
                <w:rFonts w:ascii="宋体" w:hAnsi="宋体" w:cs="宋体" w:hint="eastAsia"/>
                <w:color w:val="000000"/>
                <w:sz w:val="22"/>
                <w:szCs w:val="22"/>
              </w:rPr>
              <w:t>系统工作在全频模式，总衰减30dB</w:t>
            </w:r>
            <w:r w:rsidR="00BA2E53">
              <w:rPr>
                <w:rFonts w:ascii="宋体" w:hAnsi="宋体" w:cs="宋体" w:hint="eastAsia"/>
                <w:color w:val="000000"/>
                <w:sz w:val="22"/>
                <w:szCs w:val="22"/>
              </w:rPr>
              <w:t>，下行满速率</w:t>
            </w:r>
            <w:r>
              <w:rPr>
                <w:rFonts w:ascii="宋体" w:hAnsi="宋体" w:cs="宋体" w:hint="eastAsia"/>
                <w:color w:val="000000"/>
                <w:sz w:val="22"/>
                <w:szCs w:val="22"/>
              </w:rPr>
              <w:t>）</w:t>
            </w:r>
          </w:p>
        </w:tc>
      </w:tr>
      <w:tr w:rsidR="00114C72" w:rsidRPr="00300B1F" w:rsidTr="00114C72">
        <w:trPr>
          <w:trHeight w:val="285"/>
        </w:trPr>
        <w:tc>
          <w:tcPr>
            <w:tcW w:w="462" w:type="pct"/>
            <w:tcBorders>
              <w:top w:val="nil"/>
              <w:left w:val="single" w:sz="4" w:space="0" w:color="auto"/>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t>3</w:t>
            </w:r>
          </w:p>
        </w:tc>
        <w:tc>
          <w:tcPr>
            <w:tcW w:w="1514" w:type="pct"/>
            <w:tcBorders>
              <w:top w:val="nil"/>
              <w:left w:val="nil"/>
              <w:bottom w:val="single" w:sz="4" w:space="0" w:color="auto"/>
              <w:right w:val="single" w:sz="4" w:space="0" w:color="auto"/>
            </w:tcBorders>
            <w:shd w:val="clear" w:color="auto" w:fill="auto"/>
            <w:vAlign w:val="center"/>
          </w:tcPr>
          <w:p w:rsidR="00114C72" w:rsidRPr="00300B1F" w:rsidRDefault="00114C72" w:rsidP="00114C72">
            <w:pPr>
              <w:autoSpaceDE w:val="0"/>
              <w:autoSpaceDN w:val="0"/>
              <w:spacing w:line="360" w:lineRule="auto"/>
              <w:ind w:firstLineChars="200" w:firstLine="440"/>
              <w:jc w:val="left"/>
              <w:rPr>
                <w:rFonts w:ascii="宋体" w:hAnsi="宋体" w:cs="宋体"/>
                <w:color w:val="000000"/>
                <w:sz w:val="22"/>
                <w:szCs w:val="22"/>
              </w:rPr>
            </w:pPr>
            <w:r>
              <w:rPr>
                <w:rFonts w:ascii="宋体" w:hAnsi="宋体" w:cs="宋体" w:hint="eastAsia"/>
                <w:color w:val="000000"/>
                <w:sz w:val="22"/>
                <w:szCs w:val="22"/>
              </w:rPr>
              <w:t>网络侧共存频段杂散电平</w:t>
            </w:r>
          </w:p>
        </w:tc>
        <w:tc>
          <w:tcPr>
            <w:tcW w:w="671" w:type="pct"/>
            <w:tcBorders>
              <w:top w:val="nil"/>
              <w:left w:val="nil"/>
              <w:bottom w:val="single" w:sz="4" w:space="0" w:color="auto"/>
              <w:right w:val="single" w:sz="4" w:space="0" w:color="auto"/>
            </w:tcBorders>
            <w:shd w:val="clear" w:color="auto" w:fill="auto"/>
            <w:vAlign w:val="center"/>
          </w:tcPr>
          <w:p w:rsidR="00114C72" w:rsidRPr="00300B1F" w:rsidRDefault="00114C72" w:rsidP="00AE5A0A">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t>dBuV</w:t>
            </w:r>
          </w:p>
        </w:tc>
        <w:tc>
          <w:tcPr>
            <w:tcW w:w="2353" w:type="pct"/>
            <w:tcBorders>
              <w:top w:val="nil"/>
              <w:left w:val="nil"/>
              <w:bottom w:val="single" w:sz="4" w:space="0" w:color="auto"/>
              <w:right w:val="single" w:sz="4" w:space="0" w:color="auto"/>
            </w:tcBorders>
            <w:shd w:val="clear" w:color="auto" w:fill="auto"/>
            <w:vAlign w:val="center"/>
          </w:tcPr>
          <w:p w:rsidR="00114C72" w:rsidRPr="00300B1F" w:rsidRDefault="00114C72" w:rsidP="00B81FCD">
            <w:pPr>
              <w:autoSpaceDE w:val="0"/>
              <w:autoSpaceDN w:val="0"/>
              <w:spacing w:line="360" w:lineRule="auto"/>
              <w:ind w:firstLineChars="200" w:firstLine="440"/>
              <w:jc w:val="left"/>
              <w:rPr>
                <w:rFonts w:ascii="宋体" w:hAnsi="宋体" w:cs="宋体"/>
                <w:color w:val="000000"/>
                <w:sz w:val="22"/>
                <w:szCs w:val="22"/>
              </w:rPr>
            </w:pPr>
            <w:r>
              <w:rPr>
                <w:rFonts w:ascii="宋体" w:hAnsi="宋体" w:cs="宋体" w:hint="eastAsia"/>
                <w:color w:val="000000"/>
                <w:sz w:val="22"/>
                <w:szCs w:val="22"/>
              </w:rPr>
              <w:t>≤2</w:t>
            </w:r>
            <w:r w:rsidR="00B81FCD">
              <w:rPr>
                <w:rFonts w:ascii="宋体" w:hAnsi="宋体" w:cs="宋体" w:hint="eastAsia"/>
                <w:color w:val="000000"/>
                <w:sz w:val="22"/>
                <w:szCs w:val="22"/>
              </w:rPr>
              <w:t>5</w:t>
            </w:r>
            <w:r>
              <w:rPr>
                <w:rFonts w:ascii="宋体" w:hAnsi="宋体" w:cs="宋体" w:hint="eastAsia"/>
                <w:color w:val="000000"/>
                <w:sz w:val="22"/>
                <w:szCs w:val="22"/>
              </w:rPr>
              <w:t>（36-42MHz</w:t>
            </w:r>
            <w:r w:rsidR="00BA2E53">
              <w:rPr>
                <w:rFonts w:ascii="宋体" w:hAnsi="宋体" w:cs="宋体" w:hint="eastAsia"/>
                <w:color w:val="000000"/>
                <w:sz w:val="22"/>
                <w:szCs w:val="22"/>
              </w:rPr>
              <w:t>，</w:t>
            </w:r>
            <w:r w:rsidR="00BA2E53" w:rsidRPr="00BA2E53">
              <w:rPr>
                <w:rFonts w:ascii="宋体" w:hAnsi="宋体" w:cs="宋体" w:hint="eastAsia"/>
                <w:color w:val="000000"/>
                <w:sz w:val="22"/>
                <w:szCs w:val="22"/>
              </w:rPr>
              <w:t>RBW</w:t>
            </w:r>
            <w:r w:rsidR="00BA2E53">
              <w:rPr>
                <w:rFonts w:ascii="宋体" w:hAnsi="宋体" w:cs="宋体" w:hint="eastAsia"/>
                <w:color w:val="000000"/>
                <w:sz w:val="22"/>
                <w:szCs w:val="22"/>
              </w:rPr>
              <w:t>=</w:t>
            </w:r>
            <w:r w:rsidR="00BA2E53" w:rsidRPr="00BA2E53">
              <w:rPr>
                <w:rFonts w:ascii="宋体" w:hAnsi="宋体" w:cs="宋体" w:hint="eastAsia"/>
                <w:color w:val="000000"/>
                <w:sz w:val="22"/>
                <w:szCs w:val="22"/>
              </w:rPr>
              <w:t>10KHz</w:t>
            </w:r>
            <w:r w:rsidR="00BA2E53">
              <w:rPr>
                <w:rFonts w:ascii="宋体" w:hAnsi="宋体" w:cs="宋体" w:hint="eastAsia"/>
                <w:color w:val="000000"/>
                <w:sz w:val="22"/>
                <w:szCs w:val="22"/>
              </w:rPr>
              <w:t>），</w:t>
            </w:r>
            <w:r>
              <w:rPr>
                <w:rFonts w:ascii="宋体" w:hAnsi="宋体" w:cs="宋体" w:hint="eastAsia"/>
                <w:color w:val="000000"/>
                <w:sz w:val="22"/>
                <w:szCs w:val="22"/>
              </w:rPr>
              <w:t>系统工作在共存模式，总衰减30dB</w:t>
            </w:r>
            <w:r w:rsidR="00BA2E53">
              <w:rPr>
                <w:rFonts w:ascii="宋体" w:hAnsi="宋体" w:cs="宋体" w:hint="eastAsia"/>
                <w:color w:val="000000"/>
                <w:sz w:val="22"/>
                <w:szCs w:val="22"/>
              </w:rPr>
              <w:t>，上行满速率</w:t>
            </w:r>
            <w:r>
              <w:rPr>
                <w:rFonts w:ascii="宋体" w:hAnsi="宋体" w:cs="宋体" w:hint="eastAsia"/>
                <w:color w:val="000000"/>
                <w:sz w:val="22"/>
                <w:szCs w:val="22"/>
              </w:rPr>
              <w:t>）</w:t>
            </w:r>
          </w:p>
        </w:tc>
      </w:tr>
      <w:tr w:rsidR="00114C72" w:rsidRPr="00300B1F" w:rsidTr="00114C72">
        <w:trPr>
          <w:trHeight w:val="710"/>
        </w:trPr>
        <w:tc>
          <w:tcPr>
            <w:tcW w:w="462" w:type="pct"/>
            <w:tcBorders>
              <w:top w:val="nil"/>
              <w:left w:val="single" w:sz="4" w:space="0" w:color="auto"/>
              <w:bottom w:val="single" w:sz="4" w:space="0" w:color="000000"/>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t>4</w:t>
            </w:r>
          </w:p>
        </w:tc>
        <w:tc>
          <w:tcPr>
            <w:tcW w:w="1514" w:type="pct"/>
            <w:tcBorders>
              <w:top w:val="nil"/>
              <w:left w:val="single" w:sz="4" w:space="0" w:color="auto"/>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Chars="200" w:firstLine="440"/>
              <w:jc w:val="left"/>
              <w:rPr>
                <w:rFonts w:ascii="宋体" w:hAnsi="宋体" w:cs="宋体"/>
                <w:color w:val="000000"/>
                <w:sz w:val="22"/>
                <w:szCs w:val="22"/>
              </w:rPr>
            </w:pPr>
            <w:r>
              <w:rPr>
                <w:rFonts w:ascii="宋体" w:hAnsi="宋体" w:cs="宋体" w:hint="eastAsia"/>
                <w:color w:val="000000"/>
                <w:sz w:val="22"/>
                <w:szCs w:val="22"/>
              </w:rPr>
              <w:t>环出通道带内插入损耗</w:t>
            </w:r>
          </w:p>
        </w:tc>
        <w:tc>
          <w:tcPr>
            <w:tcW w:w="671" w:type="pct"/>
            <w:tcBorders>
              <w:top w:val="nil"/>
              <w:left w:val="single" w:sz="4" w:space="0" w:color="auto"/>
              <w:bottom w:val="single" w:sz="4" w:space="0" w:color="000000"/>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sidRPr="00300B1F">
              <w:rPr>
                <w:rFonts w:ascii="宋体" w:hAnsi="宋体" w:cs="宋体" w:hint="eastAsia"/>
                <w:color w:val="000000"/>
                <w:sz w:val="22"/>
                <w:szCs w:val="22"/>
              </w:rPr>
              <w:t>dB</w:t>
            </w:r>
          </w:p>
        </w:tc>
        <w:tc>
          <w:tcPr>
            <w:tcW w:w="2353" w:type="pct"/>
            <w:tcBorders>
              <w:top w:val="single" w:sz="4" w:space="0" w:color="auto"/>
              <w:left w:val="nil"/>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Chars="200" w:firstLine="440"/>
              <w:jc w:val="left"/>
              <w:rPr>
                <w:rFonts w:ascii="宋体" w:hAnsi="宋体" w:cs="宋体"/>
                <w:color w:val="000000"/>
                <w:sz w:val="22"/>
                <w:szCs w:val="22"/>
              </w:rPr>
            </w:pPr>
            <w:r w:rsidRPr="00300B1F">
              <w:rPr>
                <w:rFonts w:ascii="宋体" w:hAnsi="宋体" w:cs="宋体" w:hint="eastAsia"/>
                <w:color w:val="000000"/>
                <w:sz w:val="22"/>
                <w:szCs w:val="22"/>
              </w:rPr>
              <w:t>≤1.5（87-1000MHz）</w:t>
            </w:r>
          </w:p>
        </w:tc>
      </w:tr>
      <w:tr w:rsidR="00114C72" w:rsidRPr="00300B1F" w:rsidTr="00114C72">
        <w:trPr>
          <w:trHeight w:val="285"/>
        </w:trPr>
        <w:tc>
          <w:tcPr>
            <w:tcW w:w="462" w:type="pct"/>
            <w:tcBorders>
              <w:top w:val="nil"/>
              <w:left w:val="single" w:sz="4" w:space="0" w:color="auto"/>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lastRenderedPageBreak/>
              <w:t>5</w:t>
            </w:r>
          </w:p>
        </w:tc>
        <w:tc>
          <w:tcPr>
            <w:tcW w:w="1514" w:type="pct"/>
            <w:tcBorders>
              <w:top w:val="nil"/>
              <w:left w:val="nil"/>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Chars="200" w:firstLine="440"/>
              <w:jc w:val="left"/>
              <w:rPr>
                <w:rFonts w:ascii="宋体" w:hAnsi="宋体" w:cs="宋体"/>
                <w:color w:val="000000"/>
                <w:sz w:val="22"/>
                <w:szCs w:val="22"/>
              </w:rPr>
            </w:pPr>
            <w:r>
              <w:rPr>
                <w:rFonts w:ascii="宋体" w:hAnsi="宋体" w:cs="宋体" w:hint="eastAsia"/>
                <w:color w:val="000000"/>
                <w:sz w:val="22"/>
                <w:szCs w:val="22"/>
              </w:rPr>
              <w:t>环出通道</w:t>
            </w:r>
            <w:r w:rsidRPr="00300B1F">
              <w:rPr>
                <w:rFonts w:ascii="宋体" w:hAnsi="宋体" w:cs="宋体" w:hint="eastAsia"/>
                <w:color w:val="000000"/>
                <w:sz w:val="22"/>
                <w:szCs w:val="22"/>
              </w:rPr>
              <w:t>带内平坦度</w:t>
            </w:r>
          </w:p>
        </w:tc>
        <w:tc>
          <w:tcPr>
            <w:tcW w:w="671" w:type="pct"/>
            <w:tcBorders>
              <w:top w:val="nil"/>
              <w:left w:val="nil"/>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sidRPr="00300B1F">
              <w:rPr>
                <w:rFonts w:ascii="宋体" w:hAnsi="宋体" w:cs="宋体" w:hint="eastAsia"/>
                <w:color w:val="000000"/>
                <w:sz w:val="22"/>
                <w:szCs w:val="22"/>
              </w:rPr>
              <w:t>dB</w:t>
            </w:r>
          </w:p>
        </w:tc>
        <w:tc>
          <w:tcPr>
            <w:tcW w:w="2353" w:type="pct"/>
            <w:tcBorders>
              <w:top w:val="single" w:sz="4" w:space="0" w:color="auto"/>
              <w:left w:val="nil"/>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Chars="200" w:firstLine="440"/>
              <w:jc w:val="left"/>
              <w:rPr>
                <w:rFonts w:ascii="宋体" w:hAnsi="宋体" w:cs="宋体"/>
                <w:color w:val="000000"/>
                <w:sz w:val="22"/>
                <w:szCs w:val="22"/>
              </w:rPr>
            </w:pPr>
            <w:r w:rsidRPr="00300B1F">
              <w:rPr>
                <w:rFonts w:ascii="宋体" w:hAnsi="宋体" w:cs="宋体" w:hint="eastAsia"/>
                <w:color w:val="000000"/>
                <w:sz w:val="22"/>
                <w:szCs w:val="22"/>
              </w:rPr>
              <w:t>±1 （</w:t>
            </w:r>
            <w:r w:rsidR="005D75A9">
              <w:rPr>
                <w:rFonts w:ascii="宋体" w:hAnsi="宋体" w:cs="宋体" w:hint="eastAsia"/>
                <w:color w:val="000000"/>
                <w:sz w:val="22"/>
                <w:szCs w:val="22"/>
              </w:rPr>
              <w:t>87-1000MHz，</w:t>
            </w:r>
            <w:r w:rsidRPr="00300B1F">
              <w:rPr>
                <w:rFonts w:ascii="宋体" w:hAnsi="宋体" w:cs="宋体" w:hint="eastAsia"/>
                <w:color w:val="000000"/>
                <w:sz w:val="22"/>
                <w:szCs w:val="22"/>
              </w:rPr>
              <w:t>任意8MHz内小于±0.5）</w:t>
            </w:r>
          </w:p>
        </w:tc>
      </w:tr>
      <w:tr w:rsidR="00114C72" w:rsidRPr="00300B1F" w:rsidTr="00114C72">
        <w:trPr>
          <w:trHeight w:val="285"/>
        </w:trPr>
        <w:tc>
          <w:tcPr>
            <w:tcW w:w="462" w:type="pct"/>
            <w:tcBorders>
              <w:top w:val="nil"/>
              <w:left w:val="single" w:sz="4" w:space="0" w:color="auto"/>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t>6</w:t>
            </w:r>
          </w:p>
        </w:tc>
        <w:tc>
          <w:tcPr>
            <w:tcW w:w="1514" w:type="pct"/>
            <w:tcBorders>
              <w:top w:val="nil"/>
              <w:left w:val="nil"/>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Chars="200" w:firstLine="440"/>
              <w:jc w:val="left"/>
              <w:rPr>
                <w:rFonts w:ascii="宋体" w:hAnsi="宋体" w:cs="宋体"/>
                <w:color w:val="000000"/>
                <w:sz w:val="22"/>
                <w:szCs w:val="22"/>
              </w:rPr>
            </w:pPr>
            <w:r>
              <w:rPr>
                <w:rFonts w:ascii="宋体" w:hAnsi="宋体" w:cs="宋体" w:hint="eastAsia"/>
                <w:color w:val="000000"/>
                <w:sz w:val="22"/>
                <w:szCs w:val="22"/>
              </w:rPr>
              <w:t>射频接口</w:t>
            </w:r>
            <w:r w:rsidRPr="00300B1F">
              <w:rPr>
                <w:rFonts w:ascii="宋体" w:hAnsi="宋体" w:cs="宋体" w:hint="eastAsia"/>
                <w:color w:val="000000"/>
                <w:sz w:val="22"/>
                <w:szCs w:val="22"/>
              </w:rPr>
              <w:t>反射损耗</w:t>
            </w:r>
          </w:p>
        </w:tc>
        <w:tc>
          <w:tcPr>
            <w:tcW w:w="671" w:type="pct"/>
            <w:tcBorders>
              <w:top w:val="nil"/>
              <w:left w:val="nil"/>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sidRPr="00300B1F">
              <w:rPr>
                <w:rFonts w:ascii="宋体" w:hAnsi="宋体" w:cs="宋体" w:hint="eastAsia"/>
                <w:color w:val="000000"/>
                <w:sz w:val="22"/>
                <w:szCs w:val="22"/>
              </w:rPr>
              <w:t>dB</w:t>
            </w:r>
          </w:p>
        </w:tc>
        <w:tc>
          <w:tcPr>
            <w:tcW w:w="2353" w:type="pct"/>
            <w:tcBorders>
              <w:top w:val="single" w:sz="4" w:space="0" w:color="auto"/>
              <w:left w:val="nil"/>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Chars="200" w:firstLine="440"/>
              <w:jc w:val="left"/>
              <w:rPr>
                <w:rFonts w:ascii="宋体" w:hAnsi="宋体" w:cs="宋体"/>
                <w:color w:val="000000"/>
                <w:sz w:val="22"/>
                <w:szCs w:val="22"/>
              </w:rPr>
            </w:pPr>
            <w:r w:rsidRPr="00300B1F">
              <w:rPr>
                <w:rFonts w:ascii="宋体" w:hAnsi="宋体" w:cs="宋体" w:hint="eastAsia"/>
                <w:color w:val="000000"/>
                <w:sz w:val="22"/>
                <w:szCs w:val="22"/>
              </w:rPr>
              <w:t>≥</w:t>
            </w:r>
            <w:r w:rsidR="00BA2E53">
              <w:rPr>
                <w:rFonts w:ascii="宋体" w:hAnsi="宋体" w:cs="宋体" w:hint="eastAsia"/>
                <w:color w:val="000000"/>
                <w:sz w:val="22"/>
                <w:szCs w:val="22"/>
              </w:rPr>
              <w:t>16</w:t>
            </w:r>
            <w:r w:rsidRPr="00300B1F">
              <w:rPr>
                <w:rFonts w:ascii="宋体" w:hAnsi="宋体" w:cs="宋体" w:hint="eastAsia"/>
                <w:color w:val="000000"/>
                <w:sz w:val="22"/>
                <w:szCs w:val="22"/>
              </w:rPr>
              <w:t>（87-1000MHz）</w:t>
            </w:r>
          </w:p>
        </w:tc>
      </w:tr>
      <w:tr w:rsidR="00114C72" w:rsidRPr="00300B1F" w:rsidTr="00114C72">
        <w:trPr>
          <w:trHeight w:val="285"/>
        </w:trPr>
        <w:tc>
          <w:tcPr>
            <w:tcW w:w="462" w:type="pct"/>
            <w:tcBorders>
              <w:top w:val="nil"/>
              <w:left w:val="single" w:sz="4" w:space="0" w:color="auto"/>
              <w:bottom w:val="single" w:sz="4" w:space="0" w:color="auto"/>
              <w:right w:val="single" w:sz="4" w:space="0" w:color="auto"/>
            </w:tcBorders>
            <w:shd w:val="clear" w:color="auto" w:fill="auto"/>
            <w:vAlign w:val="center"/>
          </w:tcPr>
          <w:p w:rsidR="00114C72" w:rsidRPr="00300B1F" w:rsidRDefault="00114C72" w:rsidP="005B72C8">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t>7</w:t>
            </w:r>
          </w:p>
        </w:tc>
        <w:tc>
          <w:tcPr>
            <w:tcW w:w="1514" w:type="pct"/>
            <w:tcBorders>
              <w:top w:val="nil"/>
              <w:left w:val="nil"/>
              <w:bottom w:val="single" w:sz="4" w:space="0" w:color="auto"/>
              <w:right w:val="single" w:sz="4" w:space="0" w:color="auto"/>
            </w:tcBorders>
            <w:shd w:val="clear" w:color="auto" w:fill="auto"/>
            <w:vAlign w:val="center"/>
          </w:tcPr>
          <w:p w:rsidR="00114C72" w:rsidRPr="00300B1F" w:rsidRDefault="00114C72" w:rsidP="00550471">
            <w:pPr>
              <w:autoSpaceDE w:val="0"/>
              <w:autoSpaceDN w:val="0"/>
              <w:spacing w:line="360" w:lineRule="auto"/>
              <w:ind w:firstLineChars="200" w:firstLine="440"/>
              <w:jc w:val="left"/>
              <w:rPr>
                <w:rFonts w:ascii="宋体" w:hAnsi="宋体" w:cs="宋体"/>
                <w:color w:val="000000"/>
                <w:sz w:val="22"/>
                <w:szCs w:val="22"/>
              </w:rPr>
            </w:pPr>
            <w:r>
              <w:rPr>
                <w:rFonts w:ascii="宋体" w:hAnsi="宋体" w:cs="宋体" w:hint="eastAsia"/>
                <w:color w:val="000000"/>
                <w:sz w:val="22"/>
                <w:szCs w:val="22"/>
              </w:rPr>
              <w:t>射频通道</w:t>
            </w:r>
            <w:r w:rsidRPr="00300B1F">
              <w:rPr>
                <w:rFonts w:ascii="宋体" w:hAnsi="宋体" w:cs="宋体" w:hint="eastAsia"/>
                <w:color w:val="000000"/>
                <w:sz w:val="22"/>
                <w:szCs w:val="22"/>
              </w:rPr>
              <w:t>阻抗</w:t>
            </w:r>
          </w:p>
        </w:tc>
        <w:tc>
          <w:tcPr>
            <w:tcW w:w="671" w:type="pct"/>
            <w:tcBorders>
              <w:top w:val="nil"/>
              <w:left w:val="nil"/>
              <w:bottom w:val="single" w:sz="4" w:space="0" w:color="auto"/>
              <w:right w:val="single" w:sz="4" w:space="0" w:color="auto"/>
            </w:tcBorders>
            <w:shd w:val="clear" w:color="auto" w:fill="auto"/>
            <w:vAlign w:val="center"/>
          </w:tcPr>
          <w:p w:rsidR="00114C72" w:rsidRPr="00300B1F" w:rsidRDefault="00114C72" w:rsidP="00AE5A0A">
            <w:pPr>
              <w:autoSpaceDE w:val="0"/>
              <w:autoSpaceDN w:val="0"/>
              <w:spacing w:line="360" w:lineRule="auto"/>
              <w:ind w:firstLine="0"/>
              <w:jc w:val="center"/>
              <w:rPr>
                <w:rFonts w:ascii="宋体" w:hAnsi="宋体" w:cs="宋体"/>
                <w:color w:val="000000"/>
                <w:sz w:val="22"/>
                <w:szCs w:val="22"/>
              </w:rPr>
            </w:pPr>
            <w:r w:rsidRPr="00300B1F">
              <w:rPr>
                <w:rFonts w:ascii="宋体" w:hAnsi="宋体" w:cs="宋体" w:hint="eastAsia"/>
                <w:color w:val="000000"/>
                <w:sz w:val="22"/>
                <w:szCs w:val="22"/>
              </w:rPr>
              <w:t>Ω</w:t>
            </w:r>
          </w:p>
        </w:tc>
        <w:tc>
          <w:tcPr>
            <w:tcW w:w="2353" w:type="pct"/>
            <w:tcBorders>
              <w:top w:val="nil"/>
              <w:left w:val="nil"/>
              <w:bottom w:val="single" w:sz="4" w:space="0" w:color="auto"/>
              <w:right w:val="single" w:sz="4" w:space="0" w:color="auto"/>
            </w:tcBorders>
            <w:shd w:val="clear" w:color="auto" w:fill="auto"/>
            <w:vAlign w:val="center"/>
          </w:tcPr>
          <w:p w:rsidR="00114C72" w:rsidRPr="00300B1F" w:rsidRDefault="00114C72" w:rsidP="00550471">
            <w:pPr>
              <w:autoSpaceDE w:val="0"/>
              <w:autoSpaceDN w:val="0"/>
              <w:spacing w:line="360" w:lineRule="auto"/>
              <w:ind w:firstLineChars="200" w:firstLine="440"/>
              <w:jc w:val="left"/>
              <w:rPr>
                <w:rFonts w:ascii="宋体" w:hAnsi="宋体" w:cs="宋体"/>
                <w:color w:val="000000"/>
                <w:sz w:val="22"/>
                <w:szCs w:val="22"/>
              </w:rPr>
            </w:pPr>
            <w:r w:rsidRPr="00300B1F">
              <w:rPr>
                <w:rFonts w:ascii="宋体" w:hAnsi="宋体" w:cs="宋体" w:hint="eastAsia"/>
                <w:color w:val="000000"/>
                <w:sz w:val="22"/>
                <w:szCs w:val="22"/>
              </w:rPr>
              <w:t>75</w:t>
            </w:r>
          </w:p>
        </w:tc>
      </w:tr>
      <w:tr w:rsidR="00114C72" w:rsidRPr="00300B1F" w:rsidTr="00114C72">
        <w:trPr>
          <w:trHeight w:val="285"/>
        </w:trPr>
        <w:tc>
          <w:tcPr>
            <w:tcW w:w="462" w:type="pct"/>
            <w:tcBorders>
              <w:top w:val="nil"/>
              <w:left w:val="single" w:sz="4" w:space="0" w:color="auto"/>
              <w:bottom w:val="single" w:sz="4" w:space="0" w:color="auto"/>
              <w:right w:val="single" w:sz="4" w:space="0" w:color="auto"/>
            </w:tcBorders>
            <w:shd w:val="clear" w:color="auto" w:fill="auto"/>
            <w:vAlign w:val="center"/>
          </w:tcPr>
          <w:p w:rsidR="00114C72" w:rsidRPr="00300B1F" w:rsidRDefault="00114C72" w:rsidP="00AE5A0A">
            <w:pPr>
              <w:autoSpaceDE w:val="0"/>
              <w:autoSpaceDN w:val="0"/>
              <w:spacing w:line="360" w:lineRule="auto"/>
              <w:ind w:firstLine="0"/>
              <w:jc w:val="center"/>
              <w:rPr>
                <w:rFonts w:ascii="宋体" w:hAnsi="宋体" w:cs="宋体"/>
                <w:color w:val="000000"/>
                <w:sz w:val="22"/>
                <w:szCs w:val="22"/>
              </w:rPr>
            </w:pPr>
            <w:r>
              <w:rPr>
                <w:rFonts w:ascii="宋体" w:hAnsi="宋体" w:cs="宋体" w:hint="eastAsia"/>
                <w:color w:val="000000"/>
                <w:sz w:val="22"/>
                <w:szCs w:val="22"/>
              </w:rPr>
              <w:t>8</w:t>
            </w:r>
          </w:p>
        </w:tc>
        <w:tc>
          <w:tcPr>
            <w:tcW w:w="1514" w:type="pct"/>
            <w:tcBorders>
              <w:top w:val="nil"/>
              <w:left w:val="nil"/>
              <w:bottom w:val="single" w:sz="4" w:space="0" w:color="auto"/>
              <w:right w:val="single" w:sz="4" w:space="0" w:color="auto"/>
            </w:tcBorders>
            <w:shd w:val="clear" w:color="auto" w:fill="auto"/>
            <w:vAlign w:val="center"/>
          </w:tcPr>
          <w:p w:rsidR="00114C72" w:rsidRPr="00300B1F" w:rsidRDefault="00114C72" w:rsidP="00AE5A0A">
            <w:pPr>
              <w:autoSpaceDE w:val="0"/>
              <w:autoSpaceDN w:val="0"/>
              <w:spacing w:line="360" w:lineRule="auto"/>
              <w:ind w:firstLineChars="200" w:firstLine="440"/>
              <w:jc w:val="left"/>
              <w:rPr>
                <w:rFonts w:ascii="宋体" w:hAnsi="宋体" w:cs="宋体"/>
                <w:color w:val="000000"/>
                <w:sz w:val="22"/>
                <w:szCs w:val="22"/>
              </w:rPr>
            </w:pPr>
            <w:r w:rsidRPr="00300B1F">
              <w:rPr>
                <w:rFonts w:ascii="宋体" w:hAnsi="宋体" w:cs="宋体" w:hint="eastAsia"/>
                <w:color w:val="000000"/>
                <w:sz w:val="22"/>
                <w:szCs w:val="22"/>
              </w:rPr>
              <w:t>射频</w:t>
            </w:r>
            <w:r>
              <w:rPr>
                <w:rFonts w:ascii="宋体" w:hAnsi="宋体" w:cs="宋体" w:hint="eastAsia"/>
                <w:color w:val="000000"/>
                <w:sz w:val="22"/>
                <w:szCs w:val="22"/>
              </w:rPr>
              <w:t>连接器</w:t>
            </w:r>
          </w:p>
        </w:tc>
        <w:tc>
          <w:tcPr>
            <w:tcW w:w="671" w:type="pct"/>
            <w:tcBorders>
              <w:top w:val="nil"/>
              <w:left w:val="nil"/>
              <w:bottom w:val="single" w:sz="4" w:space="0" w:color="auto"/>
              <w:right w:val="single" w:sz="4" w:space="0" w:color="auto"/>
            </w:tcBorders>
            <w:shd w:val="clear" w:color="auto" w:fill="auto"/>
            <w:vAlign w:val="center"/>
          </w:tcPr>
          <w:p w:rsidR="00114C72" w:rsidRPr="00300B1F" w:rsidRDefault="00114C72" w:rsidP="00AE5A0A">
            <w:pPr>
              <w:autoSpaceDE w:val="0"/>
              <w:autoSpaceDN w:val="0"/>
              <w:spacing w:line="360" w:lineRule="auto"/>
              <w:ind w:firstLine="0"/>
              <w:jc w:val="center"/>
              <w:rPr>
                <w:rFonts w:ascii="宋体" w:hAnsi="宋体" w:cs="宋体"/>
                <w:color w:val="000000"/>
                <w:sz w:val="22"/>
                <w:szCs w:val="22"/>
              </w:rPr>
            </w:pPr>
          </w:p>
        </w:tc>
        <w:tc>
          <w:tcPr>
            <w:tcW w:w="2353" w:type="pct"/>
            <w:tcBorders>
              <w:top w:val="nil"/>
              <w:left w:val="nil"/>
              <w:bottom w:val="single" w:sz="4" w:space="0" w:color="auto"/>
              <w:right w:val="single" w:sz="4" w:space="0" w:color="auto"/>
            </w:tcBorders>
            <w:shd w:val="clear" w:color="auto" w:fill="auto"/>
            <w:vAlign w:val="center"/>
          </w:tcPr>
          <w:p w:rsidR="00114C72" w:rsidRPr="00300B1F" w:rsidRDefault="00114C72" w:rsidP="00550471">
            <w:pPr>
              <w:autoSpaceDE w:val="0"/>
              <w:autoSpaceDN w:val="0"/>
              <w:spacing w:line="360" w:lineRule="auto"/>
              <w:ind w:firstLineChars="200" w:firstLine="440"/>
              <w:jc w:val="left"/>
              <w:rPr>
                <w:rFonts w:ascii="宋体" w:hAnsi="宋体" w:cs="宋体"/>
                <w:color w:val="000000"/>
                <w:sz w:val="22"/>
                <w:szCs w:val="22"/>
              </w:rPr>
            </w:pPr>
            <w:r w:rsidRPr="00300B1F">
              <w:rPr>
                <w:rFonts w:ascii="宋体" w:hAnsi="宋体" w:cs="宋体" w:hint="eastAsia"/>
                <w:color w:val="000000"/>
                <w:sz w:val="22"/>
                <w:szCs w:val="22"/>
              </w:rPr>
              <w:t>英制F</w:t>
            </w:r>
            <w:r>
              <w:rPr>
                <w:rFonts w:ascii="宋体" w:hAnsi="宋体" w:cs="宋体" w:hint="eastAsia"/>
                <w:color w:val="000000"/>
                <w:sz w:val="22"/>
                <w:szCs w:val="22"/>
              </w:rPr>
              <w:t>-Female</w:t>
            </w:r>
            <w:r w:rsidRPr="00300B1F">
              <w:rPr>
                <w:rFonts w:ascii="宋体" w:hAnsi="宋体" w:cs="宋体" w:hint="eastAsia"/>
                <w:color w:val="000000"/>
                <w:sz w:val="22"/>
                <w:szCs w:val="22"/>
              </w:rPr>
              <w:t>接头</w:t>
            </w:r>
          </w:p>
        </w:tc>
      </w:tr>
    </w:tbl>
    <w:p w:rsidR="00550471" w:rsidRDefault="00550471" w:rsidP="009E18F4">
      <w:pPr>
        <w:autoSpaceDE w:val="0"/>
        <w:autoSpaceDN w:val="0"/>
        <w:spacing w:line="360" w:lineRule="auto"/>
        <w:ind w:firstLineChars="200" w:firstLine="480"/>
        <w:jc w:val="left"/>
        <w:rPr>
          <w:rFonts w:ascii="宋体" w:hAnsi="宋体" w:cs="Arial"/>
          <w:color w:val="000000"/>
        </w:rPr>
      </w:pPr>
    </w:p>
    <w:p w:rsidR="00427D50" w:rsidRDefault="00427D50" w:rsidP="009E18F4">
      <w:pPr>
        <w:autoSpaceDE w:val="0"/>
        <w:autoSpaceDN w:val="0"/>
        <w:spacing w:line="360" w:lineRule="auto"/>
        <w:ind w:firstLineChars="200" w:firstLine="480"/>
        <w:jc w:val="left"/>
        <w:rPr>
          <w:color w:val="000000"/>
        </w:rPr>
      </w:pPr>
    </w:p>
    <w:p w:rsidR="00427D50" w:rsidRDefault="00427D50" w:rsidP="009E18F4">
      <w:pPr>
        <w:autoSpaceDE w:val="0"/>
        <w:autoSpaceDN w:val="0"/>
        <w:spacing w:line="360" w:lineRule="auto"/>
        <w:ind w:firstLineChars="200" w:firstLine="480"/>
        <w:jc w:val="left"/>
        <w:rPr>
          <w:color w:val="000000"/>
        </w:rPr>
      </w:pPr>
    </w:p>
    <w:p w:rsidR="008027BE" w:rsidRDefault="008027BE" w:rsidP="009E18F4">
      <w:pPr>
        <w:autoSpaceDE w:val="0"/>
        <w:autoSpaceDN w:val="0"/>
        <w:spacing w:line="360" w:lineRule="auto"/>
        <w:ind w:firstLineChars="200" w:firstLine="480"/>
        <w:jc w:val="left"/>
        <w:rPr>
          <w:color w:val="000000"/>
        </w:rPr>
      </w:pPr>
      <w:r w:rsidRPr="00E44296">
        <w:rPr>
          <w:rFonts w:hint="eastAsia"/>
          <w:color w:val="000000"/>
        </w:rPr>
        <w:t>缆桥技术采用</w:t>
      </w:r>
      <w:r w:rsidR="00D62E4E">
        <w:rPr>
          <w:rFonts w:hint="eastAsia"/>
          <w:color w:val="000000"/>
        </w:rPr>
        <w:t>HomePlugAV</w:t>
      </w:r>
      <w:r>
        <w:rPr>
          <w:rFonts w:hint="eastAsia"/>
          <w:color w:val="000000"/>
        </w:rPr>
        <w:t>标准，工作频率根据其连接的缆桥交换机的工作频率确定。终端设备初始状态默认工作在</w:t>
      </w:r>
      <w:r w:rsidRPr="00E44296">
        <w:rPr>
          <w:color w:val="000000"/>
        </w:rPr>
        <w:t>7.5MHz~</w:t>
      </w:r>
      <w:r>
        <w:rPr>
          <w:rFonts w:hint="eastAsia"/>
          <w:color w:val="000000"/>
        </w:rPr>
        <w:t>30</w:t>
      </w:r>
      <w:r w:rsidRPr="00E44296">
        <w:rPr>
          <w:color w:val="000000"/>
        </w:rPr>
        <w:t>MHz</w:t>
      </w:r>
      <w:r>
        <w:rPr>
          <w:rFonts w:hint="eastAsia"/>
          <w:color w:val="000000"/>
        </w:rPr>
        <w:t>频段</w:t>
      </w:r>
      <w:r w:rsidR="00550471">
        <w:rPr>
          <w:rFonts w:hint="eastAsia"/>
          <w:color w:val="000000"/>
        </w:rPr>
        <w:t>，此种模式主要目的是为与</w:t>
      </w:r>
      <w:r w:rsidR="00550471">
        <w:rPr>
          <w:rFonts w:hint="eastAsia"/>
          <w:color w:val="000000"/>
        </w:rPr>
        <w:t>DOCSIS2.0</w:t>
      </w:r>
      <w:r w:rsidR="00550471">
        <w:rPr>
          <w:rFonts w:hint="eastAsia"/>
          <w:color w:val="000000"/>
        </w:rPr>
        <w:t>系统共存，</w:t>
      </w:r>
      <w:r w:rsidR="00D62E4E">
        <w:rPr>
          <w:rFonts w:hint="eastAsia"/>
          <w:color w:val="000000"/>
        </w:rPr>
        <w:t>定义为</w:t>
      </w:r>
      <w:r w:rsidR="00550471">
        <w:rPr>
          <w:rFonts w:hint="eastAsia"/>
          <w:color w:val="000000"/>
        </w:rPr>
        <w:t>共存模式。</w:t>
      </w:r>
      <w:r>
        <w:rPr>
          <w:rFonts w:hint="eastAsia"/>
          <w:color w:val="000000"/>
        </w:rPr>
        <w:t>当缆桥交换机</w:t>
      </w:r>
      <w:r w:rsidR="00550471">
        <w:rPr>
          <w:rFonts w:hint="eastAsia"/>
          <w:color w:val="000000"/>
        </w:rPr>
        <w:t>工作</w:t>
      </w:r>
      <w:r>
        <w:rPr>
          <w:rFonts w:hint="eastAsia"/>
          <w:color w:val="000000"/>
        </w:rPr>
        <w:t>在关闭高端频点</w:t>
      </w:r>
      <w:r w:rsidR="00550471">
        <w:rPr>
          <w:rFonts w:hint="eastAsia"/>
          <w:color w:val="000000"/>
        </w:rPr>
        <w:t>的共存</w:t>
      </w:r>
      <w:r>
        <w:rPr>
          <w:rFonts w:hint="eastAsia"/>
          <w:color w:val="000000"/>
        </w:rPr>
        <w:t>模式时，</w:t>
      </w:r>
      <w:r w:rsidR="00300B1F">
        <w:rPr>
          <w:rFonts w:ascii="宋体" w:hAnsi="宋体" w:cs="宋体" w:hint="eastAsia"/>
          <w:color w:val="000000"/>
        </w:rPr>
        <w:t>终端设备</w:t>
      </w:r>
      <w:r w:rsidR="00550471">
        <w:rPr>
          <w:rFonts w:ascii="宋体" w:hAnsi="宋体" w:cs="宋体" w:hint="eastAsia"/>
          <w:color w:val="000000"/>
        </w:rPr>
        <w:t>仍能工作在共存模式</w:t>
      </w:r>
      <w:r w:rsidR="00D62E4E">
        <w:rPr>
          <w:rFonts w:hint="eastAsia"/>
          <w:color w:val="000000"/>
        </w:rPr>
        <w:t>；</w:t>
      </w:r>
      <w:r>
        <w:rPr>
          <w:rFonts w:hint="eastAsia"/>
          <w:color w:val="000000"/>
        </w:rPr>
        <w:t>当缆桥交换机</w:t>
      </w:r>
      <w:r w:rsidR="00550471">
        <w:rPr>
          <w:rFonts w:hint="eastAsia"/>
          <w:color w:val="000000"/>
        </w:rPr>
        <w:t>工作</w:t>
      </w:r>
      <w:r>
        <w:rPr>
          <w:rFonts w:hint="eastAsia"/>
          <w:color w:val="000000"/>
        </w:rPr>
        <w:t>在</w:t>
      </w:r>
      <w:r w:rsidR="00300B1F">
        <w:rPr>
          <w:rFonts w:ascii="宋体" w:hAnsi="宋体" w:cs="宋体" w:hint="eastAsia"/>
          <w:color w:val="000000"/>
        </w:rPr>
        <w:t>开启</w:t>
      </w:r>
      <w:r>
        <w:rPr>
          <w:rFonts w:ascii="宋体" w:hAnsi="宋体" w:cs="宋体" w:hint="eastAsia"/>
          <w:color w:val="000000"/>
        </w:rPr>
        <w:t>高端频点</w:t>
      </w:r>
      <w:r w:rsidR="00550471">
        <w:rPr>
          <w:rFonts w:ascii="宋体" w:hAnsi="宋体" w:cs="宋体" w:hint="eastAsia"/>
          <w:color w:val="000000"/>
        </w:rPr>
        <w:t>的全频模式时，终端设备工作模式</w:t>
      </w:r>
      <w:r>
        <w:rPr>
          <w:rFonts w:ascii="宋体" w:hAnsi="宋体" w:cs="宋体" w:hint="eastAsia"/>
          <w:color w:val="000000"/>
        </w:rPr>
        <w:t>自动调整为</w:t>
      </w:r>
      <w:r w:rsidRPr="00E44296">
        <w:rPr>
          <w:color w:val="000000"/>
        </w:rPr>
        <w:t>7.5MHz~</w:t>
      </w:r>
      <w:r>
        <w:rPr>
          <w:rFonts w:hint="eastAsia"/>
          <w:color w:val="000000"/>
        </w:rPr>
        <w:t>6</w:t>
      </w:r>
      <w:r w:rsidR="00550471">
        <w:rPr>
          <w:rFonts w:hint="eastAsia"/>
          <w:color w:val="000000"/>
        </w:rPr>
        <w:t>7.</w:t>
      </w:r>
      <w:r>
        <w:rPr>
          <w:rFonts w:hint="eastAsia"/>
          <w:color w:val="000000"/>
        </w:rPr>
        <w:t>5</w:t>
      </w:r>
      <w:r w:rsidRPr="00E44296">
        <w:rPr>
          <w:color w:val="000000"/>
        </w:rPr>
        <w:t>MHz</w:t>
      </w:r>
      <w:r w:rsidR="00550471">
        <w:rPr>
          <w:rFonts w:hint="eastAsia"/>
          <w:color w:val="000000"/>
        </w:rPr>
        <w:t>的全频模式</w:t>
      </w:r>
      <w:r w:rsidRPr="00BE45A8">
        <w:rPr>
          <w:color w:val="000000"/>
        </w:rPr>
        <w:t>。</w:t>
      </w:r>
    </w:p>
    <w:p w:rsidR="00300B1F" w:rsidRPr="00300B1F" w:rsidRDefault="00300B1F" w:rsidP="00300B1F">
      <w:pPr>
        <w:pStyle w:val="afffe"/>
        <w:keepNext/>
        <w:ind w:left="426"/>
        <w:jc w:val="center"/>
        <w:rPr>
          <w:sz w:val="24"/>
          <w:szCs w:val="24"/>
        </w:rPr>
      </w:pPr>
      <w:r w:rsidRPr="00300B1F">
        <w:rPr>
          <w:rFonts w:hint="eastAsia"/>
          <w:sz w:val="24"/>
          <w:szCs w:val="24"/>
        </w:rPr>
        <w:t>表格</w:t>
      </w:r>
      <w:r w:rsidRPr="00300B1F">
        <w:rPr>
          <w:rFonts w:hint="eastAsia"/>
          <w:sz w:val="24"/>
          <w:szCs w:val="24"/>
        </w:rPr>
        <w:t xml:space="preserve"> </w:t>
      </w:r>
      <w:r w:rsidR="00F25542" w:rsidRPr="00300B1F">
        <w:rPr>
          <w:sz w:val="24"/>
          <w:szCs w:val="24"/>
        </w:rPr>
        <w:fldChar w:fldCharType="begin"/>
      </w:r>
      <w:r w:rsidRPr="00300B1F">
        <w:rPr>
          <w:sz w:val="24"/>
          <w:szCs w:val="24"/>
        </w:rPr>
        <w:instrText xml:space="preserve"> </w:instrText>
      </w:r>
      <w:r w:rsidRPr="00300B1F">
        <w:rPr>
          <w:rFonts w:hint="eastAsia"/>
          <w:sz w:val="24"/>
          <w:szCs w:val="24"/>
        </w:rPr>
        <w:instrText xml:space="preserve">SEQ </w:instrText>
      </w:r>
      <w:r w:rsidRPr="00300B1F">
        <w:rPr>
          <w:rFonts w:hint="eastAsia"/>
          <w:sz w:val="24"/>
          <w:szCs w:val="24"/>
        </w:rPr>
        <w:instrText>表格</w:instrText>
      </w:r>
      <w:r w:rsidRPr="00300B1F">
        <w:rPr>
          <w:rFonts w:hint="eastAsia"/>
          <w:sz w:val="24"/>
          <w:szCs w:val="24"/>
        </w:rPr>
        <w:instrText xml:space="preserve"> \* ARABIC</w:instrText>
      </w:r>
      <w:r w:rsidRPr="00300B1F">
        <w:rPr>
          <w:sz w:val="24"/>
          <w:szCs w:val="24"/>
        </w:rPr>
        <w:instrText xml:space="preserve"> </w:instrText>
      </w:r>
      <w:r w:rsidR="00F25542" w:rsidRPr="00300B1F">
        <w:rPr>
          <w:sz w:val="24"/>
          <w:szCs w:val="24"/>
        </w:rPr>
        <w:fldChar w:fldCharType="separate"/>
      </w:r>
      <w:r w:rsidR="009818FE">
        <w:rPr>
          <w:noProof/>
          <w:sz w:val="24"/>
          <w:szCs w:val="24"/>
        </w:rPr>
        <w:t>3</w:t>
      </w:r>
      <w:r w:rsidR="00F25542" w:rsidRPr="00300B1F">
        <w:rPr>
          <w:sz w:val="24"/>
          <w:szCs w:val="24"/>
        </w:rPr>
        <w:fldChar w:fldCharType="end"/>
      </w:r>
      <w:r w:rsidRPr="00300B1F">
        <w:rPr>
          <w:rFonts w:hint="eastAsia"/>
          <w:sz w:val="24"/>
          <w:szCs w:val="24"/>
        </w:rPr>
        <w:t xml:space="preserve"> </w:t>
      </w:r>
      <w:r>
        <w:rPr>
          <w:rFonts w:hint="eastAsia"/>
          <w:sz w:val="24"/>
          <w:szCs w:val="24"/>
        </w:rPr>
        <w:t>工作频率模式定义</w:t>
      </w:r>
    </w:p>
    <w:tbl>
      <w:tblPr>
        <w:tblW w:w="7775" w:type="dxa"/>
        <w:jc w:val="center"/>
        <w:tblInd w:w="1100"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962"/>
        <w:gridCol w:w="1962"/>
        <w:gridCol w:w="1843"/>
      </w:tblGrid>
      <w:tr w:rsidR="00423F98" w:rsidRPr="00300B1F" w:rsidTr="00423F98">
        <w:trPr>
          <w:tblHeader/>
          <w:jc w:val="center"/>
        </w:trPr>
        <w:tc>
          <w:tcPr>
            <w:tcW w:w="2008" w:type="dxa"/>
            <w:shd w:val="clear" w:color="auto" w:fill="E6E6E6"/>
          </w:tcPr>
          <w:p w:rsidR="00423F98" w:rsidRPr="00300B1F" w:rsidRDefault="00423F98" w:rsidP="00DC3223">
            <w:pPr>
              <w:pStyle w:val="CellHeading"/>
              <w:keepNext/>
              <w:rPr>
                <w:sz w:val="22"/>
                <w:szCs w:val="22"/>
              </w:rPr>
            </w:pPr>
            <w:r w:rsidRPr="00DA5A95">
              <w:rPr>
                <w:rFonts w:eastAsiaTheme="minorEastAsia" w:hint="eastAsia"/>
                <w:sz w:val="20"/>
                <w:szCs w:val="22"/>
                <w:lang w:eastAsia="zh-CN"/>
              </w:rPr>
              <w:t>载波频段</w:t>
            </w:r>
            <w:r w:rsidRPr="00DA5A95">
              <w:rPr>
                <w:sz w:val="20"/>
                <w:szCs w:val="22"/>
              </w:rPr>
              <w:t xml:space="preserve"> (MHz)</w:t>
            </w:r>
          </w:p>
        </w:tc>
        <w:tc>
          <w:tcPr>
            <w:tcW w:w="1962" w:type="dxa"/>
            <w:shd w:val="clear" w:color="auto" w:fill="E6E6E6"/>
          </w:tcPr>
          <w:p w:rsidR="00423F98" w:rsidRPr="00300B1F" w:rsidRDefault="00423F98" w:rsidP="00DC3223">
            <w:pPr>
              <w:pStyle w:val="CellHeading"/>
              <w:keepNext/>
              <w:ind w:firstLine="11"/>
              <w:rPr>
                <w:rFonts w:eastAsiaTheme="minorEastAsia"/>
                <w:sz w:val="22"/>
                <w:szCs w:val="22"/>
                <w:lang w:eastAsia="zh-CN"/>
              </w:rPr>
            </w:pPr>
            <w:r w:rsidRPr="00DA5A95">
              <w:rPr>
                <w:rFonts w:eastAsiaTheme="minorEastAsia" w:hint="eastAsia"/>
                <w:sz w:val="20"/>
                <w:szCs w:val="22"/>
                <w:lang w:eastAsia="zh-CN"/>
              </w:rPr>
              <w:t>子载波编号</w:t>
            </w:r>
          </w:p>
        </w:tc>
        <w:tc>
          <w:tcPr>
            <w:tcW w:w="1962" w:type="dxa"/>
            <w:shd w:val="clear" w:color="auto" w:fill="FFFF00"/>
          </w:tcPr>
          <w:p w:rsidR="00423F98" w:rsidRDefault="00423F98" w:rsidP="00DC3223">
            <w:pPr>
              <w:pStyle w:val="CellHeading"/>
              <w:keepNext/>
              <w:ind w:firstLine="11"/>
              <w:rPr>
                <w:rFonts w:eastAsiaTheme="minorEastAsia"/>
                <w:sz w:val="24"/>
                <w:szCs w:val="22"/>
                <w:lang w:eastAsia="zh-CN"/>
              </w:rPr>
            </w:pPr>
            <w:r w:rsidRPr="00DA5A95">
              <w:rPr>
                <w:rFonts w:eastAsiaTheme="minorEastAsia" w:hint="eastAsia"/>
                <w:sz w:val="24"/>
                <w:szCs w:val="22"/>
                <w:lang w:eastAsia="zh-CN"/>
              </w:rPr>
              <w:t>共存模式</w:t>
            </w:r>
          </w:p>
          <w:p w:rsidR="00423F98" w:rsidRPr="0038576F" w:rsidRDefault="00423F98" w:rsidP="00DC3223">
            <w:pPr>
              <w:pStyle w:val="CellHeading"/>
              <w:keepNext/>
              <w:ind w:firstLine="11"/>
              <w:rPr>
                <w:rFonts w:eastAsiaTheme="minorEastAsia"/>
                <w:sz w:val="24"/>
                <w:szCs w:val="22"/>
                <w:lang w:eastAsia="zh-CN"/>
              </w:rPr>
            </w:pPr>
            <w:r>
              <w:rPr>
                <w:rFonts w:eastAsiaTheme="minorEastAsia" w:hint="eastAsia"/>
                <w:sz w:val="24"/>
                <w:szCs w:val="22"/>
                <w:lang w:eastAsia="zh-CN"/>
              </w:rPr>
              <w:t>（出厂默认）</w:t>
            </w:r>
          </w:p>
        </w:tc>
        <w:tc>
          <w:tcPr>
            <w:tcW w:w="1843" w:type="dxa"/>
            <w:shd w:val="clear" w:color="auto" w:fill="FFFF00"/>
          </w:tcPr>
          <w:p w:rsidR="00423F98" w:rsidRPr="00300B1F" w:rsidRDefault="00423F98" w:rsidP="00DC3223">
            <w:pPr>
              <w:pStyle w:val="CellHeading"/>
              <w:keepNext/>
              <w:ind w:firstLine="33"/>
              <w:rPr>
                <w:rFonts w:eastAsiaTheme="minorEastAsia"/>
                <w:sz w:val="22"/>
                <w:szCs w:val="22"/>
                <w:lang w:eastAsia="zh-CN"/>
              </w:rPr>
            </w:pPr>
            <w:r w:rsidRPr="00DA5A95">
              <w:rPr>
                <w:rFonts w:eastAsiaTheme="minorEastAsia" w:hint="eastAsia"/>
                <w:sz w:val="24"/>
                <w:szCs w:val="22"/>
                <w:lang w:eastAsia="zh-CN"/>
              </w:rPr>
              <w:t>全频模式</w:t>
            </w:r>
          </w:p>
        </w:tc>
      </w:tr>
      <w:tr w:rsidR="00423F98" w:rsidRPr="00300B1F" w:rsidTr="00DC3223">
        <w:trPr>
          <w:jc w:val="center"/>
        </w:trPr>
        <w:tc>
          <w:tcPr>
            <w:tcW w:w="2008" w:type="dxa"/>
          </w:tcPr>
          <w:p w:rsidR="00423F98" w:rsidRPr="00300B1F" w:rsidRDefault="00423F98" w:rsidP="00DC3223">
            <w:pPr>
              <w:pStyle w:val="CellBody"/>
              <w:ind w:firstLine="480"/>
              <w:rPr>
                <w:sz w:val="22"/>
                <w:szCs w:val="22"/>
              </w:rPr>
            </w:pPr>
            <w:r>
              <w:rPr>
                <w:rFonts w:eastAsiaTheme="minorEastAsia" w:hint="eastAsia"/>
                <w:szCs w:val="20"/>
                <w:lang w:eastAsia="zh-CN"/>
              </w:rPr>
              <w:t>小于</w:t>
            </w:r>
            <w:r>
              <w:rPr>
                <w:rFonts w:eastAsiaTheme="minorEastAsia" w:hint="eastAsia"/>
                <w:szCs w:val="20"/>
                <w:lang w:eastAsia="zh-CN"/>
              </w:rPr>
              <w:t>7.5</w:t>
            </w:r>
          </w:p>
        </w:tc>
        <w:tc>
          <w:tcPr>
            <w:tcW w:w="1962" w:type="dxa"/>
          </w:tcPr>
          <w:p w:rsidR="00423F98" w:rsidRPr="00300B1F" w:rsidRDefault="00423F98" w:rsidP="00DC3223">
            <w:pPr>
              <w:pStyle w:val="CellBody"/>
              <w:ind w:firstLine="11"/>
              <w:jc w:val="center"/>
              <w:rPr>
                <w:rFonts w:eastAsiaTheme="minorEastAsia"/>
                <w:sz w:val="22"/>
                <w:szCs w:val="22"/>
                <w:lang w:eastAsia="zh-CN"/>
              </w:rPr>
            </w:pPr>
            <w:r w:rsidRPr="002B1CB3">
              <w:rPr>
                <w:szCs w:val="20"/>
              </w:rPr>
              <w:t>0-311</w:t>
            </w:r>
          </w:p>
        </w:tc>
        <w:tc>
          <w:tcPr>
            <w:tcW w:w="1962" w:type="dxa"/>
          </w:tcPr>
          <w:p w:rsidR="00423F98" w:rsidRPr="00300B1F" w:rsidRDefault="00423F98" w:rsidP="00DC3223">
            <w:pPr>
              <w:pStyle w:val="CellBody"/>
              <w:ind w:firstLine="11"/>
              <w:jc w:val="center"/>
              <w:rPr>
                <w:rFonts w:eastAsiaTheme="minorEastAsia"/>
                <w:sz w:val="22"/>
                <w:szCs w:val="22"/>
                <w:lang w:eastAsia="zh-CN"/>
              </w:rPr>
            </w:pPr>
            <w:r w:rsidRPr="007F4091">
              <w:rPr>
                <w:rFonts w:eastAsiaTheme="minorEastAsia" w:hint="eastAsia"/>
                <w:sz w:val="22"/>
                <w:szCs w:val="22"/>
                <w:lang w:eastAsia="zh-CN"/>
              </w:rPr>
              <w:t>关闭</w:t>
            </w:r>
          </w:p>
        </w:tc>
        <w:tc>
          <w:tcPr>
            <w:tcW w:w="1843" w:type="dxa"/>
          </w:tcPr>
          <w:p w:rsidR="00423F98" w:rsidRPr="00300B1F" w:rsidRDefault="00423F98" w:rsidP="00DC3223">
            <w:pPr>
              <w:pStyle w:val="CellBody"/>
              <w:ind w:firstLine="33"/>
              <w:jc w:val="center"/>
              <w:rPr>
                <w:rFonts w:ascii="宋体" w:eastAsia="宋体" w:hAnsi="宋体" w:cs="宋体"/>
                <w:sz w:val="22"/>
                <w:szCs w:val="22"/>
                <w:lang w:eastAsia="zh-CN"/>
              </w:rPr>
            </w:pPr>
            <w:r w:rsidRPr="007F4091">
              <w:rPr>
                <w:rFonts w:eastAsiaTheme="minorEastAsia" w:hint="eastAsia"/>
                <w:sz w:val="22"/>
                <w:szCs w:val="22"/>
                <w:lang w:eastAsia="zh-CN"/>
              </w:rPr>
              <w:t>关闭</w:t>
            </w:r>
          </w:p>
        </w:tc>
      </w:tr>
      <w:tr w:rsidR="00423F98" w:rsidRPr="00300B1F" w:rsidTr="00DC3223">
        <w:trPr>
          <w:jc w:val="center"/>
        </w:trPr>
        <w:tc>
          <w:tcPr>
            <w:tcW w:w="2008" w:type="dxa"/>
          </w:tcPr>
          <w:p w:rsidR="00423F98" w:rsidRPr="00300B1F" w:rsidRDefault="00423F98" w:rsidP="00DC3223">
            <w:pPr>
              <w:pStyle w:val="CellBody"/>
              <w:ind w:firstLine="480"/>
              <w:rPr>
                <w:sz w:val="22"/>
                <w:szCs w:val="22"/>
              </w:rPr>
            </w:pPr>
            <w:r>
              <w:rPr>
                <w:rFonts w:eastAsiaTheme="minorEastAsia" w:hint="eastAsia"/>
                <w:szCs w:val="20"/>
                <w:lang w:eastAsia="zh-CN"/>
              </w:rPr>
              <w:t>7.5</w:t>
            </w:r>
            <w:r>
              <w:rPr>
                <w:rFonts w:eastAsiaTheme="minorEastAsia" w:hint="eastAsia"/>
                <w:szCs w:val="20"/>
                <w:lang w:eastAsia="zh-CN"/>
              </w:rPr>
              <w:t>至</w:t>
            </w:r>
            <w:r>
              <w:rPr>
                <w:rFonts w:eastAsiaTheme="minorEastAsia" w:hint="eastAsia"/>
                <w:szCs w:val="20"/>
                <w:lang w:eastAsia="zh-CN"/>
              </w:rPr>
              <w:t>30</w:t>
            </w:r>
          </w:p>
        </w:tc>
        <w:tc>
          <w:tcPr>
            <w:tcW w:w="1962" w:type="dxa"/>
          </w:tcPr>
          <w:p w:rsidR="00423F98" w:rsidRPr="00300B1F" w:rsidRDefault="00423F98" w:rsidP="00DC3223">
            <w:pPr>
              <w:pStyle w:val="CellBody"/>
              <w:ind w:firstLine="11"/>
              <w:jc w:val="center"/>
              <w:rPr>
                <w:rFonts w:eastAsiaTheme="minorEastAsia"/>
                <w:sz w:val="22"/>
                <w:szCs w:val="22"/>
                <w:lang w:eastAsia="zh-CN"/>
              </w:rPr>
            </w:pPr>
            <w:r w:rsidRPr="002B1CB3">
              <w:rPr>
                <w:szCs w:val="20"/>
              </w:rPr>
              <w:t>312-1228</w:t>
            </w:r>
          </w:p>
        </w:tc>
        <w:tc>
          <w:tcPr>
            <w:tcW w:w="1962" w:type="dxa"/>
          </w:tcPr>
          <w:p w:rsidR="00423F98" w:rsidRPr="00300B1F" w:rsidRDefault="00423F98" w:rsidP="00DC3223">
            <w:pPr>
              <w:pStyle w:val="CellBody"/>
              <w:ind w:firstLine="11"/>
              <w:jc w:val="center"/>
              <w:rPr>
                <w:rFonts w:eastAsiaTheme="minorEastAsia"/>
                <w:sz w:val="22"/>
                <w:szCs w:val="22"/>
                <w:lang w:eastAsia="zh-CN"/>
              </w:rPr>
            </w:pPr>
            <w:r>
              <w:rPr>
                <w:rFonts w:eastAsiaTheme="minorEastAsia" w:hint="eastAsia"/>
                <w:sz w:val="22"/>
                <w:szCs w:val="22"/>
                <w:lang w:eastAsia="zh-CN"/>
              </w:rPr>
              <w:t>开启</w:t>
            </w:r>
          </w:p>
        </w:tc>
        <w:tc>
          <w:tcPr>
            <w:tcW w:w="1843" w:type="dxa"/>
          </w:tcPr>
          <w:p w:rsidR="00423F98" w:rsidRPr="00300B1F" w:rsidRDefault="00423F98" w:rsidP="00DC3223">
            <w:pPr>
              <w:pStyle w:val="CellBody"/>
              <w:ind w:firstLine="33"/>
              <w:jc w:val="center"/>
              <w:rPr>
                <w:rFonts w:eastAsiaTheme="minorEastAsia"/>
                <w:sz w:val="22"/>
                <w:szCs w:val="22"/>
                <w:lang w:eastAsia="zh-CN"/>
              </w:rPr>
            </w:pPr>
            <w:r w:rsidRPr="00744D94">
              <w:rPr>
                <w:rFonts w:eastAsiaTheme="minorEastAsia" w:hint="eastAsia"/>
                <w:sz w:val="22"/>
                <w:szCs w:val="22"/>
                <w:lang w:eastAsia="zh-CN"/>
              </w:rPr>
              <w:t>开启</w:t>
            </w:r>
          </w:p>
        </w:tc>
      </w:tr>
      <w:tr w:rsidR="00423F98" w:rsidRPr="00300B1F" w:rsidTr="00300B1F">
        <w:trPr>
          <w:jc w:val="center"/>
        </w:trPr>
        <w:tc>
          <w:tcPr>
            <w:tcW w:w="2008" w:type="dxa"/>
          </w:tcPr>
          <w:p w:rsidR="00423F98" w:rsidRPr="00300B1F" w:rsidRDefault="00423F98" w:rsidP="00DC3223">
            <w:pPr>
              <w:pStyle w:val="CellBody"/>
              <w:ind w:firstLine="480"/>
              <w:rPr>
                <w:sz w:val="22"/>
                <w:szCs w:val="22"/>
              </w:rPr>
            </w:pPr>
            <w:r w:rsidRPr="002B1CB3">
              <w:rPr>
                <w:szCs w:val="20"/>
              </w:rPr>
              <w:t>30</w:t>
            </w:r>
            <w:r>
              <w:rPr>
                <w:rFonts w:eastAsiaTheme="minorEastAsia" w:hint="eastAsia"/>
                <w:szCs w:val="20"/>
                <w:lang w:eastAsia="zh-CN"/>
              </w:rPr>
              <w:t>至</w:t>
            </w:r>
            <w:r>
              <w:rPr>
                <w:rFonts w:eastAsiaTheme="minorEastAsia" w:hint="eastAsia"/>
                <w:szCs w:val="20"/>
                <w:lang w:eastAsia="zh-CN"/>
              </w:rPr>
              <w:t xml:space="preserve"> 67.5</w:t>
            </w:r>
          </w:p>
        </w:tc>
        <w:tc>
          <w:tcPr>
            <w:tcW w:w="1962" w:type="dxa"/>
          </w:tcPr>
          <w:p w:rsidR="00423F98" w:rsidRPr="00300B1F" w:rsidRDefault="00423F98" w:rsidP="00DC3223">
            <w:pPr>
              <w:pStyle w:val="CellBody"/>
              <w:ind w:firstLine="11"/>
              <w:jc w:val="center"/>
              <w:rPr>
                <w:rFonts w:eastAsiaTheme="minorEastAsia"/>
                <w:sz w:val="22"/>
                <w:szCs w:val="22"/>
                <w:lang w:eastAsia="zh-CN"/>
              </w:rPr>
            </w:pPr>
            <w:r>
              <w:rPr>
                <w:szCs w:val="20"/>
              </w:rPr>
              <w:t>1229</w:t>
            </w:r>
            <w:r w:rsidRPr="002B1CB3">
              <w:rPr>
                <w:szCs w:val="20"/>
              </w:rPr>
              <w:t>-</w:t>
            </w:r>
            <w:r>
              <w:rPr>
                <w:szCs w:val="20"/>
              </w:rPr>
              <w:t>2763</w:t>
            </w:r>
          </w:p>
        </w:tc>
        <w:tc>
          <w:tcPr>
            <w:tcW w:w="1962" w:type="dxa"/>
          </w:tcPr>
          <w:p w:rsidR="00423F98" w:rsidRPr="00300B1F" w:rsidRDefault="00423F98" w:rsidP="00DC3223">
            <w:pPr>
              <w:pStyle w:val="CellBody"/>
              <w:ind w:firstLine="11"/>
              <w:jc w:val="center"/>
              <w:rPr>
                <w:rFonts w:eastAsiaTheme="minorEastAsia"/>
                <w:sz w:val="22"/>
                <w:szCs w:val="22"/>
                <w:lang w:eastAsia="zh-CN"/>
              </w:rPr>
            </w:pPr>
            <w:r>
              <w:rPr>
                <w:rFonts w:eastAsiaTheme="minorEastAsia" w:hint="eastAsia"/>
                <w:sz w:val="22"/>
                <w:szCs w:val="22"/>
                <w:lang w:eastAsia="zh-CN"/>
              </w:rPr>
              <w:t>关闭</w:t>
            </w:r>
          </w:p>
        </w:tc>
        <w:tc>
          <w:tcPr>
            <w:tcW w:w="1843" w:type="dxa"/>
          </w:tcPr>
          <w:p w:rsidR="00423F98" w:rsidRPr="00300B1F" w:rsidRDefault="00423F98" w:rsidP="00DC3223">
            <w:pPr>
              <w:pStyle w:val="CellBody"/>
              <w:ind w:firstLine="33"/>
              <w:jc w:val="center"/>
              <w:rPr>
                <w:rFonts w:ascii="宋体" w:eastAsia="宋体" w:hAnsi="宋体" w:cs="宋体"/>
                <w:sz w:val="22"/>
                <w:szCs w:val="22"/>
                <w:lang w:eastAsia="zh-CN"/>
              </w:rPr>
            </w:pPr>
            <w:r w:rsidRPr="00744D94">
              <w:rPr>
                <w:rFonts w:eastAsiaTheme="minorEastAsia" w:hint="eastAsia"/>
                <w:sz w:val="22"/>
                <w:szCs w:val="22"/>
                <w:lang w:eastAsia="zh-CN"/>
              </w:rPr>
              <w:t>开启</w:t>
            </w:r>
          </w:p>
        </w:tc>
      </w:tr>
      <w:tr w:rsidR="00423F98" w:rsidRPr="00300B1F" w:rsidTr="00300B1F">
        <w:trPr>
          <w:jc w:val="center"/>
        </w:trPr>
        <w:tc>
          <w:tcPr>
            <w:tcW w:w="2008" w:type="dxa"/>
          </w:tcPr>
          <w:p w:rsidR="00423F98" w:rsidRPr="00300B1F" w:rsidRDefault="00423F98" w:rsidP="00DC3223">
            <w:pPr>
              <w:pStyle w:val="CellBody"/>
              <w:ind w:firstLine="480"/>
              <w:rPr>
                <w:sz w:val="22"/>
                <w:szCs w:val="22"/>
              </w:rPr>
            </w:pPr>
            <w:r>
              <w:rPr>
                <w:rFonts w:eastAsiaTheme="minorEastAsia" w:hint="eastAsia"/>
                <w:szCs w:val="20"/>
                <w:lang w:eastAsia="zh-CN"/>
              </w:rPr>
              <w:t>大于</w:t>
            </w:r>
            <w:r w:rsidRPr="002B1CB3">
              <w:rPr>
                <w:szCs w:val="20"/>
              </w:rPr>
              <w:t>67.5</w:t>
            </w:r>
          </w:p>
        </w:tc>
        <w:tc>
          <w:tcPr>
            <w:tcW w:w="1962" w:type="dxa"/>
          </w:tcPr>
          <w:p w:rsidR="00423F98" w:rsidRPr="00300B1F" w:rsidRDefault="00423F98" w:rsidP="00DC3223">
            <w:pPr>
              <w:pStyle w:val="CellBody"/>
              <w:ind w:firstLine="11"/>
              <w:jc w:val="center"/>
              <w:rPr>
                <w:rFonts w:eastAsiaTheme="minorEastAsia"/>
                <w:sz w:val="22"/>
                <w:szCs w:val="22"/>
                <w:lang w:eastAsia="zh-CN"/>
              </w:rPr>
            </w:pPr>
            <w:r w:rsidRPr="002B1CB3">
              <w:rPr>
                <w:szCs w:val="20"/>
              </w:rPr>
              <w:t>2764-</w:t>
            </w:r>
            <w:r w:rsidRPr="00B91DA7">
              <w:rPr>
                <w:rFonts w:eastAsia="宋体" w:hint="eastAsia"/>
                <w:szCs w:val="20"/>
                <w:lang w:eastAsia="zh-CN"/>
              </w:rPr>
              <w:t>3072</w:t>
            </w:r>
          </w:p>
        </w:tc>
        <w:tc>
          <w:tcPr>
            <w:tcW w:w="1962" w:type="dxa"/>
          </w:tcPr>
          <w:p w:rsidR="00423F98" w:rsidRPr="00300B1F" w:rsidRDefault="00423F98" w:rsidP="00DC3223">
            <w:pPr>
              <w:pStyle w:val="CellBody"/>
              <w:ind w:firstLine="11"/>
              <w:jc w:val="center"/>
              <w:rPr>
                <w:rFonts w:eastAsiaTheme="minorEastAsia"/>
                <w:sz w:val="22"/>
                <w:szCs w:val="22"/>
                <w:lang w:eastAsia="zh-CN"/>
              </w:rPr>
            </w:pPr>
            <w:r w:rsidRPr="00983F4B">
              <w:rPr>
                <w:rFonts w:eastAsiaTheme="minorEastAsia" w:hint="eastAsia"/>
                <w:sz w:val="22"/>
                <w:szCs w:val="22"/>
                <w:lang w:eastAsia="zh-CN"/>
              </w:rPr>
              <w:t>关闭</w:t>
            </w:r>
          </w:p>
        </w:tc>
        <w:tc>
          <w:tcPr>
            <w:tcW w:w="1843" w:type="dxa"/>
          </w:tcPr>
          <w:p w:rsidR="00423F98" w:rsidRPr="00300B1F" w:rsidRDefault="00423F98" w:rsidP="00DC3223">
            <w:pPr>
              <w:pStyle w:val="CellBody"/>
              <w:ind w:firstLine="33"/>
              <w:jc w:val="center"/>
              <w:rPr>
                <w:rFonts w:eastAsiaTheme="minorEastAsia"/>
                <w:sz w:val="22"/>
                <w:szCs w:val="22"/>
                <w:lang w:eastAsia="zh-CN"/>
              </w:rPr>
            </w:pPr>
            <w:r w:rsidRPr="00983F4B">
              <w:rPr>
                <w:rFonts w:eastAsiaTheme="minorEastAsia" w:hint="eastAsia"/>
                <w:sz w:val="22"/>
                <w:szCs w:val="22"/>
                <w:lang w:eastAsia="zh-CN"/>
              </w:rPr>
              <w:t>关闭</w:t>
            </w:r>
          </w:p>
        </w:tc>
      </w:tr>
    </w:tbl>
    <w:p w:rsidR="00797C61" w:rsidRDefault="00797C61" w:rsidP="009E18F4">
      <w:pPr>
        <w:autoSpaceDE w:val="0"/>
        <w:autoSpaceDN w:val="0"/>
        <w:spacing w:line="360" w:lineRule="auto"/>
        <w:ind w:firstLineChars="200" w:firstLine="480"/>
        <w:jc w:val="left"/>
        <w:rPr>
          <w:color w:val="000000"/>
        </w:rPr>
      </w:pPr>
    </w:p>
    <w:p w:rsidR="009B3FF5" w:rsidRDefault="009B3FF5" w:rsidP="009E18F4">
      <w:pPr>
        <w:autoSpaceDE w:val="0"/>
        <w:autoSpaceDN w:val="0"/>
        <w:spacing w:line="360" w:lineRule="auto"/>
        <w:ind w:firstLineChars="200" w:firstLine="480"/>
        <w:jc w:val="left"/>
        <w:rPr>
          <w:color w:val="000000"/>
        </w:rPr>
      </w:pPr>
    </w:p>
    <w:p w:rsidR="00D62E4E" w:rsidRPr="00D62E4E" w:rsidRDefault="00D62E4E" w:rsidP="00D62E4E">
      <w:pPr>
        <w:pStyle w:val="afffe"/>
        <w:keepNext/>
        <w:ind w:left="426"/>
        <w:jc w:val="center"/>
        <w:rPr>
          <w:sz w:val="24"/>
          <w:szCs w:val="24"/>
        </w:rPr>
      </w:pPr>
      <w:r w:rsidRPr="00D62E4E">
        <w:rPr>
          <w:rFonts w:hint="eastAsia"/>
          <w:sz w:val="24"/>
          <w:szCs w:val="24"/>
        </w:rPr>
        <w:t>表格</w:t>
      </w:r>
      <w:r w:rsidRPr="00D62E4E">
        <w:rPr>
          <w:rFonts w:hint="eastAsia"/>
          <w:sz w:val="24"/>
          <w:szCs w:val="24"/>
        </w:rPr>
        <w:t xml:space="preserve"> </w:t>
      </w:r>
      <w:r w:rsidR="00F25542" w:rsidRPr="00D62E4E">
        <w:rPr>
          <w:sz w:val="24"/>
          <w:szCs w:val="24"/>
        </w:rPr>
        <w:fldChar w:fldCharType="begin"/>
      </w:r>
      <w:r w:rsidRPr="00D62E4E">
        <w:rPr>
          <w:sz w:val="24"/>
          <w:szCs w:val="24"/>
        </w:rPr>
        <w:instrText xml:space="preserve"> </w:instrText>
      </w:r>
      <w:r w:rsidRPr="00D62E4E">
        <w:rPr>
          <w:rFonts w:hint="eastAsia"/>
          <w:sz w:val="24"/>
          <w:szCs w:val="24"/>
        </w:rPr>
        <w:instrText xml:space="preserve">SEQ </w:instrText>
      </w:r>
      <w:r w:rsidRPr="00D62E4E">
        <w:rPr>
          <w:rFonts w:hint="eastAsia"/>
          <w:sz w:val="24"/>
          <w:szCs w:val="24"/>
        </w:rPr>
        <w:instrText>表格</w:instrText>
      </w:r>
      <w:r w:rsidRPr="00D62E4E">
        <w:rPr>
          <w:rFonts w:hint="eastAsia"/>
          <w:sz w:val="24"/>
          <w:szCs w:val="24"/>
        </w:rPr>
        <w:instrText xml:space="preserve"> \* ARABIC</w:instrText>
      </w:r>
      <w:r w:rsidRPr="00D62E4E">
        <w:rPr>
          <w:sz w:val="24"/>
          <w:szCs w:val="24"/>
        </w:rPr>
        <w:instrText xml:space="preserve"> </w:instrText>
      </w:r>
      <w:r w:rsidR="00F25542" w:rsidRPr="00D62E4E">
        <w:rPr>
          <w:sz w:val="24"/>
          <w:szCs w:val="24"/>
        </w:rPr>
        <w:fldChar w:fldCharType="separate"/>
      </w:r>
      <w:r w:rsidR="009818FE">
        <w:rPr>
          <w:noProof/>
          <w:sz w:val="24"/>
          <w:szCs w:val="24"/>
        </w:rPr>
        <w:t>4</w:t>
      </w:r>
      <w:r w:rsidR="00F25542" w:rsidRPr="00D62E4E">
        <w:rPr>
          <w:sz w:val="24"/>
          <w:szCs w:val="24"/>
        </w:rPr>
        <w:fldChar w:fldCharType="end"/>
      </w:r>
      <w:r w:rsidRPr="00D62E4E">
        <w:rPr>
          <w:rFonts w:hint="eastAsia"/>
          <w:sz w:val="24"/>
          <w:szCs w:val="24"/>
        </w:rPr>
        <w:t xml:space="preserve"> HMD</w:t>
      </w:r>
      <w:r w:rsidRPr="00D62E4E">
        <w:rPr>
          <w:rFonts w:hint="eastAsia"/>
          <w:sz w:val="24"/>
          <w:szCs w:val="24"/>
        </w:rPr>
        <w:t>设备正常上线后的工作模式要求</w:t>
      </w:r>
    </w:p>
    <w:tbl>
      <w:tblPr>
        <w:tblW w:w="7922" w:type="dxa"/>
        <w:jc w:val="center"/>
        <w:tblInd w:w="676"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0"/>
        <w:gridCol w:w="2551"/>
        <w:gridCol w:w="2551"/>
      </w:tblGrid>
      <w:tr w:rsidR="00423F98" w:rsidRPr="00300B1F" w:rsidTr="00423F98">
        <w:trPr>
          <w:tblHeader/>
          <w:jc w:val="center"/>
        </w:trPr>
        <w:tc>
          <w:tcPr>
            <w:tcW w:w="2820" w:type="dxa"/>
            <w:shd w:val="clear" w:color="auto" w:fill="E6E6E6"/>
          </w:tcPr>
          <w:p w:rsidR="00423F98" w:rsidRDefault="00423F98" w:rsidP="00550471">
            <w:pPr>
              <w:pStyle w:val="CellHeading"/>
              <w:keepNext/>
              <w:rPr>
                <w:rFonts w:eastAsiaTheme="minorEastAsia"/>
                <w:sz w:val="22"/>
                <w:szCs w:val="22"/>
                <w:lang w:eastAsia="zh-CN"/>
              </w:rPr>
            </w:pPr>
            <w:r>
              <w:rPr>
                <w:rFonts w:eastAsiaTheme="minorEastAsia" w:hint="eastAsia"/>
                <w:sz w:val="22"/>
                <w:szCs w:val="22"/>
                <w:lang w:eastAsia="zh-CN"/>
              </w:rPr>
              <w:t>缆桥交换机</w:t>
            </w:r>
          </w:p>
          <w:p w:rsidR="00423F98" w:rsidRPr="00300B1F" w:rsidRDefault="00423F98" w:rsidP="00550471">
            <w:pPr>
              <w:pStyle w:val="CellHeading"/>
              <w:keepNext/>
              <w:rPr>
                <w:sz w:val="22"/>
                <w:szCs w:val="22"/>
              </w:rPr>
            </w:pPr>
            <w:r>
              <w:rPr>
                <w:rFonts w:eastAsiaTheme="minorEastAsia" w:hint="eastAsia"/>
                <w:sz w:val="22"/>
                <w:szCs w:val="22"/>
                <w:lang w:eastAsia="zh-CN"/>
              </w:rPr>
              <w:t>工作模式</w:t>
            </w:r>
          </w:p>
        </w:tc>
        <w:tc>
          <w:tcPr>
            <w:tcW w:w="2551" w:type="dxa"/>
            <w:shd w:val="clear" w:color="auto" w:fill="E6E6E6"/>
          </w:tcPr>
          <w:p w:rsidR="00423F98" w:rsidRDefault="00423F98" w:rsidP="00DC3223">
            <w:pPr>
              <w:pStyle w:val="CellHeading"/>
              <w:keepNext/>
              <w:ind w:firstLine="11"/>
              <w:rPr>
                <w:rFonts w:eastAsiaTheme="minorEastAsia"/>
                <w:sz w:val="22"/>
                <w:szCs w:val="22"/>
                <w:lang w:eastAsia="zh-CN"/>
              </w:rPr>
            </w:pPr>
            <w:r>
              <w:rPr>
                <w:rFonts w:eastAsiaTheme="minorEastAsia" w:hint="eastAsia"/>
                <w:sz w:val="22"/>
                <w:szCs w:val="22"/>
                <w:lang w:eastAsia="zh-CN"/>
              </w:rPr>
              <w:t>HMD</w:t>
            </w:r>
            <w:r>
              <w:rPr>
                <w:rFonts w:eastAsiaTheme="minorEastAsia" w:hint="eastAsia"/>
                <w:sz w:val="22"/>
                <w:szCs w:val="22"/>
                <w:lang w:eastAsia="zh-CN"/>
              </w:rPr>
              <w:t>未上线时的</w:t>
            </w:r>
          </w:p>
          <w:p w:rsidR="00423F98" w:rsidRDefault="00423F98" w:rsidP="00DC3223">
            <w:pPr>
              <w:pStyle w:val="CellHeading"/>
              <w:keepNext/>
              <w:ind w:firstLine="11"/>
              <w:rPr>
                <w:rFonts w:eastAsiaTheme="minorEastAsia"/>
                <w:sz w:val="22"/>
                <w:szCs w:val="22"/>
                <w:lang w:eastAsia="zh-CN"/>
              </w:rPr>
            </w:pPr>
            <w:r>
              <w:rPr>
                <w:rFonts w:eastAsiaTheme="minorEastAsia" w:hint="eastAsia"/>
                <w:sz w:val="22"/>
                <w:szCs w:val="22"/>
                <w:lang w:eastAsia="zh-CN"/>
              </w:rPr>
              <w:t>工作模式配置</w:t>
            </w:r>
          </w:p>
        </w:tc>
        <w:tc>
          <w:tcPr>
            <w:tcW w:w="2551" w:type="dxa"/>
            <w:shd w:val="clear" w:color="auto" w:fill="E6E6E6"/>
          </w:tcPr>
          <w:p w:rsidR="00423F98" w:rsidRDefault="00423F98" w:rsidP="00550471">
            <w:pPr>
              <w:pStyle w:val="CellHeading"/>
              <w:keepNext/>
              <w:ind w:firstLine="11"/>
              <w:rPr>
                <w:rFonts w:eastAsiaTheme="minorEastAsia"/>
                <w:sz w:val="22"/>
                <w:szCs w:val="22"/>
                <w:lang w:eastAsia="zh-CN"/>
              </w:rPr>
            </w:pPr>
            <w:r>
              <w:rPr>
                <w:rFonts w:eastAsiaTheme="minorEastAsia" w:hint="eastAsia"/>
                <w:sz w:val="22"/>
                <w:szCs w:val="22"/>
                <w:lang w:eastAsia="zh-CN"/>
              </w:rPr>
              <w:t>HMD</w:t>
            </w:r>
            <w:r>
              <w:rPr>
                <w:rFonts w:eastAsiaTheme="minorEastAsia" w:hint="eastAsia"/>
                <w:sz w:val="22"/>
                <w:szCs w:val="22"/>
                <w:lang w:eastAsia="zh-CN"/>
              </w:rPr>
              <w:t>正常上线后的</w:t>
            </w:r>
          </w:p>
          <w:p w:rsidR="00423F98" w:rsidRPr="00300B1F" w:rsidRDefault="00423F98" w:rsidP="00550471">
            <w:pPr>
              <w:pStyle w:val="CellHeading"/>
              <w:keepNext/>
              <w:ind w:firstLine="11"/>
              <w:rPr>
                <w:rFonts w:eastAsiaTheme="minorEastAsia"/>
                <w:sz w:val="22"/>
                <w:szCs w:val="22"/>
                <w:lang w:eastAsia="zh-CN"/>
              </w:rPr>
            </w:pPr>
            <w:r>
              <w:rPr>
                <w:rFonts w:eastAsiaTheme="minorEastAsia" w:hint="eastAsia"/>
                <w:sz w:val="22"/>
                <w:szCs w:val="22"/>
                <w:lang w:eastAsia="zh-CN"/>
              </w:rPr>
              <w:t>工作模式</w:t>
            </w:r>
          </w:p>
        </w:tc>
      </w:tr>
      <w:tr w:rsidR="00423F98" w:rsidRPr="00300B1F" w:rsidTr="00423F98">
        <w:trPr>
          <w:jc w:val="center"/>
        </w:trPr>
        <w:tc>
          <w:tcPr>
            <w:tcW w:w="2820" w:type="dxa"/>
          </w:tcPr>
          <w:p w:rsidR="00423F98" w:rsidRPr="00300B1F" w:rsidRDefault="00423F98" w:rsidP="00A104F7">
            <w:pPr>
              <w:pStyle w:val="CellBody"/>
              <w:ind w:firstLine="11"/>
              <w:jc w:val="center"/>
              <w:rPr>
                <w:rFonts w:eastAsiaTheme="minorEastAsia"/>
                <w:sz w:val="22"/>
                <w:szCs w:val="22"/>
                <w:lang w:eastAsia="zh-CN"/>
              </w:rPr>
            </w:pPr>
            <w:r>
              <w:rPr>
                <w:rFonts w:eastAsiaTheme="minorEastAsia" w:hint="eastAsia"/>
                <w:sz w:val="22"/>
                <w:szCs w:val="22"/>
                <w:lang w:eastAsia="zh-CN"/>
              </w:rPr>
              <w:t>共存</w:t>
            </w:r>
            <w:r w:rsidRPr="00300B1F">
              <w:rPr>
                <w:rFonts w:eastAsiaTheme="minorEastAsia" w:hint="eastAsia"/>
                <w:sz w:val="22"/>
                <w:szCs w:val="22"/>
                <w:lang w:eastAsia="zh-CN"/>
              </w:rPr>
              <w:t>模式</w:t>
            </w:r>
          </w:p>
        </w:tc>
        <w:tc>
          <w:tcPr>
            <w:tcW w:w="2551" w:type="dxa"/>
          </w:tcPr>
          <w:p w:rsidR="00423F98" w:rsidRDefault="00423F98" w:rsidP="00DC3223">
            <w:pPr>
              <w:pStyle w:val="CellBody"/>
              <w:ind w:firstLine="11"/>
              <w:jc w:val="center"/>
              <w:rPr>
                <w:rFonts w:eastAsiaTheme="minorEastAsia"/>
                <w:sz w:val="22"/>
                <w:szCs w:val="22"/>
                <w:lang w:eastAsia="zh-CN"/>
              </w:rPr>
            </w:pPr>
            <w:r>
              <w:rPr>
                <w:rFonts w:eastAsiaTheme="minorEastAsia" w:hint="eastAsia"/>
                <w:sz w:val="22"/>
                <w:szCs w:val="22"/>
                <w:lang w:eastAsia="zh-CN"/>
              </w:rPr>
              <w:t>任何</w:t>
            </w:r>
          </w:p>
        </w:tc>
        <w:tc>
          <w:tcPr>
            <w:tcW w:w="2551" w:type="dxa"/>
          </w:tcPr>
          <w:p w:rsidR="00423F98" w:rsidRPr="00300B1F" w:rsidRDefault="00423F98" w:rsidP="00A104F7">
            <w:pPr>
              <w:pStyle w:val="CellBody"/>
              <w:ind w:firstLine="11"/>
              <w:jc w:val="center"/>
              <w:rPr>
                <w:rFonts w:eastAsiaTheme="minorEastAsia"/>
                <w:sz w:val="22"/>
                <w:szCs w:val="22"/>
                <w:lang w:eastAsia="zh-CN"/>
              </w:rPr>
            </w:pPr>
            <w:r>
              <w:rPr>
                <w:rFonts w:eastAsiaTheme="minorEastAsia" w:hint="eastAsia"/>
                <w:sz w:val="22"/>
                <w:szCs w:val="22"/>
                <w:lang w:eastAsia="zh-CN"/>
              </w:rPr>
              <w:t>共存</w:t>
            </w:r>
            <w:r w:rsidRPr="00300B1F">
              <w:rPr>
                <w:rFonts w:eastAsiaTheme="minorEastAsia" w:hint="eastAsia"/>
                <w:sz w:val="22"/>
                <w:szCs w:val="22"/>
                <w:lang w:eastAsia="zh-CN"/>
              </w:rPr>
              <w:t>模式</w:t>
            </w:r>
          </w:p>
        </w:tc>
      </w:tr>
      <w:tr w:rsidR="00423F98" w:rsidRPr="00300B1F" w:rsidTr="00423F98">
        <w:trPr>
          <w:jc w:val="center"/>
        </w:trPr>
        <w:tc>
          <w:tcPr>
            <w:tcW w:w="2820" w:type="dxa"/>
          </w:tcPr>
          <w:p w:rsidR="00423F98" w:rsidRPr="00300B1F" w:rsidRDefault="00423F98" w:rsidP="00A104F7">
            <w:pPr>
              <w:pStyle w:val="CellBody"/>
              <w:ind w:firstLine="11"/>
              <w:jc w:val="center"/>
              <w:rPr>
                <w:rFonts w:eastAsiaTheme="minorEastAsia"/>
                <w:sz w:val="22"/>
                <w:szCs w:val="22"/>
                <w:lang w:eastAsia="zh-CN"/>
              </w:rPr>
            </w:pPr>
            <w:r>
              <w:rPr>
                <w:rFonts w:eastAsiaTheme="minorEastAsia" w:hint="eastAsia"/>
                <w:sz w:val="22"/>
                <w:szCs w:val="22"/>
                <w:lang w:eastAsia="zh-CN"/>
              </w:rPr>
              <w:t>全频</w:t>
            </w:r>
            <w:r w:rsidRPr="00300B1F">
              <w:rPr>
                <w:rFonts w:eastAsiaTheme="minorEastAsia" w:hint="eastAsia"/>
                <w:sz w:val="22"/>
                <w:szCs w:val="22"/>
                <w:lang w:eastAsia="zh-CN"/>
              </w:rPr>
              <w:t>模式</w:t>
            </w:r>
          </w:p>
        </w:tc>
        <w:tc>
          <w:tcPr>
            <w:tcW w:w="2551" w:type="dxa"/>
          </w:tcPr>
          <w:p w:rsidR="00423F98" w:rsidRDefault="00423F98" w:rsidP="00DC3223">
            <w:pPr>
              <w:pStyle w:val="CellBody"/>
              <w:ind w:firstLine="11"/>
              <w:jc w:val="center"/>
              <w:rPr>
                <w:rFonts w:eastAsiaTheme="minorEastAsia"/>
                <w:sz w:val="22"/>
                <w:szCs w:val="22"/>
                <w:lang w:eastAsia="zh-CN"/>
              </w:rPr>
            </w:pPr>
            <w:r>
              <w:rPr>
                <w:rFonts w:eastAsiaTheme="minorEastAsia" w:hint="eastAsia"/>
                <w:sz w:val="22"/>
                <w:szCs w:val="22"/>
                <w:lang w:eastAsia="zh-CN"/>
              </w:rPr>
              <w:t>任何</w:t>
            </w:r>
          </w:p>
        </w:tc>
        <w:tc>
          <w:tcPr>
            <w:tcW w:w="2551" w:type="dxa"/>
          </w:tcPr>
          <w:p w:rsidR="00423F98" w:rsidRPr="00300B1F" w:rsidRDefault="00423F98" w:rsidP="00A104F7">
            <w:pPr>
              <w:pStyle w:val="CellBody"/>
              <w:ind w:firstLine="11"/>
              <w:jc w:val="center"/>
              <w:rPr>
                <w:rFonts w:eastAsiaTheme="minorEastAsia"/>
                <w:sz w:val="22"/>
                <w:szCs w:val="22"/>
                <w:lang w:eastAsia="zh-CN"/>
              </w:rPr>
            </w:pPr>
            <w:r>
              <w:rPr>
                <w:rFonts w:eastAsiaTheme="minorEastAsia" w:hint="eastAsia"/>
                <w:sz w:val="22"/>
                <w:szCs w:val="22"/>
                <w:lang w:eastAsia="zh-CN"/>
              </w:rPr>
              <w:t>全频</w:t>
            </w:r>
            <w:r w:rsidRPr="00300B1F">
              <w:rPr>
                <w:rFonts w:eastAsiaTheme="minorEastAsia" w:hint="eastAsia"/>
                <w:sz w:val="22"/>
                <w:szCs w:val="22"/>
                <w:lang w:eastAsia="zh-CN"/>
              </w:rPr>
              <w:t>模式</w:t>
            </w:r>
          </w:p>
        </w:tc>
      </w:tr>
      <w:tr w:rsidR="00423F98" w:rsidRPr="00300B1F" w:rsidTr="00423F98">
        <w:trPr>
          <w:jc w:val="center"/>
        </w:trPr>
        <w:tc>
          <w:tcPr>
            <w:tcW w:w="2820" w:type="dxa"/>
          </w:tcPr>
          <w:p w:rsidR="00423F98" w:rsidRPr="00300B1F" w:rsidRDefault="00423F98" w:rsidP="00A104F7">
            <w:pPr>
              <w:pStyle w:val="CellBody"/>
              <w:ind w:firstLine="11"/>
              <w:jc w:val="center"/>
              <w:rPr>
                <w:rFonts w:eastAsiaTheme="minorEastAsia"/>
                <w:sz w:val="22"/>
                <w:szCs w:val="22"/>
                <w:lang w:eastAsia="zh-CN"/>
              </w:rPr>
            </w:pPr>
            <w:r>
              <w:rPr>
                <w:rFonts w:eastAsiaTheme="minorEastAsia" w:hint="eastAsia"/>
                <w:sz w:val="22"/>
                <w:szCs w:val="22"/>
                <w:lang w:eastAsia="zh-CN"/>
              </w:rPr>
              <w:t>共存→全频</w:t>
            </w:r>
            <w:r w:rsidRPr="00300B1F">
              <w:rPr>
                <w:rFonts w:eastAsiaTheme="minorEastAsia" w:hint="eastAsia"/>
                <w:sz w:val="22"/>
                <w:szCs w:val="22"/>
                <w:lang w:eastAsia="zh-CN"/>
              </w:rPr>
              <w:t>模式</w:t>
            </w:r>
          </w:p>
        </w:tc>
        <w:tc>
          <w:tcPr>
            <w:tcW w:w="2551" w:type="dxa"/>
          </w:tcPr>
          <w:p w:rsidR="00423F98" w:rsidRDefault="00423F98" w:rsidP="00DC3223">
            <w:pPr>
              <w:pStyle w:val="CellBody"/>
              <w:ind w:firstLine="11"/>
              <w:jc w:val="center"/>
              <w:rPr>
                <w:rFonts w:eastAsiaTheme="minorEastAsia"/>
                <w:sz w:val="22"/>
                <w:szCs w:val="22"/>
                <w:lang w:eastAsia="zh-CN"/>
              </w:rPr>
            </w:pPr>
            <w:r>
              <w:rPr>
                <w:rFonts w:eastAsiaTheme="minorEastAsia" w:hint="eastAsia"/>
                <w:sz w:val="22"/>
                <w:szCs w:val="22"/>
                <w:lang w:eastAsia="zh-CN"/>
              </w:rPr>
              <w:t>N/A</w:t>
            </w:r>
          </w:p>
        </w:tc>
        <w:tc>
          <w:tcPr>
            <w:tcW w:w="2551" w:type="dxa"/>
          </w:tcPr>
          <w:p w:rsidR="00423F98" w:rsidRPr="00300B1F" w:rsidRDefault="00423F98" w:rsidP="00A104F7">
            <w:pPr>
              <w:pStyle w:val="CellBody"/>
              <w:ind w:firstLine="11"/>
              <w:jc w:val="center"/>
              <w:rPr>
                <w:rFonts w:eastAsiaTheme="minorEastAsia"/>
                <w:sz w:val="22"/>
                <w:szCs w:val="22"/>
                <w:lang w:eastAsia="zh-CN"/>
              </w:rPr>
            </w:pPr>
            <w:r>
              <w:rPr>
                <w:rFonts w:eastAsiaTheme="minorEastAsia" w:hint="eastAsia"/>
                <w:sz w:val="22"/>
                <w:szCs w:val="22"/>
                <w:lang w:eastAsia="zh-CN"/>
              </w:rPr>
              <w:t>共存→全频</w:t>
            </w:r>
            <w:r w:rsidRPr="00300B1F">
              <w:rPr>
                <w:rFonts w:eastAsiaTheme="minorEastAsia" w:hint="eastAsia"/>
                <w:sz w:val="22"/>
                <w:szCs w:val="22"/>
                <w:lang w:eastAsia="zh-CN"/>
              </w:rPr>
              <w:t>模式</w:t>
            </w:r>
          </w:p>
        </w:tc>
      </w:tr>
      <w:tr w:rsidR="00423F98" w:rsidRPr="00300B1F" w:rsidTr="00423F98">
        <w:trPr>
          <w:jc w:val="center"/>
        </w:trPr>
        <w:tc>
          <w:tcPr>
            <w:tcW w:w="2820" w:type="dxa"/>
          </w:tcPr>
          <w:p w:rsidR="00423F98" w:rsidRPr="00300B1F" w:rsidRDefault="00423F98" w:rsidP="00A104F7">
            <w:pPr>
              <w:pStyle w:val="CellBody"/>
              <w:ind w:firstLine="11"/>
              <w:jc w:val="center"/>
              <w:rPr>
                <w:rFonts w:eastAsiaTheme="minorEastAsia"/>
                <w:sz w:val="22"/>
                <w:szCs w:val="22"/>
                <w:lang w:eastAsia="zh-CN"/>
              </w:rPr>
            </w:pPr>
            <w:r>
              <w:rPr>
                <w:rFonts w:eastAsiaTheme="minorEastAsia" w:hint="eastAsia"/>
                <w:sz w:val="22"/>
                <w:szCs w:val="22"/>
                <w:lang w:eastAsia="zh-CN"/>
              </w:rPr>
              <w:t>全频→共存</w:t>
            </w:r>
            <w:r w:rsidRPr="00300B1F">
              <w:rPr>
                <w:rFonts w:eastAsiaTheme="minorEastAsia" w:hint="eastAsia"/>
                <w:sz w:val="22"/>
                <w:szCs w:val="22"/>
                <w:lang w:eastAsia="zh-CN"/>
              </w:rPr>
              <w:t>模式</w:t>
            </w:r>
          </w:p>
        </w:tc>
        <w:tc>
          <w:tcPr>
            <w:tcW w:w="2551" w:type="dxa"/>
          </w:tcPr>
          <w:p w:rsidR="00423F98" w:rsidRDefault="00423F98" w:rsidP="00DC3223">
            <w:pPr>
              <w:pStyle w:val="CellBody"/>
              <w:ind w:firstLine="11"/>
              <w:jc w:val="center"/>
              <w:rPr>
                <w:rFonts w:eastAsiaTheme="minorEastAsia"/>
                <w:sz w:val="22"/>
                <w:szCs w:val="22"/>
                <w:lang w:eastAsia="zh-CN"/>
              </w:rPr>
            </w:pPr>
            <w:r>
              <w:rPr>
                <w:rFonts w:eastAsiaTheme="minorEastAsia" w:hint="eastAsia"/>
                <w:sz w:val="22"/>
                <w:szCs w:val="22"/>
                <w:lang w:eastAsia="zh-CN"/>
              </w:rPr>
              <w:t>N/A</w:t>
            </w:r>
          </w:p>
        </w:tc>
        <w:tc>
          <w:tcPr>
            <w:tcW w:w="2551" w:type="dxa"/>
          </w:tcPr>
          <w:p w:rsidR="00423F98" w:rsidRPr="00300B1F" w:rsidRDefault="00423F98" w:rsidP="00A104F7">
            <w:pPr>
              <w:pStyle w:val="CellBody"/>
              <w:ind w:firstLine="11"/>
              <w:jc w:val="center"/>
              <w:rPr>
                <w:rFonts w:eastAsiaTheme="minorEastAsia"/>
                <w:sz w:val="22"/>
                <w:szCs w:val="22"/>
                <w:lang w:eastAsia="zh-CN"/>
              </w:rPr>
            </w:pPr>
            <w:r>
              <w:rPr>
                <w:rFonts w:eastAsiaTheme="minorEastAsia" w:hint="eastAsia"/>
                <w:sz w:val="22"/>
                <w:szCs w:val="22"/>
                <w:lang w:eastAsia="zh-CN"/>
              </w:rPr>
              <w:t>全频→共存</w:t>
            </w:r>
            <w:r w:rsidRPr="00300B1F">
              <w:rPr>
                <w:rFonts w:eastAsiaTheme="minorEastAsia" w:hint="eastAsia"/>
                <w:sz w:val="22"/>
                <w:szCs w:val="22"/>
                <w:lang w:eastAsia="zh-CN"/>
              </w:rPr>
              <w:t>模式</w:t>
            </w:r>
          </w:p>
        </w:tc>
      </w:tr>
      <w:tr w:rsidR="00423F98" w:rsidRPr="00300B1F" w:rsidTr="00DC3223">
        <w:trPr>
          <w:jc w:val="center"/>
        </w:trPr>
        <w:tc>
          <w:tcPr>
            <w:tcW w:w="7922" w:type="dxa"/>
            <w:gridSpan w:val="3"/>
          </w:tcPr>
          <w:p w:rsidR="00423F98" w:rsidRDefault="00423F98" w:rsidP="00D62E4E">
            <w:pPr>
              <w:pStyle w:val="CellBody"/>
              <w:ind w:firstLine="11"/>
              <w:rPr>
                <w:rFonts w:eastAsiaTheme="minorEastAsia"/>
                <w:sz w:val="22"/>
                <w:szCs w:val="22"/>
                <w:lang w:eastAsia="zh-CN"/>
              </w:rPr>
            </w:pPr>
            <w:r>
              <w:rPr>
                <w:rFonts w:eastAsiaTheme="minorEastAsia" w:hint="eastAsia"/>
                <w:sz w:val="22"/>
                <w:szCs w:val="22"/>
                <w:lang w:eastAsia="zh-CN"/>
              </w:rPr>
              <w:t>注：“→”</w:t>
            </w:r>
            <w:r>
              <w:rPr>
                <w:rFonts w:eastAsiaTheme="minorEastAsia" w:hint="eastAsia"/>
                <w:sz w:val="22"/>
                <w:szCs w:val="22"/>
                <w:lang w:eastAsia="zh-CN"/>
              </w:rPr>
              <w:t xml:space="preserve"> </w:t>
            </w:r>
            <w:r>
              <w:rPr>
                <w:rFonts w:eastAsiaTheme="minorEastAsia" w:hint="eastAsia"/>
                <w:sz w:val="22"/>
                <w:szCs w:val="22"/>
                <w:lang w:eastAsia="zh-CN"/>
              </w:rPr>
              <w:t>表示设备工作模式的变化</w:t>
            </w:r>
          </w:p>
        </w:tc>
      </w:tr>
    </w:tbl>
    <w:p w:rsidR="00300B1F" w:rsidRDefault="00300B1F" w:rsidP="009E18F4">
      <w:pPr>
        <w:autoSpaceDE w:val="0"/>
        <w:autoSpaceDN w:val="0"/>
        <w:spacing w:line="360" w:lineRule="auto"/>
        <w:ind w:firstLineChars="200" w:firstLine="480"/>
        <w:jc w:val="left"/>
        <w:rPr>
          <w:color w:val="000000"/>
        </w:rPr>
      </w:pPr>
    </w:p>
    <w:p w:rsidR="00300B1F" w:rsidRDefault="00300B1F" w:rsidP="009E18F4">
      <w:pPr>
        <w:autoSpaceDE w:val="0"/>
        <w:autoSpaceDN w:val="0"/>
        <w:spacing w:line="360" w:lineRule="auto"/>
        <w:ind w:firstLineChars="200" w:firstLine="480"/>
        <w:jc w:val="left"/>
        <w:rPr>
          <w:color w:val="000000"/>
        </w:rPr>
      </w:pPr>
    </w:p>
    <w:p w:rsidR="008027BE" w:rsidRPr="00BE45A8" w:rsidRDefault="008027BE" w:rsidP="008027BE">
      <w:pPr>
        <w:autoSpaceDE w:val="0"/>
        <w:autoSpaceDN w:val="0"/>
        <w:spacing w:line="360" w:lineRule="auto"/>
        <w:ind w:firstLineChars="200" w:firstLine="482"/>
        <w:jc w:val="left"/>
        <w:rPr>
          <w:rFonts w:ascii="宋体" w:hAnsi="宋体" w:cs="Arial"/>
          <w:color w:val="000000"/>
        </w:rPr>
      </w:pPr>
      <w:r w:rsidRPr="0038144D">
        <w:rPr>
          <w:rFonts w:hint="eastAsia"/>
          <w:b/>
          <w:color w:val="FF0000"/>
        </w:rPr>
        <w:t>终端</w:t>
      </w:r>
      <w:r>
        <w:rPr>
          <w:rFonts w:hint="eastAsia"/>
          <w:b/>
          <w:color w:val="FF0000"/>
        </w:rPr>
        <w:t>设备</w:t>
      </w:r>
      <w:r w:rsidRPr="0038144D">
        <w:rPr>
          <w:rFonts w:hint="eastAsia"/>
          <w:b/>
          <w:color w:val="FF0000"/>
        </w:rPr>
        <w:t>必须提供隐蔽按键，支持在其未接入网络时无需特殊工具、无需</w:t>
      </w:r>
      <w:r>
        <w:rPr>
          <w:rFonts w:hint="eastAsia"/>
          <w:b/>
          <w:color w:val="FF0000"/>
        </w:rPr>
        <w:t>其他</w:t>
      </w:r>
      <w:r w:rsidRPr="0038144D">
        <w:rPr>
          <w:rFonts w:hint="eastAsia"/>
          <w:b/>
          <w:color w:val="FF0000"/>
        </w:rPr>
        <w:t>电子设备的情况下手工</w:t>
      </w:r>
      <w:r>
        <w:rPr>
          <w:rFonts w:hint="eastAsia"/>
          <w:b/>
          <w:color w:val="FF0000"/>
        </w:rPr>
        <w:t>复位</w:t>
      </w:r>
      <w:r w:rsidRPr="0038144D">
        <w:rPr>
          <w:rFonts w:hint="eastAsia"/>
          <w:b/>
          <w:color w:val="FF0000"/>
        </w:rPr>
        <w:t>至</w:t>
      </w:r>
      <w:r w:rsidRPr="0038144D">
        <w:rPr>
          <w:b/>
          <w:color w:val="FF0000"/>
        </w:rPr>
        <w:t>7.5MHz~30MHz</w:t>
      </w:r>
      <w:r w:rsidRPr="0038144D">
        <w:rPr>
          <w:rFonts w:hint="eastAsia"/>
          <w:b/>
          <w:color w:val="FF0000"/>
        </w:rPr>
        <w:t>频段的方式，无论其原本为初始的</w:t>
      </w:r>
      <w:r w:rsidRPr="0038144D">
        <w:rPr>
          <w:b/>
          <w:color w:val="FF0000"/>
        </w:rPr>
        <w:t>7.5MHz</w:t>
      </w:r>
      <w:r>
        <w:rPr>
          <w:rFonts w:hint="eastAsia"/>
          <w:b/>
          <w:color w:val="FF0000"/>
        </w:rPr>
        <w:t xml:space="preserve"> </w:t>
      </w:r>
      <w:r w:rsidRPr="0038144D">
        <w:rPr>
          <w:b/>
          <w:color w:val="FF0000"/>
        </w:rPr>
        <w:t>~</w:t>
      </w:r>
      <w:r>
        <w:rPr>
          <w:rFonts w:hint="eastAsia"/>
          <w:b/>
          <w:color w:val="FF0000"/>
        </w:rPr>
        <w:t xml:space="preserve"> </w:t>
      </w:r>
      <w:r w:rsidRPr="0038144D">
        <w:rPr>
          <w:b/>
          <w:color w:val="FF0000"/>
        </w:rPr>
        <w:t>30MHz</w:t>
      </w:r>
      <w:r w:rsidRPr="0038144D">
        <w:rPr>
          <w:rFonts w:hint="eastAsia"/>
          <w:b/>
          <w:color w:val="FF0000"/>
        </w:rPr>
        <w:t>的频段还是调整过的</w:t>
      </w:r>
      <w:r w:rsidRPr="0038144D">
        <w:rPr>
          <w:b/>
          <w:color w:val="FF0000"/>
        </w:rPr>
        <w:t>7.5MHz~6</w:t>
      </w:r>
      <w:r w:rsidR="00A66653">
        <w:rPr>
          <w:rFonts w:hint="eastAsia"/>
          <w:b/>
          <w:color w:val="FF0000"/>
        </w:rPr>
        <w:t>7.</w:t>
      </w:r>
      <w:r w:rsidRPr="0038144D">
        <w:rPr>
          <w:b/>
          <w:color w:val="FF0000"/>
        </w:rPr>
        <w:t>5MHz</w:t>
      </w:r>
      <w:r w:rsidRPr="0038144D">
        <w:rPr>
          <w:rFonts w:hint="eastAsia"/>
          <w:b/>
          <w:color w:val="FF0000"/>
        </w:rPr>
        <w:t>频段</w:t>
      </w:r>
      <w:r>
        <w:rPr>
          <w:rFonts w:hint="eastAsia"/>
          <w:b/>
          <w:color w:val="FF0000"/>
        </w:rPr>
        <w:t>，此功能建议投标送样时满足，送样时未能满足的，投标方必须在投标书中明确表示承诺在正式供货前满足该项要求</w:t>
      </w:r>
      <w:r w:rsidRPr="0038144D">
        <w:rPr>
          <w:rFonts w:hint="eastAsia"/>
          <w:b/>
          <w:color w:val="FF0000"/>
        </w:rPr>
        <w:t>。</w:t>
      </w:r>
      <w:r>
        <w:rPr>
          <w:rFonts w:hint="eastAsia"/>
          <w:b/>
          <w:color w:val="FF0000"/>
        </w:rPr>
        <w:t>投标方需描述该功能的实现方式。</w:t>
      </w:r>
    </w:p>
    <w:p w:rsidR="000615C6" w:rsidRDefault="000615C6" w:rsidP="00C41915">
      <w:pPr>
        <w:pStyle w:val="affff"/>
        <w:numPr>
          <w:ilvl w:val="2"/>
          <w:numId w:val="12"/>
        </w:numPr>
        <w:ind w:firstLineChars="0"/>
        <w:outlineLvl w:val="2"/>
        <w:rPr>
          <w:rFonts w:ascii="黑体" w:eastAsia="黑体"/>
          <w:b/>
        </w:rPr>
      </w:pPr>
      <w:bookmarkStart w:id="45" w:name="_Toc349908146"/>
      <w:bookmarkStart w:id="46" w:name="_Toc224441759"/>
      <w:bookmarkStart w:id="47" w:name="_Toc319503187"/>
      <w:bookmarkStart w:id="48" w:name="_Toc319503186"/>
      <w:r>
        <w:rPr>
          <w:rFonts w:ascii="黑体" w:eastAsia="黑体" w:hint="eastAsia"/>
          <w:b/>
        </w:rPr>
        <w:t>无线天线要求</w:t>
      </w:r>
      <w:bookmarkEnd w:id="45"/>
    </w:p>
    <w:p w:rsidR="000615C6" w:rsidRDefault="00A104F7" w:rsidP="00C41915">
      <w:pPr>
        <w:numPr>
          <w:ilvl w:val="0"/>
          <w:numId w:val="7"/>
        </w:numPr>
        <w:tabs>
          <w:tab w:val="clear" w:pos="-2120"/>
        </w:tabs>
        <w:autoSpaceDE w:val="0"/>
        <w:autoSpaceDN w:val="0"/>
        <w:snapToGrid/>
        <w:spacing w:line="360" w:lineRule="auto"/>
        <w:jc w:val="left"/>
        <w:rPr>
          <w:rFonts w:ascii="宋体" w:hAnsi="宋体" w:cs="Times New Roman"/>
          <w:color w:val="000000"/>
        </w:rPr>
      </w:pPr>
      <w:r>
        <w:rPr>
          <w:rFonts w:ascii="宋体" w:hAnsi="宋体" w:cs="Times New Roman" w:hint="eastAsia"/>
          <w:color w:val="000000"/>
        </w:rPr>
        <w:t>应采用全向天线；</w:t>
      </w:r>
    </w:p>
    <w:p w:rsidR="00A104F7" w:rsidRDefault="00927272" w:rsidP="00C41915">
      <w:pPr>
        <w:numPr>
          <w:ilvl w:val="0"/>
          <w:numId w:val="7"/>
        </w:numPr>
        <w:tabs>
          <w:tab w:val="clear" w:pos="-2120"/>
        </w:tabs>
        <w:autoSpaceDE w:val="0"/>
        <w:autoSpaceDN w:val="0"/>
        <w:snapToGrid/>
        <w:spacing w:line="360" w:lineRule="auto"/>
        <w:jc w:val="left"/>
        <w:rPr>
          <w:rFonts w:ascii="宋体" w:hAnsi="宋体" w:cs="Times New Roman"/>
          <w:color w:val="000000"/>
        </w:rPr>
      </w:pPr>
      <w:r>
        <w:rPr>
          <w:rFonts w:ascii="宋体" w:hAnsi="宋体" w:cs="Times New Roman" w:hint="eastAsia"/>
          <w:color w:val="000000"/>
        </w:rPr>
        <w:t>天线性能指标要求如下</w:t>
      </w:r>
      <w:r w:rsidR="00A104F7">
        <w:rPr>
          <w:rFonts w:ascii="宋体" w:hAnsi="宋体" w:cs="Times New Roman" w:hint="eastAsia"/>
          <w:color w:val="000000"/>
        </w:rPr>
        <w:t>：</w:t>
      </w:r>
    </w:p>
    <w:tbl>
      <w:tblPr>
        <w:tblStyle w:val="affa"/>
        <w:tblW w:w="0" w:type="auto"/>
        <w:tblInd w:w="903" w:type="dxa"/>
        <w:tblLook w:val="04A0" w:firstRow="1" w:lastRow="0" w:firstColumn="1" w:lastColumn="0" w:noHBand="0" w:noVBand="1"/>
      </w:tblPr>
      <w:tblGrid>
        <w:gridCol w:w="2182"/>
        <w:gridCol w:w="6485"/>
      </w:tblGrid>
      <w:tr w:rsidR="00A104F7" w:rsidTr="00A104F7">
        <w:tc>
          <w:tcPr>
            <w:tcW w:w="2182" w:type="dxa"/>
          </w:tcPr>
          <w:p w:rsidR="00A104F7" w:rsidRDefault="00A104F7"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标准</w:t>
            </w:r>
          </w:p>
        </w:tc>
        <w:tc>
          <w:tcPr>
            <w:tcW w:w="6485" w:type="dxa"/>
          </w:tcPr>
          <w:p w:rsidR="00A104F7" w:rsidRDefault="00A104F7"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兼容IEEE 802.11n 及802.11a/b/g</w:t>
            </w:r>
          </w:p>
        </w:tc>
      </w:tr>
      <w:tr w:rsidR="00A104F7" w:rsidTr="00A104F7">
        <w:tc>
          <w:tcPr>
            <w:tcW w:w="2182" w:type="dxa"/>
          </w:tcPr>
          <w:p w:rsidR="00A104F7" w:rsidRDefault="00A104F7"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频段范围</w:t>
            </w:r>
          </w:p>
        </w:tc>
        <w:tc>
          <w:tcPr>
            <w:tcW w:w="6485" w:type="dxa"/>
          </w:tcPr>
          <w:p w:rsidR="008C0269" w:rsidRDefault="008C0269" w:rsidP="00A104F7">
            <w:pPr>
              <w:tabs>
                <w:tab w:val="clear" w:pos="-2120"/>
              </w:tabs>
              <w:autoSpaceDE w:val="0"/>
              <w:autoSpaceDN w:val="0"/>
              <w:snapToGrid/>
              <w:spacing w:line="360" w:lineRule="auto"/>
              <w:ind w:firstLine="0"/>
              <w:jc w:val="left"/>
              <w:rPr>
                <w:rFonts w:ascii="宋体" w:hAnsi="宋体" w:cs="Times New Roman"/>
                <w:color w:val="000000"/>
              </w:rPr>
            </w:pPr>
            <w:r w:rsidRPr="008C0269">
              <w:rPr>
                <w:rFonts w:ascii="宋体" w:hAnsi="宋体" w:cs="Times New Roman"/>
                <w:color w:val="000000"/>
              </w:rPr>
              <w:t>HMDW</w:t>
            </w:r>
            <w:r w:rsidR="00B82E7E">
              <w:rPr>
                <w:rFonts w:ascii="宋体" w:hAnsi="宋体" w:cs="Times New Roman" w:hint="eastAsia"/>
                <w:color w:val="000000"/>
              </w:rPr>
              <w:t>G</w:t>
            </w:r>
            <w:r w:rsidRPr="008C0269">
              <w:rPr>
                <w:rFonts w:ascii="宋体" w:hAnsi="宋体" w:cs="Times New Roman"/>
                <w:color w:val="000000"/>
              </w:rPr>
              <w:t>A</w:t>
            </w:r>
            <w:r>
              <w:rPr>
                <w:rFonts w:ascii="宋体" w:hAnsi="宋体" w:cs="Times New Roman" w:hint="eastAsia"/>
                <w:color w:val="000000"/>
              </w:rPr>
              <w:t>型：2.4</w:t>
            </w:r>
            <w:r w:rsidRPr="00E44296">
              <w:rPr>
                <w:color w:val="000000"/>
              </w:rPr>
              <w:t>~</w:t>
            </w:r>
            <w:r w:rsidRPr="009B4428">
              <w:rPr>
                <w:rFonts w:ascii="宋体" w:hAnsi="宋体" w:cs="Times New Roman" w:hint="eastAsia"/>
                <w:color w:val="000000"/>
              </w:rPr>
              <w:t>2.49</w:t>
            </w:r>
            <w:r>
              <w:rPr>
                <w:rFonts w:ascii="宋体" w:hAnsi="宋体" w:cs="Times New Roman" w:hint="eastAsia"/>
                <w:color w:val="000000"/>
              </w:rPr>
              <w:t xml:space="preserve"> GHz</w:t>
            </w:r>
          </w:p>
          <w:p w:rsidR="00A104F7" w:rsidRDefault="00A104F7" w:rsidP="00A104F7">
            <w:pPr>
              <w:tabs>
                <w:tab w:val="clear" w:pos="-2120"/>
              </w:tabs>
              <w:autoSpaceDE w:val="0"/>
              <w:autoSpaceDN w:val="0"/>
              <w:snapToGrid/>
              <w:spacing w:line="360" w:lineRule="auto"/>
              <w:ind w:firstLine="0"/>
              <w:jc w:val="left"/>
              <w:rPr>
                <w:rFonts w:ascii="宋体" w:hAnsi="宋体" w:cs="Times New Roman"/>
                <w:color w:val="000000"/>
              </w:rPr>
            </w:pPr>
          </w:p>
        </w:tc>
      </w:tr>
      <w:tr w:rsidR="00A104F7" w:rsidTr="00A104F7">
        <w:tc>
          <w:tcPr>
            <w:tcW w:w="2182" w:type="dxa"/>
          </w:tcPr>
          <w:p w:rsidR="00A104F7" w:rsidRDefault="00A104F7"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Peak Gain</w:t>
            </w:r>
          </w:p>
        </w:tc>
        <w:tc>
          <w:tcPr>
            <w:tcW w:w="6485" w:type="dxa"/>
          </w:tcPr>
          <w:p w:rsidR="00A104F7" w:rsidRDefault="00F33732" w:rsidP="00A104F7">
            <w:pPr>
              <w:tabs>
                <w:tab w:val="clear" w:pos="-2120"/>
              </w:tabs>
              <w:autoSpaceDE w:val="0"/>
              <w:autoSpaceDN w:val="0"/>
              <w:snapToGrid/>
              <w:spacing w:line="360" w:lineRule="auto"/>
              <w:ind w:firstLine="0"/>
              <w:jc w:val="left"/>
              <w:rPr>
                <w:rFonts w:ascii="宋体" w:hAnsi="宋体" w:cs="Times New Roman"/>
                <w:color w:val="000000"/>
              </w:rPr>
            </w:pPr>
            <w:hyperlink r:id="rId16" w:history="1">
              <w:r w:rsidR="008B2129" w:rsidRPr="003A7E72">
                <w:rPr>
                  <w:rStyle w:val="affe"/>
                  <w:rFonts w:ascii="宋体" w:hAnsi="宋体" w:cs="Times New Roman" w:hint="eastAsia"/>
                </w:rPr>
                <w:t>5dBi@2.44</w:t>
              </w:r>
            </w:hyperlink>
            <w:r w:rsidR="008B2129">
              <w:rPr>
                <w:rFonts w:ascii="宋体" w:hAnsi="宋体" w:cs="Times New Roman" w:hint="eastAsia"/>
                <w:color w:val="000000"/>
              </w:rPr>
              <w:t xml:space="preserve"> GHz</w:t>
            </w:r>
          </w:p>
        </w:tc>
      </w:tr>
      <w:tr w:rsidR="00A104F7" w:rsidTr="00A104F7">
        <w:tc>
          <w:tcPr>
            <w:tcW w:w="2182" w:type="dxa"/>
          </w:tcPr>
          <w:p w:rsidR="00A104F7" w:rsidRDefault="00A104F7"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VSWR</w:t>
            </w:r>
          </w:p>
        </w:tc>
        <w:tc>
          <w:tcPr>
            <w:tcW w:w="6485" w:type="dxa"/>
          </w:tcPr>
          <w:p w:rsidR="00A104F7" w:rsidRDefault="008B2129"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2:1</w:t>
            </w:r>
          </w:p>
        </w:tc>
      </w:tr>
      <w:tr w:rsidR="00A104F7" w:rsidTr="00A104F7">
        <w:tc>
          <w:tcPr>
            <w:tcW w:w="2182" w:type="dxa"/>
          </w:tcPr>
          <w:p w:rsidR="00A104F7" w:rsidRDefault="00A104F7"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Feed Impedance</w:t>
            </w:r>
          </w:p>
        </w:tc>
        <w:tc>
          <w:tcPr>
            <w:tcW w:w="6485" w:type="dxa"/>
          </w:tcPr>
          <w:p w:rsidR="00A104F7" w:rsidRDefault="008B2129"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50 Ohms</w:t>
            </w:r>
          </w:p>
        </w:tc>
      </w:tr>
      <w:tr w:rsidR="00A104F7" w:rsidTr="00A104F7">
        <w:tc>
          <w:tcPr>
            <w:tcW w:w="2182" w:type="dxa"/>
          </w:tcPr>
          <w:p w:rsidR="00A104F7" w:rsidRDefault="00A104F7"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Power Handling</w:t>
            </w:r>
          </w:p>
        </w:tc>
        <w:tc>
          <w:tcPr>
            <w:tcW w:w="6485" w:type="dxa"/>
          </w:tcPr>
          <w:p w:rsidR="00A104F7" w:rsidRDefault="008B2129" w:rsidP="00A104F7">
            <w:pPr>
              <w:tabs>
                <w:tab w:val="clear" w:pos="-2120"/>
              </w:tabs>
              <w:autoSpaceDE w:val="0"/>
              <w:autoSpaceDN w:val="0"/>
              <w:snapToGrid/>
              <w:spacing w:line="360" w:lineRule="auto"/>
              <w:ind w:firstLine="0"/>
              <w:jc w:val="left"/>
              <w:rPr>
                <w:rFonts w:ascii="宋体" w:hAnsi="宋体" w:cs="Times New Roman"/>
                <w:color w:val="000000"/>
              </w:rPr>
            </w:pPr>
            <w:r>
              <w:rPr>
                <w:rFonts w:ascii="宋体" w:hAnsi="宋体" w:cs="Times New Roman" w:hint="eastAsia"/>
                <w:color w:val="000000"/>
              </w:rPr>
              <w:t>30 dBm</w:t>
            </w:r>
          </w:p>
        </w:tc>
      </w:tr>
    </w:tbl>
    <w:p w:rsidR="00427D50" w:rsidRPr="00E81671" w:rsidRDefault="00427D50" w:rsidP="00C41915">
      <w:pPr>
        <w:pStyle w:val="affff"/>
        <w:numPr>
          <w:ilvl w:val="2"/>
          <w:numId w:val="12"/>
        </w:numPr>
        <w:ind w:firstLineChars="0"/>
        <w:outlineLvl w:val="2"/>
        <w:rPr>
          <w:rFonts w:ascii="黑体" w:eastAsia="黑体"/>
          <w:b/>
        </w:rPr>
      </w:pPr>
      <w:bookmarkStart w:id="49" w:name="_Toc349908147"/>
      <w:r w:rsidRPr="00E81671">
        <w:rPr>
          <w:rFonts w:ascii="黑体" w:eastAsia="黑体"/>
          <w:b/>
        </w:rPr>
        <w:t>开关</w:t>
      </w:r>
      <w:bookmarkEnd w:id="46"/>
      <w:r w:rsidRPr="00E81671">
        <w:rPr>
          <w:rFonts w:ascii="黑体" w:eastAsia="黑体" w:hint="eastAsia"/>
          <w:b/>
        </w:rPr>
        <w:t>要求</w:t>
      </w:r>
      <w:bookmarkEnd w:id="47"/>
      <w:bookmarkEnd w:id="49"/>
    </w:p>
    <w:p w:rsidR="00427D50" w:rsidRPr="009E5C44" w:rsidRDefault="00427D50" w:rsidP="00C41915">
      <w:pPr>
        <w:numPr>
          <w:ilvl w:val="0"/>
          <w:numId w:val="7"/>
        </w:numPr>
        <w:tabs>
          <w:tab w:val="clear" w:pos="-2120"/>
        </w:tabs>
        <w:autoSpaceDE w:val="0"/>
        <w:autoSpaceDN w:val="0"/>
        <w:snapToGrid/>
        <w:spacing w:line="360" w:lineRule="auto"/>
        <w:jc w:val="left"/>
      </w:pPr>
      <w:r w:rsidRPr="00BC4702">
        <w:rPr>
          <w:rFonts w:ascii="宋体" w:hAnsi="宋体" w:cs="Times New Roman"/>
          <w:color w:val="000000"/>
        </w:rPr>
        <w:t>无线模块（WLAN等）都具有单独的功能开关；</w:t>
      </w:r>
    </w:p>
    <w:p w:rsidR="00427D50" w:rsidRPr="009E5C44" w:rsidRDefault="00427D50" w:rsidP="00C41915">
      <w:pPr>
        <w:numPr>
          <w:ilvl w:val="0"/>
          <w:numId w:val="7"/>
        </w:numPr>
        <w:tabs>
          <w:tab w:val="clear" w:pos="-2120"/>
        </w:tabs>
        <w:autoSpaceDE w:val="0"/>
        <w:autoSpaceDN w:val="0"/>
        <w:snapToGrid/>
        <w:spacing w:line="360" w:lineRule="auto"/>
        <w:jc w:val="left"/>
      </w:pPr>
      <w:r w:rsidRPr="00BC4702">
        <w:rPr>
          <w:rFonts w:ascii="宋体" w:hAnsi="宋体" w:cs="Times New Roman"/>
          <w:color w:val="000000"/>
        </w:rPr>
        <w:t>具</w:t>
      </w:r>
      <w:r>
        <w:rPr>
          <w:rFonts w:ascii="宋体" w:hAnsi="宋体" w:hint="eastAsia"/>
          <w:color w:val="000000"/>
        </w:rPr>
        <w:t>备</w:t>
      </w:r>
      <w:r w:rsidRPr="00BC4702">
        <w:rPr>
          <w:rFonts w:ascii="宋体" w:hAnsi="宋体" w:cs="Times New Roman"/>
          <w:color w:val="000000"/>
        </w:rPr>
        <w:t>独立的WLAN WPS Push-Button按钮，该按钮的大小和位置要方便用户使用，配合该按钮的操作有相应的光电指示</w:t>
      </w:r>
      <w:r>
        <w:rPr>
          <w:rFonts w:ascii="宋体" w:hAnsi="宋体" w:hint="eastAsia"/>
          <w:color w:val="000000"/>
        </w:rPr>
        <w:t>；</w:t>
      </w:r>
    </w:p>
    <w:p w:rsidR="00427D50" w:rsidRPr="00554A88" w:rsidRDefault="00427D50" w:rsidP="00C41915">
      <w:pPr>
        <w:numPr>
          <w:ilvl w:val="0"/>
          <w:numId w:val="7"/>
        </w:numPr>
        <w:tabs>
          <w:tab w:val="clear" w:pos="-2120"/>
        </w:tabs>
        <w:autoSpaceDE w:val="0"/>
        <w:autoSpaceDN w:val="0"/>
        <w:snapToGrid/>
        <w:spacing w:line="360" w:lineRule="auto"/>
        <w:jc w:val="left"/>
      </w:pPr>
      <w:r w:rsidRPr="004405CB">
        <w:rPr>
          <w:rFonts w:hAnsi="宋体" w:cs="Times New Roman" w:hint="eastAsia"/>
          <w:color w:val="000000"/>
          <w:szCs w:val="21"/>
        </w:rPr>
        <w:t>具备隐蔽按键</w:t>
      </w:r>
      <w:r w:rsidR="00E65A8F">
        <w:rPr>
          <w:rFonts w:hAnsi="宋体" w:cs="Times New Roman" w:hint="eastAsia"/>
          <w:color w:val="000000"/>
          <w:szCs w:val="21"/>
        </w:rPr>
        <w:t>的</w:t>
      </w:r>
      <w:r w:rsidR="00E65A8F" w:rsidRPr="00BC4702">
        <w:rPr>
          <w:rFonts w:ascii="宋体" w:hAnsi="宋体" w:cs="Times New Roman"/>
          <w:color w:val="000000"/>
        </w:rPr>
        <w:t>整机复位按钮</w:t>
      </w:r>
      <w:r w:rsidRPr="004405CB">
        <w:rPr>
          <w:rFonts w:hAnsi="宋体" w:cs="Times New Roman" w:hint="eastAsia"/>
          <w:color w:val="000000"/>
          <w:szCs w:val="21"/>
        </w:rPr>
        <w:t>，支持</w:t>
      </w:r>
      <w:r>
        <w:rPr>
          <w:rFonts w:hAnsi="宋体" w:cs="Times New Roman" w:hint="eastAsia"/>
          <w:color w:val="000000"/>
          <w:szCs w:val="21"/>
        </w:rPr>
        <w:t>在其未接入网络时无需特殊工具、无需其他电子设备的情况下手工复位</w:t>
      </w:r>
      <w:r w:rsidR="00DC5F7D">
        <w:rPr>
          <w:rFonts w:hAnsi="宋体" w:cs="Times New Roman" w:hint="eastAsia"/>
          <w:color w:val="000000"/>
          <w:szCs w:val="21"/>
        </w:rPr>
        <w:t>共存模式（</w:t>
      </w:r>
      <w:r w:rsidRPr="004405CB">
        <w:rPr>
          <w:rFonts w:hAnsi="宋体" w:cs="Times New Roman"/>
          <w:color w:val="000000"/>
          <w:szCs w:val="21"/>
        </w:rPr>
        <w:t>7.5MHz</w:t>
      </w:r>
      <w:r>
        <w:rPr>
          <w:rFonts w:hAnsi="宋体" w:cs="Times New Roman"/>
          <w:color w:val="000000"/>
          <w:szCs w:val="21"/>
        </w:rPr>
        <w:t>～</w:t>
      </w:r>
      <w:r w:rsidRPr="004405CB">
        <w:rPr>
          <w:rFonts w:hAnsi="宋体" w:cs="Times New Roman"/>
          <w:color w:val="000000"/>
          <w:szCs w:val="21"/>
        </w:rPr>
        <w:t>30MHz</w:t>
      </w:r>
      <w:r w:rsidRPr="004405CB">
        <w:rPr>
          <w:rFonts w:hAnsi="宋体" w:cs="Times New Roman" w:hint="eastAsia"/>
          <w:color w:val="000000"/>
          <w:szCs w:val="21"/>
        </w:rPr>
        <w:t>频段</w:t>
      </w:r>
      <w:r w:rsidR="00DC5F7D">
        <w:rPr>
          <w:rFonts w:hAnsi="宋体" w:cs="Times New Roman" w:hint="eastAsia"/>
          <w:color w:val="000000"/>
          <w:szCs w:val="21"/>
        </w:rPr>
        <w:t>）</w:t>
      </w:r>
      <w:r w:rsidRPr="004405CB">
        <w:rPr>
          <w:rFonts w:hAnsi="宋体" w:cs="Times New Roman" w:hint="eastAsia"/>
          <w:color w:val="000000"/>
          <w:szCs w:val="21"/>
        </w:rPr>
        <w:t>的方式，无论其原本为初始的</w:t>
      </w:r>
      <w:r w:rsidR="00DC5F7D">
        <w:rPr>
          <w:rFonts w:hAnsi="宋体" w:cs="Times New Roman" w:hint="eastAsia"/>
          <w:color w:val="000000"/>
          <w:szCs w:val="21"/>
        </w:rPr>
        <w:t>共存模式（</w:t>
      </w:r>
      <w:r w:rsidRPr="004405CB">
        <w:rPr>
          <w:rFonts w:hAnsi="宋体" w:cs="Times New Roman"/>
          <w:color w:val="000000"/>
          <w:szCs w:val="21"/>
        </w:rPr>
        <w:t>7.5MHz</w:t>
      </w:r>
      <w:r>
        <w:rPr>
          <w:rFonts w:hAnsi="宋体" w:cs="Times New Roman"/>
          <w:color w:val="000000"/>
          <w:szCs w:val="21"/>
        </w:rPr>
        <w:t>～</w:t>
      </w:r>
      <w:r w:rsidRPr="004405CB">
        <w:rPr>
          <w:rFonts w:hAnsi="宋体" w:cs="Times New Roman"/>
          <w:color w:val="000000"/>
          <w:szCs w:val="21"/>
        </w:rPr>
        <w:t>30MHz</w:t>
      </w:r>
      <w:r w:rsidRPr="004405CB">
        <w:rPr>
          <w:rFonts w:hAnsi="宋体" w:cs="Times New Roman" w:hint="eastAsia"/>
          <w:color w:val="000000"/>
          <w:szCs w:val="21"/>
        </w:rPr>
        <w:t>的频段</w:t>
      </w:r>
      <w:r w:rsidR="00DC5F7D">
        <w:rPr>
          <w:rFonts w:hAnsi="宋体" w:cs="Times New Roman" w:hint="eastAsia"/>
          <w:color w:val="000000"/>
          <w:szCs w:val="21"/>
        </w:rPr>
        <w:t>）</w:t>
      </w:r>
      <w:r w:rsidRPr="004405CB">
        <w:rPr>
          <w:rFonts w:hAnsi="宋体" w:cs="Times New Roman" w:hint="eastAsia"/>
          <w:color w:val="000000"/>
          <w:szCs w:val="21"/>
        </w:rPr>
        <w:t>还是调整过的</w:t>
      </w:r>
      <w:r w:rsidR="00DC5F7D">
        <w:rPr>
          <w:rFonts w:hAnsi="宋体" w:cs="Times New Roman" w:hint="eastAsia"/>
          <w:color w:val="000000"/>
          <w:szCs w:val="21"/>
        </w:rPr>
        <w:t>全频模式（</w:t>
      </w:r>
      <w:r w:rsidRPr="004405CB">
        <w:rPr>
          <w:rFonts w:hAnsi="宋体" w:cs="Times New Roman"/>
          <w:color w:val="000000"/>
          <w:szCs w:val="21"/>
        </w:rPr>
        <w:t>7.5MHz</w:t>
      </w:r>
      <w:r>
        <w:rPr>
          <w:rFonts w:hAnsi="宋体" w:cs="Times New Roman"/>
          <w:color w:val="000000"/>
          <w:szCs w:val="21"/>
        </w:rPr>
        <w:t>～</w:t>
      </w:r>
      <w:r w:rsidRPr="004405CB">
        <w:rPr>
          <w:rFonts w:hAnsi="宋体" w:cs="Times New Roman"/>
          <w:color w:val="000000"/>
          <w:szCs w:val="21"/>
        </w:rPr>
        <w:t>6</w:t>
      </w:r>
      <w:r w:rsidR="00137284">
        <w:rPr>
          <w:rFonts w:hAnsi="宋体" w:cs="Times New Roman" w:hint="eastAsia"/>
          <w:color w:val="000000"/>
          <w:szCs w:val="21"/>
        </w:rPr>
        <w:t>7.</w:t>
      </w:r>
      <w:r w:rsidRPr="004405CB">
        <w:rPr>
          <w:rFonts w:hAnsi="宋体" w:cs="Times New Roman"/>
          <w:color w:val="000000"/>
          <w:szCs w:val="21"/>
        </w:rPr>
        <w:t>5MHz</w:t>
      </w:r>
      <w:r w:rsidRPr="004405CB">
        <w:rPr>
          <w:rFonts w:hAnsi="宋体" w:cs="Times New Roman" w:hint="eastAsia"/>
          <w:color w:val="000000"/>
          <w:szCs w:val="21"/>
        </w:rPr>
        <w:t>频段</w:t>
      </w:r>
      <w:r w:rsidR="00DC5F7D">
        <w:rPr>
          <w:rFonts w:hAnsi="宋体" w:cs="Times New Roman" w:hint="eastAsia"/>
          <w:color w:val="000000"/>
          <w:szCs w:val="21"/>
        </w:rPr>
        <w:t>）</w:t>
      </w:r>
      <w:r w:rsidR="00FF0540">
        <w:rPr>
          <w:rFonts w:hAnsi="宋体" w:cs="Times New Roman" w:hint="eastAsia"/>
          <w:color w:val="000000"/>
          <w:szCs w:val="21"/>
        </w:rPr>
        <w:t>，并将设备恢复至出厂配置</w:t>
      </w:r>
      <w:r w:rsidRPr="004405CB">
        <w:rPr>
          <w:rFonts w:hAnsi="宋体" w:cs="Times New Roman" w:hint="eastAsia"/>
          <w:color w:val="000000"/>
          <w:szCs w:val="21"/>
        </w:rPr>
        <w:t>；</w:t>
      </w:r>
    </w:p>
    <w:p w:rsidR="007E68B9" w:rsidRPr="007E68B9" w:rsidRDefault="007E68B9" w:rsidP="007E68B9">
      <w:pPr>
        <w:pStyle w:val="afffe"/>
        <w:keepNext/>
        <w:ind w:left="426"/>
        <w:jc w:val="center"/>
        <w:rPr>
          <w:sz w:val="24"/>
          <w:szCs w:val="24"/>
        </w:rPr>
      </w:pPr>
      <w:r w:rsidRPr="007E68B9">
        <w:rPr>
          <w:rFonts w:hint="eastAsia"/>
          <w:sz w:val="24"/>
          <w:szCs w:val="24"/>
        </w:rPr>
        <w:t>表格</w:t>
      </w:r>
      <w:r w:rsidRPr="007E68B9">
        <w:rPr>
          <w:rFonts w:hint="eastAsia"/>
          <w:sz w:val="24"/>
          <w:szCs w:val="24"/>
        </w:rPr>
        <w:t xml:space="preserve"> </w:t>
      </w:r>
      <w:r w:rsidR="00F25542" w:rsidRPr="007E68B9">
        <w:rPr>
          <w:sz w:val="24"/>
          <w:szCs w:val="24"/>
        </w:rPr>
        <w:fldChar w:fldCharType="begin"/>
      </w:r>
      <w:r w:rsidRPr="007E68B9">
        <w:rPr>
          <w:sz w:val="24"/>
          <w:szCs w:val="24"/>
        </w:rPr>
        <w:instrText xml:space="preserve"> </w:instrText>
      </w:r>
      <w:r w:rsidRPr="007E68B9">
        <w:rPr>
          <w:rFonts w:hint="eastAsia"/>
          <w:sz w:val="24"/>
          <w:szCs w:val="24"/>
        </w:rPr>
        <w:instrText xml:space="preserve">SEQ </w:instrText>
      </w:r>
      <w:r w:rsidRPr="007E68B9">
        <w:rPr>
          <w:rFonts w:hint="eastAsia"/>
          <w:sz w:val="24"/>
          <w:szCs w:val="24"/>
        </w:rPr>
        <w:instrText>表格</w:instrText>
      </w:r>
      <w:r w:rsidRPr="007E68B9">
        <w:rPr>
          <w:rFonts w:hint="eastAsia"/>
          <w:sz w:val="24"/>
          <w:szCs w:val="24"/>
        </w:rPr>
        <w:instrText xml:space="preserve"> \* ARABIC</w:instrText>
      </w:r>
      <w:r w:rsidRPr="007E68B9">
        <w:rPr>
          <w:sz w:val="24"/>
          <w:szCs w:val="24"/>
        </w:rPr>
        <w:instrText xml:space="preserve"> </w:instrText>
      </w:r>
      <w:r w:rsidR="00F25542" w:rsidRPr="007E68B9">
        <w:rPr>
          <w:sz w:val="24"/>
          <w:szCs w:val="24"/>
        </w:rPr>
        <w:fldChar w:fldCharType="separate"/>
      </w:r>
      <w:r w:rsidR="009818FE">
        <w:rPr>
          <w:noProof/>
          <w:sz w:val="24"/>
          <w:szCs w:val="24"/>
        </w:rPr>
        <w:t>5</w:t>
      </w:r>
      <w:r w:rsidR="00F25542" w:rsidRPr="007E68B9">
        <w:rPr>
          <w:sz w:val="24"/>
          <w:szCs w:val="24"/>
        </w:rPr>
        <w:fldChar w:fldCharType="end"/>
      </w:r>
      <w:r w:rsidRPr="007E68B9">
        <w:rPr>
          <w:rFonts w:hint="eastAsia"/>
          <w:sz w:val="24"/>
          <w:szCs w:val="24"/>
        </w:rPr>
        <w:t xml:space="preserve"> </w:t>
      </w:r>
      <w:r w:rsidRPr="007E68B9">
        <w:rPr>
          <w:rFonts w:hint="eastAsia"/>
          <w:sz w:val="24"/>
          <w:szCs w:val="24"/>
        </w:rPr>
        <w:t>开关要求</w:t>
      </w:r>
    </w:p>
    <w:tbl>
      <w:tblPr>
        <w:tblW w:w="39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57"/>
        <w:gridCol w:w="948"/>
        <w:gridCol w:w="5020"/>
      </w:tblGrid>
      <w:tr w:rsidR="00554A88" w:rsidRPr="00644CCB" w:rsidTr="00554A88">
        <w:trPr>
          <w:tblHeader/>
          <w:jc w:val="center"/>
        </w:trPr>
        <w:tc>
          <w:tcPr>
            <w:tcW w:w="1657" w:type="dxa"/>
            <w:shd w:val="clear" w:color="auto" w:fill="D9D9D9"/>
            <w:vAlign w:val="center"/>
          </w:tcPr>
          <w:p w:rsidR="00554A88" w:rsidRPr="00644CCB" w:rsidRDefault="00554A88" w:rsidP="005B72C8">
            <w:pPr>
              <w:pStyle w:val="13"/>
              <w:keepLines/>
              <w:ind w:left="0" w:firstLineChars="0" w:firstLine="0"/>
              <w:jc w:val="center"/>
              <w:rPr>
                <w:rFonts w:ascii="Arial" w:hAnsi="Arial" w:cs="Arial"/>
                <w:b/>
                <w:sz w:val="21"/>
                <w:szCs w:val="21"/>
              </w:rPr>
            </w:pPr>
            <w:r>
              <w:rPr>
                <w:rFonts w:ascii="Arial" w:hAnsi="Arial" w:cs="Arial" w:hint="eastAsia"/>
                <w:b/>
                <w:sz w:val="21"/>
                <w:szCs w:val="21"/>
              </w:rPr>
              <w:t>开关</w:t>
            </w:r>
          </w:p>
        </w:tc>
        <w:tc>
          <w:tcPr>
            <w:tcW w:w="948" w:type="dxa"/>
            <w:shd w:val="clear" w:color="auto" w:fill="D9D9D9"/>
            <w:vAlign w:val="center"/>
          </w:tcPr>
          <w:p w:rsidR="00554A88" w:rsidRPr="00644CCB" w:rsidRDefault="00554A88" w:rsidP="005B72C8">
            <w:pPr>
              <w:pStyle w:val="13"/>
              <w:keepLines/>
              <w:ind w:left="0" w:firstLineChars="0" w:firstLine="0"/>
              <w:jc w:val="center"/>
              <w:rPr>
                <w:rFonts w:ascii="Arial" w:hAnsi="Arial" w:cs="Arial"/>
                <w:b/>
                <w:sz w:val="21"/>
                <w:szCs w:val="21"/>
              </w:rPr>
            </w:pPr>
            <w:r>
              <w:rPr>
                <w:rFonts w:ascii="Arial" w:hAnsi="宋体" w:cs="Arial" w:hint="eastAsia"/>
                <w:b/>
                <w:sz w:val="21"/>
                <w:szCs w:val="21"/>
              </w:rPr>
              <w:t>类型</w:t>
            </w:r>
          </w:p>
        </w:tc>
        <w:tc>
          <w:tcPr>
            <w:tcW w:w="5020" w:type="dxa"/>
            <w:shd w:val="clear" w:color="auto" w:fill="D9D9D9"/>
            <w:vAlign w:val="center"/>
          </w:tcPr>
          <w:p w:rsidR="00554A88" w:rsidRPr="00644CCB" w:rsidRDefault="00554A88" w:rsidP="005B72C8">
            <w:pPr>
              <w:pStyle w:val="13"/>
              <w:keepLines/>
              <w:ind w:left="0" w:firstLineChars="0" w:firstLine="0"/>
              <w:jc w:val="center"/>
              <w:rPr>
                <w:rFonts w:ascii="Arial" w:hAnsi="Arial" w:cs="Arial"/>
                <w:b/>
                <w:sz w:val="21"/>
                <w:szCs w:val="21"/>
              </w:rPr>
            </w:pPr>
            <w:r>
              <w:rPr>
                <w:rFonts w:ascii="Arial" w:hAnsi="宋体" w:cs="Arial" w:hint="eastAsia"/>
                <w:b/>
                <w:sz w:val="21"/>
                <w:szCs w:val="21"/>
              </w:rPr>
              <w:t>功能</w:t>
            </w:r>
          </w:p>
        </w:tc>
      </w:tr>
      <w:tr w:rsidR="00554A88" w:rsidRPr="00644CCB" w:rsidTr="00554A88">
        <w:trPr>
          <w:trHeight w:val="750"/>
          <w:tblHeader/>
          <w:jc w:val="center"/>
        </w:trPr>
        <w:tc>
          <w:tcPr>
            <w:tcW w:w="1657" w:type="dxa"/>
            <w:vAlign w:val="center"/>
          </w:tcPr>
          <w:p w:rsidR="00554A88" w:rsidRPr="00644CCB" w:rsidRDefault="00554A88" w:rsidP="005B72C8">
            <w:pPr>
              <w:pStyle w:val="13"/>
              <w:keepLines/>
              <w:ind w:left="0" w:firstLineChars="0" w:firstLine="0"/>
              <w:jc w:val="center"/>
              <w:rPr>
                <w:rFonts w:ascii="Arial" w:hAnsi="Arial" w:cs="Arial"/>
                <w:sz w:val="18"/>
                <w:szCs w:val="18"/>
              </w:rPr>
            </w:pPr>
            <w:r>
              <w:rPr>
                <w:rFonts w:ascii="Arial" w:hAnsi="Arial" w:cs="Arial" w:hint="eastAsia"/>
                <w:sz w:val="18"/>
                <w:szCs w:val="18"/>
              </w:rPr>
              <w:t>电源</w:t>
            </w:r>
            <w:r w:rsidR="00FF0540">
              <w:rPr>
                <w:rFonts w:ascii="Arial" w:hAnsi="Arial" w:cs="Arial" w:hint="eastAsia"/>
                <w:sz w:val="18"/>
                <w:szCs w:val="18"/>
              </w:rPr>
              <w:t>（建议）</w:t>
            </w:r>
          </w:p>
        </w:tc>
        <w:tc>
          <w:tcPr>
            <w:tcW w:w="948" w:type="dxa"/>
            <w:vAlign w:val="center"/>
          </w:tcPr>
          <w:p w:rsidR="009B3FF5" w:rsidRDefault="009B3FF5" w:rsidP="005B72C8">
            <w:pPr>
              <w:pStyle w:val="13"/>
              <w:keepLines/>
              <w:ind w:left="0" w:firstLineChars="0" w:firstLine="0"/>
              <w:jc w:val="center"/>
              <w:rPr>
                <w:rFonts w:ascii="Arial" w:hAnsi="宋体" w:cs="Arial"/>
                <w:sz w:val="18"/>
                <w:szCs w:val="18"/>
              </w:rPr>
            </w:pPr>
            <w:r>
              <w:rPr>
                <w:rFonts w:ascii="Arial" w:hAnsi="宋体" w:cs="Arial" w:hint="eastAsia"/>
                <w:sz w:val="18"/>
                <w:szCs w:val="18"/>
              </w:rPr>
              <w:t>按钮性</w:t>
            </w:r>
          </w:p>
          <w:p w:rsidR="00554A88" w:rsidRPr="00644CCB" w:rsidRDefault="00554A88" w:rsidP="005B72C8">
            <w:pPr>
              <w:pStyle w:val="13"/>
              <w:keepLines/>
              <w:ind w:left="0" w:firstLineChars="0" w:firstLine="0"/>
              <w:jc w:val="center"/>
              <w:rPr>
                <w:rFonts w:ascii="Arial" w:hAnsi="Arial" w:cs="Arial"/>
                <w:sz w:val="18"/>
                <w:szCs w:val="18"/>
              </w:rPr>
            </w:pPr>
            <w:r>
              <w:rPr>
                <w:rFonts w:ascii="Arial" w:hAnsi="宋体" w:cs="Arial" w:hint="eastAsia"/>
                <w:sz w:val="18"/>
                <w:szCs w:val="18"/>
              </w:rPr>
              <w:t>自锁</w:t>
            </w:r>
          </w:p>
        </w:tc>
        <w:tc>
          <w:tcPr>
            <w:tcW w:w="5020" w:type="dxa"/>
            <w:vAlign w:val="center"/>
          </w:tcPr>
          <w:p w:rsidR="00554A88" w:rsidRPr="00644CCB" w:rsidRDefault="00554A88" w:rsidP="005B72C8">
            <w:pPr>
              <w:pStyle w:val="13"/>
              <w:keepLines/>
              <w:ind w:left="0" w:firstLineChars="0" w:firstLine="0"/>
              <w:jc w:val="center"/>
              <w:rPr>
                <w:rFonts w:ascii="Arial" w:hAnsi="Arial" w:cs="Arial"/>
                <w:sz w:val="18"/>
                <w:szCs w:val="18"/>
              </w:rPr>
            </w:pPr>
            <w:r>
              <w:rPr>
                <w:rFonts w:ascii="Arial" w:hAnsi="Arial" w:cs="Arial" w:hint="eastAsia"/>
                <w:sz w:val="18"/>
                <w:szCs w:val="18"/>
              </w:rPr>
              <w:t>闭合</w:t>
            </w:r>
            <w:r>
              <w:rPr>
                <w:rFonts w:ascii="Arial" w:hAnsi="Arial" w:cs="Arial" w:hint="eastAsia"/>
                <w:sz w:val="18"/>
                <w:szCs w:val="18"/>
              </w:rPr>
              <w:t>/</w:t>
            </w:r>
            <w:r>
              <w:rPr>
                <w:rFonts w:ascii="Arial" w:hAnsi="Arial" w:cs="Arial" w:hint="eastAsia"/>
                <w:sz w:val="18"/>
                <w:szCs w:val="18"/>
              </w:rPr>
              <w:t>断开终端设备电源</w:t>
            </w:r>
          </w:p>
        </w:tc>
      </w:tr>
      <w:tr w:rsidR="00554A88" w:rsidRPr="00644CCB" w:rsidTr="005B72C8">
        <w:trPr>
          <w:trHeight w:val="750"/>
          <w:tblHeader/>
          <w:jc w:val="center"/>
        </w:trPr>
        <w:tc>
          <w:tcPr>
            <w:tcW w:w="1657" w:type="dxa"/>
            <w:vAlign w:val="center"/>
          </w:tcPr>
          <w:p w:rsidR="00554A88" w:rsidRPr="006262BA" w:rsidRDefault="00554A88" w:rsidP="005B72C8">
            <w:pPr>
              <w:pStyle w:val="13"/>
              <w:keepLines/>
              <w:ind w:left="0" w:firstLineChars="0" w:firstLine="0"/>
              <w:jc w:val="center"/>
              <w:rPr>
                <w:rFonts w:ascii="Arial" w:hAnsi="Arial" w:cs="Arial"/>
                <w:sz w:val="18"/>
                <w:szCs w:val="18"/>
              </w:rPr>
            </w:pPr>
            <w:r>
              <w:rPr>
                <w:rFonts w:ascii="Arial" w:hAnsi="Arial" w:cs="Arial" w:hint="eastAsia"/>
                <w:sz w:val="18"/>
                <w:szCs w:val="18"/>
              </w:rPr>
              <w:lastRenderedPageBreak/>
              <w:t>复位</w:t>
            </w:r>
          </w:p>
        </w:tc>
        <w:tc>
          <w:tcPr>
            <w:tcW w:w="948" w:type="dxa"/>
            <w:vAlign w:val="center"/>
          </w:tcPr>
          <w:p w:rsidR="009B3FF5" w:rsidRDefault="009B3FF5" w:rsidP="005B72C8">
            <w:pPr>
              <w:pStyle w:val="13"/>
              <w:keepLines/>
              <w:ind w:left="0" w:firstLineChars="0" w:firstLine="0"/>
              <w:jc w:val="center"/>
              <w:rPr>
                <w:rFonts w:ascii="Arial" w:hAnsi="宋体" w:cs="Arial"/>
                <w:sz w:val="18"/>
                <w:szCs w:val="18"/>
              </w:rPr>
            </w:pPr>
            <w:r>
              <w:rPr>
                <w:rFonts w:ascii="Arial" w:hAnsi="宋体" w:cs="Arial" w:hint="eastAsia"/>
                <w:sz w:val="18"/>
                <w:szCs w:val="18"/>
              </w:rPr>
              <w:t>内嵌式</w:t>
            </w:r>
          </w:p>
          <w:p w:rsidR="00554A88" w:rsidRPr="00644CCB" w:rsidRDefault="00554A88" w:rsidP="005B72C8">
            <w:pPr>
              <w:pStyle w:val="13"/>
              <w:keepLines/>
              <w:ind w:left="0" w:firstLineChars="0" w:firstLine="0"/>
              <w:jc w:val="center"/>
              <w:rPr>
                <w:rFonts w:ascii="Arial" w:hAnsi="Arial" w:cs="Arial"/>
                <w:sz w:val="18"/>
                <w:szCs w:val="18"/>
              </w:rPr>
            </w:pPr>
            <w:r>
              <w:rPr>
                <w:rFonts w:ascii="Arial" w:hAnsi="宋体" w:cs="Arial" w:hint="eastAsia"/>
                <w:sz w:val="18"/>
                <w:szCs w:val="18"/>
              </w:rPr>
              <w:t>非锁</w:t>
            </w:r>
          </w:p>
        </w:tc>
        <w:tc>
          <w:tcPr>
            <w:tcW w:w="5020" w:type="dxa"/>
            <w:vAlign w:val="center"/>
          </w:tcPr>
          <w:p w:rsidR="00554A88" w:rsidRPr="00644CCB" w:rsidRDefault="00554A88" w:rsidP="00554A88">
            <w:pPr>
              <w:pStyle w:val="13"/>
              <w:keepLines/>
              <w:ind w:left="0" w:firstLine="360"/>
              <w:jc w:val="center"/>
              <w:rPr>
                <w:rFonts w:ascii="Arial" w:hAnsi="Arial" w:cs="Arial"/>
                <w:sz w:val="18"/>
                <w:szCs w:val="18"/>
              </w:rPr>
            </w:pPr>
            <w:r>
              <w:rPr>
                <w:rFonts w:ascii="Arial" w:hAnsi="Arial" w:cs="Arial" w:hint="eastAsia"/>
                <w:sz w:val="18"/>
                <w:szCs w:val="18"/>
              </w:rPr>
              <w:t>整机复位，包括：清除头端下发所有信息、调整</w:t>
            </w:r>
            <w:r>
              <w:rPr>
                <w:rFonts w:ascii="Arial" w:hAnsi="Arial" w:cs="Arial" w:hint="eastAsia"/>
                <w:sz w:val="18"/>
                <w:szCs w:val="18"/>
              </w:rPr>
              <w:t>EOC</w:t>
            </w:r>
            <w:r>
              <w:rPr>
                <w:rFonts w:ascii="Arial" w:hAnsi="Arial" w:cs="Arial" w:hint="eastAsia"/>
                <w:sz w:val="18"/>
                <w:szCs w:val="18"/>
              </w:rPr>
              <w:t>芯片为共存模式、恢复</w:t>
            </w:r>
            <w:r>
              <w:rPr>
                <w:rFonts w:ascii="Arial" w:hAnsi="Arial" w:cs="Arial" w:hint="eastAsia"/>
                <w:sz w:val="18"/>
                <w:szCs w:val="18"/>
              </w:rPr>
              <w:t>SSID</w:t>
            </w:r>
            <w:r>
              <w:rPr>
                <w:rFonts w:ascii="Arial" w:hAnsi="Arial" w:cs="Arial" w:hint="eastAsia"/>
                <w:sz w:val="18"/>
                <w:szCs w:val="18"/>
              </w:rPr>
              <w:t>、认证、</w:t>
            </w:r>
            <w:r>
              <w:rPr>
                <w:rFonts w:ascii="Arial" w:hAnsi="Arial" w:cs="Arial" w:hint="eastAsia"/>
                <w:sz w:val="18"/>
                <w:szCs w:val="18"/>
              </w:rPr>
              <w:t>WEB</w:t>
            </w:r>
            <w:r>
              <w:rPr>
                <w:rFonts w:ascii="Arial" w:hAnsi="Arial" w:cs="Arial" w:hint="eastAsia"/>
                <w:sz w:val="18"/>
                <w:szCs w:val="18"/>
              </w:rPr>
              <w:t>管理页面</w:t>
            </w:r>
            <w:r w:rsidR="0092106C">
              <w:rPr>
                <w:rFonts w:ascii="Arial" w:hAnsi="Arial" w:cs="Arial" w:hint="eastAsia"/>
                <w:sz w:val="18"/>
                <w:szCs w:val="18"/>
              </w:rPr>
              <w:t>用户账号的</w:t>
            </w:r>
            <w:r>
              <w:rPr>
                <w:rFonts w:ascii="Arial" w:hAnsi="Arial" w:cs="Arial" w:hint="eastAsia"/>
                <w:sz w:val="18"/>
                <w:szCs w:val="18"/>
              </w:rPr>
              <w:t>用户名密码等内容。并重新启动。</w:t>
            </w:r>
            <w:r w:rsidR="00E96C14">
              <w:rPr>
                <w:rFonts w:ascii="Arial" w:hAnsi="Arial" w:cs="Arial" w:hint="eastAsia"/>
                <w:sz w:val="18"/>
                <w:szCs w:val="18"/>
              </w:rPr>
              <w:t>但</w:t>
            </w:r>
            <w:r w:rsidR="0092106C">
              <w:rPr>
                <w:rFonts w:ascii="Arial" w:hAnsi="Arial" w:cs="Arial" w:hint="eastAsia"/>
                <w:sz w:val="18"/>
                <w:szCs w:val="18"/>
              </w:rPr>
              <w:t>不能复位</w:t>
            </w:r>
            <w:r w:rsidR="00E96C14">
              <w:rPr>
                <w:rFonts w:ascii="Arial" w:hAnsi="Arial" w:cs="Arial" w:hint="eastAsia"/>
                <w:sz w:val="18"/>
                <w:szCs w:val="18"/>
              </w:rPr>
              <w:t>已被配置系统修改过的</w:t>
            </w:r>
            <w:r w:rsidR="0092106C">
              <w:rPr>
                <w:rFonts w:ascii="Arial" w:hAnsi="Arial" w:cs="Arial" w:hint="eastAsia"/>
                <w:sz w:val="18"/>
                <w:szCs w:val="18"/>
              </w:rPr>
              <w:t>维护账号的用户名和密码</w:t>
            </w:r>
          </w:p>
        </w:tc>
      </w:tr>
      <w:tr w:rsidR="009B3FF5" w:rsidRPr="00644CCB" w:rsidTr="00A104F7">
        <w:trPr>
          <w:trHeight w:val="495"/>
          <w:tblHeader/>
          <w:jc w:val="center"/>
        </w:trPr>
        <w:tc>
          <w:tcPr>
            <w:tcW w:w="1657" w:type="dxa"/>
            <w:vAlign w:val="center"/>
          </w:tcPr>
          <w:p w:rsidR="009B3FF5" w:rsidRPr="00644CCB" w:rsidRDefault="009B3FF5" w:rsidP="00A104F7">
            <w:pPr>
              <w:pStyle w:val="13"/>
              <w:keepLines/>
              <w:ind w:left="0" w:firstLineChars="0" w:firstLine="0"/>
              <w:jc w:val="center"/>
              <w:rPr>
                <w:rFonts w:ascii="Arial" w:hAnsi="Arial" w:cs="Arial"/>
                <w:sz w:val="18"/>
                <w:szCs w:val="18"/>
              </w:rPr>
            </w:pPr>
            <w:r>
              <w:rPr>
                <w:rFonts w:ascii="Arial" w:hAnsi="Arial" w:cs="Arial" w:hint="eastAsia"/>
                <w:sz w:val="18"/>
                <w:szCs w:val="18"/>
              </w:rPr>
              <w:t>WLAN</w:t>
            </w:r>
          </w:p>
        </w:tc>
        <w:tc>
          <w:tcPr>
            <w:tcW w:w="948" w:type="dxa"/>
            <w:vAlign w:val="center"/>
          </w:tcPr>
          <w:p w:rsidR="009B3FF5" w:rsidRDefault="009B3FF5" w:rsidP="00A104F7">
            <w:pPr>
              <w:pStyle w:val="13"/>
              <w:keepLines/>
              <w:ind w:left="0" w:firstLineChars="0" w:firstLine="0"/>
              <w:jc w:val="center"/>
              <w:rPr>
                <w:rFonts w:ascii="Arial" w:hAnsi="Arial" w:cs="Arial"/>
                <w:sz w:val="18"/>
                <w:szCs w:val="18"/>
              </w:rPr>
            </w:pPr>
            <w:r>
              <w:rPr>
                <w:rFonts w:ascii="Arial" w:hAnsi="Arial" w:cs="Arial" w:hint="eastAsia"/>
                <w:sz w:val="18"/>
                <w:szCs w:val="18"/>
              </w:rPr>
              <w:t>按钮型</w:t>
            </w:r>
          </w:p>
          <w:p w:rsidR="009B3FF5" w:rsidRPr="00644CCB" w:rsidRDefault="009B3FF5" w:rsidP="00A104F7">
            <w:pPr>
              <w:pStyle w:val="13"/>
              <w:keepLines/>
              <w:ind w:left="0" w:firstLineChars="0" w:firstLine="0"/>
              <w:jc w:val="center"/>
              <w:rPr>
                <w:rFonts w:ascii="Arial" w:hAnsi="Arial" w:cs="Arial"/>
                <w:sz w:val="18"/>
                <w:szCs w:val="18"/>
              </w:rPr>
            </w:pPr>
            <w:r>
              <w:rPr>
                <w:rFonts w:ascii="Arial" w:hAnsi="Arial" w:cs="Arial" w:hint="eastAsia"/>
                <w:sz w:val="18"/>
                <w:szCs w:val="18"/>
              </w:rPr>
              <w:t>非锁</w:t>
            </w:r>
          </w:p>
        </w:tc>
        <w:tc>
          <w:tcPr>
            <w:tcW w:w="5020" w:type="dxa"/>
            <w:vAlign w:val="center"/>
          </w:tcPr>
          <w:p w:rsidR="009B3FF5" w:rsidRPr="00644CCB" w:rsidRDefault="009B3FF5" w:rsidP="00A104F7">
            <w:pPr>
              <w:pStyle w:val="13"/>
              <w:keepLines/>
              <w:ind w:left="0" w:firstLine="360"/>
              <w:jc w:val="center"/>
              <w:rPr>
                <w:rFonts w:ascii="Arial" w:hAnsi="Arial" w:cs="Arial"/>
                <w:sz w:val="18"/>
                <w:szCs w:val="18"/>
              </w:rPr>
            </w:pPr>
            <w:r>
              <w:rPr>
                <w:rFonts w:ascii="Arial" w:hAnsi="Arial" w:cs="Arial" w:hint="eastAsia"/>
                <w:sz w:val="18"/>
                <w:szCs w:val="18"/>
              </w:rPr>
              <w:t>WLAN</w:t>
            </w:r>
            <w:r>
              <w:rPr>
                <w:rFonts w:ascii="Arial" w:hAnsi="Arial" w:cs="Arial" w:hint="eastAsia"/>
                <w:sz w:val="18"/>
                <w:szCs w:val="18"/>
              </w:rPr>
              <w:t>开关状态反转</w:t>
            </w:r>
          </w:p>
        </w:tc>
      </w:tr>
      <w:tr w:rsidR="00554A88" w:rsidRPr="00644CCB" w:rsidTr="005B72C8">
        <w:trPr>
          <w:trHeight w:val="495"/>
          <w:tblHeader/>
          <w:jc w:val="center"/>
        </w:trPr>
        <w:tc>
          <w:tcPr>
            <w:tcW w:w="1657" w:type="dxa"/>
            <w:vAlign w:val="center"/>
          </w:tcPr>
          <w:p w:rsidR="00554A88" w:rsidRPr="00644CCB" w:rsidRDefault="00554A88" w:rsidP="005B72C8">
            <w:pPr>
              <w:pStyle w:val="13"/>
              <w:keepLines/>
              <w:ind w:left="0" w:firstLineChars="0" w:firstLine="0"/>
              <w:jc w:val="center"/>
              <w:rPr>
                <w:rFonts w:ascii="Arial" w:hAnsi="Arial" w:cs="Arial"/>
                <w:sz w:val="18"/>
                <w:szCs w:val="18"/>
              </w:rPr>
            </w:pPr>
            <w:r>
              <w:rPr>
                <w:rFonts w:ascii="Arial" w:hAnsi="Arial" w:cs="Arial" w:hint="eastAsia"/>
                <w:sz w:val="18"/>
                <w:szCs w:val="18"/>
              </w:rPr>
              <w:t>WPS</w:t>
            </w:r>
          </w:p>
        </w:tc>
        <w:tc>
          <w:tcPr>
            <w:tcW w:w="948" w:type="dxa"/>
            <w:vAlign w:val="center"/>
          </w:tcPr>
          <w:p w:rsidR="009B3FF5" w:rsidRDefault="009B3FF5" w:rsidP="005B72C8">
            <w:pPr>
              <w:pStyle w:val="13"/>
              <w:keepLines/>
              <w:ind w:left="0" w:firstLineChars="0" w:firstLine="0"/>
              <w:jc w:val="center"/>
              <w:rPr>
                <w:rFonts w:ascii="Arial" w:hAnsi="Arial" w:cs="Arial"/>
                <w:sz w:val="18"/>
                <w:szCs w:val="18"/>
              </w:rPr>
            </w:pPr>
            <w:r>
              <w:rPr>
                <w:rFonts w:ascii="Arial" w:hAnsi="Arial" w:cs="Arial" w:hint="eastAsia"/>
                <w:sz w:val="18"/>
                <w:szCs w:val="18"/>
              </w:rPr>
              <w:t>按钮</w:t>
            </w:r>
            <w:r w:rsidR="00E65A8F">
              <w:rPr>
                <w:rFonts w:ascii="Arial" w:hAnsi="Arial" w:cs="Arial" w:hint="eastAsia"/>
                <w:sz w:val="18"/>
                <w:szCs w:val="18"/>
              </w:rPr>
              <w:t>型</w:t>
            </w:r>
          </w:p>
          <w:p w:rsidR="00554A88" w:rsidRPr="00644CCB" w:rsidRDefault="00554A88" w:rsidP="005B72C8">
            <w:pPr>
              <w:pStyle w:val="13"/>
              <w:keepLines/>
              <w:ind w:left="0" w:firstLineChars="0" w:firstLine="0"/>
              <w:jc w:val="center"/>
              <w:rPr>
                <w:rFonts w:ascii="Arial" w:hAnsi="Arial" w:cs="Arial"/>
                <w:sz w:val="18"/>
                <w:szCs w:val="18"/>
              </w:rPr>
            </w:pPr>
            <w:r>
              <w:rPr>
                <w:rFonts w:ascii="Arial" w:hAnsi="Arial" w:cs="Arial" w:hint="eastAsia"/>
                <w:sz w:val="18"/>
                <w:szCs w:val="18"/>
              </w:rPr>
              <w:t>非锁</w:t>
            </w:r>
          </w:p>
        </w:tc>
        <w:tc>
          <w:tcPr>
            <w:tcW w:w="5020" w:type="dxa"/>
            <w:vAlign w:val="center"/>
          </w:tcPr>
          <w:p w:rsidR="00554A88" w:rsidRPr="00644CCB" w:rsidRDefault="00540A6F" w:rsidP="00333167">
            <w:pPr>
              <w:pStyle w:val="13"/>
              <w:keepLines/>
              <w:ind w:left="0" w:firstLine="360"/>
              <w:jc w:val="center"/>
              <w:rPr>
                <w:rFonts w:ascii="Arial" w:hAnsi="Arial" w:cs="Arial"/>
                <w:sz w:val="18"/>
                <w:szCs w:val="18"/>
              </w:rPr>
            </w:pPr>
            <w:r>
              <w:rPr>
                <w:rFonts w:ascii="Arial" w:hAnsi="Arial" w:cs="Arial" w:hint="eastAsia"/>
                <w:sz w:val="18"/>
                <w:szCs w:val="18"/>
              </w:rPr>
              <w:t>WPS</w:t>
            </w:r>
            <w:r w:rsidR="00333167">
              <w:rPr>
                <w:rFonts w:ascii="Arial" w:hAnsi="Arial" w:cs="Arial" w:hint="eastAsia"/>
                <w:sz w:val="18"/>
                <w:szCs w:val="18"/>
              </w:rPr>
              <w:t>自动设置</w:t>
            </w:r>
            <w:r>
              <w:rPr>
                <w:rFonts w:ascii="Arial" w:hAnsi="Arial" w:cs="Arial" w:hint="eastAsia"/>
                <w:sz w:val="18"/>
                <w:szCs w:val="18"/>
              </w:rPr>
              <w:t>功能</w:t>
            </w:r>
          </w:p>
        </w:tc>
      </w:tr>
    </w:tbl>
    <w:p w:rsidR="00554A88" w:rsidRPr="009E5C44" w:rsidRDefault="00554A88" w:rsidP="00554A88">
      <w:pPr>
        <w:tabs>
          <w:tab w:val="clear" w:pos="-2120"/>
        </w:tabs>
        <w:autoSpaceDE w:val="0"/>
        <w:autoSpaceDN w:val="0"/>
        <w:snapToGrid/>
        <w:spacing w:line="360" w:lineRule="auto"/>
        <w:jc w:val="left"/>
      </w:pPr>
    </w:p>
    <w:p w:rsidR="00427D50" w:rsidRPr="00E81671" w:rsidRDefault="00427D50" w:rsidP="00C41915">
      <w:pPr>
        <w:pStyle w:val="affff"/>
        <w:numPr>
          <w:ilvl w:val="2"/>
          <w:numId w:val="12"/>
        </w:numPr>
        <w:ind w:firstLineChars="0"/>
        <w:outlineLvl w:val="2"/>
        <w:rPr>
          <w:rFonts w:ascii="黑体" w:eastAsia="黑体"/>
          <w:b/>
        </w:rPr>
      </w:pPr>
      <w:bookmarkStart w:id="50" w:name="_Toc349908148"/>
      <w:r w:rsidRPr="00E81671">
        <w:rPr>
          <w:rFonts w:ascii="黑体" w:eastAsia="黑体" w:hint="eastAsia"/>
          <w:b/>
        </w:rPr>
        <w:t>指示灯要求</w:t>
      </w:r>
      <w:bookmarkEnd w:id="48"/>
      <w:bookmarkEnd w:id="50"/>
    </w:p>
    <w:p w:rsidR="00427D50" w:rsidRDefault="00427D50" w:rsidP="00427D50">
      <w:pPr>
        <w:rPr>
          <w:rFonts w:ascii="宋体" w:hAnsi="宋体" w:cs="Arial"/>
          <w:color w:val="000000"/>
        </w:rPr>
      </w:pPr>
      <w:r>
        <w:rPr>
          <w:rFonts w:hint="eastAsia"/>
        </w:rPr>
        <w:t>终端设备应</w:t>
      </w:r>
      <w:r w:rsidRPr="00BC4702">
        <w:rPr>
          <w:rFonts w:ascii="Calibri" w:hAnsi="宋体" w:cs="Times New Roman"/>
          <w:color w:val="000000"/>
          <w:szCs w:val="21"/>
        </w:rPr>
        <w:t>具有足够的指示灯，用以简单明了地指示各部分的运行状态</w:t>
      </w:r>
      <w:r>
        <w:rPr>
          <w:rFonts w:hAnsi="宋体" w:cs="Times New Roman" w:hint="eastAsia"/>
          <w:color w:val="000000"/>
          <w:szCs w:val="21"/>
        </w:rPr>
        <w:t>。</w:t>
      </w:r>
      <w:r w:rsidRPr="00BE45A8">
        <w:rPr>
          <w:rFonts w:ascii="宋体" w:hAnsi="宋体" w:cs="Arial" w:hint="eastAsia"/>
          <w:color w:val="000000"/>
        </w:rPr>
        <w:t>至少具有</w:t>
      </w:r>
      <w:r>
        <w:rPr>
          <w:rFonts w:ascii="宋体" w:hAnsi="宋体" w:cs="Arial" w:hint="eastAsia"/>
          <w:color w:val="000000"/>
        </w:rPr>
        <w:t>以下六</w:t>
      </w:r>
      <w:r w:rsidRPr="00BE45A8">
        <w:rPr>
          <w:rFonts w:ascii="宋体" w:hAnsi="宋体" w:cs="Arial" w:hint="eastAsia"/>
          <w:color w:val="000000"/>
        </w:rPr>
        <w:t>类指示灯</w:t>
      </w:r>
      <w:r>
        <w:rPr>
          <w:rFonts w:ascii="宋体" w:hAnsi="宋体" w:cs="Arial" w:hint="eastAsia"/>
          <w:color w:val="000000"/>
        </w:rPr>
        <w:t>：</w:t>
      </w:r>
    </w:p>
    <w:p w:rsidR="00427D50" w:rsidRPr="005928F0" w:rsidRDefault="00427D50" w:rsidP="00C41915">
      <w:pPr>
        <w:numPr>
          <w:ilvl w:val="0"/>
          <w:numId w:val="7"/>
        </w:numPr>
        <w:tabs>
          <w:tab w:val="clear" w:pos="-2120"/>
        </w:tabs>
        <w:autoSpaceDE w:val="0"/>
        <w:autoSpaceDN w:val="0"/>
        <w:snapToGrid/>
        <w:spacing w:line="360" w:lineRule="auto"/>
        <w:jc w:val="left"/>
      </w:pPr>
      <w:r>
        <w:rPr>
          <w:rFonts w:ascii="宋体" w:hAnsi="宋体" w:cs="Arial" w:hint="eastAsia"/>
          <w:color w:val="000000"/>
        </w:rPr>
        <w:t>表示</w:t>
      </w:r>
      <w:r w:rsidRPr="00BE45A8">
        <w:rPr>
          <w:rFonts w:ascii="宋体" w:hAnsi="宋体" w:cs="Arial" w:hint="eastAsia"/>
          <w:color w:val="000000"/>
        </w:rPr>
        <w:t>电源的工作状态（电源无、电源正常）；</w:t>
      </w:r>
    </w:p>
    <w:p w:rsidR="00427D50" w:rsidRPr="005928F0" w:rsidRDefault="00427D50" w:rsidP="00C41915">
      <w:pPr>
        <w:numPr>
          <w:ilvl w:val="0"/>
          <w:numId w:val="7"/>
        </w:numPr>
        <w:tabs>
          <w:tab w:val="clear" w:pos="-2120"/>
        </w:tabs>
        <w:autoSpaceDE w:val="0"/>
        <w:autoSpaceDN w:val="0"/>
        <w:snapToGrid/>
        <w:spacing w:line="360" w:lineRule="auto"/>
        <w:jc w:val="left"/>
      </w:pPr>
      <w:r>
        <w:rPr>
          <w:rFonts w:ascii="宋体" w:hAnsi="宋体" w:cs="Arial" w:hint="eastAsia"/>
          <w:color w:val="000000"/>
        </w:rPr>
        <w:t>表示各</w:t>
      </w:r>
      <w:r w:rsidRPr="00BE45A8">
        <w:rPr>
          <w:rFonts w:ascii="宋体" w:hAnsi="宋体" w:cs="Arial" w:hint="eastAsia"/>
          <w:color w:val="000000"/>
        </w:rPr>
        <w:t>以太网接口状态（连接、无连接、有数据发送等）</w:t>
      </w:r>
      <w:r>
        <w:rPr>
          <w:rFonts w:ascii="宋体" w:hAnsi="宋体" w:cs="Arial" w:hint="eastAsia"/>
          <w:color w:val="000000"/>
        </w:rPr>
        <w:t>；</w:t>
      </w:r>
    </w:p>
    <w:p w:rsidR="00427D50" w:rsidRPr="005928F0" w:rsidRDefault="00427D50" w:rsidP="00C41915">
      <w:pPr>
        <w:numPr>
          <w:ilvl w:val="0"/>
          <w:numId w:val="7"/>
        </w:numPr>
        <w:tabs>
          <w:tab w:val="clear" w:pos="-2120"/>
        </w:tabs>
        <w:autoSpaceDE w:val="0"/>
        <w:autoSpaceDN w:val="0"/>
        <w:snapToGrid/>
        <w:spacing w:line="360" w:lineRule="auto"/>
        <w:jc w:val="left"/>
      </w:pPr>
      <w:r>
        <w:rPr>
          <w:rFonts w:ascii="宋体" w:hAnsi="宋体" w:cs="Arial" w:hint="eastAsia"/>
          <w:color w:val="000000"/>
        </w:rPr>
        <w:t>表示</w:t>
      </w:r>
      <w:r w:rsidRPr="00BE45A8">
        <w:rPr>
          <w:rFonts w:ascii="宋体" w:hAnsi="宋体" w:cs="Arial" w:hint="eastAsia"/>
          <w:color w:val="000000"/>
        </w:rPr>
        <w:t>射频接口状态（连接、无连接、有数据发送等）；</w:t>
      </w:r>
    </w:p>
    <w:p w:rsidR="00427D50" w:rsidRPr="00137284" w:rsidRDefault="00427D50" w:rsidP="00C41915">
      <w:pPr>
        <w:numPr>
          <w:ilvl w:val="0"/>
          <w:numId w:val="7"/>
        </w:numPr>
        <w:tabs>
          <w:tab w:val="clear" w:pos="-2120"/>
        </w:tabs>
        <w:autoSpaceDE w:val="0"/>
        <w:autoSpaceDN w:val="0"/>
        <w:snapToGrid/>
        <w:spacing w:line="360" w:lineRule="auto"/>
        <w:jc w:val="left"/>
      </w:pPr>
      <w:r>
        <w:rPr>
          <w:rFonts w:ascii="宋体" w:hAnsi="宋体" w:cs="Arial" w:hint="eastAsia"/>
          <w:color w:val="000000"/>
        </w:rPr>
        <w:t>表示WLAN接口状态（开、关</w:t>
      </w:r>
      <w:r w:rsidRPr="00BE45A8">
        <w:rPr>
          <w:rFonts w:ascii="宋体" w:hAnsi="宋体" w:cs="Arial" w:hint="eastAsia"/>
          <w:color w:val="000000"/>
        </w:rPr>
        <w:t>、有数据发送等</w:t>
      </w:r>
      <w:r>
        <w:rPr>
          <w:rFonts w:ascii="宋体" w:hAnsi="宋体" w:cs="Arial" w:hint="eastAsia"/>
          <w:color w:val="000000"/>
        </w:rPr>
        <w:t>）；</w:t>
      </w:r>
    </w:p>
    <w:p w:rsidR="00137284" w:rsidRPr="005928F0" w:rsidRDefault="00137284" w:rsidP="00C41915">
      <w:pPr>
        <w:numPr>
          <w:ilvl w:val="0"/>
          <w:numId w:val="7"/>
        </w:numPr>
        <w:tabs>
          <w:tab w:val="clear" w:pos="-2120"/>
        </w:tabs>
        <w:autoSpaceDE w:val="0"/>
        <w:autoSpaceDN w:val="0"/>
        <w:snapToGrid/>
        <w:spacing w:line="360" w:lineRule="auto"/>
        <w:jc w:val="left"/>
      </w:pPr>
      <w:r>
        <w:rPr>
          <w:rFonts w:ascii="宋体" w:hAnsi="宋体" w:cs="Arial" w:hint="eastAsia"/>
          <w:color w:val="000000"/>
        </w:rPr>
        <w:t>表示WPS状态</w:t>
      </w:r>
      <w:r w:rsidR="00DC12E2">
        <w:rPr>
          <w:rFonts w:ascii="宋体" w:hAnsi="宋体" w:cs="Arial" w:hint="eastAsia"/>
          <w:color w:val="000000"/>
        </w:rPr>
        <w:t>；</w:t>
      </w:r>
    </w:p>
    <w:p w:rsidR="00427D50" w:rsidRPr="00BA55CE" w:rsidRDefault="00427D50" w:rsidP="00C41915">
      <w:pPr>
        <w:numPr>
          <w:ilvl w:val="0"/>
          <w:numId w:val="7"/>
        </w:numPr>
        <w:tabs>
          <w:tab w:val="clear" w:pos="-2120"/>
        </w:tabs>
        <w:autoSpaceDE w:val="0"/>
        <w:autoSpaceDN w:val="0"/>
        <w:snapToGrid/>
        <w:spacing w:line="360" w:lineRule="auto"/>
        <w:jc w:val="left"/>
      </w:pPr>
      <w:r>
        <w:rPr>
          <w:rFonts w:ascii="宋体" w:hAnsi="宋体" w:cs="Arial" w:hint="eastAsia"/>
          <w:color w:val="000000"/>
        </w:rPr>
        <w:t>表示</w:t>
      </w:r>
      <w:r w:rsidRPr="00BE45A8">
        <w:rPr>
          <w:rFonts w:ascii="宋体" w:hAnsi="宋体" w:cs="Arial" w:hint="eastAsia"/>
          <w:color w:val="000000"/>
        </w:rPr>
        <w:t>设备故障</w:t>
      </w:r>
      <w:r w:rsidRPr="00F55181">
        <w:rPr>
          <w:rFonts w:ascii="宋体" w:hAnsi="宋体" w:cs="Arial" w:hint="eastAsia"/>
          <w:color w:val="000000"/>
        </w:rPr>
        <w:t>告警信息</w:t>
      </w:r>
      <w:r>
        <w:rPr>
          <w:rFonts w:ascii="宋体" w:hAnsi="宋体" w:cs="Arial" w:hint="eastAsia"/>
          <w:color w:val="000000"/>
        </w:rPr>
        <w:t>；</w:t>
      </w:r>
    </w:p>
    <w:p w:rsidR="00427D50" w:rsidRPr="00A75E74" w:rsidRDefault="00427D50" w:rsidP="00C41915">
      <w:pPr>
        <w:numPr>
          <w:ilvl w:val="0"/>
          <w:numId w:val="7"/>
        </w:numPr>
        <w:tabs>
          <w:tab w:val="clear" w:pos="-2120"/>
        </w:tabs>
        <w:autoSpaceDE w:val="0"/>
        <w:autoSpaceDN w:val="0"/>
        <w:snapToGrid/>
        <w:spacing w:line="360" w:lineRule="auto"/>
        <w:jc w:val="left"/>
      </w:pPr>
      <w:r>
        <w:rPr>
          <w:rFonts w:ascii="宋体" w:hAnsi="宋体" w:cs="Arial" w:hint="eastAsia"/>
          <w:color w:val="000000"/>
        </w:rPr>
        <w:t>表示设备工作在共存模式/全频模式</w:t>
      </w:r>
    </w:p>
    <w:p w:rsidR="00427D50" w:rsidRDefault="00427D50" w:rsidP="00427D50">
      <w:pPr>
        <w:tabs>
          <w:tab w:val="clear" w:pos="-2120"/>
        </w:tabs>
        <w:autoSpaceDE w:val="0"/>
        <w:autoSpaceDN w:val="0"/>
        <w:snapToGrid/>
        <w:spacing w:line="360" w:lineRule="auto"/>
        <w:jc w:val="left"/>
        <w:rPr>
          <w:rFonts w:ascii="宋体" w:hAnsi="宋体" w:cs="Arial"/>
          <w:color w:val="000000"/>
        </w:rPr>
      </w:pPr>
      <w:r>
        <w:rPr>
          <w:rFonts w:ascii="宋体" w:hAnsi="宋体" w:cs="Arial" w:hint="eastAsia"/>
          <w:color w:val="000000"/>
        </w:rPr>
        <w:t>要求系统中有流量传输时，表示射频接口状态灯只表示本机是否有数据流量，系统头端和其他终端之间的数据流量与本机状态灯无关。</w:t>
      </w:r>
    </w:p>
    <w:p w:rsidR="007E68B9" w:rsidRDefault="007E68B9" w:rsidP="00427D50">
      <w:pPr>
        <w:tabs>
          <w:tab w:val="clear" w:pos="-2120"/>
        </w:tabs>
        <w:autoSpaceDE w:val="0"/>
        <w:autoSpaceDN w:val="0"/>
        <w:snapToGrid/>
        <w:spacing w:line="360" w:lineRule="auto"/>
        <w:jc w:val="left"/>
        <w:rPr>
          <w:rFonts w:ascii="宋体" w:hAnsi="宋体" w:cs="Arial"/>
          <w:color w:val="000000"/>
        </w:rPr>
      </w:pPr>
    </w:p>
    <w:p w:rsidR="007E68B9" w:rsidRPr="007E68B9" w:rsidRDefault="007E68B9" w:rsidP="007E68B9">
      <w:pPr>
        <w:pStyle w:val="afffe"/>
        <w:keepNext/>
        <w:ind w:left="426"/>
        <w:jc w:val="center"/>
        <w:rPr>
          <w:sz w:val="24"/>
          <w:szCs w:val="24"/>
        </w:rPr>
      </w:pPr>
      <w:r w:rsidRPr="007E68B9">
        <w:rPr>
          <w:rFonts w:hint="eastAsia"/>
          <w:sz w:val="24"/>
          <w:szCs w:val="24"/>
        </w:rPr>
        <w:t>表格</w:t>
      </w:r>
      <w:r w:rsidRPr="007E68B9">
        <w:rPr>
          <w:rFonts w:hint="eastAsia"/>
          <w:sz w:val="24"/>
          <w:szCs w:val="24"/>
        </w:rPr>
        <w:t xml:space="preserve"> </w:t>
      </w:r>
      <w:r w:rsidR="00F25542" w:rsidRPr="007E68B9">
        <w:rPr>
          <w:sz w:val="24"/>
          <w:szCs w:val="24"/>
        </w:rPr>
        <w:fldChar w:fldCharType="begin"/>
      </w:r>
      <w:r w:rsidRPr="007E68B9">
        <w:rPr>
          <w:sz w:val="24"/>
          <w:szCs w:val="24"/>
        </w:rPr>
        <w:instrText xml:space="preserve"> </w:instrText>
      </w:r>
      <w:r w:rsidRPr="007E68B9">
        <w:rPr>
          <w:rFonts w:hint="eastAsia"/>
          <w:sz w:val="24"/>
          <w:szCs w:val="24"/>
        </w:rPr>
        <w:instrText xml:space="preserve">SEQ </w:instrText>
      </w:r>
      <w:r w:rsidRPr="007E68B9">
        <w:rPr>
          <w:rFonts w:hint="eastAsia"/>
          <w:sz w:val="24"/>
          <w:szCs w:val="24"/>
        </w:rPr>
        <w:instrText>表格</w:instrText>
      </w:r>
      <w:r w:rsidRPr="007E68B9">
        <w:rPr>
          <w:rFonts w:hint="eastAsia"/>
          <w:sz w:val="24"/>
          <w:szCs w:val="24"/>
        </w:rPr>
        <w:instrText xml:space="preserve"> \* ARABIC</w:instrText>
      </w:r>
      <w:r w:rsidRPr="007E68B9">
        <w:rPr>
          <w:sz w:val="24"/>
          <w:szCs w:val="24"/>
        </w:rPr>
        <w:instrText xml:space="preserve"> </w:instrText>
      </w:r>
      <w:r w:rsidR="00F25542" w:rsidRPr="007E68B9">
        <w:rPr>
          <w:sz w:val="24"/>
          <w:szCs w:val="24"/>
        </w:rPr>
        <w:fldChar w:fldCharType="separate"/>
      </w:r>
      <w:r w:rsidR="009818FE">
        <w:rPr>
          <w:noProof/>
          <w:sz w:val="24"/>
          <w:szCs w:val="24"/>
        </w:rPr>
        <w:t>6</w:t>
      </w:r>
      <w:r w:rsidR="00F25542" w:rsidRPr="007E68B9">
        <w:rPr>
          <w:sz w:val="24"/>
          <w:szCs w:val="24"/>
        </w:rPr>
        <w:fldChar w:fldCharType="end"/>
      </w:r>
      <w:r w:rsidRPr="007E68B9">
        <w:rPr>
          <w:rFonts w:hint="eastAsia"/>
          <w:sz w:val="24"/>
          <w:szCs w:val="24"/>
        </w:rPr>
        <w:t xml:space="preserve">  </w:t>
      </w:r>
      <w:r w:rsidRPr="007E68B9">
        <w:rPr>
          <w:rFonts w:hint="eastAsia"/>
          <w:sz w:val="24"/>
          <w:szCs w:val="24"/>
        </w:rPr>
        <w:t>指示灯要求</w:t>
      </w:r>
    </w:p>
    <w:tbl>
      <w:tblPr>
        <w:tblW w:w="48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57"/>
        <w:gridCol w:w="948"/>
        <w:gridCol w:w="1561"/>
        <w:gridCol w:w="5021"/>
      </w:tblGrid>
      <w:tr w:rsidR="000615C6" w:rsidRPr="00644CCB" w:rsidTr="00CF222A">
        <w:trPr>
          <w:tblHeader/>
          <w:jc w:val="center"/>
        </w:trPr>
        <w:tc>
          <w:tcPr>
            <w:tcW w:w="1657" w:type="dxa"/>
            <w:shd w:val="clear" w:color="auto" w:fill="D9D9D9"/>
            <w:vAlign w:val="center"/>
          </w:tcPr>
          <w:p w:rsidR="000615C6" w:rsidRPr="00644CCB" w:rsidRDefault="000615C6" w:rsidP="005B72C8">
            <w:pPr>
              <w:pStyle w:val="13"/>
              <w:keepLines/>
              <w:ind w:left="0" w:firstLineChars="0" w:firstLine="0"/>
              <w:jc w:val="center"/>
              <w:rPr>
                <w:rFonts w:ascii="Arial" w:hAnsi="Arial" w:cs="Arial"/>
                <w:b/>
                <w:sz w:val="21"/>
                <w:szCs w:val="21"/>
              </w:rPr>
            </w:pPr>
            <w:r w:rsidRPr="00644CCB">
              <w:rPr>
                <w:rFonts w:ascii="Arial" w:hAnsi="Arial" w:cs="Arial"/>
                <w:b/>
                <w:sz w:val="21"/>
                <w:szCs w:val="21"/>
              </w:rPr>
              <w:t>LED</w:t>
            </w:r>
          </w:p>
        </w:tc>
        <w:tc>
          <w:tcPr>
            <w:tcW w:w="948" w:type="dxa"/>
            <w:shd w:val="clear" w:color="auto" w:fill="D9D9D9"/>
            <w:vAlign w:val="center"/>
          </w:tcPr>
          <w:p w:rsidR="000615C6" w:rsidRPr="00644CCB" w:rsidRDefault="000615C6" w:rsidP="005B72C8">
            <w:pPr>
              <w:pStyle w:val="13"/>
              <w:keepLines/>
              <w:ind w:left="0" w:firstLineChars="0" w:firstLine="0"/>
              <w:jc w:val="center"/>
              <w:rPr>
                <w:rFonts w:ascii="Arial" w:hAnsi="Arial" w:cs="Arial"/>
                <w:b/>
                <w:sz w:val="21"/>
                <w:szCs w:val="21"/>
              </w:rPr>
            </w:pPr>
            <w:r w:rsidRPr="00644CCB">
              <w:rPr>
                <w:rFonts w:ascii="Arial" w:hAnsi="宋体" w:cs="Arial"/>
                <w:b/>
                <w:sz w:val="21"/>
                <w:szCs w:val="21"/>
              </w:rPr>
              <w:t>颜色</w:t>
            </w:r>
          </w:p>
        </w:tc>
        <w:tc>
          <w:tcPr>
            <w:tcW w:w="1561" w:type="dxa"/>
            <w:shd w:val="clear" w:color="auto" w:fill="D9D9D9"/>
            <w:vAlign w:val="center"/>
          </w:tcPr>
          <w:p w:rsidR="000615C6" w:rsidRPr="00644CCB" w:rsidRDefault="000615C6" w:rsidP="005B72C8">
            <w:pPr>
              <w:pStyle w:val="13"/>
              <w:keepLines/>
              <w:ind w:left="0" w:firstLineChars="0" w:firstLine="0"/>
              <w:jc w:val="center"/>
              <w:rPr>
                <w:rFonts w:ascii="Arial" w:hAnsi="Arial" w:cs="Arial"/>
                <w:b/>
                <w:sz w:val="21"/>
                <w:szCs w:val="21"/>
              </w:rPr>
            </w:pPr>
            <w:r w:rsidRPr="00644CCB">
              <w:rPr>
                <w:rFonts w:ascii="Arial" w:hAnsi="宋体" w:cs="Arial"/>
                <w:b/>
                <w:sz w:val="21"/>
                <w:szCs w:val="21"/>
              </w:rPr>
              <w:t>状态</w:t>
            </w:r>
          </w:p>
        </w:tc>
        <w:tc>
          <w:tcPr>
            <w:tcW w:w="5021" w:type="dxa"/>
            <w:shd w:val="clear" w:color="auto" w:fill="D9D9D9"/>
            <w:vAlign w:val="center"/>
          </w:tcPr>
          <w:p w:rsidR="000615C6" w:rsidRPr="00644CCB" w:rsidRDefault="000615C6" w:rsidP="005B72C8">
            <w:pPr>
              <w:pStyle w:val="13"/>
              <w:keepLines/>
              <w:ind w:left="0" w:firstLineChars="0" w:firstLine="0"/>
              <w:jc w:val="center"/>
              <w:rPr>
                <w:rFonts w:ascii="Arial" w:hAnsi="Arial" w:cs="Arial"/>
                <w:b/>
                <w:sz w:val="21"/>
                <w:szCs w:val="21"/>
              </w:rPr>
            </w:pPr>
            <w:r w:rsidRPr="00644CCB">
              <w:rPr>
                <w:rFonts w:ascii="Arial" w:hAnsi="宋体" w:cs="Arial"/>
                <w:b/>
                <w:sz w:val="21"/>
                <w:szCs w:val="21"/>
              </w:rPr>
              <w:t>说明</w:t>
            </w:r>
          </w:p>
        </w:tc>
      </w:tr>
      <w:tr w:rsidR="000615C6" w:rsidRPr="00644CCB" w:rsidTr="00CF222A">
        <w:trPr>
          <w:tblHeader/>
          <w:jc w:val="center"/>
        </w:trPr>
        <w:tc>
          <w:tcPr>
            <w:tcW w:w="1657" w:type="dxa"/>
            <w:vMerge w:val="restart"/>
            <w:vAlign w:val="center"/>
          </w:tcPr>
          <w:p w:rsidR="000615C6" w:rsidRPr="00644CCB" w:rsidRDefault="009573E1" w:rsidP="009573E1">
            <w:pPr>
              <w:pStyle w:val="13"/>
              <w:keepLines/>
              <w:ind w:left="0" w:firstLineChars="0" w:firstLine="0"/>
              <w:rPr>
                <w:rFonts w:ascii="Arial" w:hAnsi="Arial" w:cs="Arial"/>
                <w:sz w:val="18"/>
                <w:szCs w:val="18"/>
              </w:rPr>
            </w:pPr>
            <w:r>
              <w:rPr>
                <w:rFonts w:ascii="Arial" w:hAnsi="Arial" w:cs="Arial" w:hint="eastAsia"/>
                <w:sz w:val="18"/>
                <w:szCs w:val="18"/>
              </w:rPr>
              <w:t>电源</w:t>
            </w:r>
            <w:r w:rsidR="00481C7E">
              <w:rPr>
                <w:rFonts w:ascii="Arial" w:hAnsi="Arial" w:cs="Arial" w:hint="eastAsia"/>
                <w:sz w:val="18"/>
                <w:szCs w:val="18"/>
              </w:rPr>
              <w:t>P</w:t>
            </w:r>
            <w:r>
              <w:rPr>
                <w:rFonts w:ascii="Arial" w:hAnsi="Arial" w:cs="Arial" w:hint="eastAsia"/>
                <w:sz w:val="18"/>
                <w:szCs w:val="18"/>
              </w:rPr>
              <w:t>WR</w:t>
            </w:r>
          </w:p>
        </w:tc>
        <w:tc>
          <w:tcPr>
            <w:tcW w:w="948" w:type="dxa"/>
            <w:vMerge w:val="restart"/>
            <w:vAlign w:val="center"/>
          </w:tcPr>
          <w:p w:rsidR="000615C6" w:rsidRPr="00644CCB" w:rsidRDefault="000615C6" w:rsidP="0010169D">
            <w:pPr>
              <w:pStyle w:val="13"/>
              <w:keepLines/>
              <w:ind w:left="0" w:firstLineChars="0" w:firstLine="0"/>
              <w:jc w:val="center"/>
              <w:rPr>
                <w:rFonts w:ascii="Arial" w:hAnsi="Arial" w:cs="Arial"/>
                <w:sz w:val="18"/>
                <w:szCs w:val="18"/>
              </w:rPr>
            </w:pPr>
            <w:r w:rsidRPr="00644CCB">
              <w:rPr>
                <w:rFonts w:ascii="Arial" w:hAnsi="宋体" w:cs="Arial"/>
                <w:sz w:val="18"/>
                <w:szCs w:val="18"/>
              </w:rPr>
              <w:t>绿</w:t>
            </w:r>
            <w:r w:rsidR="0010169D" w:rsidDel="0010169D">
              <w:rPr>
                <w:rFonts w:ascii="Arial" w:hAnsi="宋体" w:cs="Arial" w:hint="eastAsia"/>
                <w:sz w:val="18"/>
                <w:szCs w:val="18"/>
              </w:rPr>
              <w:t xml:space="preserve"> </w:t>
            </w:r>
          </w:p>
        </w:tc>
        <w:tc>
          <w:tcPr>
            <w:tcW w:w="1561" w:type="dxa"/>
            <w:vAlign w:val="center"/>
          </w:tcPr>
          <w:p w:rsidR="000615C6" w:rsidRPr="00644CCB" w:rsidRDefault="000615C6" w:rsidP="00123FDF">
            <w:pPr>
              <w:pStyle w:val="13"/>
              <w:keepLines/>
              <w:ind w:left="0" w:firstLineChars="0" w:firstLine="0"/>
              <w:jc w:val="center"/>
              <w:rPr>
                <w:rFonts w:ascii="Arial" w:hAnsi="Arial" w:cs="Arial"/>
                <w:sz w:val="18"/>
                <w:szCs w:val="18"/>
              </w:rPr>
            </w:pPr>
            <w:r w:rsidRPr="00644CCB">
              <w:rPr>
                <w:rFonts w:ascii="Arial" w:hAnsi="宋体" w:cs="Arial"/>
                <w:sz w:val="18"/>
                <w:szCs w:val="18"/>
              </w:rPr>
              <w:t>常亮</w:t>
            </w:r>
          </w:p>
        </w:tc>
        <w:tc>
          <w:tcPr>
            <w:tcW w:w="5021" w:type="dxa"/>
            <w:vAlign w:val="center"/>
          </w:tcPr>
          <w:p w:rsidR="000615C6" w:rsidRPr="00644CCB" w:rsidRDefault="000E530B" w:rsidP="005B72C8">
            <w:pPr>
              <w:pStyle w:val="13"/>
              <w:keepLines/>
              <w:ind w:left="0" w:firstLineChars="0" w:firstLine="0"/>
              <w:jc w:val="center"/>
              <w:rPr>
                <w:rFonts w:ascii="Arial" w:hAnsi="Arial" w:cs="Arial"/>
                <w:sz w:val="18"/>
                <w:szCs w:val="18"/>
              </w:rPr>
            </w:pPr>
            <w:r>
              <w:rPr>
                <w:rFonts w:ascii="Arial" w:hAnsi="宋体" w:cs="Arial" w:hint="eastAsia"/>
                <w:sz w:val="18"/>
                <w:szCs w:val="18"/>
              </w:rPr>
              <w:t>设备通电</w:t>
            </w:r>
          </w:p>
        </w:tc>
      </w:tr>
      <w:tr w:rsidR="000615C6" w:rsidRPr="00644CCB" w:rsidTr="00CF222A">
        <w:trPr>
          <w:tblHeader/>
          <w:jc w:val="center"/>
        </w:trPr>
        <w:tc>
          <w:tcPr>
            <w:tcW w:w="1657" w:type="dxa"/>
            <w:vMerge/>
            <w:vAlign w:val="center"/>
          </w:tcPr>
          <w:p w:rsidR="000615C6" w:rsidRPr="00644CCB" w:rsidRDefault="000615C6" w:rsidP="005B72C8">
            <w:pPr>
              <w:pStyle w:val="13"/>
              <w:keepLines/>
              <w:ind w:left="0" w:firstLineChars="0" w:firstLine="0"/>
              <w:jc w:val="center"/>
              <w:rPr>
                <w:rFonts w:ascii="Arial" w:hAnsi="Arial" w:cs="Arial"/>
                <w:sz w:val="18"/>
                <w:szCs w:val="18"/>
              </w:rPr>
            </w:pPr>
          </w:p>
        </w:tc>
        <w:tc>
          <w:tcPr>
            <w:tcW w:w="948" w:type="dxa"/>
            <w:vMerge/>
            <w:vAlign w:val="center"/>
          </w:tcPr>
          <w:p w:rsidR="000615C6" w:rsidRPr="00644CCB" w:rsidRDefault="000615C6" w:rsidP="005B72C8">
            <w:pPr>
              <w:pStyle w:val="13"/>
              <w:keepLines/>
              <w:ind w:left="0" w:firstLineChars="0" w:firstLine="0"/>
              <w:jc w:val="center"/>
              <w:rPr>
                <w:rFonts w:ascii="Arial" w:hAnsi="Arial" w:cs="Arial"/>
                <w:sz w:val="18"/>
                <w:szCs w:val="18"/>
              </w:rPr>
            </w:pPr>
          </w:p>
        </w:tc>
        <w:tc>
          <w:tcPr>
            <w:tcW w:w="156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宋体" w:cs="Arial"/>
                <w:sz w:val="18"/>
                <w:szCs w:val="18"/>
              </w:rPr>
              <w:t>不亮</w:t>
            </w:r>
          </w:p>
        </w:tc>
        <w:tc>
          <w:tcPr>
            <w:tcW w:w="5021" w:type="dxa"/>
            <w:vAlign w:val="center"/>
          </w:tcPr>
          <w:p w:rsidR="000615C6" w:rsidRPr="00644CCB" w:rsidRDefault="000E530B" w:rsidP="005B72C8">
            <w:pPr>
              <w:pStyle w:val="13"/>
              <w:keepLines/>
              <w:ind w:left="0" w:firstLineChars="0" w:firstLine="0"/>
              <w:jc w:val="center"/>
              <w:rPr>
                <w:rFonts w:ascii="Arial" w:hAnsi="Arial" w:cs="Arial"/>
                <w:sz w:val="18"/>
                <w:szCs w:val="18"/>
              </w:rPr>
            </w:pPr>
            <w:r>
              <w:rPr>
                <w:rFonts w:ascii="Arial" w:hAnsi="宋体" w:cs="Arial" w:hint="eastAsia"/>
                <w:sz w:val="18"/>
                <w:szCs w:val="18"/>
              </w:rPr>
              <w:t>设备未通电</w:t>
            </w:r>
          </w:p>
        </w:tc>
      </w:tr>
      <w:tr w:rsidR="000615C6" w:rsidRPr="00644CCB" w:rsidTr="00CF222A">
        <w:trPr>
          <w:tblHeader/>
          <w:jc w:val="center"/>
        </w:trPr>
        <w:tc>
          <w:tcPr>
            <w:tcW w:w="1657" w:type="dxa"/>
            <w:vMerge w:val="restart"/>
            <w:vAlign w:val="center"/>
          </w:tcPr>
          <w:p w:rsidR="000615C6" w:rsidRPr="006262BA" w:rsidRDefault="009573E1" w:rsidP="005B72C8">
            <w:pPr>
              <w:pStyle w:val="13"/>
              <w:keepLines/>
              <w:ind w:left="0" w:firstLineChars="0" w:firstLine="0"/>
              <w:jc w:val="center"/>
              <w:rPr>
                <w:rFonts w:ascii="Arial" w:hAnsi="Arial" w:cs="Arial"/>
                <w:sz w:val="18"/>
                <w:szCs w:val="18"/>
              </w:rPr>
            </w:pPr>
            <w:r>
              <w:rPr>
                <w:rFonts w:ascii="Arial" w:hAnsi="Arial" w:cs="Arial" w:hint="eastAsia"/>
                <w:sz w:val="18"/>
                <w:szCs w:val="18"/>
              </w:rPr>
              <w:t>机顶盒</w:t>
            </w:r>
            <w:r>
              <w:rPr>
                <w:rFonts w:ascii="Arial" w:hAnsi="Arial" w:cs="Arial" w:hint="eastAsia"/>
                <w:sz w:val="18"/>
                <w:szCs w:val="18"/>
              </w:rPr>
              <w:t>STB</w:t>
            </w:r>
            <w:r w:rsidR="000615C6" w:rsidRPr="00644CCB">
              <w:rPr>
                <w:rFonts w:ascii="Arial" w:hAnsi="宋体" w:cs="Arial"/>
                <w:sz w:val="18"/>
                <w:szCs w:val="18"/>
              </w:rPr>
              <w:t>、</w:t>
            </w:r>
            <w:r>
              <w:rPr>
                <w:rFonts w:ascii="Arial" w:hAnsi="Arial" w:cs="Arial" w:hint="eastAsia"/>
                <w:sz w:val="18"/>
                <w:szCs w:val="18"/>
              </w:rPr>
              <w:t>电脑</w:t>
            </w:r>
            <w:r>
              <w:rPr>
                <w:rFonts w:ascii="Arial" w:hAnsi="Arial" w:cs="Arial" w:hint="eastAsia"/>
                <w:sz w:val="18"/>
                <w:szCs w:val="18"/>
              </w:rPr>
              <w:t>PC</w:t>
            </w:r>
            <w:r w:rsidR="000615C6" w:rsidRPr="00644CCB">
              <w:rPr>
                <w:rFonts w:ascii="Arial" w:hAnsi="宋体" w:cs="Arial"/>
                <w:sz w:val="18"/>
                <w:szCs w:val="18"/>
              </w:rPr>
              <w:t>、</w:t>
            </w:r>
            <w:r>
              <w:rPr>
                <w:rFonts w:ascii="Arial" w:hAnsi="Arial" w:cs="Arial" w:hint="eastAsia"/>
                <w:sz w:val="18"/>
                <w:szCs w:val="18"/>
              </w:rPr>
              <w:t>语音</w:t>
            </w:r>
            <w:r>
              <w:rPr>
                <w:rFonts w:ascii="Arial" w:hAnsi="Arial" w:cs="Arial" w:hint="eastAsia"/>
                <w:sz w:val="18"/>
                <w:szCs w:val="18"/>
              </w:rPr>
              <w:t>VOICE</w:t>
            </w:r>
            <w:r w:rsidR="000615C6" w:rsidRPr="00644CCB">
              <w:rPr>
                <w:rFonts w:ascii="Arial" w:hAnsi="宋体" w:cs="Arial"/>
                <w:sz w:val="18"/>
                <w:szCs w:val="18"/>
              </w:rPr>
              <w:t>、</w:t>
            </w:r>
            <w:r>
              <w:rPr>
                <w:rFonts w:ascii="Arial" w:hAnsi="Arial" w:cs="Arial" w:hint="eastAsia"/>
                <w:sz w:val="18"/>
                <w:szCs w:val="18"/>
              </w:rPr>
              <w:t>网络</w:t>
            </w:r>
            <w:r>
              <w:rPr>
                <w:rFonts w:ascii="Arial" w:hAnsi="Arial" w:cs="Arial" w:hint="eastAsia"/>
                <w:sz w:val="18"/>
                <w:szCs w:val="18"/>
              </w:rPr>
              <w:t>ETH</w:t>
            </w:r>
          </w:p>
        </w:tc>
        <w:tc>
          <w:tcPr>
            <w:tcW w:w="948" w:type="dxa"/>
            <w:vMerge w:val="restart"/>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宋体" w:cs="Arial"/>
                <w:sz w:val="18"/>
                <w:szCs w:val="18"/>
              </w:rPr>
              <w:t>绿</w:t>
            </w:r>
          </w:p>
        </w:tc>
        <w:tc>
          <w:tcPr>
            <w:tcW w:w="156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宋体" w:cs="Arial"/>
                <w:sz w:val="18"/>
                <w:szCs w:val="18"/>
              </w:rPr>
              <w:t>常亮</w:t>
            </w:r>
          </w:p>
        </w:tc>
        <w:tc>
          <w:tcPr>
            <w:tcW w:w="502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Arial" w:cs="Arial"/>
                <w:sz w:val="18"/>
                <w:szCs w:val="18"/>
              </w:rPr>
              <w:t>Ethernet</w:t>
            </w:r>
            <w:r w:rsidRPr="00644CCB">
              <w:rPr>
                <w:rFonts w:ascii="Arial" w:hAnsi="宋体" w:cs="Arial"/>
                <w:sz w:val="18"/>
                <w:szCs w:val="18"/>
              </w:rPr>
              <w:t>接口处于连接非通讯状态</w:t>
            </w:r>
          </w:p>
        </w:tc>
      </w:tr>
      <w:tr w:rsidR="000615C6" w:rsidRPr="00644CCB" w:rsidTr="00CF222A">
        <w:trPr>
          <w:tblHeader/>
          <w:jc w:val="center"/>
        </w:trPr>
        <w:tc>
          <w:tcPr>
            <w:tcW w:w="1657" w:type="dxa"/>
            <w:vMerge/>
            <w:vAlign w:val="center"/>
          </w:tcPr>
          <w:p w:rsidR="000615C6" w:rsidRPr="00644CCB" w:rsidRDefault="000615C6" w:rsidP="005B72C8">
            <w:pPr>
              <w:pStyle w:val="13"/>
              <w:keepLines/>
              <w:ind w:left="0" w:firstLineChars="0" w:firstLine="0"/>
              <w:jc w:val="center"/>
              <w:rPr>
                <w:rFonts w:ascii="Arial" w:hAnsi="Arial" w:cs="Arial"/>
                <w:sz w:val="18"/>
                <w:szCs w:val="18"/>
              </w:rPr>
            </w:pPr>
          </w:p>
        </w:tc>
        <w:tc>
          <w:tcPr>
            <w:tcW w:w="948" w:type="dxa"/>
            <w:vMerge/>
            <w:vAlign w:val="center"/>
          </w:tcPr>
          <w:p w:rsidR="000615C6" w:rsidRPr="00644CCB" w:rsidRDefault="000615C6" w:rsidP="005B72C8">
            <w:pPr>
              <w:pStyle w:val="13"/>
              <w:keepLines/>
              <w:ind w:left="0" w:firstLineChars="0" w:firstLine="0"/>
              <w:jc w:val="center"/>
              <w:rPr>
                <w:rFonts w:ascii="Arial" w:hAnsi="Arial" w:cs="Arial"/>
                <w:sz w:val="18"/>
                <w:szCs w:val="18"/>
              </w:rPr>
            </w:pPr>
          </w:p>
        </w:tc>
        <w:tc>
          <w:tcPr>
            <w:tcW w:w="156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宋体" w:cs="Arial"/>
                <w:sz w:val="18"/>
                <w:szCs w:val="18"/>
              </w:rPr>
              <w:t>闪烁</w:t>
            </w:r>
          </w:p>
        </w:tc>
        <w:tc>
          <w:tcPr>
            <w:tcW w:w="502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Arial" w:cs="Arial"/>
                <w:sz w:val="18"/>
                <w:szCs w:val="18"/>
              </w:rPr>
              <w:t>Ethernet</w:t>
            </w:r>
            <w:r w:rsidRPr="00644CCB">
              <w:rPr>
                <w:rFonts w:ascii="Arial" w:hAnsi="宋体" w:cs="Arial"/>
                <w:sz w:val="18"/>
                <w:szCs w:val="18"/>
              </w:rPr>
              <w:t>接口有数据收发</w:t>
            </w:r>
          </w:p>
        </w:tc>
      </w:tr>
      <w:tr w:rsidR="000615C6" w:rsidRPr="00644CCB" w:rsidTr="00CF222A">
        <w:trPr>
          <w:tblHeader/>
          <w:jc w:val="center"/>
        </w:trPr>
        <w:tc>
          <w:tcPr>
            <w:tcW w:w="1657" w:type="dxa"/>
            <w:vMerge/>
            <w:vAlign w:val="center"/>
          </w:tcPr>
          <w:p w:rsidR="000615C6" w:rsidRPr="00644CCB" w:rsidRDefault="000615C6" w:rsidP="005B72C8">
            <w:pPr>
              <w:pStyle w:val="13"/>
              <w:keepLines/>
              <w:ind w:left="0" w:firstLineChars="0" w:firstLine="0"/>
              <w:jc w:val="center"/>
              <w:rPr>
                <w:rFonts w:ascii="Arial" w:hAnsi="Arial" w:cs="Arial"/>
                <w:sz w:val="18"/>
                <w:szCs w:val="18"/>
              </w:rPr>
            </w:pPr>
          </w:p>
        </w:tc>
        <w:tc>
          <w:tcPr>
            <w:tcW w:w="948" w:type="dxa"/>
            <w:vMerge/>
            <w:vAlign w:val="center"/>
          </w:tcPr>
          <w:p w:rsidR="000615C6" w:rsidRPr="00644CCB" w:rsidRDefault="000615C6" w:rsidP="005B72C8">
            <w:pPr>
              <w:pStyle w:val="13"/>
              <w:keepLines/>
              <w:ind w:left="0" w:firstLineChars="0" w:firstLine="0"/>
              <w:jc w:val="center"/>
              <w:rPr>
                <w:rFonts w:ascii="Arial" w:hAnsi="Arial" w:cs="Arial"/>
                <w:sz w:val="18"/>
                <w:szCs w:val="18"/>
              </w:rPr>
            </w:pPr>
          </w:p>
        </w:tc>
        <w:tc>
          <w:tcPr>
            <w:tcW w:w="156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宋体" w:cs="Arial"/>
                <w:sz w:val="18"/>
                <w:szCs w:val="18"/>
              </w:rPr>
              <w:t>不亮</w:t>
            </w:r>
          </w:p>
        </w:tc>
        <w:tc>
          <w:tcPr>
            <w:tcW w:w="502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Arial" w:cs="Arial"/>
                <w:sz w:val="18"/>
                <w:szCs w:val="18"/>
              </w:rPr>
              <w:t>Ethernet</w:t>
            </w:r>
            <w:r w:rsidRPr="00644CCB">
              <w:rPr>
                <w:rFonts w:ascii="Arial" w:hAnsi="宋体" w:cs="Arial"/>
                <w:sz w:val="18"/>
                <w:szCs w:val="18"/>
              </w:rPr>
              <w:t>接口处于未连接状态</w:t>
            </w:r>
          </w:p>
        </w:tc>
      </w:tr>
      <w:tr w:rsidR="00D6203C" w:rsidRPr="00644CCB" w:rsidTr="00CF222A">
        <w:trPr>
          <w:trHeight w:val="120"/>
          <w:tblHeader/>
          <w:jc w:val="center"/>
        </w:trPr>
        <w:tc>
          <w:tcPr>
            <w:tcW w:w="1657" w:type="dxa"/>
            <w:vMerge w:val="restart"/>
            <w:vAlign w:val="center"/>
          </w:tcPr>
          <w:p w:rsidR="00D6203C" w:rsidRPr="00644CCB" w:rsidRDefault="004A5C1A" w:rsidP="005B72C8">
            <w:pPr>
              <w:pStyle w:val="13"/>
              <w:keepLines/>
              <w:ind w:left="0" w:firstLineChars="0" w:firstLine="0"/>
              <w:jc w:val="center"/>
              <w:rPr>
                <w:rFonts w:ascii="Arial" w:hAnsi="Arial" w:cs="Arial"/>
                <w:sz w:val="18"/>
                <w:szCs w:val="18"/>
              </w:rPr>
            </w:pPr>
            <w:r>
              <w:rPr>
                <w:rFonts w:ascii="Arial" w:hAnsi="Arial" w:cs="Arial" w:hint="eastAsia"/>
                <w:sz w:val="18"/>
                <w:szCs w:val="18"/>
              </w:rPr>
              <w:t>WLAN</w:t>
            </w:r>
          </w:p>
        </w:tc>
        <w:tc>
          <w:tcPr>
            <w:tcW w:w="948" w:type="dxa"/>
            <w:vMerge w:val="restart"/>
            <w:vAlign w:val="center"/>
          </w:tcPr>
          <w:p w:rsidR="00D6203C" w:rsidRPr="00644CCB" w:rsidRDefault="00D6203C" w:rsidP="005B72C8">
            <w:pPr>
              <w:pStyle w:val="13"/>
              <w:keepLines/>
              <w:ind w:left="0" w:firstLineChars="0" w:firstLine="0"/>
              <w:jc w:val="center"/>
              <w:rPr>
                <w:rFonts w:ascii="Arial" w:hAnsi="Arial" w:cs="Arial"/>
                <w:sz w:val="18"/>
                <w:szCs w:val="18"/>
              </w:rPr>
            </w:pPr>
            <w:r>
              <w:rPr>
                <w:rFonts w:ascii="Arial" w:hAnsi="Arial" w:cs="Arial" w:hint="eastAsia"/>
                <w:sz w:val="18"/>
                <w:szCs w:val="18"/>
              </w:rPr>
              <w:t>绿</w:t>
            </w:r>
          </w:p>
        </w:tc>
        <w:tc>
          <w:tcPr>
            <w:tcW w:w="1561" w:type="dxa"/>
            <w:vAlign w:val="center"/>
          </w:tcPr>
          <w:p w:rsidR="00D6203C" w:rsidRPr="00644CCB" w:rsidRDefault="00D6203C" w:rsidP="005B72C8">
            <w:pPr>
              <w:pStyle w:val="13"/>
              <w:keepLines/>
              <w:ind w:left="0" w:firstLineChars="0" w:firstLine="0"/>
              <w:jc w:val="center"/>
              <w:rPr>
                <w:rFonts w:ascii="Arial" w:hAnsi="宋体" w:cs="Arial"/>
                <w:sz w:val="18"/>
                <w:szCs w:val="18"/>
              </w:rPr>
            </w:pPr>
            <w:r>
              <w:rPr>
                <w:rFonts w:ascii="Arial" w:hAnsi="宋体" w:cs="Arial" w:hint="eastAsia"/>
                <w:sz w:val="18"/>
                <w:szCs w:val="18"/>
              </w:rPr>
              <w:t>常亮</w:t>
            </w:r>
          </w:p>
        </w:tc>
        <w:tc>
          <w:tcPr>
            <w:tcW w:w="5021" w:type="dxa"/>
            <w:vAlign w:val="center"/>
          </w:tcPr>
          <w:p w:rsidR="00D6203C" w:rsidRPr="00644CCB" w:rsidRDefault="00D6203C" w:rsidP="00BD4CEC">
            <w:pPr>
              <w:pStyle w:val="13"/>
              <w:keepLines/>
              <w:ind w:left="0" w:firstLineChars="0" w:firstLine="0"/>
              <w:jc w:val="center"/>
              <w:rPr>
                <w:rFonts w:ascii="Arial" w:hAnsi="Arial" w:cs="Arial"/>
                <w:sz w:val="18"/>
                <w:szCs w:val="18"/>
              </w:rPr>
            </w:pPr>
            <w:r>
              <w:rPr>
                <w:rFonts w:ascii="Arial" w:hAnsi="Arial" w:cs="Arial" w:hint="eastAsia"/>
                <w:sz w:val="18"/>
                <w:szCs w:val="18"/>
              </w:rPr>
              <w:t>Wlan</w:t>
            </w:r>
            <w:r>
              <w:rPr>
                <w:rFonts w:ascii="Arial" w:hAnsi="Arial" w:cs="Arial" w:hint="eastAsia"/>
                <w:sz w:val="18"/>
                <w:szCs w:val="18"/>
              </w:rPr>
              <w:t>接口处于</w:t>
            </w:r>
            <w:r w:rsidR="007376AE">
              <w:rPr>
                <w:rFonts w:ascii="Arial" w:hAnsi="Arial" w:cs="Arial" w:hint="eastAsia"/>
                <w:sz w:val="18"/>
                <w:szCs w:val="18"/>
              </w:rPr>
              <w:t>开</w:t>
            </w:r>
            <w:r w:rsidR="00BD4CEC">
              <w:rPr>
                <w:rFonts w:ascii="Arial" w:hAnsi="Arial" w:cs="Arial" w:hint="eastAsia"/>
                <w:sz w:val="18"/>
                <w:szCs w:val="18"/>
              </w:rPr>
              <w:t>启</w:t>
            </w:r>
            <w:r>
              <w:rPr>
                <w:rFonts w:ascii="Arial" w:hAnsi="Arial" w:cs="Arial" w:hint="eastAsia"/>
                <w:sz w:val="18"/>
                <w:szCs w:val="18"/>
              </w:rPr>
              <w:t>状态</w:t>
            </w:r>
          </w:p>
        </w:tc>
      </w:tr>
      <w:tr w:rsidR="00D6203C" w:rsidRPr="00644CCB" w:rsidTr="00CF222A">
        <w:trPr>
          <w:trHeight w:val="120"/>
          <w:tblHeader/>
          <w:jc w:val="center"/>
        </w:trPr>
        <w:tc>
          <w:tcPr>
            <w:tcW w:w="1657" w:type="dxa"/>
            <w:vMerge/>
            <w:vAlign w:val="center"/>
          </w:tcPr>
          <w:p w:rsidR="00D6203C" w:rsidRDefault="00D6203C" w:rsidP="005B72C8">
            <w:pPr>
              <w:pStyle w:val="13"/>
              <w:keepLines/>
              <w:ind w:left="0" w:firstLineChars="0" w:firstLine="0"/>
              <w:jc w:val="center"/>
              <w:rPr>
                <w:rFonts w:ascii="Arial" w:hAnsi="Arial" w:cs="Arial"/>
                <w:sz w:val="18"/>
                <w:szCs w:val="18"/>
              </w:rPr>
            </w:pPr>
          </w:p>
        </w:tc>
        <w:tc>
          <w:tcPr>
            <w:tcW w:w="948" w:type="dxa"/>
            <w:vMerge/>
            <w:vAlign w:val="center"/>
          </w:tcPr>
          <w:p w:rsidR="00D6203C" w:rsidRDefault="00D6203C" w:rsidP="005B72C8">
            <w:pPr>
              <w:pStyle w:val="13"/>
              <w:keepLines/>
              <w:ind w:left="0" w:firstLineChars="0" w:firstLine="0"/>
              <w:jc w:val="center"/>
              <w:rPr>
                <w:rFonts w:ascii="Arial" w:hAnsi="Arial" w:cs="Arial"/>
                <w:sz w:val="18"/>
                <w:szCs w:val="18"/>
              </w:rPr>
            </w:pPr>
          </w:p>
        </w:tc>
        <w:tc>
          <w:tcPr>
            <w:tcW w:w="1561" w:type="dxa"/>
            <w:vAlign w:val="center"/>
          </w:tcPr>
          <w:p w:rsidR="00D6203C" w:rsidRDefault="00D6203C" w:rsidP="005B72C8">
            <w:pPr>
              <w:pStyle w:val="13"/>
              <w:keepLines/>
              <w:ind w:left="0" w:firstLineChars="0" w:firstLine="0"/>
              <w:jc w:val="center"/>
              <w:rPr>
                <w:rFonts w:ascii="Arial" w:hAnsi="宋体" w:cs="Arial"/>
                <w:sz w:val="18"/>
                <w:szCs w:val="18"/>
              </w:rPr>
            </w:pPr>
            <w:r>
              <w:rPr>
                <w:rFonts w:ascii="Arial" w:hAnsi="宋体" w:cs="Arial" w:hint="eastAsia"/>
                <w:sz w:val="18"/>
                <w:szCs w:val="18"/>
              </w:rPr>
              <w:t>闪烁</w:t>
            </w:r>
          </w:p>
        </w:tc>
        <w:tc>
          <w:tcPr>
            <w:tcW w:w="5021" w:type="dxa"/>
            <w:vAlign w:val="center"/>
          </w:tcPr>
          <w:p w:rsidR="00D6203C" w:rsidRDefault="00D6203C" w:rsidP="005B72C8">
            <w:pPr>
              <w:pStyle w:val="13"/>
              <w:keepLines/>
              <w:ind w:left="0" w:firstLineChars="0" w:firstLine="0"/>
              <w:jc w:val="center"/>
              <w:rPr>
                <w:rFonts w:ascii="Arial" w:hAnsi="Arial" w:cs="Arial"/>
                <w:sz w:val="18"/>
                <w:szCs w:val="18"/>
              </w:rPr>
            </w:pPr>
            <w:r>
              <w:rPr>
                <w:rFonts w:ascii="Arial" w:hAnsi="Arial" w:cs="Arial" w:hint="eastAsia"/>
                <w:sz w:val="18"/>
                <w:szCs w:val="18"/>
              </w:rPr>
              <w:t>Wlan</w:t>
            </w:r>
            <w:r>
              <w:rPr>
                <w:rFonts w:ascii="Arial" w:hAnsi="Arial" w:cs="Arial" w:hint="eastAsia"/>
                <w:sz w:val="18"/>
                <w:szCs w:val="18"/>
              </w:rPr>
              <w:t>接口有数据收发</w:t>
            </w:r>
          </w:p>
        </w:tc>
      </w:tr>
      <w:tr w:rsidR="00D6203C" w:rsidRPr="00644CCB" w:rsidTr="00CF222A">
        <w:trPr>
          <w:trHeight w:val="120"/>
          <w:tblHeader/>
          <w:jc w:val="center"/>
        </w:trPr>
        <w:tc>
          <w:tcPr>
            <w:tcW w:w="1657" w:type="dxa"/>
            <w:vMerge/>
            <w:vAlign w:val="center"/>
          </w:tcPr>
          <w:p w:rsidR="00D6203C" w:rsidRDefault="00D6203C" w:rsidP="005B72C8">
            <w:pPr>
              <w:pStyle w:val="13"/>
              <w:keepLines/>
              <w:ind w:left="0" w:firstLineChars="0" w:firstLine="0"/>
              <w:jc w:val="center"/>
              <w:rPr>
                <w:rFonts w:ascii="Arial" w:hAnsi="Arial" w:cs="Arial"/>
                <w:sz w:val="18"/>
                <w:szCs w:val="18"/>
              </w:rPr>
            </w:pPr>
          </w:p>
        </w:tc>
        <w:tc>
          <w:tcPr>
            <w:tcW w:w="948" w:type="dxa"/>
            <w:vMerge/>
            <w:vAlign w:val="center"/>
          </w:tcPr>
          <w:p w:rsidR="00D6203C" w:rsidRDefault="00D6203C" w:rsidP="005B72C8">
            <w:pPr>
              <w:pStyle w:val="13"/>
              <w:keepLines/>
              <w:ind w:left="0" w:firstLineChars="0" w:firstLine="0"/>
              <w:jc w:val="center"/>
              <w:rPr>
                <w:rFonts w:ascii="Arial" w:hAnsi="Arial" w:cs="Arial"/>
                <w:sz w:val="18"/>
                <w:szCs w:val="18"/>
              </w:rPr>
            </w:pPr>
          </w:p>
        </w:tc>
        <w:tc>
          <w:tcPr>
            <w:tcW w:w="1561" w:type="dxa"/>
            <w:vAlign w:val="center"/>
          </w:tcPr>
          <w:p w:rsidR="00D6203C" w:rsidRDefault="00D6203C" w:rsidP="005B72C8">
            <w:pPr>
              <w:pStyle w:val="13"/>
              <w:keepLines/>
              <w:ind w:left="0" w:firstLineChars="0" w:firstLine="0"/>
              <w:jc w:val="center"/>
              <w:rPr>
                <w:rFonts w:ascii="Arial" w:hAnsi="宋体" w:cs="Arial"/>
                <w:sz w:val="18"/>
                <w:szCs w:val="18"/>
              </w:rPr>
            </w:pPr>
            <w:r w:rsidRPr="00644CCB">
              <w:rPr>
                <w:rFonts w:ascii="Arial" w:hAnsi="宋体" w:cs="Arial"/>
                <w:sz w:val="18"/>
                <w:szCs w:val="18"/>
              </w:rPr>
              <w:t>不亮</w:t>
            </w:r>
          </w:p>
        </w:tc>
        <w:tc>
          <w:tcPr>
            <w:tcW w:w="5021" w:type="dxa"/>
            <w:vAlign w:val="center"/>
          </w:tcPr>
          <w:p w:rsidR="00D6203C" w:rsidRDefault="005A36CF" w:rsidP="005B72C8">
            <w:pPr>
              <w:pStyle w:val="13"/>
              <w:keepLines/>
              <w:ind w:left="0" w:firstLineChars="0" w:firstLine="0"/>
              <w:jc w:val="center"/>
              <w:rPr>
                <w:rFonts w:ascii="Arial" w:hAnsi="Arial" w:cs="Arial"/>
                <w:sz w:val="18"/>
                <w:szCs w:val="18"/>
              </w:rPr>
            </w:pPr>
            <w:r>
              <w:rPr>
                <w:rFonts w:ascii="Arial" w:hAnsi="Arial" w:cs="Arial" w:hint="eastAsia"/>
                <w:sz w:val="18"/>
                <w:szCs w:val="18"/>
              </w:rPr>
              <w:t>Wlan</w:t>
            </w:r>
            <w:r>
              <w:rPr>
                <w:rFonts w:ascii="Arial" w:hAnsi="Arial" w:cs="Arial" w:hint="eastAsia"/>
                <w:sz w:val="18"/>
                <w:szCs w:val="18"/>
              </w:rPr>
              <w:t>接口处于</w:t>
            </w:r>
            <w:r>
              <w:rPr>
                <w:rFonts w:ascii="Arial" w:hAnsi="宋体" w:cs="Arial" w:hint="eastAsia"/>
                <w:sz w:val="18"/>
                <w:szCs w:val="18"/>
              </w:rPr>
              <w:t>关闭</w:t>
            </w:r>
            <w:r w:rsidR="00D6203C" w:rsidRPr="00644CCB">
              <w:rPr>
                <w:rFonts w:ascii="Arial" w:hAnsi="宋体" w:cs="Arial"/>
                <w:sz w:val="18"/>
                <w:szCs w:val="18"/>
              </w:rPr>
              <w:t>状态</w:t>
            </w:r>
          </w:p>
        </w:tc>
      </w:tr>
      <w:tr w:rsidR="00E32248" w:rsidRPr="00644CCB" w:rsidTr="00CF222A">
        <w:trPr>
          <w:trHeight w:val="120"/>
          <w:tblHeader/>
          <w:jc w:val="center"/>
        </w:trPr>
        <w:tc>
          <w:tcPr>
            <w:tcW w:w="1657" w:type="dxa"/>
            <w:vMerge w:val="restart"/>
            <w:vAlign w:val="center"/>
          </w:tcPr>
          <w:p w:rsidR="00E32248" w:rsidRPr="00644CCB" w:rsidRDefault="00E32248" w:rsidP="005B72C8">
            <w:pPr>
              <w:pStyle w:val="13"/>
              <w:keepLines/>
              <w:ind w:left="0" w:firstLineChars="0" w:firstLine="0"/>
              <w:jc w:val="center"/>
              <w:rPr>
                <w:rFonts w:ascii="Arial" w:hAnsi="Arial" w:cs="Arial"/>
                <w:sz w:val="18"/>
                <w:szCs w:val="18"/>
              </w:rPr>
            </w:pPr>
            <w:r>
              <w:rPr>
                <w:rFonts w:ascii="Arial" w:hAnsi="Arial" w:cs="Arial" w:hint="eastAsia"/>
                <w:sz w:val="18"/>
                <w:szCs w:val="18"/>
              </w:rPr>
              <w:t>WPS</w:t>
            </w:r>
          </w:p>
        </w:tc>
        <w:tc>
          <w:tcPr>
            <w:tcW w:w="948" w:type="dxa"/>
            <w:vMerge w:val="restart"/>
            <w:vAlign w:val="center"/>
          </w:tcPr>
          <w:p w:rsidR="00E32248" w:rsidRPr="00644CCB" w:rsidRDefault="00E32248" w:rsidP="005B72C8">
            <w:pPr>
              <w:pStyle w:val="13"/>
              <w:keepLines/>
              <w:ind w:left="0" w:firstLineChars="0" w:firstLine="0"/>
              <w:jc w:val="center"/>
              <w:rPr>
                <w:rFonts w:ascii="Arial" w:hAnsi="Arial" w:cs="Arial"/>
                <w:sz w:val="18"/>
                <w:szCs w:val="18"/>
              </w:rPr>
            </w:pPr>
            <w:r>
              <w:rPr>
                <w:rFonts w:ascii="Arial" w:hAnsi="Arial" w:cs="Arial" w:hint="eastAsia"/>
                <w:sz w:val="18"/>
                <w:szCs w:val="18"/>
              </w:rPr>
              <w:t>绿</w:t>
            </w:r>
          </w:p>
        </w:tc>
        <w:tc>
          <w:tcPr>
            <w:tcW w:w="1561" w:type="dxa"/>
            <w:vAlign w:val="center"/>
          </w:tcPr>
          <w:p w:rsidR="00E32248" w:rsidRPr="00644CCB" w:rsidRDefault="00E32248" w:rsidP="005B72C8">
            <w:pPr>
              <w:pStyle w:val="13"/>
              <w:keepLines/>
              <w:ind w:left="0" w:firstLineChars="0" w:firstLine="0"/>
              <w:jc w:val="center"/>
              <w:rPr>
                <w:rFonts w:ascii="Arial" w:hAnsi="宋体" w:cs="Arial"/>
                <w:sz w:val="18"/>
                <w:szCs w:val="18"/>
              </w:rPr>
            </w:pPr>
            <w:r>
              <w:rPr>
                <w:rFonts w:ascii="Arial" w:hAnsi="宋体" w:cs="Arial" w:hint="eastAsia"/>
                <w:sz w:val="18"/>
                <w:szCs w:val="18"/>
              </w:rPr>
              <w:t>常亮</w:t>
            </w:r>
          </w:p>
        </w:tc>
        <w:tc>
          <w:tcPr>
            <w:tcW w:w="5021" w:type="dxa"/>
            <w:vAlign w:val="center"/>
          </w:tcPr>
          <w:p w:rsidR="00E32248" w:rsidRPr="00644CCB" w:rsidRDefault="00F72145" w:rsidP="005B72C8">
            <w:pPr>
              <w:pStyle w:val="13"/>
              <w:keepLines/>
              <w:ind w:left="0" w:firstLineChars="0" w:firstLine="0"/>
              <w:jc w:val="center"/>
              <w:rPr>
                <w:rFonts w:ascii="Arial" w:hAnsi="Arial" w:cs="Arial"/>
                <w:sz w:val="18"/>
                <w:szCs w:val="18"/>
              </w:rPr>
            </w:pPr>
            <w:r>
              <w:rPr>
                <w:rFonts w:ascii="Arial" w:hAnsi="Arial" w:cs="Arial" w:hint="eastAsia"/>
                <w:sz w:val="18"/>
                <w:szCs w:val="18"/>
              </w:rPr>
              <w:t>无线</w:t>
            </w:r>
            <w:r w:rsidRPr="00F72145">
              <w:rPr>
                <w:rFonts w:ascii="Arial" w:hAnsi="Arial" w:cs="Arial" w:hint="eastAsia"/>
                <w:sz w:val="18"/>
                <w:szCs w:val="18"/>
              </w:rPr>
              <w:t>连接成功</w:t>
            </w:r>
          </w:p>
        </w:tc>
      </w:tr>
      <w:tr w:rsidR="00E32248" w:rsidRPr="00644CCB" w:rsidTr="00CF222A">
        <w:trPr>
          <w:trHeight w:val="120"/>
          <w:tblHeader/>
          <w:jc w:val="center"/>
        </w:trPr>
        <w:tc>
          <w:tcPr>
            <w:tcW w:w="1657" w:type="dxa"/>
            <w:vMerge/>
            <w:vAlign w:val="center"/>
          </w:tcPr>
          <w:p w:rsidR="00E32248" w:rsidRDefault="00E32248" w:rsidP="005B72C8">
            <w:pPr>
              <w:pStyle w:val="13"/>
              <w:keepLines/>
              <w:ind w:left="0" w:firstLineChars="0" w:firstLine="0"/>
              <w:jc w:val="center"/>
              <w:rPr>
                <w:rFonts w:ascii="Arial" w:hAnsi="Arial" w:cs="Arial"/>
                <w:sz w:val="18"/>
                <w:szCs w:val="18"/>
              </w:rPr>
            </w:pPr>
          </w:p>
        </w:tc>
        <w:tc>
          <w:tcPr>
            <w:tcW w:w="948" w:type="dxa"/>
            <w:vMerge/>
            <w:vAlign w:val="center"/>
          </w:tcPr>
          <w:p w:rsidR="00E32248" w:rsidRDefault="00E32248" w:rsidP="005B72C8">
            <w:pPr>
              <w:pStyle w:val="13"/>
              <w:keepLines/>
              <w:ind w:left="0" w:firstLineChars="0" w:firstLine="0"/>
              <w:jc w:val="center"/>
              <w:rPr>
                <w:rFonts w:ascii="Arial" w:hAnsi="Arial" w:cs="Arial"/>
                <w:sz w:val="18"/>
                <w:szCs w:val="18"/>
              </w:rPr>
            </w:pPr>
          </w:p>
        </w:tc>
        <w:tc>
          <w:tcPr>
            <w:tcW w:w="1561" w:type="dxa"/>
            <w:vAlign w:val="center"/>
          </w:tcPr>
          <w:p w:rsidR="00E32248" w:rsidRDefault="00E32248" w:rsidP="005B72C8">
            <w:pPr>
              <w:pStyle w:val="13"/>
              <w:keepLines/>
              <w:ind w:left="0" w:firstLineChars="0" w:firstLine="0"/>
              <w:jc w:val="center"/>
              <w:rPr>
                <w:rFonts w:ascii="Arial" w:hAnsi="宋体" w:cs="Arial"/>
                <w:sz w:val="18"/>
                <w:szCs w:val="18"/>
              </w:rPr>
            </w:pPr>
            <w:r>
              <w:rPr>
                <w:rFonts w:ascii="Arial" w:hAnsi="宋体" w:cs="Arial" w:hint="eastAsia"/>
                <w:sz w:val="18"/>
                <w:szCs w:val="18"/>
              </w:rPr>
              <w:t>闪烁</w:t>
            </w:r>
          </w:p>
        </w:tc>
        <w:tc>
          <w:tcPr>
            <w:tcW w:w="5021" w:type="dxa"/>
            <w:vAlign w:val="center"/>
          </w:tcPr>
          <w:p w:rsidR="00E32248" w:rsidRDefault="00220DE7" w:rsidP="005B72C8">
            <w:pPr>
              <w:pStyle w:val="13"/>
              <w:keepLines/>
              <w:ind w:left="0" w:firstLineChars="0" w:firstLine="0"/>
              <w:jc w:val="center"/>
              <w:rPr>
                <w:rFonts w:ascii="Arial" w:hAnsi="Arial" w:cs="Arial"/>
                <w:sz w:val="18"/>
                <w:szCs w:val="18"/>
              </w:rPr>
            </w:pPr>
            <w:r>
              <w:rPr>
                <w:rFonts w:ascii="Arial" w:hAnsi="Arial" w:cs="Arial" w:hint="eastAsia"/>
                <w:sz w:val="18"/>
                <w:szCs w:val="18"/>
              </w:rPr>
              <w:t>无线</w:t>
            </w:r>
            <w:r w:rsidR="00F72145" w:rsidRPr="00F72145">
              <w:rPr>
                <w:rFonts w:ascii="Arial" w:hAnsi="Arial" w:cs="Arial" w:hint="eastAsia"/>
                <w:sz w:val="18"/>
                <w:szCs w:val="18"/>
              </w:rPr>
              <w:t>连接建立阶段或连接不成功</w:t>
            </w:r>
          </w:p>
        </w:tc>
      </w:tr>
      <w:tr w:rsidR="00E32248" w:rsidRPr="00644CCB" w:rsidTr="00CF222A">
        <w:trPr>
          <w:trHeight w:val="120"/>
          <w:tblHeader/>
          <w:jc w:val="center"/>
        </w:trPr>
        <w:tc>
          <w:tcPr>
            <w:tcW w:w="1657" w:type="dxa"/>
            <w:vMerge/>
            <w:vAlign w:val="center"/>
          </w:tcPr>
          <w:p w:rsidR="00E32248" w:rsidRDefault="00E32248" w:rsidP="005B72C8">
            <w:pPr>
              <w:pStyle w:val="13"/>
              <w:keepLines/>
              <w:ind w:left="0" w:firstLineChars="0" w:firstLine="0"/>
              <w:jc w:val="center"/>
              <w:rPr>
                <w:rFonts w:ascii="Arial" w:hAnsi="Arial" w:cs="Arial"/>
                <w:sz w:val="18"/>
                <w:szCs w:val="18"/>
              </w:rPr>
            </w:pPr>
          </w:p>
        </w:tc>
        <w:tc>
          <w:tcPr>
            <w:tcW w:w="948" w:type="dxa"/>
            <w:vMerge/>
            <w:vAlign w:val="center"/>
          </w:tcPr>
          <w:p w:rsidR="00E32248" w:rsidRDefault="00E32248" w:rsidP="005B72C8">
            <w:pPr>
              <w:pStyle w:val="13"/>
              <w:keepLines/>
              <w:ind w:left="0" w:firstLineChars="0" w:firstLine="0"/>
              <w:jc w:val="center"/>
              <w:rPr>
                <w:rFonts w:ascii="Arial" w:hAnsi="Arial" w:cs="Arial"/>
                <w:sz w:val="18"/>
                <w:szCs w:val="18"/>
              </w:rPr>
            </w:pPr>
          </w:p>
        </w:tc>
        <w:tc>
          <w:tcPr>
            <w:tcW w:w="1561" w:type="dxa"/>
            <w:vAlign w:val="center"/>
          </w:tcPr>
          <w:p w:rsidR="00E32248" w:rsidRDefault="00E32248" w:rsidP="005B72C8">
            <w:pPr>
              <w:pStyle w:val="13"/>
              <w:keepLines/>
              <w:ind w:left="0" w:firstLineChars="0" w:firstLine="0"/>
              <w:jc w:val="center"/>
              <w:rPr>
                <w:rFonts w:ascii="Arial" w:hAnsi="宋体" w:cs="Arial"/>
                <w:sz w:val="18"/>
                <w:szCs w:val="18"/>
              </w:rPr>
            </w:pPr>
            <w:r w:rsidRPr="00644CCB">
              <w:rPr>
                <w:rFonts w:ascii="Arial" w:hAnsi="宋体" w:cs="Arial"/>
                <w:sz w:val="18"/>
                <w:szCs w:val="18"/>
              </w:rPr>
              <w:t>不亮</w:t>
            </w:r>
          </w:p>
        </w:tc>
        <w:tc>
          <w:tcPr>
            <w:tcW w:w="5021" w:type="dxa"/>
            <w:vAlign w:val="center"/>
          </w:tcPr>
          <w:p w:rsidR="00E32248" w:rsidRDefault="00220DE7" w:rsidP="005B72C8">
            <w:pPr>
              <w:pStyle w:val="13"/>
              <w:keepLines/>
              <w:ind w:left="0" w:firstLineChars="0" w:firstLine="0"/>
              <w:jc w:val="center"/>
              <w:rPr>
                <w:rFonts w:ascii="Arial" w:hAnsi="Arial" w:cs="Arial"/>
                <w:sz w:val="18"/>
                <w:szCs w:val="18"/>
              </w:rPr>
            </w:pPr>
            <w:r>
              <w:rPr>
                <w:rFonts w:ascii="Arial" w:hAnsi="Arial" w:cs="Arial" w:hint="eastAsia"/>
                <w:sz w:val="18"/>
                <w:szCs w:val="18"/>
              </w:rPr>
              <w:t>WPS</w:t>
            </w:r>
            <w:r>
              <w:rPr>
                <w:rFonts w:ascii="Arial" w:hAnsi="Arial" w:cs="Arial" w:hint="eastAsia"/>
                <w:sz w:val="18"/>
                <w:szCs w:val="18"/>
              </w:rPr>
              <w:t>功能处于关闭状态</w:t>
            </w:r>
          </w:p>
        </w:tc>
      </w:tr>
      <w:tr w:rsidR="000615C6" w:rsidRPr="00644CCB" w:rsidTr="00CF222A">
        <w:trPr>
          <w:tblHeader/>
          <w:jc w:val="center"/>
        </w:trPr>
        <w:tc>
          <w:tcPr>
            <w:tcW w:w="1657" w:type="dxa"/>
            <w:vMerge w:val="restart"/>
            <w:vAlign w:val="center"/>
          </w:tcPr>
          <w:p w:rsidR="000615C6" w:rsidRPr="00644CCB" w:rsidRDefault="00F01BC2" w:rsidP="005B72C8">
            <w:pPr>
              <w:pStyle w:val="13"/>
              <w:keepLines/>
              <w:ind w:left="0" w:firstLineChars="0" w:firstLine="0"/>
              <w:jc w:val="center"/>
              <w:rPr>
                <w:rFonts w:ascii="Arial" w:hAnsi="Arial" w:cs="Arial"/>
                <w:sz w:val="18"/>
                <w:szCs w:val="18"/>
              </w:rPr>
            </w:pPr>
            <w:r>
              <w:rPr>
                <w:rFonts w:ascii="Arial" w:hAnsi="Arial" w:cs="Arial" w:hint="eastAsia"/>
                <w:sz w:val="18"/>
                <w:szCs w:val="18"/>
              </w:rPr>
              <w:t>同轴</w:t>
            </w:r>
            <w:r>
              <w:rPr>
                <w:rFonts w:ascii="Arial" w:hAnsi="Arial" w:cs="Arial" w:hint="eastAsia"/>
                <w:sz w:val="18"/>
                <w:szCs w:val="18"/>
              </w:rPr>
              <w:t>/</w:t>
            </w:r>
            <w:r>
              <w:rPr>
                <w:rFonts w:ascii="Arial" w:hAnsi="Arial" w:cs="Arial" w:hint="eastAsia"/>
                <w:sz w:val="18"/>
                <w:szCs w:val="18"/>
              </w:rPr>
              <w:t>诊断</w:t>
            </w:r>
            <w:r w:rsidR="00CF222A">
              <w:rPr>
                <w:rFonts w:ascii="Arial" w:hAnsi="Arial" w:cs="Arial" w:hint="eastAsia"/>
                <w:sz w:val="18"/>
                <w:szCs w:val="18"/>
              </w:rPr>
              <w:t>C</w:t>
            </w:r>
            <w:r>
              <w:rPr>
                <w:rFonts w:ascii="Arial" w:hAnsi="Arial" w:cs="Arial" w:hint="eastAsia"/>
                <w:sz w:val="18"/>
                <w:szCs w:val="18"/>
              </w:rPr>
              <w:t>OAX</w:t>
            </w:r>
            <w:r w:rsidR="0010169D">
              <w:rPr>
                <w:rFonts w:ascii="Arial" w:hAnsi="Arial" w:cs="Arial" w:hint="eastAsia"/>
                <w:sz w:val="18"/>
                <w:szCs w:val="18"/>
              </w:rPr>
              <w:t>/</w:t>
            </w:r>
            <w:r w:rsidR="00C72A18">
              <w:rPr>
                <w:rFonts w:ascii="Arial" w:hAnsi="Arial" w:cs="Arial" w:hint="eastAsia"/>
                <w:sz w:val="18"/>
                <w:szCs w:val="18"/>
              </w:rPr>
              <w:t>DIAG</w:t>
            </w:r>
          </w:p>
        </w:tc>
        <w:tc>
          <w:tcPr>
            <w:tcW w:w="948" w:type="dxa"/>
            <w:vMerge w:val="restart"/>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宋体" w:cs="Arial"/>
                <w:sz w:val="18"/>
                <w:szCs w:val="18"/>
              </w:rPr>
              <w:t>绿</w:t>
            </w:r>
            <w:r w:rsidRPr="00644CCB">
              <w:rPr>
                <w:rFonts w:ascii="Arial" w:hAnsi="Arial" w:cs="Arial"/>
                <w:sz w:val="18"/>
                <w:szCs w:val="18"/>
              </w:rPr>
              <w:t>/</w:t>
            </w:r>
            <w:r w:rsidRPr="00644CCB">
              <w:rPr>
                <w:rFonts w:ascii="Arial" w:hAnsi="宋体" w:cs="Arial"/>
                <w:sz w:val="18"/>
                <w:szCs w:val="18"/>
              </w:rPr>
              <w:t>红</w:t>
            </w:r>
          </w:p>
        </w:tc>
        <w:tc>
          <w:tcPr>
            <w:tcW w:w="156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宋体" w:cs="Arial"/>
                <w:sz w:val="18"/>
                <w:szCs w:val="18"/>
              </w:rPr>
              <w:t>常亮绿色</w:t>
            </w:r>
          </w:p>
        </w:tc>
        <w:tc>
          <w:tcPr>
            <w:tcW w:w="502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Arial" w:cs="Arial"/>
                <w:sz w:val="18"/>
                <w:szCs w:val="18"/>
              </w:rPr>
              <w:t>Cable</w:t>
            </w:r>
            <w:r w:rsidRPr="00644CCB">
              <w:rPr>
                <w:rFonts w:ascii="Arial" w:hAnsi="宋体" w:cs="Arial"/>
                <w:sz w:val="18"/>
                <w:szCs w:val="18"/>
              </w:rPr>
              <w:t>接口处于正常连接状态</w:t>
            </w:r>
          </w:p>
        </w:tc>
      </w:tr>
      <w:tr w:rsidR="00F2184B" w:rsidRPr="00644CCB" w:rsidTr="00CF222A">
        <w:trPr>
          <w:tblHeader/>
          <w:jc w:val="center"/>
        </w:trPr>
        <w:tc>
          <w:tcPr>
            <w:tcW w:w="1657" w:type="dxa"/>
            <w:vMerge/>
            <w:vAlign w:val="center"/>
          </w:tcPr>
          <w:p w:rsidR="00F2184B" w:rsidRDefault="00F2184B" w:rsidP="005B72C8">
            <w:pPr>
              <w:pStyle w:val="13"/>
              <w:keepLines/>
              <w:ind w:left="0" w:firstLineChars="0" w:firstLine="0"/>
              <w:jc w:val="center"/>
              <w:rPr>
                <w:rFonts w:ascii="Arial" w:hAnsi="Arial" w:cs="Arial"/>
                <w:sz w:val="18"/>
                <w:szCs w:val="18"/>
              </w:rPr>
            </w:pPr>
          </w:p>
        </w:tc>
        <w:tc>
          <w:tcPr>
            <w:tcW w:w="948" w:type="dxa"/>
            <w:vMerge/>
            <w:vAlign w:val="center"/>
          </w:tcPr>
          <w:p w:rsidR="00F2184B" w:rsidRPr="00644CCB" w:rsidRDefault="00F2184B" w:rsidP="005B72C8">
            <w:pPr>
              <w:pStyle w:val="13"/>
              <w:keepLines/>
              <w:ind w:left="0" w:firstLineChars="0" w:firstLine="0"/>
              <w:jc w:val="center"/>
              <w:rPr>
                <w:rFonts w:ascii="Arial" w:hAnsi="宋体" w:cs="Arial"/>
                <w:sz w:val="18"/>
                <w:szCs w:val="18"/>
              </w:rPr>
            </w:pPr>
          </w:p>
        </w:tc>
        <w:tc>
          <w:tcPr>
            <w:tcW w:w="1561" w:type="dxa"/>
            <w:vAlign w:val="center"/>
          </w:tcPr>
          <w:p w:rsidR="00F2184B" w:rsidRPr="00644CCB" w:rsidRDefault="00F2184B" w:rsidP="005B72C8">
            <w:pPr>
              <w:pStyle w:val="13"/>
              <w:keepLines/>
              <w:ind w:left="0" w:firstLineChars="0" w:firstLine="0"/>
              <w:jc w:val="center"/>
              <w:rPr>
                <w:rFonts w:ascii="Arial" w:hAnsi="宋体" w:cs="Arial"/>
                <w:sz w:val="18"/>
                <w:szCs w:val="18"/>
              </w:rPr>
            </w:pPr>
            <w:r>
              <w:rPr>
                <w:rFonts w:ascii="Arial" w:hAnsi="宋体" w:cs="Arial" w:hint="eastAsia"/>
                <w:sz w:val="18"/>
                <w:szCs w:val="18"/>
              </w:rPr>
              <w:t>闪烁绿色</w:t>
            </w:r>
          </w:p>
        </w:tc>
        <w:tc>
          <w:tcPr>
            <w:tcW w:w="5021" w:type="dxa"/>
            <w:vAlign w:val="center"/>
          </w:tcPr>
          <w:p w:rsidR="00F2184B" w:rsidRPr="00644CCB" w:rsidRDefault="00F2184B" w:rsidP="005B72C8">
            <w:pPr>
              <w:pStyle w:val="13"/>
              <w:keepLines/>
              <w:ind w:left="0" w:firstLineChars="0" w:firstLine="0"/>
              <w:jc w:val="center"/>
              <w:rPr>
                <w:rFonts w:ascii="Arial" w:hAnsi="Arial" w:cs="Arial"/>
                <w:sz w:val="18"/>
                <w:szCs w:val="18"/>
              </w:rPr>
            </w:pPr>
            <w:r>
              <w:rPr>
                <w:rFonts w:ascii="Arial" w:hAnsi="Arial" w:cs="Arial" w:hint="eastAsia"/>
                <w:sz w:val="18"/>
                <w:szCs w:val="18"/>
              </w:rPr>
              <w:t>Cable</w:t>
            </w:r>
            <w:r>
              <w:rPr>
                <w:rFonts w:ascii="Arial" w:hAnsi="Arial" w:cs="Arial" w:hint="eastAsia"/>
                <w:sz w:val="18"/>
                <w:szCs w:val="18"/>
              </w:rPr>
              <w:t>接口有数据收发</w:t>
            </w:r>
          </w:p>
        </w:tc>
      </w:tr>
      <w:tr w:rsidR="000615C6" w:rsidRPr="00644CCB" w:rsidTr="00CF222A">
        <w:trPr>
          <w:tblHeader/>
          <w:jc w:val="center"/>
        </w:trPr>
        <w:tc>
          <w:tcPr>
            <w:tcW w:w="1657" w:type="dxa"/>
            <w:vMerge/>
            <w:vAlign w:val="center"/>
          </w:tcPr>
          <w:p w:rsidR="000615C6" w:rsidRPr="00644CCB" w:rsidRDefault="000615C6" w:rsidP="005B72C8">
            <w:pPr>
              <w:pStyle w:val="13"/>
              <w:keepLines/>
              <w:ind w:left="0" w:firstLineChars="0" w:firstLine="0"/>
              <w:jc w:val="center"/>
              <w:rPr>
                <w:rFonts w:ascii="Arial" w:hAnsi="Arial" w:cs="Arial"/>
                <w:sz w:val="18"/>
                <w:szCs w:val="18"/>
              </w:rPr>
            </w:pPr>
          </w:p>
        </w:tc>
        <w:tc>
          <w:tcPr>
            <w:tcW w:w="948" w:type="dxa"/>
            <w:vMerge/>
            <w:vAlign w:val="center"/>
          </w:tcPr>
          <w:p w:rsidR="000615C6" w:rsidRPr="00644CCB" w:rsidRDefault="000615C6" w:rsidP="005B72C8">
            <w:pPr>
              <w:pStyle w:val="13"/>
              <w:keepLines/>
              <w:ind w:left="0" w:firstLineChars="0" w:firstLine="0"/>
              <w:jc w:val="center"/>
              <w:rPr>
                <w:rFonts w:ascii="Arial" w:hAnsi="Arial" w:cs="Arial"/>
                <w:sz w:val="18"/>
                <w:szCs w:val="18"/>
              </w:rPr>
            </w:pPr>
          </w:p>
        </w:tc>
        <w:tc>
          <w:tcPr>
            <w:tcW w:w="1561" w:type="dxa"/>
            <w:vAlign w:val="center"/>
          </w:tcPr>
          <w:p w:rsidR="000615C6" w:rsidRPr="00644CCB" w:rsidRDefault="00F2184B" w:rsidP="005B72C8">
            <w:pPr>
              <w:pStyle w:val="13"/>
              <w:keepLines/>
              <w:ind w:left="0" w:firstLineChars="0" w:firstLine="0"/>
              <w:jc w:val="center"/>
              <w:rPr>
                <w:rFonts w:ascii="Arial" w:hAnsi="Arial" w:cs="Arial"/>
                <w:sz w:val="18"/>
                <w:szCs w:val="18"/>
              </w:rPr>
            </w:pPr>
            <w:r>
              <w:rPr>
                <w:rFonts w:ascii="Arial" w:hAnsi="宋体" w:cs="Arial" w:hint="eastAsia"/>
                <w:sz w:val="18"/>
                <w:szCs w:val="18"/>
              </w:rPr>
              <w:t>闪烁</w:t>
            </w:r>
            <w:r w:rsidR="000615C6" w:rsidRPr="00644CCB">
              <w:rPr>
                <w:rFonts w:ascii="Arial" w:hAnsi="宋体" w:cs="Arial"/>
                <w:sz w:val="18"/>
                <w:szCs w:val="18"/>
              </w:rPr>
              <w:t>红色</w:t>
            </w:r>
          </w:p>
        </w:tc>
        <w:tc>
          <w:tcPr>
            <w:tcW w:w="5021" w:type="dxa"/>
            <w:vAlign w:val="center"/>
          </w:tcPr>
          <w:p w:rsidR="000615C6" w:rsidRPr="00644CCB" w:rsidRDefault="000615C6" w:rsidP="005B72C8">
            <w:pPr>
              <w:pStyle w:val="13"/>
              <w:keepLines/>
              <w:ind w:left="0" w:firstLineChars="0" w:firstLine="0"/>
              <w:jc w:val="center"/>
              <w:rPr>
                <w:rFonts w:ascii="Arial" w:hAnsi="Arial" w:cs="Arial"/>
                <w:sz w:val="18"/>
                <w:szCs w:val="18"/>
              </w:rPr>
            </w:pPr>
            <w:r w:rsidRPr="00644CCB">
              <w:rPr>
                <w:rFonts w:ascii="Arial" w:hAnsi="Arial" w:cs="Arial"/>
                <w:sz w:val="18"/>
                <w:szCs w:val="18"/>
              </w:rPr>
              <w:t>Cable</w:t>
            </w:r>
            <w:r w:rsidRPr="00644CCB">
              <w:rPr>
                <w:rFonts w:ascii="Arial" w:hAnsi="宋体" w:cs="Arial"/>
                <w:sz w:val="18"/>
                <w:szCs w:val="18"/>
              </w:rPr>
              <w:t>接口处于非正常连接状态</w:t>
            </w:r>
          </w:p>
        </w:tc>
      </w:tr>
      <w:tr w:rsidR="00C112BD" w:rsidRPr="00644CCB" w:rsidTr="00CF222A">
        <w:trPr>
          <w:tblHeader/>
          <w:jc w:val="center"/>
        </w:trPr>
        <w:tc>
          <w:tcPr>
            <w:tcW w:w="1657" w:type="dxa"/>
            <w:vMerge w:val="restart"/>
            <w:vAlign w:val="center"/>
          </w:tcPr>
          <w:p w:rsidR="00C112BD" w:rsidRPr="00644CCB" w:rsidRDefault="00C112BD" w:rsidP="005B72C8">
            <w:pPr>
              <w:pStyle w:val="13"/>
              <w:keepLines/>
              <w:ind w:left="0" w:firstLineChars="0" w:firstLine="0"/>
              <w:jc w:val="center"/>
              <w:rPr>
                <w:rFonts w:ascii="Arial" w:hAnsi="Arial" w:cs="Arial"/>
                <w:sz w:val="18"/>
                <w:szCs w:val="18"/>
              </w:rPr>
            </w:pPr>
            <w:r>
              <w:rPr>
                <w:rFonts w:ascii="Arial" w:hAnsi="Arial" w:cs="Arial" w:hint="eastAsia"/>
                <w:sz w:val="18"/>
                <w:szCs w:val="18"/>
              </w:rPr>
              <w:t>HomePlugAV</w:t>
            </w:r>
            <w:r>
              <w:rPr>
                <w:rFonts w:ascii="Arial" w:hAnsi="Arial" w:cs="Arial" w:hint="eastAsia"/>
                <w:sz w:val="18"/>
                <w:szCs w:val="18"/>
              </w:rPr>
              <w:t>射</w:t>
            </w:r>
            <w:r>
              <w:rPr>
                <w:rFonts w:ascii="Arial" w:hAnsi="Arial" w:cs="Arial" w:hint="eastAsia"/>
                <w:sz w:val="18"/>
                <w:szCs w:val="18"/>
              </w:rPr>
              <w:lastRenderedPageBreak/>
              <w:t>频工作模式指示灯</w:t>
            </w:r>
          </w:p>
        </w:tc>
        <w:tc>
          <w:tcPr>
            <w:tcW w:w="948" w:type="dxa"/>
            <w:vMerge w:val="restart"/>
            <w:vAlign w:val="center"/>
          </w:tcPr>
          <w:p w:rsidR="00C112BD" w:rsidRPr="00644CCB" w:rsidRDefault="00C112BD" w:rsidP="005B72C8">
            <w:pPr>
              <w:pStyle w:val="13"/>
              <w:keepLines/>
              <w:ind w:left="0" w:firstLineChars="0" w:firstLine="0"/>
              <w:jc w:val="center"/>
              <w:rPr>
                <w:rFonts w:ascii="Arial" w:hAnsi="Arial" w:cs="Arial"/>
                <w:sz w:val="18"/>
                <w:szCs w:val="18"/>
              </w:rPr>
            </w:pPr>
            <w:r>
              <w:rPr>
                <w:rFonts w:ascii="Arial" w:hAnsi="Arial" w:cs="Arial" w:hint="eastAsia"/>
                <w:sz w:val="18"/>
                <w:szCs w:val="18"/>
              </w:rPr>
              <w:lastRenderedPageBreak/>
              <w:t>绿</w:t>
            </w:r>
          </w:p>
        </w:tc>
        <w:tc>
          <w:tcPr>
            <w:tcW w:w="1561" w:type="dxa"/>
            <w:vAlign w:val="center"/>
          </w:tcPr>
          <w:p w:rsidR="00C112BD" w:rsidRPr="00644CCB" w:rsidDel="00F2184B" w:rsidRDefault="00C112BD" w:rsidP="005B72C8">
            <w:pPr>
              <w:pStyle w:val="13"/>
              <w:keepLines/>
              <w:ind w:left="0" w:firstLineChars="0" w:firstLine="0"/>
              <w:jc w:val="center"/>
              <w:rPr>
                <w:rFonts w:ascii="Arial" w:hAnsi="宋体" w:cs="Arial"/>
                <w:sz w:val="18"/>
                <w:szCs w:val="18"/>
              </w:rPr>
            </w:pPr>
            <w:r>
              <w:rPr>
                <w:rFonts w:ascii="Arial" w:hAnsi="宋体" w:cs="Arial" w:hint="eastAsia"/>
                <w:sz w:val="18"/>
                <w:szCs w:val="18"/>
              </w:rPr>
              <w:t>常亮</w:t>
            </w:r>
          </w:p>
        </w:tc>
        <w:tc>
          <w:tcPr>
            <w:tcW w:w="5021" w:type="dxa"/>
            <w:vAlign w:val="center"/>
          </w:tcPr>
          <w:p w:rsidR="00C112BD" w:rsidRPr="00644CCB" w:rsidRDefault="00C112BD" w:rsidP="005B72C8">
            <w:pPr>
              <w:pStyle w:val="13"/>
              <w:keepLines/>
              <w:ind w:left="0" w:firstLineChars="0" w:firstLine="0"/>
              <w:jc w:val="center"/>
              <w:rPr>
                <w:rFonts w:ascii="Arial" w:hAnsi="Arial" w:cs="Arial"/>
                <w:sz w:val="18"/>
                <w:szCs w:val="18"/>
              </w:rPr>
            </w:pPr>
            <w:r>
              <w:rPr>
                <w:rFonts w:ascii="Arial" w:hAnsi="Arial" w:cs="Arial" w:hint="eastAsia"/>
                <w:sz w:val="18"/>
                <w:szCs w:val="18"/>
              </w:rPr>
              <w:t>工作在全频模式</w:t>
            </w:r>
          </w:p>
        </w:tc>
      </w:tr>
      <w:tr w:rsidR="00C112BD" w:rsidRPr="00644CCB" w:rsidTr="00CF222A">
        <w:trPr>
          <w:tblHeader/>
          <w:jc w:val="center"/>
        </w:trPr>
        <w:tc>
          <w:tcPr>
            <w:tcW w:w="1657" w:type="dxa"/>
            <w:vMerge/>
            <w:vAlign w:val="center"/>
          </w:tcPr>
          <w:p w:rsidR="00C112BD" w:rsidRDefault="00C112BD" w:rsidP="005B72C8">
            <w:pPr>
              <w:pStyle w:val="13"/>
              <w:keepLines/>
              <w:ind w:left="0" w:firstLineChars="0" w:firstLine="0"/>
              <w:jc w:val="center"/>
              <w:rPr>
                <w:rFonts w:ascii="Arial" w:hAnsi="Arial" w:cs="Arial"/>
                <w:sz w:val="18"/>
                <w:szCs w:val="18"/>
              </w:rPr>
            </w:pPr>
          </w:p>
        </w:tc>
        <w:tc>
          <w:tcPr>
            <w:tcW w:w="948" w:type="dxa"/>
            <w:vMerge/>
            <w:vAlign w:val="center"/>
          </w:tcPr>
          <w:p w:rsidR="00C112BD" w:rsidRDefault="00C112BD" w:rsidP="005B72C8">
            <w:pPr>
              <w:pStyle w:val="13"/>
              <w:keepLines/>
              <w:ind w:left="0" w:firstLineChars="0" w:firstLine="0"/>
              <w:jc w:val="center"/>
              <w:rPr>
                <w:rFonts w:ascii="Arial" w:hAnsi="Arial" w:cs="Arial"/>
                <w:sz w:val="18"/>
                <w:szCs w:val="18"/>
              </w:rPr>
            </w:pPr>
          </w:p>
        </w:tc>
        <w:tc>
          <w:tcPr>
            <w:tcW w:w="1561" w:type="dxa"/>
            <w:vAlign w:val="center"/>
          </w:tcPr>
          <w:p w:rsidR="00C112BD" w:rsidRPr="00644CCB" w:rsidDel="00F2184B" w:rsidRDefault="00181146" w:rsidP="00B417A9">
            <w:pPr>
              <w:pStyle w:val="13"/>
              <w:keepLines/>
              <w:ind w:left="0" w:firstLineChars="0" w:firstLine="0"/>
              <w:jc w:val="center"/>
              <w:rPr>
                <w:rFonts w:ascii="Arial" w:hAnsi="宋体" w:cs="Arial"/>
                <w:sz w:val="18"/>
                <w:szCs w:val="18"/>
              </w:rPr>
            </w:pPr>
            <w:r>
              <w:rPr>
                <w:rFonts w:ascii="Arial" w:hAnsi="宋体" w:cs="Arial" w:hint="eastAsia"/>
                <w:sz w:val="18"/>
                <w:szCs w:val="18"/>
              </w:rPr>
              <w:t>不亮</w:t>
            </w:r>
          </w:p>
        </w:tc>
        <w:tc>
          <w:tcPr>
            <w:tcW w:w="5021" w:type="dxa"/>
            <w:vAlign w:val="center"/>
          </w:tcPr>
          <w:p w:rsidR="00C112BD" w:rsidRPr="00644CCB" w:rsidRDefault="00C112BD" w:rsidP="00C112BD">
            <w:pPr>
              <w:pStyle w:val="13"/>
              <w:keepLines/>
              <w:ind w:left="0" w:firstLineChars="0" w:firstLine="0"/>
              <w:jc w:val="center"/>
              <w:rPr>
                <w:rFonts w:ascii="Arial" w:hAnsi="Arial" w:cs="Arial"/>
                <w:sz w:val="18"/>
                <w:szCs w:val="18"/>
              </w:rPr>
            </w:pPr>
            <w:r>
              <w:rPr>
                <w:rFonts w:ascii="Arial" w:hAnsi="Arial" w:cs="Arial" w:hint="eastAsia"/>
                <w:sz w:val="18"/>
                <w:szCs w:val="18"/>
              </w:rPr>
              <w:t>工作在共存模式</w:t>
            </w:r>
          </w:p>
        </w:tc>
      </w:tr>
    </w:tbl>
    <w:p w:rsidR="000615C6" w:rsidRPr="005928F0" w:rsidRDefault="000615C6" w:rsidP="00427D50">
      <w:pPr>
        <w:tabs>
          <w:tab w:val="clear" w:pos="-2120"/>
        </w:tabs>
        <w:autoSpaceDE w:val="0"/>
        <w:autoSpaceDN w:val="0"/>
        <w:snapToGrid/>
        <w:spacing w:line="360" w:lineRule="auto"/>
        <w:jc w:val="left"/>
      </w:pPr>
    </w:p>
    <w:p w:rsidR="008C19D2" w:rsidRDefault="008C19D2" w:rsidP="00C41915">
      <w:pPr>
        <w:pStyle w:val="affff"/>
        <w:numPr>
          <w:ilvl w:val="1"/>
          <w:numId w:val="12"/>
        </w:numPr>
        <w:ind w:firstLineChars="0"/>
        <w:outlineLvl w:val="1"/>
        <w:rPr>
          <w:rFonts w:ascii="黑体" w:eastAsia="黑体"/>
          <w:b/>
        </w:rPr>
      </w:pPr>
      <w:bookmarkStart w:id="51" w:name="_Toc349908149"/>
      <w:r>
        <w:rPr>
          <w:rFonts w:ascii="黑体" w:eastAsia="黑体" w:hint="eastAsia"/>
          <w:b/>
        </w:rPr>
        <w:t>设备传输功能要求</w:t>
      </w:r>
      <w:bookmarkEnd w:id="51"/>
    </w:p>
    <w:p w:rsidR="00DB5880" w:rsidRDefault="00DB5880" w:rsidP="00C41915">
      <w:pPr>
        <w:pStyle w:val="affff"/>
        <w:numPr>
          <w:ilvl w:val="2"/>
          <w:numId w:val="12"/>
        </w:numPr>
        <w:ind w:firstLineChars="0"/>
        <w:outlineLvl w:val="2"/>
        <w:rPr>
          <w:rFonts w:ascii="黑体" w:eastAsia="黑体"/>
          <w:b/>
        </w:rPr>
      </w:pPr>
      <w:bookmarkStart w:id="52" w:name="_Toc349908150"/>
      <w:r>
        <w:rPr>
          <w:rFonts w:ascii="黑体" w:eastAsia="黑体" w:hint="eastAsia"/>
          <w:b/>
        </w:rPr>
        <w:t>IP协议要求</w:t>
      </w:r>
      <w:bookmarkEnd w:id="52"/>
    </w:p>
    <w:p w:rsidR="00DB5880" w:rsidRDefault="00DB5880" w:rsidP="00C41915">
      <w:pPr>
        <w:numPr>
          <w:ilvl w:val="0"/>
          <w:numId w:val="7"/>
        </w:numPr>
        <w:tabs>
          <w:tab w:val="clear" w:pos="-2120"/>
        </w:tabs>
        <w:autoSpaceDE w:val="0"/>
        <w:autoSpaceDN w:val="0"/>
        <w:snapToGrid/>
        <w:spacing w:line="360" w:lineRule="auto"/>
        <w:jc w:val="left"/>
        <w:rPr>
          <w:rFonts w:ascii="宋体" w:hAnsi="宋体" w:cs="Arial"/>
          <w:color w:val="000000"/>
        </w:rPr>
      </w:pPr>
      <w:r>
        <w:rPr>
          <w:rFonts w:ascii="宋体" w:hAnsi="宋体" w:cs="Arial" w:hint="eastAsia"/>
          <w:color w:val="000000"/>
        </w:rPr>
        <w:t>设备必须支持IPv4/IPv6双栈协议</w:t>
      </w:r>
    </w:p>
    <w:p w:rsidR="00032A92" w:rsidRDefault="00032A92" w:rsidP="00C41915">
      <w:pPr>
        <w:numPr>
          <w:ilvl w:val="0"/>
          <w:numId w:val="7"/>
        </w:numPr>
        <w:tabs>
          <w:tab w:val="clear" w:pos="-2120"/>
        </w:tabs>
        <w:autoSpaceDE w:val="0"/>
        <w:autoSpaceDN w:val="0"/>
        <w:snapToGrid/>
        <w:spacing w:line="360" w:lineRule="auto"/>
        <w:jc w:val="left"/>
        <w:rPr>
          <w:rFonts w:ascii="宋体" w:hAnsi="宋体" w:cs="Arial"/>
          <w:color w:val="000000"/>
        </w:rPr>
      </w:pPr>
      <w:r>
        <w:rPr>
          <w:rFonts w:ascii="宋体" w:hAnsi="宋体" w:cs="Arial" w:hint="eastAsia"/>
          <w:color w:val="000000"/>
        </w:rPr>
        <w:t>IPv6协议栈可由配置系统远程开启和关闭</w:t>
      </w:r>
    </w:p>
    <w:p w:rsidR="009E18F4" w:rsidRPr="00E81671" w:rsidRDefault="009E18F4" w:rsidP="00C41915">
      <w:pPr>
        <w:pStyle w:val="affff"/>
        <w:numPr>
          <w:ilvl w:val="2"/>
          <w:numId w:val="12"/>
        </w:numPr>
        <w:ind w:firstLineChars="0"/>
        <w:outlineLvl w:val="2"/>
        <w:rPr>
          <w:rFonts w:ascii="黑体" w:eastAsia="黑体"/>
          <w:b/>
        </w:rPr>
      </w:pPr>
      <w:bookmarkStart w:id="53" w:name="_Toc349908151"/>
      <w:r w:rsidRPr="00E81671">
        <w:rPr>
          <w:rFonts w:ascii="黑体" w:eastAsia="黑体" w:hint="eastAsia"/>
          <w:b/>
        </w:rPr>
        <w:t>以太网功能要求</w:t>
      </w:r>
      <w:bookmarkEnd w:id="53"/>
    </w:p>
    <w:p w:rsidR="00DB5880" w:rsidRDefault="006449B0" w:rsidP="00C41915">
      <w:pPr>
        <w:numPr>
          <w:ilvl w:val="0"/>
          <w:numId w:val="7"/>
        </w:numPr>
        <w:tabs>
          <w:tab w:val="clear" w:pos="-2120"/>
        </w:tabs>
        <w:autoSpaceDE w:val="0"/>
        <w:autoSpaceDN w:val="0"/>
        <w:snapToGrid/>
        <w:spacing w:line="360" w:lineRule="auto"/>
        <w:jc w:val="left"/>
        <w:rPr>
          <w:rFonts w:ascii="宋体" w:hAnsi="宋体" w:cs="Arial"/>
          <w:color w:val="000000"/>
        </w:rPr>
      </w:pPr>
      <w:r>
        <w:rPr>
          <w:rFonts w:ascii="宋体" w:hAnsi="宋体" w:cs="Arial" w:hint="eastAsia"/>
          <w:color w:val="000000"/>
        </w:rPr>
        <w:t>设备</w:t>
      </w:r>
      <w:r w:rsidR="00C65436">
        <w:rPr>
          <w:rFonts w:ascii="宋体" w:hAnsi="宋体" w:cs="Arial" w:hint="eastAsia"/>
          <w:color w:val="000000"/>
        </w:rPr>
        <w:t>至少同时</w:t>
      </w:r>
      <w:r>
        <w:rPr>
          <w:rFonts w:ascii="宋体" w:hAnsi="宋体" w:cs="Arial" w:hint="eastAsia"/>
          <w:color w:val="000000"/>
        </w:rPr>
        <w:t>支持一个管理</w:t>
      </w:r>
      <w:r w:rsidR="00C65436">
        <w:rPr>
          <w:rFonts w:ascii="宋体" w:hAnsi="宋体" w:cs="Arial" w:hint="eastAsia"/>
          <w:color w:val="000000"/>
        </w:rPr>
        <w:t>连接和</w:t>
      </w:r>
      <w:r w:rsidR="0076235A">
        <w:rPr>
          <w:rFonts w:ascii="宋体" w:hAnsi="宋体" w:cs="Arial" w:hint="eastAsia"/>
          <w:color w:val="000000"/>
        </w:rPr>
        <w:t>9</w:t>
      </w:r>
      <w:r>
        <w:rPr>
          <w:rFonts w:ascii="宋体" w:hAnsi="宋体" w:cs="Arial" w:hint="eastAsia"/>
          <w:color w:val="000000"/>
        </w:rPr>
        <w:t>个</w:t>
      </w:r>
      <w:r w:rsidR="002B381D">
        <w:rPr>
          <w:rFonts w:ascii="宋体" w:hAnsi="宋体" w:cs="Arial" w:hint="eastAsia"/>
          <w:color w:val="000000"/>
        </w:rPr>
        <w:t>业务</w:t>
      </w:r>
      <w:r>
        <w:rPr>
          <w:rFonts w:ascii="宋体" w:hAnsi="宋体" w:cs="Arial" w:hint="eastAsia"/>
          <w:color w:val="000000"/>
        </w:rPr>
        <w:t>逻辑WAN</w:t>
      </w:r>
      <w:r w:rsidR="00C65436">
        <w:rPr>
          <w:rFonts w:ascii="宋体" w:hAnsi="宋体" w:cs="Arial" w:hint="eastAsia"/>
          <w:color w:val="000000"/>
        </w:rPr>
        <w:t>连接，其中WAN连接至少同时支持3个路由连接</w:t>
      </w:r>
      <w:r w:rsidR="00DB5880">
        <w:rPr>
          <w:rFonts w:ascii="宋体" w:hAnsi="宋体" w:cs="Arial" w:hint="eastAsia"/>
          <w:color w:val="000000"/>
        </w:rPr>
        <w:t>。</w:t>
      </w:r>
      <w:r w:rsidR="001A41C0">
        <w:rPr>
          <w:rFonts w:ascii="宋体" w:hAnsi="宋体" w:cs="Arial" w:hint="eastAsia"/>
          <w:color w:val="000000"/>
        </w:rPr>
        <w:t>每个连接设定不同的连接名称。</w:t>
      </w:r>
      <w:r w:rsidR="003F7825">
        <w:rPr>
          <w:rFonts w:ascii="宋体" w:hAnsi="宋体" w:cs="Arial" w:hint="eastAsia"/>
          <w:color w:val="000000"/>
        </w:rPr>
        <w:t>所有关于连接的配置均由业务配置系统</w:t>
      </w:r>
      <w:r w:rsidR="006D6C99">
        <w:rPr>
          <w:rFonts w:ascii="宋体" w:hAnsi="宋体" w:cs="Arial" w:hint="eastAsia"/>
          <w:color w:val="000000"/>
        </w:rPr>
        <w:t>下发</w:t>
      </w:r>
      <w:r w:rsidR="001535B5">
        <w:rPr>
          <w:rFonts w:ascii="宋体" w:hAnsi="宋体" w:cs="Arial" w:hint="eastAsia"/>
          <w:color w:val="000000"/>
        </w:rPr>
        <w:t>，</w:t>
      </w:r>
      <w:r w:rsidR="003F7825">
        <w:rPr>
          <w:rFonts w:ascii="宋体" w:hAnsi="宋体" w:cs="Arial" w:hint="eastAsia"/>
          <w:color w:val="000000"/>
        </w:rPr>
        <w:t>不向用户</w:t>
      </w:r>
      <w:r w:rsidR="001535B5">
        <w:rPr>
          <w:rFonts w:ascii="宋体" w:hAnsi="宋体" w:cs="Arial" w:hint="eastAsia"/>
          <w:color w:val="000000"/>
        </w:rPr>
        <w:t>账户</w:t>
      </w:r>
      <w:r w:rsidR="003F7825">
        <w:rPr>
          <w:rFonts w:ascii="宋体" w:hAnsi="宋体" w:cs="Arial" w:hint="eastAsia"/>
          <w:color w:val="000000"/>
        </w:rPr>
        <w:t>开放</w:t>
      </w:r>
      <w:r w:rsidR="001535B5">
        <w:rPr>
          <w:rFonts w:ascii="宋体" w:hAnsi="宋体" w:cs="Arial" w:hint="eastAsia"/>
          <w:color w:val="000000"/>
        </w:rPr>
        <w:t>配置</w:t>
      </w:r>
      <w:r w:rsidR="003F7825">
        <w:rPr>
          <w:rFonts w:ascii="宋体" w:hAnsi="宋体" w:cs="Arial" w:hint="eastAsia"/>
          <w:color w:val="000000"/>
        </w:rPr>
        <w:t>设置</w:t>
      </w:r>
      <w:r w:rsidR="001535B5">
        <w:rPr>
          <w:rFonts w:ascii="宋体" w:hAnsi="宋体" w:cs="Arial" w:hint="eastAsia"/>
          <w:color w:val="000000"/>
        </w:rPr>
        <w:t>及配置查看，</w:t>
      </w:r>
      <w:r w:rsidR="009C6A8F">
        <w:rPr>
          <w:rFonts w:ascii="宋体" w:hAnsi="宋体" w:cs="Arial" w:hint="eastAsia"/>
          <w:color w:val="000000"/>
        </w:rPr>
        <w:t>维护账号具有只读查看主要配置信息的权限</w:t>
      </w:r>
      <w:r w:rsidR="003F7825">
        <w:rPr>
          <w:rFonts w:ascii="宋体" w:hAnsi="宋体" w:cs="Arial" w:hint="eastAsia"/>
          <w:color w:val="000000"/>
        </w:rPr>
        <w:t>。</w:t>
      </w:r>
    </w:p>
    <w:p w:rsidR="002B381D" w:rsidRDefault="001A41C0" w:rsidP="00C41915">
      <w:pPr>
        <w:numPr>
          <w:ilvl w:val="0"/>
          <w:numId w:val="7"/>
        </w:numPr>
        <w:tabs>
          <w:tab w:val="clear" w:pos="-2120"/>
        </w:tabs>
        <w:autoSpaceDE w:val="0"/>
        <w:autoSpaceDN w:val="0"/>
        <w:snapToGrid/>
        <w:spacing w:line="360" w:lineRule="auto"/>
        <w:jc w:val="left"/>
        <w:rPr>
          <w:rFonts w:ascii="宋体" w:hAnsi="宋体" w:cs="Arial"/>
          <w:color w:val="000000"/>
        </w:rPr>
      </w:pPr>
      <w:r>
        <w:rPr>
          <w:rFonts w:ascii="宋体" w:hAnsi="宋体" w:cs="Arial" w:hint="eastAsia"/>
          <w:color w:val="000000"/>
        </w:rPr>
        <w:t>管理连接名称为“</w:t>
      </w:r>
      <w:r w:rsidR="00F26512">
        <w:rPr>
          <w:rFonts w:ascii="宋体" w:hAnsi="宋体" w:cs="Arial" w:hint="eastAsia"/>
          <w:color w:val="000000"/>
        </w:rPr>
        <w:t>R_M</w:t>
      </w:r>
      <w:r w:rsidR="001A2311">
        <w:rPr>
          <w:rFonts w:ascii="宋体" w:hAnsi="宋体" w:cs="Arial" w:hint="eastAsia"/>
          <w:color w:val="000000"/>
        </w:rPr>
        <w:t>GM</w:t>
      </w:r>
      <w:r w:rsidR="00942FB3">
        <w:rPr>
          <w:rFonts w:ascii="宋体" w:hAnsi="宋体" w:cs="Arial" w:hint="eastAsia"/>
          <w:color w:val="000000"/>
        </w:rPr>
        <w:t>1</w:t>
      </w:r>
      <w:r w:rsidR="00961CD9">
        <w:rPr>
          <w:rFonts w:ascii="宋体" w:hAnsi="宋体" w:cs="Arial" w:hint="eastAsia"/>
          <w:color w:val="000000"/>
        </w:rPr>
        <w:t>_GW</w:t>
      </w:r>
      <w:r>
        <w:rPr>
          <w:rFonts w:ascii="宋体" w:hAnsi="宋体" w:cs="Arial" w:hint="eastAsia"/>
          <w:color w:val="000000"/>
        </w:rPr>
        <w:t>HMD”</w:t>
      </w:r>
      <w:r w:rsidR="00961CD9">
        <w:rPr>
          <w:rFonts w:ascii="宋体" w:hAnsi="宋体" w:cs="Arial" w:hint="eastAsia"/>
          <w:color w:val="000000"/>
        </w:rPr>
        <w:t>,</w:t>
      </w:r>
      <w:r>
        <w:rPr>
          <w:rFonts w:ascii="宋体" w:hAnsi="宋体" w:cs="Arial" w:hint="eastAsia"/>
          <w:color w:val="000000"/>
        </w:rPr>
        <w:t>由EOC头端设备通过MME方式配置</w:t>
      </w:r>
      <w:r w:rsidR="002B381D">
        <w:rPr>
          <w:rFonts w:ascii="宋体" w:hAnsi="宋体" w:cs="Arial" w:hint="eastAsia"/>
          <w:color w:val="000000"/>
        </w:rPr>
        <w:t>管理连接</w:t>
      </w:r>
      <w:r>
        <w:rPr>
          <w:rFonts w:ascii="宋体" w:hAnsi="宋体" w:cs="Arial" w:hint="eastAsia"/>
          <w:color w:val="000000"/>
        </w:rPr>
        <w:t>的</w:t>
      </w:r>
      <w:r w:rsidR="00961CD9">
        <w:rPr>
          <w:rFonts w:ascii="宋体" w:hAnsi="宋体" w:cs="Arial" w:hint="eastAsia"/>
          <w:color w:val="000000"/>
        </w:rPr>
        <w:t>名称、</w:t>
      </w:r>
      <w:r w:rsidR="002B381D">
        <w:rPr>
          <w:rFonts w:ascii="宋体" w:hAnsi="宋体" w:cs="Arial" w:hint="eastAsia"/>
          <w:color w:val="000000"/>
        </w:rPr>
        <w:t>管理VLAN</w:t>
      </w:r>
      <w:r w:rsidR="00961CD9">
        <w:rPr>
          <w:rFonts w:ascii="宋体" w:hAnsi="宋体" w:cs="Arial" w:hint="eastAsia"/>
          <w:color w:val="000000"/>
        </w:rPr>
        <w:t>ID绑定、</w:t>
      </w:r>
      <w:r w:rsidR="006D6C99">
        <w:rPr>
          <w:rFonts w:ascii="宋体" w:hAnsi="宋体" w:cs="Arial" w:hint="eastAsia"/>
          <w:color w:val="000000"/>
        </w:rPr>
        <w:t>802.1P标记</w:t>
      </w:r>
      <w:r w:rsidR="002B381D">
        <w:rPr>
          <w:rFonts w:ascii="宋体" w:hAnsi="宋体" w:cs="Arial" w:hint="eastAsia"/>
          <w:color w:val="000000"/>
        </w:rPr>
        <w:t>、</w:t>
      </w:r>
      <w:r w:rsidR="00961CD9">
        <w:rPr>
          <w:rFonts w:ascii="宋体" w:hAnsi="宋体" w:cs="Arial" w:hint="eastAsia"/>
          <w:color w:val="000000"/>
        </w:rPr>
        <w:t>IP地址、</w:t>
      </w:r>
      <w:r w:rsidR="00782188">
        <w:rPr>
          <w:rFonts w:ascii="宋体" w:hAnsi="宋体" w:cs="Arial" w:hint="eastAsia"/>
          <w:color w:val="000000"/>
        </w:rPr>
        <w:t>Traffic Class（IPv6）、Flow Label（IPv6）、</w:t>
      </w:r>
      <w:r w:rsidR="002B381D">
        <w:rPr>
          <w:rFonts w:ascii="宋体" w:hAnsi="宋体" w:cs="Arial" w:hint="eastAsia"/>
          <w:color w:val="000000"/>
        </w:rPr>
        <w:t>默认路由</w:t>
      </w:r>
      <w:r>
        <w:rPr>
          <w:rFonts w:ascii="宋体" w:hAnsi="宋体" w:cs="Arial" w:hint="eastAsia"/>
          <w:color w:val="000000"/>
        </w:rPr>
        <w:t>，并配置ACS服务器U</w:t>
      </w:r>
      <w:r w:rsidR="003F7825">
        <w:rPr>
          <w:rFonts w:ascii="宋体" w:hAnsi="宋体" w:cs="Arial" w:hint="eastAsia"/>
          <w:color w:val="000000"/>
        </w:rPr>
        <w:t>RL</w:t>
      </w:r>
      <w:r>
        <w:rPr>
          <w:rFonts w:ascii="宋体" w:hAnsi="宋体" w:cs="Arial" w:hint="eastAsia"/>
          <w:color w:val="000000"/>
        </w:rPr>
        <w:t>、DNS地址和维护</w:t>
      </w:r>
      <w:r w:rsidR="006D6C99">
        <w:rPr>
          <w:rFonts w:ascii="宋体" w:hAnsi="宋体" w:cs="Arial" w:hint="eastAsia"/>
          <w:color w:val="000000"/>
        </w:rPr>
        <w:t>账号</w:t>
      </w:r>
      <w:r>
        <w:rPr>
          <w:rFonts w:ascii="宋体" w:hAnsi="宋体" w:cs="Arial" w:hint="eastAsia"/>
          <w:color w:val="000000"/>
        </w:rPr>
        <w:t>开关信息。</w:t>
      </w:r>
    </w:p>
    <w:p w:rsidR="002B381D" w:rsidRDefault="002B381D" w:rsidP="00C41915">
      <w:pPr>
        <w:numPr>
          <w:ilvl w:val="0"/>
          <w:numId w:val="7"/>
        </w:numPr>
        <w:tabs>
          <w:tab w:val="clear" w:pos="-2120"/>
        </w:tabs>
        <w:autoSpaceDE w:val="0"/>
        <w:autoSpaceDN w:val="0"/>
        <w:snapToGrid/>
        <w:spacing w:line="360" w:lineRule="auto"/>
        <w:jc w:val="left"/>
        <w:rPr>
          <w:rFonts w:ascii="宋体" w:hAnsi="宋体" w:cs="Arial"/>
          <w:color w:val="000000"/>
        </w:rPr>
      </w:pPr>
      <w:r>
        <w:rPr>
          <w:rFonts w:ascii="宋体" w:hAnsi="宋体" w:cs="Arial" w:hint="eastAsia"/>
          <w:color w:val="000000"/>
        </w:rPr>
        <w:t>设备管理连接</w:t>
      </w:r>
      <w:r w:rsidR="001535B5">
        <w:rPr>
          <w:rFonts w:ascii="宋体" w:hAnsi="宋体" w:cs="Arial" w:hint="eastAsia"/>
          <w:color w:val="000000"/>
        </w:rPr>
        <w:t>需支持IPv4和</w:t>
      </w:r>
      <w:r>
        <w:rPr>
          <w:rFonts w:ascii="宋体" w:hAnsi="宋体" w:cs="Arial" w:hint="eastAsia"/>
          <w:color w:val="000000"/>
        </w:rPr>
        <w:t>IPv6协议</w:t>
      </w:r>
      <w:r w:rsidR="00961CD9">
        <w:rPr>
          <w:rFonts w:ascii="宋体" w:hAnsi="宋体" w:cs="Arial" w:hint="eastAsia"/>
          <w:color w:val="000000"/>
        </w:rPr>
        <w:t>。</w:t>
      </w:r>
    </w:p>
    <w:p w:rsidR="00961CD9" w:rsidRPr="003F7825" w:rsidRDefault="00961CD9" w:rsidP="00C41915">
      <w:pPr>
        <w:numPr>
          <w:ilvl w:val="0"/>
          <w:numId w:val="7"/>
        </w:numPr>
        <w:tabs>
          <w:tab w:val="clear" w:pos="-2120"/>
        </w:tabs>
        <w:autoSpaceDE w:val="0"/>
        <w:autoSpaceDN w:val="0"/>
        <w:snapToGrid/>
        <w:spacing w:line="360" w:lineRule="auto"/>
        <w:jc w:val="left"/>
        <w:rPr>
          <w:rFonts w:ascii="宋体" w:hAnsi="宋体" w:cs="Arial"/>
          <w:color w:val="000000"/>
        </w:rPr>
      </w:pPr>
      <w:r>
        <w:rPr>
          <w:rFonts w:ascii="宋体" w:hAnsi="宋体" w:cs="Arial" w:hint="eastAsia"/>
          <w:color w:val="000000"/>
        </w:rPr>
        <w:t>业务逻辑</w:t>
      </w:r>
      <w:r w:rsidR="006D6C99">
        <w:rPr>
          <w:rFonts w:ascii="宋体" w:hAnsi="宋体" w:cs="Arial" w:hint="eastAsia"/>
          <w:color w:val="000000"/>
        </w:rPr>
        <w:t>WAN</w:t>
      </w:r>
      <w:r>
        <w:rPr>
          <w:rFonts w:ascii="宋体" w:hAnsi="宋体" w:cs="Arial" w:hint="eastAsia"/>
          <w:color w:val="000000"/>
        </w:rPr>
        <w:t>连接名称</w:t>
      </w:r>
      <w:r w:rsidR="006D6C99">
        <w:rPr>
          <w:rFonts w:ascii="宋体" w:hAnsi="宋体" w:cs="Arial" w:hint="eastAsia"/>
          <w:color w:val="000000"/>
        </w:rPr>
        <w:t>和配置</w:t>
      </w:r>
      <w:r>
        <w:rPr>
          <w:rFonts w:ascii="宋体" w:hAnsi="宋体" w:cs="Arial" w:hint="eastAsia"/>
          <w:color w:val="000000"/>
        </w:rPr>
        <w:t>由</w:t>
      </w:r>
      <w:r w:rsidR="003F7825">
        <w:rPr>
          <w:rFonts w:ascii="宋体" w:hAnsi="宋体" w:cs="Arial" w:hint="eastAsia"/>
          <w:color w:val="000000"/>
        </w:rPr>
        <w:t>业务</w:t>
      </w:r>
      <w:r>
        <w:rPr>
          <w:rFonts w:ascii="宋体" w:hAnsi="宋体" w:cs="Arial" w:hint="eastAsia"/>
          <w:color w:val="000000"/>
        </w:rPr>
        <w:t>配置系统</w:t>
      </w:r>
      <w:r w:rsidR="009C24BF">
        <w:rPr>
          <w:rFonts w:ascii="宋体" w:hAnsi="宋体" w:cs="Arial" w:hint="eastAsia"/>
          <w:color w:val="000000"/>
        </w:rPr>
        <w:t>通过TR069</w:t>
      </w:r>
      <w:r>
        <w:rPr>
          <w:rFonts w:ascii="宋体" w:hAnsi="宋体" w:cs="Arial" w:hint="eastAsia"/>
          <w:color w:val="000000"/>
        </w:rPr>
        <w:t>设定</w:t>
      </w:r>
      <w:r w:rsidR="006D6C99">
        <w:rPr>
          <w:rFonts w:ascii="宋体" w:hAnsi="宋体" w:cs="Arial" w:hint="eastAsia"/>
          <w:color w:val="000000"/>
        </w:rPr>
        <w:t>或通过维护账号配置。内容包括设定WAN连接的名称、</w:t>
      </w:r>
      <w:r>
        <w:rPr>
          <w:rFonts w:ascii="宋体" w:hAnsi="宋体" w:cs="Arial" w:hint="eastAsia"/>
          <w:color w:val="000000"/>
        </w:rPr>
        <w:t>设定该连接WAN</w:t>
      </w:r>
      <w:r w:rsidR="001A2311">
        <w:rPr>
          <w:rFonts w:ascii="宋体" w:hAnsi="宋体" w:cs="Arial" w:hint="eastAsia"/>
          <w:color w:val="000000"/>
        </w:rPr>
        <w:t>连接</w:t>
      </w:r>
      <w:r>
        <w:rPr>
          <w:rFonts w:ascii="宋体" w:hAnsi="宋体" w:cs="Arial" w:hint="eastAsia"/>
          <w:color w:val="000000"/>
        </w:rPr>
        <w:t>模式（路由、桥接）</w:t>
      </w:r>
      <w:r w:rsidR="003F7825">
        <w:rPr>
          <w:rFonts w:ascii="宋体" w:hAnsi="宋体" w:cs="Arial" w:hint="eastAsia"/>
          <w:color w:val="000000"/>
        </w:rPr>
        <w:t>、</w:t>
      </w:r>
      <w:r>
        <w:rPr>
          <w:rFonts w:ascii="宋体" w:hAnsi="宋体" w:cs="Arial" w:hint="eastAsia"/>
          <w:color w:val="000000"/>
        </w:rPr>
        <w:t>绑定以太端口、绑定SSID、绑定WAN口</w:t>
      </w:r>
      <w:r w:rsidR="003F7825">
        <w:rPr>
          <w:rFonts w:ascii="宋体" w:hAnsi="宋体" w:cs="Arial" w:hint="eastAsia"/>
          <w:color w:val="000000"/>
        </w:rPr>
        <w:t>的</w:t>
      </w:r>
      <w:r>
        <w:rPr>
          <w:rFonts w:ascii="宋体" w:hAnsi="宋体" w:cs="Arial" w:hint="eastAsia"/>
          <w:color w:val="000000"/>
        </w:rPr>
        <w:t>VLANID</w:t>
      </w:r>
      <w:r w:rsidR="003F7825">
        <w:rPr>
          <w:rFonts w:ascii="宋体" w:hAnsi="宋体" w:cs="Arial" w:hint="eastAsia"/>
          <w:color w:val="000000"/>
        </w:rPr>
        <w:t>、TOS/DSCP</w:t>
      </w:r>
      <w:r w:rsidR="001A2311">
        <w:rPr>
          <w:rFonts w:ascii="宋体" w:hAnsi="宋体" w:cs="Arial" w:hint="eastAsia"/>
          <w:color w:val="000000"/>
        </w:rPr>
        <w:t>、802.1P标记</w:t>
      </w:r>
      <w:r w:rsidR="003F7825">
        <w:rPr>
          <w:rFonts w:ascii="宋体" w:hAnsi="宋体" w:cs="Arial" w:hint="eastAsia"/>
          <w:color w:val="000000"/>
        </w:rPr>
        <w:t>。若是路由模式，还需设定路由工作方式（静态IP/PPPoE/DHCPv4）、静态IP地址掩码网关/PPPoE账号密码/DCHPoption</w:t>
      </w:r>
      <w:r w:rsidR="00F26512">
        <w:rPr>
          <w:rFonts w:ascii="宋体" w:hAnsi="宋体" w:cs="Arial" w:hint="eastAsia"/>
          <w:color w:val="000000"/>
        </w:rPr>
        <w:t>60等信息。根据</w:t>
      </w:r>
      <w:r w:rsidR="001A2311">
        <w:rPr>
          <w:rFonts w:ascii="宋体" w:hAnsi="宋体" w:cs="Arial" w:hint="eastAsia"/>
          <w:color w:val="000000"/>
        </w:rPr>
        <w:t>各类</w:t>
      </w:r>
      <w:r w:rsidR="00F26512">
        <w:rPr>
          <w:rFonts w:ascii="宋体" w:hAnsi="宋体" w:cs="Arial" w:hint="eastAsia"/>
          <w:color w:val="000000"/>
        </w:rPr>
        <w:t>业务</w:t>
      </w:r>
      <w:r w:rsidR="001A2311">
        <w:rPr>
          <w:rFonts w:ascii="宋体" w:hAnsi="宋体" w:cs="Arial" w:hint="eastAsia"/>
          <w:color w:val="000000"/>
        </w:rPr>
        <w:t>的用途、连接模式、各业务逻辑WAN</w:t>
      </w:r>
      <w:r w:rsidR="00F26512">
        <w:rPr>
          <w:rFonts w:ascii="宋体" w:hAnsi="宋体" w:cs="Arial" w:hint="eastAsia"/>
          <w:color w:val="000000"/>
        </w:rPr>
        <w:t>连接名称定义分别为“B_VOD</w:t>
      </w:r>
      <w:r w:rsidR="00942FB3">
        <w:rPr>
          <w:rFonts w:ascii="宋体" w:hAnsi="宋体" w:cs="Arial" w:hint="eastAsia"/>
          <w:color w:val="000000"/>
        </w:rPr>
        <w:t>1</w:t>
      </w:r>
      <w:r w:rsidR="00F26512">
        <w:rPr>
          <w:rFonts w:ascii="宋体" w:hAnsi="宋体" w:cs="Arial" w:hint="eastAsia"/>
          <w:color w:val="000000"/>
        </w:rPr>
        <w:t>_GWHMD</w:t>
      </w:r>
      <w:r w:rsidR="00F26512">
        <w:rPr>
          <w:rFonts w:ascii="宋体" w:hAnsi="宋体" w:cs="Arial"/>
          <w:color w:val="000000"/>
        </w:rPr>
        <w:t>”</w:t>
      </w:r>
      <w:r w:rsidR="00F26512">
        <w:rPr>
          <w:rFonts w:ascii="宋体" w:hAnsi="宋体" w:cs="Arial" w:hint="eastAsia"/>
          <w:color w:val="000000"/>
        </w:rPr>
        <w:t>、“R_</w:t>
      </w:r>
      <w:r w:rsidR="001A2311">
        <w:rPr>
          <w:rFonts w:ascii="宋体" w:hAnsi="宋体" w:cs="Arial" w:hint="eastAsia"/>
          <w:color w:val="000000"/>
        </w:rPr>
        <w:t>HSI</w:t>
      </w:r>
      <w:r w:rsidR="00942FB3">
        <w:rPr>
          <w:rFonts w:ascii="宋体" w:hAnsi="宋体" w:cs="Arial" w:hint="eastAsia"/>
          <w:color w:val="000000"/>
        </w:rPr>
        <w:t>1</w:t>
      </w:r>
      <w:r w:rsidR="00F26512">
        <w:rPr>
          <w:rFonts w:ascii="宋体" w:hAnsi="宋体" w:cs="Arial" w:hint="eastAsia"/>
          <w:color w:val="000000"/>
        </w:rPr>
        <w:t>_</w:t>
      </w:r>
      <w:r w:rsidR="00782188">
        <w:rPr>
          <w:rFonts w:ascii="宋体" w:hAnsi="宋体" w:cs="Arial" w:hint="eastAsia"/>
          <w:color w:val="000000"/>
        </w:rPr>
        <w:t>G</w:t>
      </w:r>
      <w:r w:rsidR="00F26512">
        <w:rPr>
          <w:rFonts w:ascii="宋体" w:hAnsi="宋体" w:cs="Arial" w:hint="eastAsia"/>
          <w:color w:val="000000"/>
        </w:rPr>
        <w:t>WHMD</w:t>
      </w:r>
      <w:r w:rsidR="00F26512">
        <w:rPr>
          <w:rFonts w:ascii="宋体" w:hAnsi="宋体" w:cs="Arial"/>
          <w:color w:val="000000"/>
        </w:rPr>
        <w:t>”</w:t>
      </w:r>
      <w:r w:rsidR="00F26512">
        <w:rPr>
          <w:rFonts w:ascii="宋体" w:hAnsi="宋体" w:cs="Arial" w:hint="eastAsia"/>
          <w:color w:val="000000"/>
        </w:rPr>
        <w:t>、“B_V</w:t>
      </w:r>
      <w:r w:rsidR="001A2311">
        <w:rPr>
          <w:rFonts w:ascii="宋体" w:hAnsi="宋体" w:cs="Arial" w:hint="eastAsia"/>
          <w:color w:val="000000"/>
        </w:rPr>
        <w:t>OIP</w:t>
      </w:r>
      <w:r w:rsidR="00942FB3">
        <w:rPr>
          <w:rFonts w:ascii="宋体" w:hAnsi="宋体" w:cs="Arial" w:hint="eastAsia"/>
          <w:color w:val="000000"/>
        </w:rPr>
        <w:t>1</w:t>
      </w:r>
      <w:r w:rsidR="00F26512">
        <w:rPr>
          <w:rFonts w:ascii="宋体" w:hAnsi="宋体" w:cs="Arial" w:hint="eastAsia"/>
          <w:color w:val="000000"/>
        </w:rPr>
        <w:t>_GWHMD</w:t>
      </w:r>
      <w:r w:rsidR="00F26512">
        <w:rPr>
          <w:rFonts w:ascii="宋体" w:hAnsi="宋体" w:cs="Arial"/>
          <w:color w:val="000000"/>
        </w:rPr>
        <w:t>”</w:t>
      </w:r>
      <w:r w:rsidR="001A2311">
        <w:rPr>
          <w:rFonts w:ascii="宋体" w:hAnsi="宋体" w:cs="Arial" w:hint="eastAsia"/>
          <w:color w:val="000000"/>
        </w:rPr>
        <w:t>等。</w:t>
      </w:r>
    </w:p>
    <w:p w:rsidR="002B381D" w:rsidRPr="00DB5880" w:rsidRDefault="002B381D" w:rsidP="00C41915">
      <w:pPr>
        <w:numPr>
          <w:ilvl w:val="0"/>
          <w:numId w:val="7"/>
        </w:numPr>
        <w:tabs>
          <w:tab w:val="clear" w:pos="-2120"/>
        </w:tabs>
        <w:autoSpaceDE w:val="0"/>
        <w:autoSpaceDN w:val="0"/>
        <w:snapToGrid/>
        <w:spacing w:line="360" w:lineRule="auto"/>
        <w:jc w:val="left"/>
        <w:rPr>
          <w:rFonts w:ascii="宋体" w:hAnsi="宋体" w:cs="Arial"/>
          <w:color w:val="000000"/>
        </w:rPr>
      </w:pPr>
      <w:r>
        <w:rPr>
          <w:rFonts w:ascii="宋体" w:hAnsi="宋体" w:cs="Arial" w:hint="eastAsia"/>
          <w:color w:val="000000"/>
        </w:rPr>
        <w:t>设备路由模式的逻辑WAN连接默认不开启IPv6协议</w:t>
      </w:r>
      <w:r w:rsidR="00942FB3">
        <w:rPr>
          <w:rFonts w:ascii="宋体" w:hAnsi="宋体" w:cs="Arial" w:hint="eastAsia"/>
          <w:color w:val="000000"/>
        </w:rPr>
        <w:t>，可以远程配置开启</w:t>
      </w:r>
      <w:r w:rsidR="00782188">
        <w:rPr>
          <w:rFonts w:ascii="宋体" w:hAnsi="宋体" w:cs="Arial" w:hint="eastAsia"/>
          <w:color w:val="000000"/>
        </w:rPr>
        <w:t>。</w:t>
      </w:r>
    </w:p>
    <w:p w:rsidR="009E18F4" w:rsidRPr="00BE45A8" w:rsidRDefault="009E18F4"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E45A8">
        <w:rPr>
          <w:rFonts w:ascii="宋体" w:hAnsi="宋体" w:cs="Arial" w:hint="eastAsia"/>
          <w:color w:val="000000"/>
        </w:rPr>
        <w:t>应支持根据MAC地址进行交换，应支持MAC地址的动态学习</w:t>
      </w:r>
      <w:r w:rsidR="008A758D">
        <w:rPr>
          <w:rFonts w:ascii="宋体" w:hAnsi="宋体" w:cs="Arial" w:hint="eastAsia"/>
          <w:color w:val="000000"/>
        </w:rPr>
        <w:t>，数量不少于256</w:t>
      </w:r>
      <w:r w:rsidRPr="00BE45A8">
        <w:rPr>
          <w:rFonts w:ascii="宋体" w:hAnsi="宋体" w:cs="Arial" w:hint="eastAsia"/>
          <w:color w:val="000000"/>
        </w:rPr>
        <w:t>；</w:t>
      </w:r>
    </w:p>
    <w:p w:rsidR="009E18F4" w:rsidRPr="00BE45A8" w:rsidRDefault="009E18F4"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E45A8">
        <w:rPr>
          <w:rFonts w:ascii="宋体" w:hAnsi="宋体" w:cs="Arial" w:hint="eastAsia"/>
          <w:color w:val="000000"/>
        </w:rPr>
        <w:t>单播MAC地址缓存能力应不低于</w:t>
      </w:r>
      <w:r w:rsidR="00347C4B">
        <w:rPr>
          <w:rFonts w:ascii="宋体" w:hAnsi="宋体" w:cs="Arial" w:hint="eastAsia"/>
          <w:color w:val="000000"/>
        </w:rPr>
        <w:t>64</w:t>
      </w:r>
      <w:r w:rsidRPr="00BE45A8">
        <w:rPr>
          <w:rFonts w:ascii="宋体" w:hAnsi="宋体" w:cs="Arial" w:hint="eastAsia"/>
          <w:color w:val="000000"/>
        </w:rPr>
        <w:t>个；</w:t>
      </w:r>
    </w:p>
    <w:p w:rsidR="009E18F4" w:rsidRPr="00BE45A8" w:rsidRDefault="009E18F4"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E45A8">
        <w:rPr>
          <w:rFonts w:ascii="宋体" w:hAnsi="宋体" w:cs="Arial" w:hint="eastAsia"/>
          <w:color w:val="000000"/>
        </w:rPr>
        <w:t>应支持根据缆桥交换机的配置完成对缆桥终端的上行限速和下行限速功能；</w:t>
      </w:r>
    </w:p>
    <w:p w:rsidR="009E18F4" w:rsidRDefault="009E18F4"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E45A8">
        <w:rPr>
          <w:rFonts w:ascii="宋体" w:hAnsi="宋体" w:cs="Arial" w:hint="eastAsia"/>
          <w:color w:val="000000"/>
        </w:rPr>
        <w:t>应支持基于</w:t>
      </w:r>
      <w:r>
        <w:rPr>
          <w:rFonts w:ascii="宋体" w:hAnsi="宋体" w:cs="Arial" w:hint="eastAsia"/>
          <w:color w:val="000000"/>
        </w:rPr>
        <w:t>终端</w:t>
      </w:r>
      <w:r w:rsidRPr="00BE45A8">
        <w:rPr>
          <w:rFonts w:ascii="宋体" w:hAnsi="宋体" w:cs="Arial" w:hint="eastAsia"/>
          <w:color w:val="000000"/>
        </w:rPr>
        <w:t>的MAC地址数量限制，可灵活配置</w:t>
      </w:r>
      <w:r>
        <w:rPr>
          <w:rFonts w:ascii="宋体" w:hAnsi="宋体" w:cs="Arial" w:hint="eastAsia"/>
          <w:color w:val="000000"/>
        </w:rPr>
        <w:t>，颗粒度为1</w:t>
      </w:r>
      <w:r w:rsidRPr="00BE45A8">
        <w:rPr>
          <w:rFonts w:ascii="宋体" w:hAnsi="宋体" w:cs="Arial" w:hint="eastAsia"/>
          <w:color w:val="000000"/>
        </w:rPr>
        <w:t>。</w:t>
      </w:r>
    </w:p>
    <w:p w:rsidR="008C19D2" w:rsidRPr="002B6FC4" w:rsidRDefault="008C19D2" w:rsidP="00C41915">
      <w:pPr>
        <w:numPr>
          <w:ilvl w:val="0"/>
          <w:numId w:val="7"/>
        </w:numPr>
        <w:tabs>
          <w:tab w:val="clear" w:pos="-2120"/>
        </w:tabs>
        <w:autoSpaceDE w:val="0"/>
        <w:autoSpaceDN w:val="0"/>
        <w:snapToGrid/>
        <w:spacing w:line="360" w:lineRule="auto"/>
        <w:jc w:val="left"/>
      </w:pPr>
      <w:r w:rsidRPr="00C87A21">
        <w:rPr>
          <w:rFonts w:ascii="宋体" w:hAnsi="宋体" w:hint="eastAsia"/>
          <w:color w:val="000000"/>
        </w:rPr>
        <w:t>支持IGMP/MLD（Multicast Listener Discovery）  SNOOPING、IGMP/MLD（Multicast Listener Discovery）PROXY功能，组播协议符合IGMP V2和MLD（Multicast Listener Discovery）V1版本协议要求；应具备将组播流转发到所有LAN接口和</w:t>
      </w:r>
      <w:r w:rsidRPr="00C87A21">
        <w:rPr>
          <w:rFonts w:ascii="宋体" w:hAnsi="宋体" w:hint="eastAsia"/>
          <w:color w:val="000000"/>
        </w:rPr>
        <w:lastRenderedPageBreak/>
        <w:t>WLAN接口的能力</w:t>
      </w:r>
      <w:r>
        <w:rPr>
          <w:rFonts w:ascii="宋体" w:hAnsi="宋体" w:hint="eastAsia"/>
          <w:color w:val="000000"/>
        </w:rPr>
        <w:t>；</w:t>
      </w:r>
    </w:p>
    <w:p w:rsidR="008C19D2" w:rsidRPr="00BE45A8"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p>
    <w:p w:rsidR="002D6216" w:rsidRPr="00E81671" w:rsidRDefault="002D6216" w:rsidP="00C41915">
      <w:pPr>
        <w:pStyle w:val="affff"/>
        <w:numPr>
          <w:ilvl w:val="2"/>
          <w:numId w:val="12"/>
        </w:numPr>
        <w:ind w:firstLineChars="0"/>
        <w:outlineLvl w:val="2"/>
        <w:rPr>
          <w:rFonts w:ascii="黑体" w:eastAsia="黑体"/>
          <w:b/>
        </w:rPr>
      </w:pPr>
      <w:bookmarkStart w:id="54" w:name="_Toc349908152"/>
      <w:r w:rsidRPr="00E81671">
        <w:rPr>
          <w:rFonts w:ascii="黑体" w:eastAsia="黑体" w:hint="eastAsia"/>
          <w:b/>
        </w:rPr>
        <w:t>数据转发功能要求</w:t>
      </w:r>
      <w:bookmarkEnd w:id="54"/>
    </w:p>
    <w:p w:rsidR="002D6216" w:rsidRPr="00DF49AE" w:rsidRDefault="002D6216" w:rsidP="00C41915">
      <w:pPr>
        <w:numPr>
          <w:ilvl w:val="0"/>
          <w:numId w:val="7"/>
        </w:numPr>
        <w:tabs>
          <w:tab w:val="clear" w:pos="-2120"/>
        </w:tabs>
        <w:autoSpaceDE w:val="0"/>
        <w:autoSpaceDN w:val="0"/>
        <w:snapToGrid/>
        <w:spacing w:line="360" w:lineRule="auto"/>
        <w:jc w:val="left"/>
      </w:pPr>
      <w:r w:rsidRPr="002D6216">
        <w:rPr>
          <w:rFonts w:ascii="宋体" w:hAnsi="宋体" w:cs="Arial"/>
          <w:color w:val="000000"/>
        </w:rPr>
        <w:t>支持</w:t>
      </w:r>
      <w:r w:rsidR="00191755">
        <w:rPr>
          <w:rFonts w:ascii="宋体" w:hAnsi="宋体" w:cs="Arial" w:hint="eastAsia"/>
          <w:color w:val="000000"/>
        </w:rPr>
        <w:t>根据WAN口划分</w:t>
      </w:r>
      <w:r w:rsidRPr="00BC4702">
        <w:rPr>
          <w:rFonts w:ascii="宋体" w:hAnsi="宋体"/>
          <w:color w:val="000000"/>
        </w:rPr>
        <w:t>路由工作模式、桥接工作模式、桥接路由混合工作模式</w:t>
      </w:r>
      <w:r w:rsidRPr="00BC4702">
        <w:rPr>
          <w:rFonts w:ascii="宋体" w:hAnsi="宋体" w:hint="eastAsia"/>
          <w:color w:val="000000"/>
        </w:rPr>
        <w:t>，三种模式下能够同时支持IPv4、IPv6报文的转发</w:t>
      </w:r>
      <w:r>
        <w:rPr>
          <w:rFonts w:ascii="宋体" w:hAnsi="宋体" w:hint="eastAsia"/>
          <w:color w:val="000000"/>
        </w:rPr>
        <w:t>；</w:t>
      </w:r>
    </w:p>
    <w:p w:rsidR="00DF49AE" w:rsidRDefault="00DF49AE"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路由模式下，</w:t>
      </w:r>
      <w:r>
        <w:rPr>
          <w:rFonts w:hint="eastAsia"/>
        </w:rPr>
        <w:t>终端设备</w:t>
      </w:r>
      <w:r w:rsidRPr="00C22891">
        <w:t>支持对同一时间接入公网终端数量（基于接入的</w:t>
      </w:r>
      <w:r w:rsidRPr="00C22891">
        <w:t>IP</w:t>
      </w:r>
      <w:r w:rsidRPr="00C22891">
        <w:rPr>
          <w:rFonts w:hint="eastAsia"/>
        </w:rPr>
        <w:t>v4</w:t>
      </w:r>
      <w:r w:rsidRPr="00C22891">
        <w:t>私网地址</w:t>
      </w:r>
      <w:r w:rsidRPr="00C22891">
        <w:rPr>
          <w:rFonts w:hint="eastAsia"/>
        </w:rPr>
        <w:t>、</w:t>
      </w:r>
      <w:r w:rsidRPr="00C22891">
        <w:rPr>
          <w:rFonts w:hint="eastAsia"/>
        </w:rPr>
        <w:t>IPv6</w:t>
      </w:r>
      <w:r w:rsidRPr="00C22891">
        <w:rPr>
          <w:rFonts w:hint="eastAsia"/>
        </w:rPr>
        <w:t>全局地址或</w:t>
      </w:r>
      <w:r w:rsidRPr="00C22891">
        <w:t>MAC</w:t>
      </w:r>
      <w:r w:rsidRPr="00C22891">
        <w:t>地址）进行限制，并通过</w:t>
      </w:r>
      <w:r w:rsidRPr="00C22891">
        <w:t>DHCP Option60</w:t>
      </w:r>
      <w:r w:rsidRPr="00C22891">
        <w:t>来区分设备类型</w:t>
      </w:r>
      <w:r>
        <w:rPr>
          <w:rFonts w:hint="eastAsia"/>
        </w:rPr>
        <w:t>；</w:t>
      </w:r>
    </w:p>
    <w:p w:rsidR="00FA3FEB" w:rsidRPr="00FA3FEB" w:rsidRDefault="00FA3FEB"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支持静态路由</w:t>
      </w:r>
      <w:r>
        <w:rPr>
          <w:rFonts w:ascii="宋体" w:hAnsi="宋体" w:hint="eastAsia"/>
          <w:color w:val="000000"/>
        </w:rPr>
        <w:t>；</w:t>
      </w:r>
    </w:p>
    <w:p w:rsidR="00FA3FEB" w:rsidRPr="002D6216" w:rsidRDefault="00DB5880" w:rsidP="00C41915">
      <w:pPr>
        <w:numPr>
          <w:ilvl w:val="0"/>
          <w:numId w:val="7"/>
        </w:numPr>
        <w:tabs>
          <w:tab w:val="clear" w:pos="-2120"/>
        </w:tabs>
        <w:autoSpaceDE w:val="0"/>
        <w:autoSpaceDN w:val="0"/>
        <w:snapToGrid/>
        <w:spacing w:line="360" w:lineRule="auto"/>
        <w:jc w:val="left"/>
      </w:pPr>
      <w:r>
        <w:rPr>
          <w:rFonts w:hint="eastAsia"/>
        </w:rPr>
        <w:t>建议</w:t>
      </w:r>
      <w:r w:rsidR="00FA3FEB" w:rsidRPr="00BC4702">
        <w:rPr>
          <w:rFonts w:ascii="宋体" w:hAnsi="宋体"/>
          <w:color w:val="000000"/>
        </w:rPr>
        <w:t>支持动态路由，</w:t>
      </w:r>
      <w:r w:rsidR="00FA3FEB" w:rsidRPr="00BC4702">
        <w:rPr>
          <w:rFonts w:ascii="宋体" w:hAnsi="宋体" w:hint="eastAsia"/>
          <w:color w:val="000000"/>
        </w:rPr>
        <w:t>IPv4下</w:t>
      </w:r>
      <w:r w:rsidR="00FA3FEB" w:rsidRPr="00BC4702">
        <w:rPr>
          <w:rFonts w:ascii="宋体" w:hAnsi="宋体"/>
          <w:color w:val="000000"/>
        </w:rPr>
        <w:t>支持RIP v1/v2</w:t>
      </w:r>
      <w:r w:rsidR="00FA3FEB" w:rsidRPr="00BC4702">
        <w:rPr>
          <w:rFonts w:ascii="宋体" w:hAnsi="宋体" w:hint="eastAsia"/>
          <w:color w:val="000000"/>
        </w:rPr>
        <w:t>，IPv6下支持RIPng</w:t>
      </w:r>
      <w:r w:rsidR="00FA3FEB">
        <w:rPr>
          <w:rFonts w:ascii="宋体" w:hAnsi="宋体" w:hint="eastAsia"/>
          <w:color w:val="000000"/>
        </w:rPr>
        <w:t>；</w:t>
      </w:r>
    </w:p>
    <w:p w:rsidR="008C19D2" w:rsidRPr="00E81671" w:rsidRDefault="008C19D2" w:rsidP="00C41915">
      <w:pPr>
        <w:pStyle w:val="affff"/>
        <w:numPr>
          <w:ilvl w:val="2"/>
          <w:numId w:val="12"/>
        </w:numPr>
        <w:ind w:firstLineChars="0"/>
        <w:outlineLvl w:val="2"/>
        <w:rPr>
          <w:rFonts w:ascii="黑体" w:eastAsia="黑体"/>
          <w:b/>
        </w:rPr>
      </w:pPr>
      <w:bookmarkStart w:id="55" w:name="_Toc319503128"/>
      <w:bookmarkStart w:id="56" w:name="_Toc349908153"/>
      <w:r w:rsidRPr="00E81671">
        <w:rPr>
          <w:rFonts w:ascii="黑体" w:eastAsia="黑体"/>
          <w:b/>
        </w:rPr>
        <w:t>NAT</w:t>
      </w:r>
      <w:r w:rsidRPr="00E81671">
        <w:rPr>
          <w:rFonts w:ascii="黑体" w:eastAsia="黑体" w:hint="eastAsia"/>
          <w:b/>
        </w:rPr>
        <w:t>功能要求</w:t>
      </w:r>
      <w:bookmarkEnd w:id="55"/>
      <w:bookmarkEnd w:id="56"/>
    </w:p>
    <w:p w:rsidR="008C19D2" w:rsidRPr="000C191E" w:rsidRDefault="008C19D2"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支持NAT，NAPT，符合RFC2663、RFC3022协议规范</w:t>
      </w:r>
      <w:r w:rsidRPr="00BC4702">
        <w:rPr>
          <w:rFonts w:ascii="宋体" w:hAnsi="宋体" w:hint="eastAsia"/>
          <w:color w:val="000000"/>
        </w:rPr>
        <w:t>，支持的NAT数量不低于1000</w:t>
      </w:r>
      <w:r>
        <w:rPr>
          <w:rFonts w:ascii="宋体" w:hAnsi="宋体" w:hint="eastAsia"/>
          <w:color w:val="000000"/>
        </w:rPr>
        <w:t>；</w:t>
      </w:r>
    </w:p>
    <w:p w:rsidR="008C19D2" w:rsidRPr="000C191E" w:rsidRDefault="008C19D2"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UDP穿越NAT，</w:t>
      </w:r>
      <w:r w:rsidRPr="00BC4702">
        <w:rPr>
          <w:rFonts w:ascii="宋体" w:hAnsi="宋体" w:hint="eastAsia"/>
          <w:color w:val="000000"/>
        </w:rPr>
        <w:t>符合</w:t>
      </w:r>
      <w:r w:rsidRPr="00BC4702">
        <w:rPr>
          <w:rFonts w:ascii="宋体" w:hAnsi="宋体"/>
          <w:color w:val="000000"/>
        </w:rPr>
        <w:t>STUN （RFC3489）的</w:t>
      </w:r>
      <w:r w:rsidRPr="00BC4702">
        <w:rPr>
          <w:rFonts w:ascii="宋体" w:hAnsi="宋体" w:hint="eastAsia"/>
          <w:color w:val="000000"/>
        </w:rPr>
        <w:t>规定</w:t>
      </w:r>
      <w:r>
        <w:rPr>
          <w:rFonts w:ascii="宋体" w:hAnsi="宋体" w:hint="eastAsia"/>
          <w:color w:val="000000"/>
        </w:rPr>
        <w:t>；</w:t>
      </w:r>
    </w:p>
    <w:p w:rsidR="002839CF" w:rsidRPr="00E81671" w:rsidRDefault="002839CF" w:rsidP="00C41915">
      <w:pPr>
        <w:pStyle w:val="affff"/>
        <w:numPr>
          <w:ilvl w:val="2"/>
          <w:numId w:val="12"/>
        </w:numPr>
        <w:ind w:firstLineChars="0"/>
        <w:outlineLvl w:val="2"/>
        <w:rPr>
          <w:rFonts w:ascii="黑体" w:eastAsia="黑体"/>
          <w:b/>
        </w:rPr>
      </w:pPr>
      <w:bookmarkStart w:id="57" w:name="_Toc349908154"/>
      <w:r w:rsidRPr="00E81671">
        <w:rPr>
          <w:rFonts w:ascii="黑体" w:eastAsia="黑体" w:hint="eastAsia"/>
          <w:b/>
        </w:rPr>
        <w:t>DNS功能要求</w:t>
      </w:r>
      <w:bookmarkEnd w:id="57"/>
    </w:p>
    <w:p w:rsidR="002839CF" w:rsidRPr="002839CF" w:rsidRDefault="002839CF"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支持DNS relay</w:t>
      </w:r>
      <w:r>
        <w:rPr>
          <w:rFonts w:ascii="宋体" w:hAnsi="宋体" w:hint="eastAsia"/>
          <w:color w:val="000000"/>
        </w:rPr>
        <w:t>；</w:t>
      </w:r>
    </w:p>
    <w:p w:rsidR="002839CF" w:rsidRPr="002839CF" w:rsidRDefault="002839CF"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w:t>
      </w:r>
      <w:r w:rsidRPr="00BC4702">
        <w:rPr>
          <w:rFonts w:ascii="宋体" w:hAnsi="宋体" w:hint="eastAsia"/>
          <w:color w:val="000000"/>
        </w:rPr>
        <w:t>IPv4和IPv6 的</w:t>
      </w:r>
      <w:r w:rsidRPr="00BC4702">
        <w:rPr>
          <w:rFonts w:ascii="宋体" w:hAnsi="宋体"/>
          <w:color w:val="000000"/>
        </w:rPr>
        <w:t>DNS client</w:t>
      </w:r>
      <w:r>
        <w:rPr>
          <w:rFonts w:ascii="宋体" w:hAnsi="宋体" w:hint="eastAsia"/>
          <w:color w:val="000000"/>
        </w:rPr>
        <w:t>；</w:t>
      </w:r>
    </w:p>
    <w:p w:rsidR="002839CF" w:rsidRPr="002839CF" w:rsidRDefault="00A01F81"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支持每个WAN连接使用对应的DNS Server，DNS server信息</w:t>
      </w:r>
      <w:r>
        <w:rPr>
          <w:rFonts w:ascii="宋体" w:hAnsi="宋体"/>
          <w:color w:val="000000"/>
        </w:rPr>
        <w:t>网关</w:t>
      </w:r>
      <w:r w:rsidRPr="00BC4702">
        <w:rPr>
          <w:rFonts w:ascii="宋体" w:hAnsi="宋体"/>
          <w:color w:val="000000"/>
        </w:rPr>
        <w:t>可以自动获取或在Static IP时手工配置</w:t>
      </w:r>
      <w:r>
        <w:rPr>
          <w:rFonts w:ascii="宋体" w:hAnsi="宋体" w:hint="eastAsia"/>
          <w:color w:val="000000"/>
        </w:rPr>
        <w:t>；</w:t>
      </w:r>
    </w:p>
    <w:p w:rsidR="008C19D2" w:rsidRPr="00E81671" w:rsidRDefault="008C19D2" w:rsidP="00C41915">
      <w:pPr>
        <w:pStyle w:val="affff"/>
        <w:numPr>
          <w:ilvl w:val="2"/>
          <w:numId w:val="12"/>
        </w:numPr>
        <w:ind w:firstLineChars="0"/>
        <w:outlineLvl w:val="2"/>
        <w:rPr>
          <w:rFonts w:ascii="黑体" w:eastAsia="黑体"/>
          <w:b/>
        </w:rPr>
      </w:pPr>
      <w:bookmarkStart w:id="58" w:name="_Toc349908155"/>
      <w:bookmarkStart w:id="59" w:name="_Toc319503127"/>
      <w:r w:rsidRPr="00E81671">
        <w:rPr>
          <w:rFonts w:ascii="黑体" w:eastAsia="黑体" w:hint="eastAsia"/>
          <w:b/>
        </w:rPr>
        <w:t>QoS功能要求</w:t>
      </w:r>
      <w:bookmarkEnd w:id="58"/>
    </w:p>
    <w:p w:rsidR="008C19D2" w:rsidRPr="001942E8"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Pr>
          <w:rFonts w:ascii="宋体" w:hAnsi="宋体" w:hint="eastAsia"/>
          <w:color w:val="000000"/>
        </w:rPr>
        <w:t>终端</w:t>
      </w:r>
      <w:r w:rsidRPr="00BC4702">
        <w:rPr>
          <w:rFonts w:ascii="宋体" w:hAnsi="宋体"/>
          <w:color w:val="000000"/>
        </w:rPr>
        <w:t>设备作为家庭网络和外部网络的数据枢纽，</w:t>
      </w:r>
      <w:r>
        <w:rPr>
          <w:rFonts w:ascii="宋体" w:hAnsi="宋体"/>
          <w:color w:val="000000"/>
        </w:rPr>
        <w:t>应</w:t>
      </w:r>
      <w:r w:rsidRPr="00BC4702">
        <w:rPr>
          <w:rFonts w:ascii="宋体" w:hAnsi="宋体"/>
          <w:color w:val="000000"/>
        </w:rPr>
        <w:t>能够根据</w:t>
      </w:r>
      <w:r w:rsidRPr="00BC4702">
        <w:rPr>
          <w:rFonts w:ascii="宋体" w:hAnsi="宋体" w:hint="eastAsia"/>
          <w:color w:val="000000"/>
        </w:rPr>
        <w:t>用户侧端口（包括有线及无线接口）、</w:t>
      </w:r>
      <w:r w:rsidRPr="00BC4702">
        <w:rPr>
          <w:rFonts w:ascii="宋体" w:hAnsi="宋体"/>
          <w:color w:val="000000"/>
        </w:rPr>
        <w:t>业务发现结果</w:t>
      </w:r>
      <w:r w:rsidRPr="00BC4702">
        <w:rPr>
          <w:rFonts w:ascii="宋体" w:hAnsi="宋体" w:hint="eastAsia"/>
          <w:color w:val="000000"/>
        </w:rPr>
        <w:t>进行数据流分类</w:t>
      </w:r>
      <w:r w:rsidRPr="00BC4702">
        <w:rPr>
          <w:rFonts w:ascii="宋体" w:hAnsi="宋体"/>
          <w:color w:val="000000"/>
        </w:rPr>
        <w:t>，对不同</w:t>
      </w:r>
      <w:r w:rsidRPr="00BC4702">
        <w:rPr>
          <w:rFonts w:ascii="宋体" w:hAnsi="宋体" w:hint="eastAsia"/>
          <w:color w:val="000000"/>
        </w:rPr>
        <w:t>数据</w:t>
      </w:r>
      <w:r w:rsidRPr="00BC4702">
        <w:rPr>
          <w:rFonts w:ascii="宋体" w:hAnsi="宋体"/>
          <w:color w:val="000000"/>
        </w:rPr>
        <w:t>流进行QoS适配</w:t>
      </w:r>
      <w:r>
        <w:rPr>
          <w:rFonts w:ascii="宋体" w:hAnsi="宋体" w:hint="eastAsia"/>
          <w:color w:val="000000"/>
        </w:rPr>
        <w:t>；</w:t>
      </w:r>
    </w:p>
    <w:p w:rsidR="008C19D2" w:rsidRPr="001942E8"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C4702">
        <w:rPr>
          <w:rFonts w:ascii="宋体" w:hAnsi="宋体"/>
          <w:color w:val="000000"/>
        </w:rPr>
        <w:t>支持基于</w:t>
      </w:r>
      <w:r w:rsidRPr="00BC4702">
        <w:rPr>
          <w:rFonts w:ascii="宋体" w:hAnsi="宋体" w:hint="eastAsia"/>
          <w:color w:val="000000"/>
        </w:rPr>
        <w:t>数据</w:t>
      </w:r>
      <w:r w:rsidRPr="00BC4702">
        <w:rPr>
          <w:rFonts w:ascii="宋体" w:hAnsi="宋体"/>
          <w:color w:val="000000"/>
        </w:rPr>
        <w:t>流的CAR</w:t>
      </w:r>
      <w:r>
        <w:rPr>
          <w:rFonts w:ascii="宋体" w:hAnsi="宋体" w:hint="eastAsia"/>
          <w:color w:val="000000"/>
        </w:rPr>
        <w:t>；</w:t>
      </w:r>
    </w:p>
    <w:p w:rsidR="008C19D2" w:rsidRPr="001942E8"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C4702">
        <w:rPr>
          <w:rFonts w:ascii="宋体" w:hAnsi="宋体"/>
          <w:color w:val="000000"/>
        </w:rPr>
        <w:t>优先级标识</w:t>
      </w:r>
      <w:r>
        <w:rPr>
          <w:rFonts w:ascii="宋体" w:hAnsi="宋体" w:hint="eastAsia"/>
          <w:color w:val="000000"/>
        </w:rPr>
        <w:t>：</w:t>
      </w:r>
      <w:r w:rsidRPr="00BC4702">
        <w:rPr>
          <w:rFonts w:ascii="宋体" w:hAnsi="宋体"/>
          <w:color w:val="000000"/>
        </w:rPr>
        <w:t>根据业务发现结果，对特定业务的数据包（如RTP数据流）进行</w:t>
      </w:r>
      <w:r w:rsidRPr="00E416D9">
        <w:rPr>
          <w:rFonts w:ascii="宋体" w:hAnsi="宋体"/>
          <w:color w:val="000000"/>
        </w:rPr>
        <w:t>二层IEEE 802.1D</w:t>
      </w:r>
      <w:r>
        <w:rPr>
          <w:rFonts w:ascii="宋体" w:hAnsi="宋体" w:hint="eastAsia"/>
          <w:color w:val="000000"/>
        </w:rPr>
        <w:t>、</w:t>
      </w:r>
      <w:r w:rsidRPr="00BC4702">
        <w:rPr>
          <w:rFonts w:hAnsi="宋体"/>
          <w:color w:val="000000"/>
        </w:rPr>
        <w:t>三层</w:t>
      </w:r>
      <w:r w:rsidRPr="00BC4702">
        <w:rPr>
          <w:rFonts w:hAnsi="宋体"/>
          <w:color w:val="000000"/>
        </w:rPr>
        <w:t>DSCP</w:t>
      </w:r>
      <w:r w:rsidRPr="00BC4702">
        <w:rPr>
          <w:rFonts w:hAnsi="宋体"/>
          <w:color w:val="000000"/>
        </w:rPr>
        <w:t>（</w:t>
      </w:r>
      <w:r w:rsidRPr="00BC4702">
        <w:rPr>
          <w:rFonts w:hAnsi="宋体"/>
          <w:color w:val="000000"/>
        </w:rPr>
        <w:t>RFC3260</w:t>
      </w:r>
      <w:r w:rsidRPr="00BC4702">
        <w:rPr>
          <w:rFonts w:hAnsi="宋体"/>
          <w:color w:val="000000"/>
        </w:rPr>
        <w:t>）</w:t>
      </w:r>
      <w:r>
        <w:rPr>
          <w:rFonts w:hAnsi="宋体" w:hint="eastAsia"/>
          <w:color w:val="000000"/>
        </w:rPr>
        <w:t>、</w:t>
      </w:r>
      <w:r w:rsidRPr="00BC4702">
        <w:rPr>
          <w:rFonts w:hAnsi="宋体"/>
          <w:color w:val="000000"/>
        </w:rPr>
        <w:t>三层</w:t>
      </w:r>
      <w:r w:rsidRPr="00BC4702">
        <w:rPr>
          <w:rFonts w:hAnsi="宋体" w:hint="eastAsia"/>
          <w:color w:val="000000"/>
        </w:rPr>
        <w:t>TOS</w:t>
      </w:r>
      <w:r w:rsidRPr="00BC4702">
        <w:rPr>
          <w:rFonts w:hAnsi="宋体" w:hint="eastAsia"/>
          <w:color w:val="000000"/>
        </w:rPr>
        <w:t>标识</w:t>
      </w:r>
      <w:r>
        <w:rPr>
          <w:rFonts w:hAnsi="宋体" w:hint="eastAsia"/>
          <w:color w:val="000000"/>
        </w:rPr>
        <w:t>，并对</w:t>
      </w:r>
      <w:r w:rsidRPr="00BC4702">
        <w:rPr>
          <w:rFonts w:ascii="宋体" w:hAnsi="宋体"/>
          <w:color w:val="000000"/>
        </w:rPr>
        <w:t>具有三层DSCP（RFC3260）标识的数据包进行二层IEEE 802.1D标识</w:t>
      </w:r>
      <w:r>
        <w:rPr>
          <w:rFonts w:ascii="宋体" w:hAnsi="宋体" w:hint="eastAsia"/>
          <w:color w:val="000000"/>
        </w:rPr>
        <w:t>；</w:t>
      </w:r>
    </w:p>
    <w:p w:rsidR="008C19D2" w:rsidRPr="001942E8"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C4702">
        <w:rPr>
          <w:rFonts w:ascii="宋体" w:hAnsi="宋体"/>
          <w:color w:val="000000"/>
        </w:rPr>
        <w:t>优先级标识</w:t>
      </w:r>
      <w:r>
        <w:rPr>
          <w:rFonts w:ascii="宋体" w:hAnsi="宋体" w:hint="eastAsia"/>
          <w:color w:val="000000"/>
        </w:rPr>
        <w:t>：</w:t>
      </w:r>
      <w:r w:rsidRPr="00BC4702">
        <w:rPr>
          <w:rFonts w:ascii="宋体" w:hAnsi="宋体"/>
          <w:color w:val="000000"/>
        </w:rPr>
        <w:t>根据业务发现结果，对特定业务的数据包（如RTP数据流）进行</w:t>
      </w:r>
      <w:r w:rsidRPr="00BC4702">
        <w:rPr>
          <w:rFonts w:hAnsi="宋体" w:hint="eastAsia"/>
          <w:color w:val="000000"/>
        </w:rPr>
        <w:t>三层</w:t>
      </w:r>
      <w:r w:rsidRPr="00BC4702">
        <w:rPr>
          <w:rFonts w:hAnsi="宋体"/>
          <w:color w:val="000000"/>
        </w:rPr>
        <w:t>Flow Label</w:t>
      </w:r>
      <w:r>
        <w:rPr>
          <w:rFonts w:hAnsi="宋体" w:hint="eastAsia"/>
          <w:color w:val="000000"/>
        </w:rPr>
        <w:t>、</w:t>
      </w:r>
      <w:r w:rsidRPr="00BC4702">
        <w:rPr>
          <w:rFonts w:hAnsi="宋体" w:hint="eastAsia"/>
          <w:color w:val="000000"/>
        </w:rPr>
        <w:t>三层</w:t>
      </w:r>
      <w:r w:rsidRPr="00BC4702">
        <w:rPr>
          <w:rFonts w:hAnsi="宋体"/>
          <w:color w:val="000000"/>
        </w:rPr>
        <w:t>Traffic Class</w:t>
      </w:r>
      <w:r w:rsidRPr="00BC4702">
        <w:rPr>
          <w:rFonts w:hAnsi="宋体" w:hint="eastAsia"/>
          <w:color w:val="000000"/>
        </w:rPr>
        <w:t>标识</w:t>
      </w:r>
      <w:r>
        <w:rPr>
          <w:rFonts w:hAnsi="宋体" w:hint="eastAsia"/>
          <w:color w:val="000000"/>
        </w:rPr>
        <w:t>；</w:t>
      </w:r>
    </w:p>
    <w:p w:rsidR="008C19D2" w:rsidRPr="001942E8"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C4702">
        <w:rPr>
          <w:rFonts w:ascii="宋体" w:hAnsi="宋体"/>
          <w:color w:val="000000"/>
        </w:rPr>
        <w:t>策略转发</w:t>
      </w:r>
      <w:r>
        <w:rPr>
          <w:rFonts w:ascii="宋体" w:hAnsi="宋体" w:hint="eastAsia"/>
          <w:color w:val="000000"/>
        </w:rPr>
        <w:t>：</w:t>
      </w:r>
      <w:r w:rsidRPr="00BC4702">
        <w:rPr>
          <w:rFonts w:ascii="宋体" w:hAnsi="宋体"/>
          <w:color w:val="000000"/>
        </w:rPr>
        <w:t>根据业务发现的结果，</w:t>
      </w:r>
      <w:r>
        <w:rPr>
          <w:rFonts w:ascii="宋体" w:hAnsi="宋体" w:hint="eastAsia"/>
          <w:color w:val="000000"/>
        </w:rPr>
        <w:t>及</w:t>
      </w:r>
      <w:r w:rsidRPr="00BC4702">
        <w:rPr>
          <w:rFonts w:ascii="宋体" w:hAnsi="宋体"/>
          <w:color w:val="000000"/>
        </w:rPr>
        <w:t>业务优先级的不同，进行队列划分，优先转发高优先级的数据包</w:t>
      </w:r>
      <w:r>
        <w:rPr>
          <w:rFonts w:ascii="宋体" w:hAnsi="宋体" w:hint="eastAsia"/>
          <w:color w:val="000000"/>
        </w:rPr>
        <w:t>；</w:t>
      </w:r>
    </w:p>
    <w:p w:rsidR="008C19D2" w:rsidRPr="001942E8"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C4702">
        <w:rPr>
          <w:rFonts w:ascii="宋体" w:hAnsi="宋体"/>
          <w:color w:val="000000"/>
        </w:rPr>
        <w:lastRenderedPageBreak/>
        <w:t>支持基于session、数据流分类结果的带宽保障和限制机制</w:t>
      </w:r>
      <w:r>
        <w:rPr>
          <w:rFonts w:ascii="宋体" w:hAnsi="宋体" w:hint="eastAsia"/>
          <w:color w:val="000000"/>
        </w:rPr>
        <w:t>；</w:t>
      </w:r>
    </w:p>
    <w:p w:rsidR="008C19D2"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D75DB8">
        <w:rPr>
          <w:rFonts w:hint="eastAsia"/>
        </w:rPr>
        <w:t>内部上行端口需支持</w:t>
      </w:r>
      <w:r w:rsidRPr="00D75DB8">
        <w:rPr>
          <w:rFonts w:hint="eastAsia"/>
        </w:rPr>
        <w:t>802.1Q</w:t>
      </w:r>
      <w:r w:rsidRPr="00D75DB8">
        <w:rPr>
          <w:rFonts w:hint="eastAsia"/>
        </w:rPr>
        <w:t>的</w:t>
      </w:r>
      <w:r w:rsidRPr="00D75DB8">
        <w:rPr>
          <w:rFonts w:hint="eastAsia"/>
        </w:rPr>
        <w:t>VLAN</w:t>
      </w:r>
      <w:r w:rsidRPr="00D75DB8">
        <w:rPr>
          <w:rFonts w:hint="eastAsia"/>
        </w:rPr>
        <w:t>透传</w:t>
      </w:r>
      <w:r>
        <w:rPr>
          <w:rFonts w:hint="eastAsia"/>
        </w:rPr>
        <w:t>；</w:t>
      </w:r>
    </w:p>
    <w:p w:rsidR="008C19D2"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E45A8">
        <w:rPr>
          <w:rFonts w:ascii="宋体" w:hAnsi="宋体" w:cs="Arial" w:hint="eastAsia"/>
          <w:color w:val="000000"/>
        </w:rPr>
        <w:t>支持802.1p用户优先级标记，支持的优先级数&gt;=4；</w:t>
      </w:r>
    </w:p>
    <w:p w:rsidR="008C19D2" w:rsidRPr="000B4D00"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C4702">
        <w:rPr>
          <w:rFonts w:ascii="宋体" w:hAnsi="宋体" w:hint="eastAsia"/>
          <w:color w:val="000000"/>
        </w:rPr>
        <w:t>NAT处理不影响基于IP地址的QoS调度</w:t>
      </w:r>
      <w:r>
        <w:rPr>
          <w:rFonts w:ascii="宋体" w:hAnsi="宋体" w:hint="eastAsia"/>
          <w:color w:val="000000"/>
        </w:rPr>
        <w:t>；</w:t>
      </w:r>
    </w:p>
    <w:p w:rsidR="008C19D2" w:rsidRPr="000B4D00"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C4702">
        <w:rPr>
          <w:rFonts w:ascii="宋体" w:hAnsi="宋体"/>
          <w:color w:val="000000"/>
        </w:rPr>
        <w:t>WLAN</w:t>
      </w:r>
      <w:r>
        <w:rPr>
          <w:rFonts w:ascii="宋体" w:hAnsi="宋体" w:hint="eastAsia"/>
          <w:color w:val="000000"/>
        </w:rPr>
        <w:t>的</w:t>
      </w:r>
      <w:r w:rsidRPr="00BC4702">
        <w:rPr>
          <w:rFonts w:ascii="宋体" w:hAnsi="宋体"/>
          <w:color w:val="000000"/>
        </w:rPr>
        <w:t>QoS功能要求</w:t>
      </w:r>
      <w:r>
        <w:rPr>
          <w:rFonts w:ascii="宋体" w:hAnsi="宋体" w:hint="eastAsia"/>
          <w:color w:val="000000"/>
        </w:rPr>
        <w:t>：</w:t>
      </w:r>
      <w:r w:rsidRPr="00BC4702">
        <w:rPr>
          <w:rFonts w:ascii="宋体" w:hAnsi="宋体"/>
          <w:color w:val="000000"/>
        </w:rPr>
        <w:t>分为同一连接内不同业务流QoS处理和不同连接之间的QoS处理</w:t>
      </w:r>
      <w:r>
        <w:rPr>
          <w:rFonts w:ascii="宋体" w:hAnsi="宋体" w:hint="eastAsia"/>
          <w:color w:val="000000"/>
        </w:rPr>
        <w:t>，</w:t>
      </w:r>
      <w:r w:rsidRPr="00BC4702">
        <w:rPr>
          <w:rFonts w:ascii="宋体" w:hAnsi="宋体"/>
          <w:color w:val="000000"/>
        </w:rPr>
        <w:t>要求满足支持WMM，支持流与WMM队列的映射，支持WMM定义的4种流类型（VOICE/VIDEO/BEST EFFORT/BACKGROUND）及其优先级调度规则，支持基于优先级的数据处理和转发；保持WMM流分类和设备QoS策略的一致性</w:t>
      </w:r>
      <w:r>
        <w:rPr>
          <w:rFonts w:ascii="宋体" w:hAnsi="宋体" w:hint="eastAsia"/>
          <w:color w:val="000000"/>
        </w:rPr>
        <w:t>；</w:t>
      </w:r>
    </w:p>
    <w:p w:rsidR="008C19D2" w:rsidRPr="000B4D00"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653584">
        <w:rPr>
          <w:rFonts w:ascii="宋体" w:hAnsi="宋体" w:hint="eastAsia"/>
          <w:color w:val="000000"/>
        </w:rPr>
        <w:t>支持对同一时间接入公网用户TCP Session总数进行限制</w:t>
      </w:r>
      <w:r>
        <w:rPr>
          <w:rFonts w:ascii="宋体" w:hAnsi="宋体" w:hint="eastAsia"/>
          <w:color w:val="000000"/>
        </w:rPr>
        <w:t>；</w:t>
      </w:r>
    </w:p>
    <w:p w:rsidR="008C19D2" w:rsidRPr="00BE45A8"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653584">
        <w:rPr>
          <w:rFonts w:ascii="宋体" w:hAnsi="宋体" w:hint="eastAsia"/>
          <w:color w:val="000000"/>
        </w:rPr>
        <w:t>能够根据用户侧</w:t>
      </w:r>
      <w:r w:rsidR="00C91C11">
        <w:rPr>
          <w:rFonts w:ascii="宋体" w:hAnsi="宋体" w:hint="eastAsia"/>
          <w:color w:val="000000"/>
        </w:rPr>
        <w:t>以太网</w:t>
      </w:r>
      <w:r w:rsidRPr="00653584">
        <w:rPr>
          <w:rFonts w:ascii="宋体" w:hAnsi="宋体" w:hint="eastAsia"/>
          <w:color w:val="000000"/>
        </w:rPr>
        <w:t>物理端口、VLAN、IP地址及IP地址段进行数据流的双向限速，颗粒度至少为512Kbps</w:t>
      </w:r>
      <w:r>
        <w:rPr>
          <w:rFonts w:ascii="宋体" w:hAnsi="宋体" w:hint="eastAsia"/>
          <w:color w:val="000000"/>
        </w:rPr>
        <w:t>；</w:t>
      </w:r>
    </w:p>
    <w:p w:rsidR="008C19D2" w:rsidRDefault="008C19D2" w:rsidP="00C41915">
      <w:pPr>
        <w:numPr>
          <w:ilvl w:val="0"/>
          <w:numId w:val="7"/>
        </w:numPr>
        <w:tabs>
          <w:tab w:val="clear" w:pos="-2120"/>
        </w:tabs>
        <w:autoSpaceDE w:val="0"/>
        <w:autoSpaceDN w:val="0"/>
        <w:snapToGrid/>
        <w:spacing w:line="360" w:lineRule="auto"/>
        <w:jc w:val="left"/>
        <w:rPr>
          <w:rFonts w:ascii="宋体" w:hAnsi="宋体" w:cs="Arial"/>
          <w:color w:val="000000"/>
        </w:rPr>
      </w:pPr>
      <w:r w:rsidRPr="00BE45A8">
        <w:rPr>
          <w:rFonts w:ascii="宋体" w:hAnsi="宋体" w:cs="Arial" w:hint="eastAsia"/>
          <w:color w:val="000000"/>
        </w:rPr>
        <w:t>提供正常通信业务和网管业务隔离支持的机制。</w:t>
      </w:r>
    </w:p>
    <w:p w:rsidR="008C19D2" w:rsidRDefault="008C19D2" w:rsidP="00C41915">
      <w:pPr>
        <w:pStyle w:val="affff"/>
        <w:numPr>
          <w:ilvl w:val="1"/>
          <w:numId w:val="12"/>
        </w:numPr>
        <w:ind w:firstLineChars="0"/>
        <w:outlineLvl w:val="1"/>
        <w:rPr>
          <w:rFonts w:ascii="黑体" w:eastAsia="黑体"/>
          <w:b/>
        </w:rPr>
      </w:pPr>
      <w:bookmarkStart w:id="60" w:name="_Toc349908156"/>
      <w:bookmarkStart w:id="61" w:name="_Toc128907699"/>
      <w:bookmarkStart w:id="62" w:name="_Toc224441692"/>
      <w:bookmarkStart w:id="63" w:name="_Toc319326341"/>
      <w:bookmarkStart w:id="64" w:name="_Toc319503129"/>
      <w:bookmarkEnd w:id="59"/>
      <w:r>
        <w:rPr>
          <w:rFonts w:ascii="黑体" w:eastAsia="黑体" w:hint="eastAsia"/>
          <w:b/>
        </w:rPr>
        <w:t>无线功能要求</w:t>
      </w:r>
      <w:bookmarkEnd w:id="60"/>
    </w:p>
    <w:p w:rsidR="00F227CF" w:rsidRPr="00E81671" w:rsidRDefault="002A02B9" w:rsidP="00C41915">
      <w:pPr>
        <w:pStyle w:val="affff"/>
        <w:numPr>
          <w:ilvl w:val="2"/>
          <w:numId w:val="12"/>
        </w:numPr>
        <w:ind w:firstLineChars="0"/>
        <w:outlineLvl w:val="2"/>
        <w:rPr>
          <w:rFonts w:ascii="黑体" w:eastAsia="黑体"/>
          <w:b/>
        </w:rPr>
      </w:pPr>
      <w:bookmarkStart w:id="65" w:name="_Toc349908157"/>
      <w:r>
        <w:rPr>
          <w:rFonts w:ascii="黑体" w:eastAsia="黑体"/>
          <w:b/>
        </w:rPr>
        <w:t>WLAN</w:t>
      </w:r>
      <w:r w:rsidR="00F227CF" w:rsidRPr="00E81671">
        <w:rPr>
          <w:rFonts w:ascii="黑体" w:eastAsia="黑体"/>
          <w:b/>
        </w:rPr>
        <w:t>功能要求</w:t>
      </w:r>
      <w:bookmarkEnd w:id="61"/>
      <w:bookmarkEnd w:id="62"/>
      <w:bookmarkEnd w:id="63"/>
      <w:bookmarkEnd w:id="64"/>
      <w:bookmarkEnd w:id="65"/>
    </w:p>
    <w:p w:rsidR="00CB6BA6" w:rsidRPr="005B72C8" w:rsidRDefault="00CB6BA6" w:rsidP="00C41915">
      <w:pPr>
        <w:numPr>
          <w:ilvl w:val="0"/>
          <w:numId w:val="7"/>
        </w:numPr>
        <w:tabs>
          <w:tab w:val="clear" w:pos="-2120"/>
        </w:tabs>
        <w:autoSpaceDE w:val="0"/>
        <w:autoSpaceDN w:val="0"/>
        <w:snapToGrid/>
        <w:spacing w:line="360" w:lineRule="auto"/>
        <w:jc w:val="left"/>
      </w:pPr>
      <w:r>
        <w:rPr>
          <w:rFonts w:hint="eastAsia"/>
          <w:color w:val="000000"/>
        </w:rPr>
        <w:t>WLAN</w:t>
      </w:r>
      <w:r>
        <w:rPr>
          <w:rFonts w:hint="eastAsia"/>
          <w:color w:val="000000"/>
        </w:rPr>
        <w:t>技术采用</w:t>
      </w:r>
      <w:r w:rsidRPr="008A5BCD">
        <w:rPr>
          <w:rFonts w:hint="eastAsia"/>
          <w:color w:val="000000"/>
        </w:rPr>
        <w:t>IEEE 802.11n</w:t>
      </w:r>
      <w:r>
        <w:rPr>
          <w:rFonts w:hint="eastAsia"/>
          <w:color w:val="000000"/>
        </w:rPr>
        <w:t>标准，</w:t>
      </w:r>
      <w:r w:rsidR="005B72C8" w:rsidRPr="00BC4702">
        <w:rPr>
          <w:rFonts w:ascii="宋体" w:hAnsi="宋体" w:hint="eastAsia"/>
          <w:color w:val="000000"/>
        </w:rPr>
        <w:t>支持</w:t>
      </w:r>
      <w:r w:rsidR="005B72C8" w:rsidRPr="00BC4702">
        <w:rPr>
          <w:rFonts w:ascii="宋体" w:hAnsi="宋体"/>
          <w:color w:val="000000"/>
        </w:rPr>
        <w:t>802.11b</w:t>
      </w:r>
      <w:r w:rsidR="005B72C8" w:rsidRPr="00BC4702">
        <w:rPr>
          <w:rFonts w:ascii="宋体" w:hAnsi="宋体" w:hint="eastAsia"/>
          <w:color w:val="000000"/>
        </w:rPr>
        <w:t>/</w:t>
      </w:r>
      <w:r w:rsidR="005B72C8" w:rsidRPr="00BC4702">
        <w:rPr>
          <w:rFonts w:ascii="宋体" w:hAnsi="宋体"/>
          <w:color w:val="000000"/>
        </w:rPr>
        <w:t>g</w:t>
      </w:r>
      <w:r w:rsidR="005B72C8">
        <w:rPr>
          <w:rFonts w:ascii="宋体" w:hAnsi="宋体" w:hint="eastAsia"/>
          <w:color w:val="000000"/>
        </w:rPr>
        <w:t>/n</w:t>
      </w:r>
      <w:r w:rsidR="005B72C8" w:rsidRPr="00BC4702">
        <w:rPr>
          <w:rFonts w:ascii="宋体" w:hAnsi="宋体" w:hint="eastAsia"/>
          <w:color w:val="000000"/>
        </w:rPr>
        <w:t xml:space="preserve"> Mixed工作模式</w:t>
      </w:r>
      <w:r w:rsidR="005B72C8">
        <w:rPr>
          <w:rFonts w:ascii="宋体" w:hAnsi="宋体" w:hint="eastAsia"/>
          <w:color w:val="000000"/>
        </w:rPr>
        <w:t>。</w:t>
      </w:r>
      <w:r>
        <w:rPr>
          <w:rFonts w:hint="eastAsia"/>
          <w:color w:val="000000"/>
        </w:rPr>
        <w:t>工作频率</w:t>
      </w:r>
      <w:r>
        <w:rPr>
          <w:rFonts w:hint="eastAsia"/>
          <w:color w:val="000000"/>
        </w:rPr>
        <w:t>2.4GHz</w:t>
      </w:r>
      <w:r w:rsidR="00CF7AD3">
        <w:rPr>
          <w:rFonts w:hint="eastAsia"/>
          <w:color w:val="000000"/>
        </w:rPr>
        <w:t>，可选支持</w:t>
      </w:r>
      <w:r>
        <w:rPr>
          <w:rFonts w:hint="eastAsia"/>
          <w:color w:val="000000"/>
        </w:rPr>
        <w:t>5.8GHz</w:t>
      </w:r>
      <w:r>
        <w:rPr>
          <w:rFonts w:hint="eastAsia"/>
          <w:color w:val="000000"/>
        </w:rPr>
        <w:t>。终端设备</w:t>
      </w:r>
      <w:r w:rsidR="005B72C8">
        <w:rPr>
          <w:rFonts w:hint="eastAsia"/>
          <w:color w:val="000000"/>
        </w:rPr>
        <w:t>可</w:t>
      </w:r>
      <w:r w:rsidR="00CF7AD3">
        <w:rPr>
          <w:rFonts w:hint="eastAsia"/>
          <w:color w:val="000000"/>
        </w:rPr>
        <w:t>选</w:t>
      </w:r>
      <w:r w:rsidR="005B72C8">
        <w:rPr>
          <w:rFonts w:hint="eastAsia"/>
          <w:color w:val="000000"/>
        </w:rPr>
        <w:t>支持方式如</w:t>
      </w:r>
      <w:r w:rsidR="00F25542">
        <w:rPr>
          <w:color w:val="000000"/>
        </w:rPr>
        <w:fldChar w:fldCharType="begin"/>
      </w:r>
      <w:r w:rsidR="00CF7AD3">
        <w:rPr>
          <w:color w:val="000000"/>
        </w:rPr>
        <w:instrText xml:space="preserve"> REF _Ref327039105 \h </w:instrText>
      </w:r>
      <w:r w:rsidR="00F25542">
        <w:rPr>
          <w:color w:val="000000"/>
        </w:rPr>
      </w:r>
      <w:r w:rsidR="00F25542">
        <w:rPr>
          <w:color w:val="000000"/>
        </w:rPr>
        <w:fldChar w:fldCharType="separate"/>
      </w:r>
      <w:r w:rsidR="009818FE" w:rsidRPr="00CF7AD3">
        <w:rPr>
          <w:rFonts w:hint="eastAsia"/>
        </w:rPr>
        <w:t>表格</w:t>
      </w:r>
      <w:r w:rsidR="009818FE" w:rsidRPr="00CF7AD3">
        <w:rPr>
          <w:rFonts w:hint="eastAsia"/>
        </w:rPr>
        <w:t xml:space="preserve"> </w:t>
      </w:r>
      <w:r w:rsidR="009818FE">
        <w:rPr>
          <w:noProof/>
        </w:rPr>
        <w:t>7</w:t>
      </w:r>
      <w:r w:rsidR="00F25542">
        <w:rPr>
          <w:color w:val="000000"/>
        </w:rPr>
        <w:fldChar w:fldCharType="end"/>
      </w:r>
      <w:r>
        <w:rPr>
          <w:rFonts w:hint="eastAsia"/>
          <w:color w:val="000000"/>
        </w:rPr>
        <w:t>；</w:t>
      </w:r>
    </w:p>
    <w:p w:rsidR="00CF7AD3" w:rsidRPr="00CF7AD3" w:rsidRDefault="00CF7AD3" w:rsidP="00CF7AD3">
      <w:pPr>
        <w:pStyle w:val="afffe"/>
        <w:keepNext/>
        <w:ind w:left="426"/>
        <w:jc w:val="center"/>
        <w:rPr>
          <w:sz w:val="24"/>
          <w:szCs w:val="24"/>
        </w:rPr>
      </w:pPr>
      <w:bookmarkStart w:id="66" w:name="_Ref327039105"/>
      <w:bookmarkStart w:id="67" w:name="_Ref327039098"/>
      <w:r w:rsidRPr="00CF7AD3">
        <w:rPr>
          <w:rFonts w:hint="eastAsia"/>
          <w:sz w:val="24"/>
          <w:szCs w:val="24"/>
        </w:rPr>
        <w:t>表格</w:t>
      </w:r>
      <w:r w:rsidRPr="00CF7AD3">
        <w:rPr>
          <w:rFonts w:hint="eastAsia"/>
          <w:sz w:val="24"/>
          <w:szCs w:val="24"/>
        </w:rPr>
        <w:t xml:space="preserve"> </w:t>
      </w:r>
      <w:r w:rsidR="00F25542" w:rsidRPr="00CF7AD3">
        <w:rPr>
          <w:sz w:val="24"/>
          <w:szCs w:val="24"/>
        </w:rPr>
        <w:fldChar w:fldCharType="begin"/>
      </w:r>
      <w:r w:rsidRPr="00CF7AD3">
        <w:rPr>
          <w:sz w:val="24"/>
          <w:szCs w:val="24"/>
        </w:rPr>
        <w:instrText xml:space="preserve"> </w:instrText>
      </w:r>
      <w:r w:rsidRPr="00CF7AD3">
        <w:rPr>
          <w:rFonts w:hint="eastAsia"/>
          <w:sz w:val="24"/>
          <w:szCs w:val="24"/>
        </w:rPr>
        <w:instrText xml:space="preserve">SEQ </w:instrText>
      </w:r>
      <w:r w:rsidRPr="00CF7AD3">
        <w:rPr>
          <w:rFonts w:hint="eastAsia"/>
          <w:sz w:val="24"/>
          <w:szCs w:val="24"/>
        </w:rPr>
        <w:instrText>表格</w:instrText>
      </w:r>
      <w:r w:rsidRPr="00CF7AD3">
        <w:rPr>
          <w:rFonts w:hint="eastAsia"/>
          <w:sz w:val="24"/>
          <w:szCs w:val="24"/>
        </w:rPr>
        <w:instrText xml:space="preserve"> \* ARABIC</w:instrText>
      </w:r>
      <w:r w:rsidRPr="00CF7AD3">
        <w:rPr>
          <w:sz w:val="24"/>
          <w:szCs w:val="24"/>
        </w:rPr>
        <w:instrText xml:space="preserve"> </w:instrText>
      </w:r>
      <w:r w:rsidR="00F25542" w:rsidRPr="00CF7AD3">
        <w:rPr>
          <w:sz w:val="24"/>
          <w:szCs w:val="24"/>
        </w:rPr>
        <w:fldChar w:fldCharType="separate"/>
      </w:r>
      <w:r w:rsidR="009818FE">
        <w:rPr>
          <w:noProof/>
          <w:sz w:val="24"/>
          <w:szCs w:val="24"/>
        </w:rPr>
        <w:t>7</w:t>
      </w:r>
      <w:r w:rsidR="00F25542" w:rsidRPr="00CF7AD3">
        <w:rPr>
          <w:sz w:val="24"/>
          <w:szCs w:val="24"/>
        </w:rPr>
        <w:fldChar w:fldCharType="end"/>
      </w:r>
      <w:bookmarkEnd w:id="66"/>
      <w:r w:rsidRPr="00CF7AD3">
        <w:rPr>
          <w:rFonts w:hint="eastAsia"/>
          <w:sz w:val="24"/>
          <w:szCs w:val="24"/>
        </w:rPr>
        <w:t xml:space="preserve"> </w:t>
      </w:r>
      <w:r w:rsidRPr="00CF7AD3">
        <w:rPr>
          <w:rFonts w:hint="eastAsia"/>
          <w:sz w:val="24"/>
          <w:szCs w:val="24"/>
        </w:rPr>
        <w:t>终端设备类型</w:t>
      </w:r>
      <w:bookmarkEnd w:id="67"/>
    </w:p>
    <w:tbl>
      <w:tblPr>
        <w:tblW w:w="8630" w:type="dxa"/>
        <w:jc w:val="center"/>
        <w:tblInd w:w="1699"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206"/>
        <w:gridCol w:w="2162"/>
        <w:gridCol w:w="1382"/>
        <w:gridCol w:w="1276"/>
        <w:gridCol w:w="1195"/>
      </w:tblGrid>
      <w:tr w:rsidR="004229B1" w:rsidRPr="00300B1F" w:rsidTr="00A0316F">
        <w:trPr>
          <w:tblHeader/>
          <w:jc w:val="center"/>
        </w:trPr>
        <w:tc>
          <w:tcPr>
            <w:tcW w:w="1409" w:type="dxa"/>
            <w:shd w:val="clear" w:color="auto" w:fill="E6E6E6"/>
            <w:vAlign w:val="center"/>
          </w:tcPr>
          <w:p w:rsidR="004229B1" w:rsidRPr="00300B1F" w:rsidRDefault="004229B1" w:rsidP="005B72C8">
            <w:pPr>
              <w:pStyle w:val="CellHeading"/>
              <w:keepNext/>
              <w:rPr>
                <w:sz w:val="22"/>
                <w:szCs w:val="22"/>
              </w:rPr>
            </w:pPr>
            <w:r>
              <w:rPr>
                <w:rFonts w:eastAsiaTheme="minorEastAsia" w:hint="eastAsia"/>
                <w:sz w:val="22"/>
                <w:szCs w:val="22"/>
                <w:lang w:eastAsia="zh-CN"/>
              </w:rPr>
              <w:t>类型</w:t>
            </w:r>
          </w:p>
        </w:tc>
        <w:tc>
          <w:tcPr>
            <w:tcW w:w="1206" w:type="dxa"/>
            <w:shd w:val="clear" w:color="auto" w:fill="E6E6E6"/>
            <w:vAlign w:val="center"/>
          </w:tcPr>
          <w:p w:rsidR="004229B1" w:rsidRPr="00300B1F" w:rsidRDefault="004229B1" w:rsidP="005B72C8">
            <w:pPr>
              <w:pStyle w:val="CellHeading"/>
              <w:keepNext/>
              <w:ind w:firstLine="11"/>
              <w:rPr>
                <w:rFonts w:eastAsiaTheme="minorEastAsia"/>
                <w:sz w:val="22"/>
                <w:szCs w:val="22"/>
                <w:lang w:eastAsia="zh-CN"/>
              </w:rPr>
            </w:pPr>
            <w:r>
              <w:rPr>
                <w:rFonts w:eastAsiaTheme="minorEastAsia" w:hint="eastAsia"/>
                <w:sz w:val="22"/>
                <w:szCs w:val="22"/>
                <w:lang w:eastAsia="zh-CN"/>
              </w:rPr>
              <w:t>无线协议</w:t>
            </w:r>
          </w:p>
        </w:tc>
        <w:tc>
          <w:tcPr>
            <w:tcW w:w="2162" w:type="dxa"/>
            <w:shd w:val="clear" w:color="auto" w:fill="E6E6E6"/>
            <w:vAlign w:val="center"/>
          </w:tcPr>
          <w:p w:rsidR="004229B1" w:rsidRPr="00300B1F" w:rsidRDefault="004229B1" w:rsidP="005B72C8">
            <w:pPr>
              <w:pStyle w:val="CellHeading"/>
              <w:keepNext/>
              <w:ind w:firstLine="11"/>
              <w:rPr>
                <w:rFonts w:eastAsiaTheme="minorEastAsia"/>
                <w:sz w:val="22"/>
                <w:szCs w:val="22"/>
                <w:lang w:eastAsia="zh-CN"/>
              </w:rPr>
            </w:pPr>
            <w:r>
              <w:rPr>
                <w:rFonts w:eastAsiaTheme="minorEastAsia" w:hint="eastAsia"/>
                <w:sz w:val="22"/>
                <w:szCs w:val="22"/>
                <w:lang w:eastAsia="zh-CN"/>
              </w:rPr>
              <w:t>频率</w:t>
            </w:r>
          </w:p>
        </w:tc>
        <w:tc>
          <w:tcPr>
            <w:tcW w:w="1382" w:type="dxa"/>
            <w:shd w:val="clear" w:color="auto" w:fill="E6E6E6"/>
            <w:vAlign w:val="center"/>
          </w:tcPr>
          <w:p w:rsidR="004229B1" w:rsidRPr="00300B1F" w:rsidRDefault="004229B1" w:rsidP="005B72C8">
            <w:pPr>
              <w:pStyle w:val="CellHeading"/>
              <w:keepNext/>
              <w:ind w:firstLine="33"/>
              <w:rPr>
                <w:rFonts w:eastAsiaTheme="minorEastAsia"/>
                <w:sz w:val="22"/>
                <w:szCs w:val="22"/>
                <w:lang w:eastAsia="zh-CN"/>
              </w:rPr>
            </w:pPr>
            <w:r>
              <w:rPr>
                <w:rFonts w:eastAsiaTheme="minorEastAsia" w:hint="eastAsia"/>
                <w:sz w:val="22"/>
                <w:szCs w:val="22"/>
                <w:lang w:eastAsia="zh-CN"/>
              </w:rPr>
              <w:t>MIMO</w:t>
            </w:r>
          </w:p>
        </w:tc>
        <w:tc>
          <w:tcPr>
            <w:tcW w:w="1276" w:type="dxa"/>
            <w:shd w:val="clear" w:color="auto" w:fill="E6E6E6"/>
            <w:vAlign w:val="center"/>
          </w:tcPr>
          <w:p w:rsidR="00A0316F" w:rsidRDefault="004229B1" w:rsidP="00A104F7">
            <w:pPr>
              <w:pStyle w:val="CellHeading"/>
              <w:keepNext/>
              <w:ind w:firstLine="33"/>
              <w:rPr>
                <w:rFonts w:eastAsiaTheme="minorEastAsia"/>
                <w:sz w:val="22"/>
                <w:szCs w:val="22"/>
                <w:lang w:eastAsia="zh-CN"/>
              </w:rPr>
            </w:pPr>
            <w:r>
              <w:rPr>
                <w:rFonts w:eastAsiaTheme="minorEastAsia" w:hint="eastAsia"/>
                <w:sz w:val="22"/>
                <w:szCs w:val="22"/>
                <w:lang w:eastAsia="zh-CN"/>
              </w:rPr>
              <w:t>USB</w:t>
            </w:r>
          </w:p>
          <w:p w:rsidR="004229B1" w:rsidRPr="00300B1F" w:rsidRDefault="002A02B9" w:rsidP="00A104F7">
            <w:pPr>
              <w:pStyle w:val="CellHeading"/>
              <w:keepNext/>
              <w:ind w:firstLine="33"/>
              <w:rPr>
                <w:rFonts w:eastAsiaTheme="minorEastAsia"/>
                <w:sz w:val="22"/>
                <w:szCs w:val="22"/>
                <w:lang w:eastAsia="zh-CN"/>
              </w:rPr>
            </w:pPr>
            <w:r>
              <w:rPr>
                <w:rFonts w:eastAsiaTheme="minorEastAsia" w:hint="eastAsia"/>
                <w:sz w:val="22"/>
                <w:szCs w:val="22"/>
                <w:lang w:eastAsia="zh-CN"/>
              </w:rPr>
              <w:t>host</w:t>
            </w:r>
          </w:p>
        </w:tc>
        <w:tc>
          <w:tcPr>
            <w:tcW w:w="1195" w:type="dxa"/>
            <w:shd w:val="clear" w:color="auto" w:fill="E6E6E6"/>
            <w:vAlign w:val="center"/>
          </w:tcPr>
          <w:p w:rsidR="00A0316F" w:rsidRDefault="004229B1" w:rsidP="00A104F7">
            <w:pPr>
              <w:pStyle w:val="CellHeading"/>
              <w:keepNext/>
              <w:ind w:firstLine="33"/>
              <w:rPr>
                <w:rFonts w:eastAsiaTheme="minorEastAsia"/>
                <w:sz w:val="22"/>
                <w:szCs w:val="22"/>
                <w:lang w:eastAsia="zh-CN"/>
              </w:rPr>
            </w:pPr>
            <w:r>
              <w:rPr>
                <w:rFonts w:eastAsiaTheme="minorEastAsia" w:hint="eastAsia"/>
                <w:sz w:val="22"/>
                <w:szCs w:val="22"/>
                <w:lang w:eastAsia="zh-CN"/>
              </w:rPr>
              <w:t>VOIP</w:t>
            </w:r>
            <w:r w:rsidR="00A0316F">
              <w:rPr>
                <w:rFonts w:eastAsiaTheme="minorEastAsia" w:hint="eastAsia"/>
                <w:sz w:val="22"/>
                <w:szCs w:val="22"/>
                <w:lang w:eastAsia="zh-CN"/>
              </w:rPr>
              <w:t xml:space="preserve"> </w:t>
            </w:r>
          </w:p>
          <w:p w:rsidR="004229B1" w:rsidRPr="00300B1F" w:rsidRDefault="00A0316F" w:rsidP="00A104F7">
            <w:pPr>
              <w:pStyle w:val="CellHeading"/>
              <w:keepNext/>
              <w:ind w:firstLine="33"/>
              <w:rPr>
                <w:rFonts w:eastAsiaTheme="minorEastAsia"/>
                <w:sz w:val="22"/>
                <w:szCs w:val="22"/>
                <w:lang w:eastAsia="zh-CN"/>
              </w:rPr>
            </w:pPr>
            <w:r>
              <w:rPr>
                <w:rFonts w:eastAsiaTheme="minorEastAsia" w:hint="eastAsia"/>
                <w:sz w:val="22"/>
                <w:szCs w:val="22"/>
                <w:lang w:eastAsia="zh-CN"/>
              </w:rPr>
              <w:t>Pots</w:t>
            </w:r>
            <w:r w:rsidR="00B82E7E">
              <w:rPr>
                <w:rFonts w:eastAsiaTheme="minorEastAsia" w:hint="eastAsia"/>
                <w:sz w:val="22"/>
                <w:szCs w:val="22"/>
                <w:lang w:eastAsia="zh-CN"/>
              </w:rPr>
              <w:t>（</w:t>
            </w:r>
            <w:r w:rsidR="00B82E7E">
              <w:rPr>
                <w:rFonts w:eastAsiaTheme="minorEastAsia" w:hint="eastAsia"/>
                <w:sz w:val="22"/>
                <w:szCs w:val="22"/>
                <w:lang w:eastAsia="zh-CN"/>
              </w:rPr>
              <w:t>RJ11</w:t>
            </w:r>
            <w:r w:rsidR="00B82E7E">
              <w:rPr>
                <w:rFonts w:eastAsiaTheme="minorEastAsia" w:hint="eastAsia"/>
                <w:sz w:val="22"/>
                <w:szCs w:val="22"/>
                <w:lang w:eastAsia="zh-CN"/>
              </w:rPr>
              <w:t>）</w:t>
            </w:r>
          </w:p>
        </w:tc>
      </w:tr>
      <w:tr w:rsidR="00A0316F" w:rsidRPr="00300B1F" w:rsidTr="00A0316F">
        <w:trPr>
          <w:jc w:val="center"/>
        </w:trPr>
        <w:tc>
          <w:tcPr>
            <w:tcW w:w="1409" w:type="dxa"/>
            <w:vAlign w:val="center"/>
          </w:tcPr>
          <w:p w:rsidR="00A0316F" w:rsidRPr="005D75A9" w:rsidRDefault="00A0316F" w:rsidP="005B72C8">
            <w:pPr>
              <w:pStyle w:val="CellBody"/>
              <w:jc w:val="center"/>
              <w:rPr>
                <w:rFonts w:eastAsiaTheme="minorEastAsia"/>
                <w:sz w:val="22"/>
                <w:szCs w:val="22"/>
                <w:lang w:eastAsia="zh-CN"/>
              </w:rPr>
            </w:pPr>
            <w:r>
              <w:rPr>
                <w:rFonts w:eastAsiaTheme="minorEastAsia" w:hint="eastAsia"/>
                <w:sz w:val="22"/>
                <w:szCs w:val="22"/>
                <w:lang w:eastAsia="zh-CN"/>
              </w:rPr>
              <w:t>HMDW</w:t>
            </w:r>
            <w:r w:rsidR="00B82E7E">
              <w:rPr>
                <w:rFonts w:eastAsiaTheme="minorEastAsia" w:hint="eastAsia"/>
                <w:sz w:val="22"/>
                <w:szCs w:val="22"/>
                <w:lang w:eastAsia="zh-CN"/>
              </w:rPr>
              <w:t>G</w:t>
            </w:r>
            <w:r>
              <w:rPr>
                <w:rFonts w:eastAsiaTheme="minorEastAsia" w:hint="eastAsia"/>
                <w:sz w:val="22"/>
                <w:szCs w:val="22"/>
                <w:lang w:eastAsia="zh-CN"/>
              </w:rPr>
              <w:t>A</w:t>
            </w:r>
            <w:r w:rsidR="00B858BF">
              <w:rPr>
                <w:rFonts w:eastAsiaTheme="minorEastAsia" w:hint="eastAsia"/>
                <w:sz w:val="22"/>
                <w:szCs w:val="22"/>
                <w:lang w:eastAsia="zh-CN"/>
              </w:rPr>
              <w:t>*</w:t>
            </w:r>
          </w:p>
        </w:tc>
        <w:tc>
          <w:tcPr>
            <w:tcW w:w="1206" w:type="dxa"/>
            <w:vAlign w:val="center"/>
          </w:tcPr>
          <w:p w:rsidR="00A0316F" w:rsidRPr="00300B1F" w:rsidRDefault="00A0316F" w:rsidP="005B72C8">
            <w:pPr>
              <w:pStyle w:val="CellBody"/>
              <w:ind w:firstLine="11"/>
              <w:jc w:val="center"/>
              <w:rPr>
                <w:rFonts w:eastAsiaTheme="minorEastAsia"/>
                <w:sz w:val="22"/>
                <w:szCs w:val="22"/>
                <w:lang w:eastAsia="zh-CN"/>
              </w:rPr>
            </w:pPr>
            <w:r>
              <w:rPr>
                <w:rFonts w:eastAsiaTheme="minorEastAsia" w:hint="eastAsia"/>
                <w:sz w:val="22"/>
                <w:szCs w:val="22"/>
                <w:lang w:eastAsia="zh-CN"/>
              </w:rPr>
              <w:t>802.11n</w:t>
            </w:r>
          </w:p>
        </w:tc>
        <w:tc>
          <w:tcPr>
            <w:tcW w:w="2162" w:type="dxa"/>
            <w:vAlign w:val="center"/>
          </w:tcPr>
          <w:p w:rsidR="00A0316F" w:rsidRPr="00300B1F" w:rsidRDefault="00A0316F" w:rsidP="005B72C8">
            <w:pPr>
              <w:pStyle w:val="CellBody"/>
              <w:ind w:firstLine="11"/>
              <w:jc w:val="center"/>
              <w:rPr>
                <w:rFonts w:eastAsiaTheme="minorEastAsia"/>
                <w:sz w:val="22"/>
                <w:szCs w:val="22"/>
                <w:lang w:eastAsia="zh-CN"/>
              </w:rPr>
            </w:pPr>
            <w:r>
              <w:rPr>
                <w:rFonts w:eastAsiaTheme="minorEastAsia" w:hint="eastAsia"/>
                <w:sz w:val="22"/>
                <w:szCs w:val="22"/>
                <w:lang w:eastAsia="zh-CN"/>
              </w:rPr>
              <w:t>2.4GHz</w:t>
            </w:r>
          </w:p>
        </w:tc>
        <w:tc>
          <w:tcPr>
            <w:tcW w:w="1382" w:type="dxa"/>
            <w:vAlign w:val="center"/>
          </w:tcPr>
          <w:p w:rsidR="00A0316F" w:rsidRPr="00300B1F" w:rsidRDefault="00A0316F" w:rsidP="005B72C8">
            <w:pPr>
              <w:pStyle w:val="CellBody"/>
              <w:ind w:firstLine="11"/>
              <w:jc w:val="center"/>
              <w:rPr>
                <w:rFonts w:eastAsiaTheme="minorEastAsia"/>
                <w:sz w:val="22"/>
                <w:szCs w:val="22"/>
                <w:lang w:eastAsia="zh-CN"/>
              </w:rPr>
            </w:pPr>
            <w:r>
              <w:rPr>
                <w:rFonts w:eastAsiaTheme="minorEastAsia" w:hint="eastAsia"/>
                <w:sz w:val="22"/>
                <w:szCs w:val="22"/>
                <w:lang w:eastAsia="zh-CN"/>
              </w:rPr>
              <w:t>1X1</w:t>
            </w:r>
          </w:p>
        </w:tc>
        <w:tc>
          <w:tcPr>
            <w:tcW w:w="1276" w:type="dxa"/>
            <w:vAlign w:val="center"/>
          </w:tcPr>
          <w:p w:rsidR="00A0316F" w:rsidRPr="00300B1F" w:rsidRDefault="00B858BF" w:rsidP="00A104F7">
            <w:pPr>
              <w:pStyle w:val="CellBody"/>
              <w:ind w:firstLine="11"/>
              <w:jc w:val="center"/>
              <w:rPr>
                <w:rFonts w:eastAsiaTheme="minorEastAsia"/>
                <w:sz w:val="22"/>
                <w:szCs w:val="22"/>
                <w:lang w:eastAsia="zh-CN"/>
              </w:rPr>
            </w:pPr>
            <w:r>
              <w:rPr>
                <w:rFonts w:eastAsiaTheme="minorEastAsia" w:hint="eastAsia"/>
                <w:sz w:val="22"/>
                <w:szCs w:val="22"/>
                <w:lang w:eastAsia="zh-CN"/>
              </w:rPr>
              <w:t>**</w:t>
            </w:r>
            <w:r w:rsidR="00A0316F">
              <w:rPr>
                <w:rFonts w:eastAsiaTheme="minorEastAsia" w:hint="eastAsia"/>
                <w:sz w:val="22"/>
                <w:szCs w:val="22"/>
                <w:lang w:eastAsia="zh-CN"/>
              </w:rPr>
              <w:t>1</w:t>
            </w:r>
          </w:p>
        </w:tc>
        <w:tc>
          <w:tcPr>
            <w:tcW w:w="1195" w:type="dxa"/>
            <w:vAlign w:val="center"/>
          </w:tcPr>
          <w:p w:rsidR="00A0316F" w:rsidRPr="00300B1F" w:rsidRDefault="00B858BF" w:rsidP="00A104F7">
            <w:pPr>
              <w:pStyle w:val="CellBody"/>
              <w:ind w:firstLine="11"/>
              <w:jc w:val="center"/>
              <w:rPr>
                <w:rFonts w:eastAsiaTheme="minorEastAsia"/>
                <w:sz w:val="22"/>
                <w:szCs w:val="22"/>
                <w:lang w:eastAsia="zh-CN"/>
              </w:rPr>
            </w:pPr>
            <w:r>
              <w:rPr>
                <w:rFonts w:eastAsiaTheme="minorEastAsia" w:hint="eastAsia"/>
                <w:sz w:val="22"/>
                <w:szCs w:val="22"/>
                <w:lang w:eastAsia="zh-CN"/>
              </w:rPr>
              <w:t>**</w:t>
            </w:r>
            <w:r w:rsidR="00A0316F">
              <w:rPr>
                <w:rFonts w:eastAsiaTheme="minorEastAsia" w:hint="eastAsia"/>
                <w:sz w:val="22"/>
                <w:szCs w:val="22"/>
                <w:lang w:eastAsia="zh-CN"/>
              </w:rPr>
              <w:t>1</w:t>
            </w:r>
          </w:p>
        </w:tc>
      </w:tr>
      <w:tr w:rsidR="00A0316F" w:rsidRPr="00300B1F" w:rsidTr="00A104F7">
        <w:trPr>
          <w:jc w:val="center"/>
        </w:trPr>
        <w:tc>
          <w:tcPr>
            <w:tcW w:w="8630" w:type="dxa"/>
            <w:gridSpan w:val="6"/>
            <w:vAlign w:val="center"/>
          </w:tcPr>
          <w:p w:rsidR="00A0316F" w:rsidRPr="009558DF" w:rsidRDefault="00A0316F" w:rsidP="00B82E7E">
            <w:pPr>
              <w:pStyle w:val="CellBody"/>
              <w:spacing w:line="240" w:lineRule="auto"/>
              <w:ind w:firstLine="11"/>
              <w:rPr>
                <w:rFonts w:eastAsiaTheme="minorEastAsia"/>
                <w:sz w:val="22"/>
                <w:szCs w:val="22"/>
                <w:lang w:eastAsia="zh-CN"/>
              </w:rPr>
            </w:pPr>
            <w:r>
              <w:rPr>
                <w:rFonts w:eastAsiaTheme="minorEastAsia" w:hint="eastAsia"/>
                <w:sz w:val="22"/>
                <w:szCs w:val="22"/>
                <w:lang w:eastAsia="zh-CN"/>
              </w:rPr>
              <w:t>注：</w:t>
            </w:r>
            <w:r>
              <w:rPr>
                <w:rFonts w:eastAsiaTheme="minorEastAsia" w:hint="eastAsia"/>
                <w:sz w:val="22"/>
                <w:szCs w:val="22"/>
                <w:lang w:eastAsia="zh-CN"/>
              </w:rPr>
              <w:t xml:space="preserve">*   </w:t>
            </w:r>
            <w:r w:rsidR="00B858BF">
              <w:rPr>
                <w:rFonts w:eastAsiaTheme="minorEastAsia" w:hint="eastAsia"/>
                <w:sz w:val="22"/>
                <w:szCs w:val="22"/>
                <w:lang w:eastAsia="zh-CN"/>
              </w:rPr>
              <w:t>本次采购只涉及基本型的无线</w:t>
            </w:r>
            <w:r w:rsidR="00B858BF">
              <w:rPr>
                <w:rFonts w:eastAsiaTheme="minorEastAsia" w:hint="eastAsia"/>
                <w:sz w:val="22"/>
                <w:szCs w:val="22"/>
                <w:lang w:eastAsia="zh-CN"/>
              </w:rPr>
              <w:t>HMD</w:t>
            </w:r>
            <w:r w:rsidR="00B858BF">
              <w:rPr>
                <w:rFonts w:eastAsiaTheme="minorEastAsia" w:hint="eastAsia"/>
                <w:sz w:val="22"/>
                <w:szCs w:val="22"/>
                <w:lang w:eastAsia="zh-CN"/>
              </w:rPr>
              <w:t>产品</w:t>
            </w:r>
            <w:r w:rsidR="009558DF" w:rsidRPr="009558DF">
              <w:rPr>
                <w:rFonts w:eastAsiaTheme="minorEastAsia"/>
                <w:sz w:val="22"/>
                <w:szCs w:val="22"/>
                <w:lang w:eastAsia="zh-CN"/>
              </w:rPr>
              <w:t>HMDW</w:t>
            </w:r>
            <w:r w:rsidR="00B82E7E">
              <w:rPr>
                <w:rFonts w:eastAsiaTheme="minorEastAsia" w:hint="eastAsia"/>
                <w:sz w:val="22"/>
                <w:szCs w:val="22"/>
                <w:lang w:eastAsia="zh-CN"/>
              </w:rPr>
              <w:t>G</w:t>
            </w:r>
            <w:r w:rsidR="009558DF" w:rsidRPr="009558DF">
              <w:rPr>
                <w:rFonts w:eastAsiaTheme="minorEastAsia"/>
                <w:sz w:val="22"/>
                <w:szCs w:val="22"/>
                <w:lang w:eastAsia="zh-CN"/>
              </w:rPr>
              <w:t>A</w:t>
            </w:r>
            <w:r w:rsidR="009558DF">
              <w:rPr>
                <w:rFonts w:eastAsiaTheme="minorEastAsia" w:hint="eastAsia"/>
                <w:sz w:val="22"/>
                <w:szCs w:val="22"/>
                <w:lang w:eastAsia="zh-CN"/>
              </w:rPr>
              <w:t>。</w:t>
            </w:r>
            <w:r w:rsidR="009558DF" w:rsidRPr="009558DF">
              <w:rPr>
                <w:rFonts w:eastAsiaTheme="minorEastAsia"/>
                <w:sz w:val="22"/>
                <w:szCs w:val="22"/>
                <w:lang w:eastAsia="zh-CN"/>
              </w:rPr>
              <w:t>HMDW</w:t>
            </w:r>
            <w:r w:rsidR="00B82E7E">
              <w:rPr>
                <w:rFonts w:eastAsiaTheme="minorEastAsia" w:hint="eastAsia"/>
                <w:sz w:val="22"/>
                <w:szCs w:val="22"/>
                <w:lang w:eastAsia="zh-CN"/>
              </w:rPr>
              <w:t>G</w:t>
            </w:r>
            <w:r w:rsidR="009558DF">
              <w:rPr>
                <w:rFonts w:eastAsiaTheme="minorEastAsia" w:hint="eastAsia"/>
                <w:sz w:val="22"/>
                <w:szCs w:val="22"/>
                <w:lang w:eastAsia="zh-CN"/>
              </w:rPr>
              <w:t>B</w:t>
            </w:r>
            <w:r w:rsidR="009558DF">
              <w:rPr>
                <w:rFonts w:eastAsiaTheme="minorEastAsia" w:hint="eastAsia"/>
                <w:sz w:val="22"/>
                <w:szCs w:val="22"/>
                <w:lang w:eastAsia="zh-CN"/>
              </w:rPr>
              <w:t>、</w:t>
            </w:r>
            <w:r w:rsidR="009558DF">
              <w:rPr>
                <w:rFonts w:eastAsiaTheme="minorEastAsia"/>
                <w:sz w:val="22"/>
                <w:szCs w:val="22"/>
                <w:lang w:eastAsia="zh-CN"/>
              </w:rPr>
              <w:t>HMDW</w:t>
            </w:r>
            <w:r w:rsidR="00B82E7E">
              <w:rPr>
                <w:rFonts w:eastAsiaTheme="minorEastAsia" w:hint="eastAsia"/>
                <w:sz w:val="22"/>
                <w:szCs w:val="22"/>
                <w:lang w:eastAsia="zh-CN"/>
              </w:rPr>
              <w:t>G</w:t>
            </w:r>
            <w:r w:rsidR="009558DF">
              <w:rPr>
                <w:rFonts w:eastAsiaTheme="minorEastAsia" w:hint="eastAsia"/>
                <w:sz w:val="22"/>
                <w:szCs w:val="22"/>
                <w:lang w:eastAsia="zh-CN"/>
              </w:rPr>
              <w:t>C</w:t>
            </w:r>
            <w:r w:rsidR="009558DF">
              <w:rPr>
                <w:rFonts w:eastAsiaTheme="minorEastAsia" w:hint="eastAsia"/>
                <w:sz w:val="22"/>
                <w:szCs w:val="22"/>
                <w:lang w:eastAsia="zh-CN"/>
              </w:rPr>
              <w:t>、</w:t>
            </w:r>
            <w:r w:rsidR="009558DF" w:rsidRPr="009558DF">
              <w:rPr>
                <w:rFonts w:eastAsiaTheme="minorEastAsia"/>
                <w:sz w:val="22"/>
                <w:szCs w:val="22"/>
                <w:lang w:eastAsia="zh-CN"/>
              </w:rPr>
              <w:t>HMDW</w:t>
            </w:r>
            <w:r w:rsidR="00B82E7E">
              <w:rPr>
                <w:rFonts w:eastAsiaTheme="minorEastAsia" w:hint="eastAsia"/>
                <w:sz w:val="22"/>
                <w:szCs w:val="22"/>
                <w:lang w:eastAsia="zh-CN"/>
              </w:rPr>
              <w:t>G</w:t>
            </w:r>
            <w:r w:rsidR="009558DF">
              <w:rPr>
                <w:rFonts w:eastAsiaTheme="minorEastAsia" w:hint="eastAsia"/>
                <w:sz w:val="22"/>
                <w:szCs w:val="22"/>
                <w:lang w:eastAsia="zh-CN"/>
              </w:rPr>
              <w:t>D</w:t>
            </w:r>
            <w:r w:rsidR="009558DF">
              <w:rPr>
                <w:rFonts w:eastAsiaTheme="minorEastAsia" w:hint="eastAsia"/>
                <w:sz w:val="22"/>
                <w:szCs w:val="22"/>
                <w:lang w:eastAsia="zh-CN"/>
              </w:rPr>
              <w:t>不在本次采购之中，将另行规定。</w:t>
            </w:r>
          </w:p>
          <w:p w:rsidR="00A0316F" w:rsidRDefault="00A0316F" w:rsidP="00B82E7E">
            <w:pPr>
              <w:pStyle w:val="CellBody"/>
              <w:spacing w:line="240" w:lineRule="auto"/>
              <w:ind w:firstLine="11"/>
              <w:rPr>
                <w:rFonts w:eastAsiaTheme="minorEastAsia"/>
                <w:sz w:val="22"/>
                <w:szCs w:val="22"/>
                <w:lang w:eastAsia="zh-CN"/>
              </w:rPr>
            </w:pPr>
            <w:r>
              <w:rPr>
                <w:rFonts w:eastAsiaTheme="minorEastAsia" w:hint="eastAsia"/>
                <w:sz w:val="22"/>
                <w:szCs w:val="22"/>
                <w:lang w:eastAsia="zh-CN"/>
              </w:rPr>
              <w:t xml:space="preserve"> </w:t>
            </w:r>
            <w:r w:rsidR="00B858BF">
              <w:rPr>
                <w:rFonts w:eastAsiaTheme="minorEastAsia" w:hint="eastAsia"/>
                <w:sz w:val="22"/>
                <w:szCs w:val="22"/>
                <w:lang w:eastAsia="zh-CN"/>
              </w:rPr>
              <w:t xml:space="preserve">   **</w:t>
            </w:r>
            <w:r>
              <w:rPr>
                <w:rFonts w:eastAsiaTheme="minorEastAsia" w:hint="eastAsia"/>
                <w:sz w:val="22"/>
                <w:szCs w:val="22"/>
                <w:lang w:eastAsia="zh-CN"/>
              </w:rPr>
              <w:t xml:space="preserve"> </w:t>
            </w:r>
            <w:r>
              <w:rPr>
                <w:rFonts w:eastAsiaTheme="minorEastAsia" w:hint="eastAsia"/>
                <w:sz w:val="22"/>
                <w:szCs w:val="22"/>
                <w:lang w:eastAsia="zh-CN"/>
              </w:rPr>
              <w:t>表示建议具备但不要求必须具备</w:t>
            </w:r>
          </w:p>
        </w:tc>
      </w:tr>
    </w:tbl>
    <w:p w:rsidR="00F227CF" w:rsidRPr="00E37FCE" w:rsidRDefault="00A0316F" w:rsidP="00C41915">
      <w:pPr>
        <w:numPr>
          <w:ilvl w:val="0"/>
          <w:numId w:val="7"/>
        </w:numPr>
        <w:tabs>
          <w:tab w:val="clear" w:pos="-2120"/>
        </w:tabs>
        <w:autoSpaceDE w:val="0"/>
        <w:autoSpaceDN w:val="0"/>
        <w:snapToGrid/>
        <w:spacing w:line="360" w:lineRule="auto"/>
        <w:jc w:val="left"/>
      </w:pPr>
      <w:r w:rsidRPr="00BC4702">
        <w:rPr>
          <w:rFonts w:ascii="宋体" w:hAnsi="宋体" w:hint="eastAsia"/>
          <w:color w:val="000000"/>
        </w:rPr>
        <w:t>整机最大发射功率（包含天线增益）达到100mW</w:t>
      </w:r>
      <w:r>
        <w:rPr>
          <w:rFonts w:ascii="宋体" w:hAnsi="宋体" w:hint="eastAsia"/>
          <w:color w:val="000000"/>
        </w:rPr>
        <w:t>。</w:t>
      </w:r>
      <w:r w:rsidR="00CF7AD3">
        <w:rPr>
          <w:rFonts w:ascii="宋体" w:hAnsi="宋体" w:hint="eastAsia"/>
          <w:color w:val="000000"/>
        </w:rPr>
        <w:t>支持</w:t>
      </w:r>
      <w:r w:rsidR="002A02B9">
        <w:rPr>
          <w:rFonts w:ascii="宋体" w:hAnsi="宋体" w:hint="eastAsia"/>
          <w:color w:val="000000"/>
        </w:rPr>
        <w:t>无线</w:t>
      </w:r>
      <w:r w:rsidR="00CF7AD3">
        <w:rPr>
          <w:rFonts w:ascii="宋体" w:hAnsi="宋体" w:hint="eastAsia"/>
          <w:color w:val="000000"/>
        </w:rPr>
        <w:t>发射功率</w:t>
      </w:r>
      <w:r>
        <w:rPr>
          <w:rFonts w:ascii="宋体" w:hAnsi="宋体" w:hint="eastAsia"/>
          <w:color w:val="000000"/>
        </w:rPr>
        <w:t>通过本地配置</w:t>
      </w:r>
      <w:r w:rsidR="00CF7AD3">
        <w:rPr>
          <w:rFonts w:ascii="宋体" w:hAnsi="宋体" w:hint="eastAsia"/>
          <w:color w:val="000000"/>
        </w:rPr>
        <w:t>可</w:t>
      </w:r>
      <w:r>
        <w:rPr>
          <w:rFonts w:ascii="宋体" w:hAnsi="宋体" w:hint="eastAsia"/>
          <w:color w:val="000000"/>
        </w:rPr>
        <w:t>调整</w:t>
      </w:r>
      <w:r w:rsidR="003831D9" w:rsidRPr="00BC4702">
        <w:rPr>
          <w:rFonts w:ascii="宋体" w:hAnsi="宋体" w:hint="eastAsia"/>
          <w:color w:val="000000"/>
        </w:rPr>
        <w:t>，</w:t>
      </w:r>
      <w:r w:rsidR="00CF7AD3">
        <w:rPr>
          <w:rFonts w:ascii="宋体" w:hAnsi="宋体" w:hint="eastAsia"/>
          <w:color w:val="000000"/>
        </w:rPr>
        <w:t>可调范围至少包括100%、75%、50%</w:t>
      </w:r>
      <w:r w:rsidR="004229B1">
        <w:rPr>
          <w:rFonts w:ascii="宋体" w:hAnsi="宋体" w:hint="eastAsia"/>
          <w:color w:val="000000"/>
        </w:rPr>
        <w:t>、25%。</w:t>
      </w:r>
      <w:r>
        <w:rPr>
          <w:rFonts w:ascii="宋体" w:hAnsi="宋体" w:hint="eastAsia"/>
          <w:color w:val="000000"/>
        </w:rPr>
        <w:t>出厂</w:t>
      </w:r>
      <w:r w:rsidR="004229B1">
        <w:rPr>
          <w:rFonts w:ascii="宋体" w:hAnsi="宋体" w:hint="eastAsia"/>
          <w:color w:val="000000"/>
        </w:rPr>
        <w:t>默认</w:t>
      </w:r>
      <w:r>
        <w:rPr>
          <w:rFonts w:ascii="宋体" w:hAnsi="宋体" w:hint="eastAsia"/>
          <w:color w:val="000000"/>
        </w:rPr>
        <w:t>发射</w:t>
      </w:r>
      <w:r w:rsidR="004229B1">
        <w:rPr>
          <w:rFonts w:ascii="宋体" w:hAnsi="宋体" w:hint="eastAsia"/>
          <w:color w:val="000000"/>
        </w:rPr>
        <w:t>功率100%</w:t>
      </w:r>
      <w:r w:rsidR="003831D9">
        <w:rPr>
          <w:rFonts w:ascii="宋体" w:hAnsi="宋体" w:hint="eastAsia"/>
          <w:color w:val="000000"/>
        </w:rPr>
        <w:t>；</w:t>
      </w:r>
    </w:p>
    <w:p w:rsidR="00E37FCE" w:rsidRPr="00EF2F3E" w:rsidRDefault="00E37FCE" w:rsidP="00C41915">
      <w:pPr>
        <w:numPr>
          <w:ilvl w:val="0"/>
          <w:numId w:val="7"/>
        </w:numPr>
        <w:tabs>
          <w:tab w:val="clear" w:pos="-2120"/>
        </w:tabs>
        <w:autoSpaceDE w:val="0"/>
        <w:autoSpaceDN w:val="0"/>
        <w:snapToGrid/>
        <w:spacing w:line="360" w:lineRule="auto"/>
        <w:jc w:val="left"/>
      </w:pPr>
      <w:r>
        <w:rPr>
          <w:rFonts w:ascii="宋体" w:hAnsi="宋体" w:hint="eastAsia"/>
          <w:color w:val="000000"/>
        </w:rPr>
        <w:t xml:space="preserve">终端必须支持节电模式（802.11 </w:t>
      </w:r>
      <w:r w:rsidRPr="00E37FCE">
        <w:rPr>
          <w:rFonts w:ascii="宋体" w:hAnsi="宋体" w:hint="eastAsia"/>
          <w:color w:val="000000"/>
        </w:rPr>
        <w:t>Legacy Power Save Mode</w:t>
      </w:r>
      <w:r>
        <w:rPr>
          <w:rStyle w:val="affff2"/>
          <w:rFonts w:ascii="宋体" w:hAnsi="宋体" w:hint="eastAsia"/>
          <w:color w:val="555555"/>
          <w:sz w:val="21"/>
          <w:szCs w:val="21"/>
        </w:rPr>
        <w:t>）</w:t>
      </w:r>
      <w:r>
        <w:rPr>
          <w:rFonts w:ascii="宋体" w:hAnsi="宋体" w:hint="eastAsia"/>
          <w:color w:val="000000"/>
        </w:rPr>
        <w:t>，即能够正确识别STA发送进入休眠模式的报文。能够在与休眠STA有数据通信时通过信标（beacon）唤醒STA，并将缓存的数据发送给STA。</w:t>
      </w:r>
      <w:r w:rsidR="00086E03">
        <w:rPr>
          <w:rFonts w:ascii="宋体" w:hAnsi="宋体" w:hint="eastAsia"/>
          <w:color w:val="000000"/>
        </w:rPr>
        <w:t>数据缓存保存时间至少为STA的一个</w:t>
      </w:r>
      <w:r w:rsidR="00086E03" w:rsidRPr="00086E03">
        <w:rPr>
          <w:rFonts w:ascii="宋体" w:hAnsi="宋体"/>
          <w:color w:val="000000"/>
        </w:rPr>
        <w:lastRenderedPageBreak/>
        <w:t>Listen-Interval</w:t>
      </w:r>
      <w:r w:rsidR="00086E03">
        <w:rPr>
          <w:rFonts w:ascii="宋体" w:hAnsi="宋体" w:hint="eastAsia"/>
          <w:color w:val="000000"/>
        </w:rPr>
        <w:t>。</w:t>
      </w:r>
    </w:p>
    <w:p w:rsidR="0041043C" w:rsidRPr="0041043C" w:rsidRDefault="0041043C" w:rsidP="00C41915">
      <w:pPr>
        <w:numPr>
          <w:ilvl w:val="0"/>
          <w:numId w:val="7"/>
        </w:numPr>
        <w:tabs>
          <w:tab w:val="clear" w:pos="-2120"/>
        </w:tabs>
        <w:autoSpaceDE w:val="0"/>
        <w:autoSpaceDN w:val="0"/>
        <w:snapToGrid/>
        <w:spacing w:line="360" w:lineRule="auto"/>
        <w:jc w:val="left"/>
      </w:pPr>
      <w:r>
        <w:rPr>
          <w:rFonts w:ascii="宋体" w:hAnsi="宋体" w:hint="eastAsia"/>
          <w:color w:val="000000"/>
        </w:rPr>
        <w:t>2.4GHz</w:t>
      </w:r>
      <w:r w:rsidR="00EF2F3E" w:rsidRPr="00BC4702">
        <w:rPr>
          <w:rFonts w:ascii="宋体" w:hAnsi="宋体"/>
          <w:color w:val="000000"/>
        </w:rPr>
        <w:t>信道要求：支持13个工作信道（channel 1～13），信道范围符合802.11协议要求</w:t>
      </w:r>
      <w:r w:rsidR="00EF2F3E">
        <w:rPr>
          <w:rFonts w:ascii="宋体" w:hAnsi="宋体" w:hint="eastAsia"/>
          <w:color w:val="000000"/>
        </w:rPr>
        <w:t>；</w:t>
      </w:r>
    </w:p>
    <w:p w:rsidR="00EF2F3E" w:rsidRPr="00EF2F3E" w:rsidRDefault="00EF2F3E" w:rsidP="00C41915">
      <w:pPr>
        <w:numPr>
          <w:ilvl w:val="0"/>
          <w:numId w:val="7"/>
        </w:numPr>
        <w:tabs>
          <w:tab w:val="clear" w:pos="-2120"/>
        </w:tabs>
        <w:autoSpaceDE w:val="0"/>
        <w:autoSpaceDN w:val="0"/>
        <w:snapToGrid/>
        <w:spacing w:line="360" w:lineRule="auto"/>
        <w:jc w:val="left"/>
      </w:pPr>
      <w:r w:rsidRPr="00BC4702">
        <w:rPr>
          <w:rFonts w:ascii="宋体" w:hAnsi="宋体" w:hint="eastAsia"/>
          <w:color w:val="000000"/>
        </w:rPr>
        <w:t>支持自动信道选择和手工配置两种方式，默认自动信道选择方式</w:t>
      </w:r>
      <w:r w:rsidR="0041043C">
        <w:rPr>
          <w:rFonts w:ascii="宋体" w:hAnsi="宋体" w:hint="eastAsia"/>
          <w:color w:val="000000"/>
        </w:rPr>
        <w:t>。</w:t>
      </w:r>
      <w:r w:rsidRPr="00BC4702">
        <w:rPr>
          <w:rFonts w:ascii="宋体" w:hAnsi="宋体" w:hint="eastAsia"/>
          <w:color w:val="000000"/>
        </w:rPr>
        <w:t>在自动信道选择方式下，</w:t>
      </w:r>
      <w:r w:rsidR="0041043C">
        <w:rPr>
          <w:rFonts w:ascii="宋体" w:hAnsi="宋体" w:hint="eastAsia"/>
          <w:color w:val="000000"/>
        </w:rPr>
        <w:t>2.4GHz</w:t>
      </w:r>
      <w:r w:rsidRPr="00BC4702">
        <w:rPr>
          <w:rFonts w:ascii="宋体" w:hAnsi="宋体" w:hint="eastAsia"/>
          <w:color w:val="000000"/>
        </w:rPr>
        <w:t>仅在channel 1～11做选择</w:t>
      </w:r>
      <w:r>
        <w:rPr>
          <w:rFonts w:ascii="宋体" w:hAnsi="宋体" w:hint="eastAsia"/>
          <w:color w:val="000000"/>
        </w:rPr>
        <w:t>；</w:t>
      </w:r>
    </w:p>
    <w:p w:rsidR="00EF2F3E" w:rsidRPr="00DD3E54" w:rsidRDefault="00A864D0" w:rsidP="00C41915">
      <w:pPr>
        <w:numPr>
          <w:ilvl w:val="0"/>
          <w:numId w:val="7"/>
        </w:numPr>
        <w:tabs>
          <w:tab w:val="clear" w:pos="-2120"/>
        </w:tabs>
        <w:autoSpaceDE w:val="0"/>
        <w:autoSpaceDN w:val="0"/>
        <w:snapToGrid/>
        <w:spacing w:line="360" w:lineRule="auto"/>
        <w:jc w:val="left"/>
      </w:pPr>
      <w:r>
        <w:t>支持自动速率调节，</w:t>
      </w:r>
      <w:r>
        <w:t>STA</w:t>
      </w:r>
      <w:r>
        <w:t>和</w:t>
      </w:r>
      <w:r>
        <w:t>AP</w:t>
      </w:r>
      <w:r>
        <w:t>之间的链接速率能够自动调节</w:t>
      </w:r>
      <w:r w:rsidR="00EF2F3E">
        <w:rPr>
          <w:rFonts w:ascii="宋体" w:hAnsi="宋体" w:hint="eastAsia"/>
          <w:color w:val="000000"/>
        </w:rPr>
        <w:t>；</w:t>
      </w:r>
    </w:p>
    <w:p w:rsidR="00DD3E54" w:rsidRPr="009C4605" w:rsidRDefault="00DD3E54" w:rsidP="00C41915">
      <w:pPr>
        <w:numPr>
          <w:ilvl w:val="0"/>
          <w:numId w:val="7"/>
        </w:numPr>
        <w:tabs>
          <w:tab w:val="clear" w:pos="-2120"/>
        </w:tabs>
        <w:autoSpaceDE w:val="0"/>
        <w:autoSpaceDN w:val="0"/>
        <w:snapToGrid/>
        <w:spacing w:line="360" w:lineRule="auto"/>
        <w:jc w:val="left"/>
      </w:pPr>
      <w:r w:rsidRPr="00BC4702">
        <w:rPr>
          <w:rFonts w:ascii="宋体" w:hAnsi="宋体" w:hint="eastAsia"/>
          <w:color w:val="000000"/>
        </w:rPr>
        <w:t>支持多</w:t>
      </w:r>
      <w:r w:rsidRPr="00BC4702">
        <w:rPr>
          <w:rFonts w:ascii="宋体" w:hAnsi="宋体"/>
          <w:color w:val="000000"/>
        </w:rPr>
        <w:t>SSID</w:t>
      </w:r>
      <w:r w:rsidRPr="00BC4702">
        <w:rPr>
          <w:rFonts w:ascii="宋体" w:hAnsi="宋体" w:hint="eastAsia"/>
          <w:color w:val="000000"/>
        </w:rPr>
        <w:t>功能。至少支持4个虚拟</w:t>
      </w:r>
      <w:r w:rsidRPr="00BC4702">
        <w:rPr>
          <w:rFonts w:ascii="宋体" w:hAnsi="宋体"/>
          <w:color w:val="000000"/>
        </w:rPr>
        <w:t>AP</w:t>
      </w:r>
      <w:r w:rsidRPr="00BC4702">
        <w:rPr>
          <w:rFonts w:ascii="宋体" w:hAnsi="宋体" w:hint="eastAsia"/>
          <w:color w:val="000000"/>
        </w:rPr>
        <w:t>，每一虚拟</w:t>
      </w:r>
      <w:r w:rsidRPr="00BC4702">
        <w:rPr>
          <w:rFonts w:ascii="宋体" w:hAnsi="宋体"/>
          <w:color w:val="000000"/>
        </w:rPr>
        <w:t>AP</w:t>
      </w:r>
      <w:r>
        <w:rPr>
          <w:rFonts w:ascii="宋体" w:hAnsi="宋体" w:hint="eastAsia"/>
          <w:color w:val="000000"/>
        </w:rPr>
        <w:t>应</w:t>
      </w:r>
      <w:r w:rsidRPr="00BC4702">
        <w:rPr>
          <w:rFonts w:ascii="宋体" w:hAnsi="宋体" w:hint="eastAsia"/>
          <w:color w:val="000000"/>
        </w:rPr>
        <w:t>拥有自己的</w:t>
      </w:r>
      <w:r w:rsidRPr="00BC4702">
        <w:rPr>
          <w:rFonts w:ascii="宋体" w:hAnsi="宋体"/>
          <w:color w:val="000000"/>
        </w:rPr>
        <w:t>SSID</w:t>
      </w:r>
      <w:r w:rsidRPr="00BC4702">
        <w:rPr>
          <w:rFonts w:ascii="宋体" w:hAnsi="宋体" w:hint="eastAsia"/>
          <w:color w:val="000000"/>
        </w:rPr>
        <w:t>（依次表示为SSID-1，SSID-2，SSID-3，SSID-4）、</w:t>
      </w:r>
      <w:r w:rsidRPr="00BC4702">
        <w:rPr>
          <w:rFonts w:ascii="宋体" w:hAnsi="宋体"/>
          <w:color w:val="000000"/>
        </w:rPr>
        <w:t>BSSID</w:t>
      </w:r>
      <w:r w:rsidRPr="00BC4702">
        <w:rPr>
          <w:rFonts w:ascii="宋体" w:hAnsi="宋体" w:hint="eastAsia"/>
          <w:color w:val="000000"/>
        </w:rPr>
        <w:t>、S</w:t>
      </w:r>
      <w:r w:rsidRPr="00BC4702">
        <w:rPr>
          <w:rFonts w:ascii="宋体" w:hAnsi="宋体"/>
          <w:color w:val="000000"/>
        </w:rPr>
        <w:t xml:space="preserve">equence </w:t>
      </w:r>
      <w:r w:rsidRPr="00BC4702">
        <w:rPr>
          <w:rFonts w:ascii="宋体" w:hAnsi="宋体" w:hint="eastAsia"/>
          <w:color w:val="000000"/>
        </w:rPr>
        <w:t>N</w:t>
      </w:r>
      <w:r w:rsidRPr="00BC4702">
        <w:rPr>
          <w:rFonts w:ascii="宋体" w:hAnsi="宋体"/>
          <w:color w:val="000000"/>
        </w:rPr>
        <w:t>umber</w:t>
      </w:r>
      <w:r w:rsidRPr="00BC4702">
        <w:rPr>
          <w:rFonts w:ascii="宋体" w:hAnsi="宋体" w:hint="eastAsia"/>
          <w:color w:val="000000"/>
        </w:rPr>
        <w:t>、发送队列、安全机制、配置参数，即对外看来，每一虚拟</w:t>
      </w:r>
      <w:r w:rsidRPr="00BC4702">
        <w:rPr>
          <w:rFonts w:ascii="宋体" w:hAnsi="宋体"/>
          <w:color w:val="000000"/>
        </w:rPr>
        <w:t>AP</w:t>
      </w:r>
      <w:r w:rsidRPr="00BC4702">
        <w:rPr>
          <w:rFonts w:ascii="宋体" w:hAnsi="宋体" w:hint="eastAsia"/>
          <w:color w:val="000000"/>
        </w:rPr>
        <w:t>和实际物理</w:t>
      </w:r>
      <w:r w:rsidRPr="00BC4702">
        <w:rPr>
          <w:rFonts w:ascii="宋体" w:hAnsi="宋体"/>
          <w:color w:val="000000"/>
        </w:rPr>
        <w:t>AP</w:t>
      </w:r>
      <w:r w:rsidRPr="00BC4702">
        <w:rPr>
          <w:rFonts w:ascii="宋体" w:hAnsi="宋体" w:hint="eastAsia"/>
          <w:color w:val="000000"/>
        </w:rPr>
        <w:t>等同。</w:t>
      </w:r>
      <w:r>
        <w:rPr>
          <w:rFonts w:ascii="宋体" w:hAnsi="宋体" w:hint="eastAsia"/>
          <w:color w:val="000000"/>
        </w:rPr>
        <w:t>应</w:t>
      </w:r>
      <w:r w:rsidRPr="00BC4702">
        <w:rPr>
          <w:rFonts w:ascii="宋体" w:hAnsi="宋体" w:hint="eastAsia"/>
          <w:color w:val="000000"/>
        </w:rPr>
        <w:t>支持单独设置每个SSID的隐藏及加密设置，</w:t>
      </w:r>
      <w:r>
        <w:rPr>
          <w:rFonts w:ascii="宋体" w:hAnsi="宋体" w:hint="eastAsia"/>
          <w:color w:val="000000"/>
        </w:rPr>
        <w:t>应</w:t>
      </w:r>
      <w:r w:rsidRPr="00BC4702">
        <w:rPr>
          <w:rFonts w:ascii="宋体" w:hAnsi="宋体" w:hint="eastAsia"/>
          <w:color w:val="000000"/>
        </w:rPr>
        <w:t>支持各SSID和WAN连接间建立独立的绑定关系。默认仅启用SSID-1，其他SSID的启用和相关配置仅通过</w:t>
      </w:r>
      <w:r>
        <w:rPr>
          <w:rFonts w:ascii="宋体" w:hAnsi="宋体" w:hint="eastAsia"/>
          <w:color w:val="000000"/>
        </w:rPr>
        <w:t>SNMP或</w:t>
      </w:r>
      <w:r w:rsidRPr="00BC4702">
        <w:rPr>
          <w:rFonts w:ascii="宋体" w:hAnsi="宋体" w:hint="eastAsia"/>
          <w:color w:val="000000"/>
        </w:rPr>
        <w:t>TR-069方式实现，不对维护</w:t>
      </w:r>
      <w:r w:rsidR="00E96C14">
        <w:rPr>
          <w:rFonts w:ascii="宋体" w:hAnsi="宋体" w:hint="eastAsia"/>
          <w:color w:val="000000"/>
        </w:rPr>
        <w:t>账号</w:t>
      </w:r>
      <w:r w:rsidRPr="00BC4702">
        <w:rPr>
          <w:rFonts w:ascii="宋体" w:hAnsi="宋体" w:hint="eastAsia"/>
          <w:color w:val="000000"/>
        </w:rPr>
        <w:t>及</w:t>
      </w:r>
      <w:r w:rsidR="00E96C14">
        <w:rPr>
          <w:rFonts w:ascii="宋体" w:hAnsi="宋体" w:hint="eastAsia"/>
          <w:color w:val="000000"/>
        </w:rPr>
        <w:t>用户账号开放</w:t>
      </w:r>
      <w:r>
        <w:rPr>
          <w:rFonts w:ascii="宋体" w:hAnsi="宋体" w:hint="eastAsia"/>
          <w:color w:val="000000"/>
        </w:rPr>
        <w:t>；</w:t>
      </w:r>
    </w:p>
    <w:p w:rsidR="00515926" w:rsidRPr="00E81671" w:rsidRDefault="00515926" w:rsidP="00C41915">
      <w:pPr>
        <w:pStyle w:val="affff"/>
        <w:numPr>
          <w:ilvl w:val="2"/>
          <w:numId w:val="12"/>
        </w:numPr>
        <w:ind w:firstLineChars="0"/>
        <w:outlineLvl w:val="2"/>
        <w:rPr>
          <w:rFonts w:ascii="黑体" w:eastAsia="黑体"/>
          <w:b/>
        </w:rPr>
      </w:pPr>
      <w:bookmarkStart w:id="68" w:name="_Toc319503130"/>
      <w:bookmarkStart w:id="69" w:name="_Toc349908158"/>
      <w:r w:rsidRPr="00E81671">
        <w:rPr>
          <w:rFonts w:ascii="黑体" w:eastAsia="黑体" w:hint="eastAsia"/>
          <w:b/>
        </w:rPr>
        <w:t>SSID-1功能要求</w:t>
      </w:r>
      <w:bookmarkEnd w:id="68"/>
      <w:bookmarkEnd w:id="69"/>
    </w:p>
    <w:p w:rsidR="00515926" w:rsidRDefault="00515926" w:rsidP="00C41915">
      <w:pPr>
        <w:numPr>
          <w:ilvl w:val="0"/>
          <w:numId w:val="7"/>
        </w:numPr>
        <w:tabs>
          <w:tab w:val="clear" w:pos="-2120"/>
        </w:tabs>
        <w:autoSpaceDE w:val="0"/>
        <w:autoSpaceDN w:val="0"/>
        <w:snapToGrid/>
        <w:spacing w:line="360" w:lineRule="auto"/>
        <w:jc w:val="left"/>
      </w:pPr>
      <w:r>
        <w:rPr>
          <w:rFonts w:hint="eastAsia"/>
        </w:rPr>
        <w:t>SSID-1</w:t>
      </w:r>
      <w:r w:rsidR="009D04E2">
        <w:rPr>
          <w:rFonts w:hint="eastAsia"/>
        </w:rPr>
        <w:t>支持用户通过</w:t>
      </w:r>
      <w:r w:rsidR="009D04E2">
        <w:rPr>
          <w:rFonts w:hint="eastAsia"/>
        </w:rPr>
        <w:t>WEB</w:t>
      </w:r>
      <w:r w:rsidR="009D04E2">
        <w:rPr>
          <w:rFonts w:hint="eastAsia"/>
        </w:rPr>
        <w:t>管理方式开启</w:t>
      </w:r>
      <w:r w:rsidR="009D04E2">
        <w:rPr>
          <w:rFonts w:hint="eastAsia"/>
        </w:rPr>
        <w:t>/</w:t>
      </w:r>
      <w:r w:rsidR="009D04E2">
        <w:rPr>
          <w:rFonts w:hint="eastAsia"/>
        </w:rPr>
        <w:t>关闭设置，默认</w:t>
      </w:r>
      <w:r w:rsidR="00E96C14">
        <w:rPr>
          <w:rFonts w:hint="eastAsia"/>
        </w:rPr>
        <w:t>开启</w:t>
      </w:r>
      <w:r>
        <w:rPr>
          <w:rFonts w:hint="eastAsia"/>
        </w:rPr>
        <w:t>；</w:t>
      </w:r>
    </w:p>
    <w:p w:rsidR="00D303B3" w:rsidRPr="00D303B3" w:rsidRDefault="00212DD1" w:rsidP="00C41915">
      <w:pPr>
        <w:numPr>
          <w:ilvl w:val="0"/>
          <w:numId w:val="7"/>
        </w:numPr>
        <w:tabs>
          <w:tab w:val="clear" w:pos="-2120"/>
        </w:tabs>
        <w:autoSpaceDE w:val="0"/>
        <w:autoSpaceDN w:val="0"/>
        <w:snapToGrid/>
        <w:spacing w:line="360" w:lineRule="auto"/>
        <w:jc w:val="left"/>
      </w:pPr>
      <w:r>
        <w:rPr>
          <w:rFonts w:hint="eastAsia"/>
          <w:color w:val="000000"/>
          <w:szCs w:val="20"/>
        </w:rPr>
        <w:t>初始</w:t>
      </w:r>
      <w:r w:rsidR="009D04E2" w:rsidRPr="00E863A6">
        <w:rPr>
          <w:color w:val="000000"/>
          <w:szCs w:val="20"/>
        </w:rPr>
        <w:t>SSID-</w:t>
      </w:r>
      <w:r w:rsidR="009D04E2">
        <w:rPr>
          <w:rFonts w:hint="eastAsia"/>
          <w:color w:val="000000"/>
          <w:szCs w:val="20"/>
        </w:rPr>
        <w:t>1</w:t>
      </w:r>
      <w:r>
        <w:rPr>
          <w:rFonts w:hint="eastAsia"/>
          <w:color w:val="000000"/>
          <w:szCs w:val="20"/>
        </w:rPr>
        <w:t>名</w:t>
      </w:r>
      <w:r w:rsidR="009D04E2" w:rsidRPr="00E863A6">
        <w:rPr>
          <w:color w:val="000000"/>
          <w:szCs w:val="20"/>
        </w:rPr>
        <w:t>应使用东方有线提供的</w:t>
      </w:r>
      <w:r w:rsidR="009D04E2" w:rsidRPr="00E863A6">
        <w:rPr>
          <w:color w:val="000000"/>
          <w:szCs w:val="20"/>
        </w:rPr>
        <w:t>SSID</w:t>
      </w:r>
      <w:r w:rsidR="00D303B3">
        <w:rPr>
          <w:rFonts w:hint="eastAsia"/>
          <w:color w:val="000000"/>
          <w:szCs w:val="20"/>
        </w:rPr>
        <w:t>命名规则生成</w:t>
      </w:r>
      <w:r w:rsidR="009D04E2" w:rsidRPr="00E863A6">
        <w:rPr>
          <w:color w:val="000000"/>
          <w:szCs w:val="20"/>
        </w:rPr>
        <w:t>，并在网关外壳上加以标注，设备</w:t>
      </w:r>
      <w:r>
        <w:rPr>
          <w:rFonts w:hint="eastAsia"/>
          <w:color w:val="000000"/>
          <w:szCs w:val="20"/>
        </w:rPr>
        <w:t>复位</w:t>
      </w:r>
      <w:r w:rsidR="009D04E2" w:rsidRPr="00E863A6">
        <w:rPr>
          <w:color w:val="000000"/>
          <w:szCs w:val="20"/>
        </w:rPr>
        <w:t>后</w:t>
      </w:r>
      <w:r w:rsidR="009D04E2" w:rsidRPr="00E863A6">
        <w:rPr>
          <w:color w:val="000000"/>
          <w:szCs w:val="20"/>
        </w:rPr>
        <w:t>SSID-</w:t>
      </w:r>
      <w:r w:rsidR="009D04E2">
        <w:rPr>
          <w:rFonts w:hint="eastAsia"/>
          <w:color w:val="000000"/>
          <w:szCs w:val="20"/>
        </w:rPr>
        <w:t>1</w:t>
      </w:r>
      <w:r w:rsidR="009D04E2" w:rsidRPr="00E863A6">
        <w:rPr>
          <w:color w:val="000000"/>
          <w:szCs w:val="20"/>
        </w:rPr>
        <w:t>应恢复为外壳标注的</w:t>
      </w:r>
      <w:r w:rsidR="009D04E2" w:rsidRPr="00E863A6">
        <w:rPr>
          <w:color w:val="000000"/>
          <w:szCs w:val="20"/>
        </w:rPr>
        <w:t>SSID</w:t>
      </w:r>
      <w:r w:rsidR="009D04E2" w:rsidRPr="00E863A6">
        <w:rPr>
          <w:color w:val="000000"/>
          <w:szCs w:val="20"/>
        </w:rPr>
        <w:t>标识</w:t>
      </w:r>
      <w:r w:rsidR="009D04E2" w:rsidRPr="00E863A6">
        <w:rPr>
          <w:rFonts w:hint="eastAsia"/>
          <w:color w:val="000000"/>
          <w:szCs w:val="20"/>
        </w:rPr>
        <w:t>；</w:t>
      </w:r>
    </w:p>
    <w:p w:rsidR="009D04E2" w:rsidRPr="0092106C" w:rsidRDefault="009D04E2" w:rsidP="00C41915">
      <w:pPr>
        <w:numPr>
          <w:ilvl w:val="1"/>
          <w:numId w:val="7"/>
        </w:numPr>
        <w:tabs>
          <w:tab w:val="clear" w:pos="-2120"/>
        </w:tabs>
        <w:autoSpaceDE w:val="0"/>
        <w:autoSpaceDN w:val="0"/>
        <w:snapToGrid/>
        <w:spacing w:line="360" w:lineRule="auto"/>
        <w:jc w:val="left"/>
      </w:pPr>
      <w:r w:rsidRPr="00E863A6">
        <w:rPr>
          <w:color w:val="000000"/>
          <w:szCs w:val="20"/>
          <w:lang w:val="en-GB"/>
        </w:rPr>
        <w:t>默认</w:t>
      </w:r>
      <w:r w:rsidRPr="00E863A6">
        <w:rPr>
          <w:color w:val="000000"/>
          <w:szCs w:val="20"/>
          <w:lang w:val="en-GB"/>
        </w:rPr>
        <w:t>SSID-</w:t>
      </w:r>
      <w:r>
        <w:rPr>
          <w:rFonts w:hint="eastAsia"/>
          <w:color w:val="000000"/>
          <w:szCs w:val="20"/>
          <w:lang w:val="en-GB"/>
        </w:rPr>
        <w:t>1</w:t>
      </w:r>
      <w:r w:rsidR="00D303B3">
        <w:rPr>
          <w:rFonts w:hint="eastAsia"/>
          <w:color w:val="000000"/>
          <w:szCs w:val="20"/>
          <w:lang w:val="en-GB"/>
        </w:rPr>
        <w:t>命名规则</w:t>
      </w:r>
      <w:r w:rsidRPr="00E863A6">
        <w:rPr>
          <w:color w:val="000000"/>
          <w:szCs w:val="20"/>
          <w:lang w:val="en-GB"/>
        </w:rPr>
        <w:t>：</w:t>
      </w:r>
      <w:r w:rsidR="0037206E">
        <w:rPr>
          <w:rFonts w:hint="eastAsia"/>
          <w:color w:val="000000"/>
          <w:szCs w:val="20"/>
          <w:lang w:val="en-GB"/>
        </w:rPr>
        <w:t>ChinaNGB</w:t>
      </w:r>
      <w:r w:rsidRPr="00E863A6">
        <w:rPr>
          <w:color w:val="000000"/>
          <w:szCs w:val="20"/>
          <w:lang w:val="en-GB"/>
        </w:rPr>
        <w:t>-XXXX</w:t>
      </w:r>
      <w:r w:rsidRPr="00E863A6">
        <w:rPr>
          <w:color w:val="000000"/>
          <w:szCs w:val="20"/>
          <w:lang w:val="en-GB"/>
        </w:rPr>
        <w:t>（</w:t>
      </w:r>
      <w:r w:rsidRPr="00E863A6">
        <w:rPr>
          <w:color w:val="000000"/>
          <w:szCs w:val="20"/>
          <w:lang w:val="en-GB"/>
        </w:rPr>
        <w:t>XXX</w:t>
      </w:r>
      <w:r>
        <w:rPr>
          <w:rFonts w:hint="eastAsia"/>
          <w:color w:val="000000"/>
          <w:szCs w:val="20"/>
          <w:lang w:val="en-GB"/>
        </w:rPr>
        <w:t>X</w:t>
      </w:r>
      <w:r w:rsidRPr="00E863A6">
        <w:rPr>
          <w:color w:val="000000"/>
          <w:szCs w:val="20"/>
          <w:lang w:val="en-GB"/>
        </w:rPr>
        <w:t>为</w:t>
      </w:r>
      <w:r>
        <w:rPr>
          <w:rFonts w:hint="eastAsia"/>
          <w:color w:val="000000"/>
          <w:szCs w:val="20"/>
          <w:lang w:val="en-GB"/>
        </w:rPr>
        <w:t>4</w:t>
      </w:r>
      <w:r w:rsidRPr="00E863A6">
        <w:rPr>
          <w:color w:val="000000"/>
          <w:szCs w:val="20"/>
          <w:lang w:val="en-GB"/>
        </w:rPr>
        <w:t>位随机</w:t>
      </w:r>
      <w:r w:rsidRPr="00E863A6">
        <w:rPr>
          <w:color w:val="000000"/>
          <w:szCs w:val="20"/>
          <w:lang w:val="en-GB"/>
        </w:rPr>
        <w:t>ASCII</w:t>
      </w:r>
      <w:r w:rsidRPr="00E863A6">
        <w:rPr>
          <w:color w:val="000000"/>
          <w:szCs w:val="20"/>
          <w:lang w:val="en-GB"/>
        </w:rPr>
        <w:t>字符</w:t>
      </w:r>
      <w:r w:rsidR="000943BA">
        <w:rPr>
          <w:rFonts w:hint="eastAsia"/>
          <w:color w:val="000000"/>
          <w:szCs w:val="20"/>
          <w:lang w:val="en-GB"/>
        </w:rPr>
        <w:t>，采用数字和大、小写字母，但必须排除易混淆字符</w:t>
      </w:r>
      <w:r w:rsidRPr="00E863A6">
        <w:rPr>
          <w:color w:val="000000"/>
          <w:szCs w:val="20"/>
          <w:lang w:val="en-GB"/>
        </w:rPr>
        <w:t>）</w:t>
      </w:r>
      <w:r w:rsidRPr="00E863A6">
        <w:rPr>
          <w:rFonts w:hint="eastAsia"/>
          <w:color w:val="000000"/>
          <w:szCs w:val="20"/>
          <w:lang w:val="en-GB"/>
        </w:rPr>
        <w:t>，</w:t>
      </w:r>
      <w:r w:rsidRPr="00E863A6">
        <w:rPr>
          <w:color w:val="000000"/>
          <w:szCs w:val="20"/>
          <w:lang w:val="en-GB"/>
        </w:rPr>
        <w:t>要求：</w:t>
      </w:r>
      <w:r w:rsidRPr="00E863A6">
        <w:rPr>
          <w:color w:val="000000"/>
          <w:szCs w:val="20"/>
          <w:lang w:val="en-GB"/>
        </w:rPr>
        <w:t xml:space="preserve"> </w:t>
      </w:r>
      <w:r w:rsidRPr="00E863A6">
        <w:rPr>
          <w:color w:val="000000"/>
          <w:szCs w:val="20"/>
          <w:lang w:val="en-GB"/>
        </w:rPr>
        <w:t>前缀</w:t>
      </w:r>
      <w:r w:rsidRPr="00E863A6">
        <w:rPr>
          <w:color w:val="000000"/>
          <w:szCs w:val="20"/>
          <w:lang w:val="en-GB"/>
        </w:rPr>
        <w:t>“</w:t>
      </w:r>
      <w:r w:rsidR="0037206E">
        <w:rPr>
          <w:rFonts w:hint="eastAsia"/>
          <w:color w:val="000000"/>
          <w:szCs w:val="20"/>
          <w:lang w:val="en-GB"/>
        </w:rPr>
        <w:t>ChinaNGB -</w:t>
      </w:r>
      <w:r w:rsidRPr="00E863A6">
        <w:rPr>
          <w:color w:val="000000"/>
          <w:szCs w:val="20"/>
          <w:lang w:val="en-GB"/>
        </w:rPr>
        <w:t>”</w:t>
      </w:r>
      <w:r w:rsidRPr="00E863A6">
        <w:rPr>
          <w:color w:val="000000"/>
          <w:szCs w:val="20"/>
          <w:lang w:val="en-GB"/>
        </w:rPr>
        <w:t>用户不可修改</w:t>
      </w:r>
      <w:r w:rsidR="00D303B3">
        <w:rPr>
          <w:rFonts w:hint="eastAsia"/>
          <w:color w:val="000000"/>
          <w:szCs w:val="20"/>
          <w:lang w:val="en-GB"/>
        </w:rPr>
        <w:t>，“</w:t>
      </w:r>
      <w:r w:rsidR="00D303B3">
        <w:rPr>
          <w:rFonts w:hint="eastAsia"/>
          <w:color w:val="000000"/>
          <w:szCs w:val="20"/>
          <w:lang w:val="en-GB"/>
        </w:rPr>
        <w:t>XXXX</w:t>
      </w:r>
      <w:r w:rsidR="00D303B3">
        <w:rPr>
          <w:rFonts w:hint="eastAsia"/>
          <w:color w:val="000000"/>
          <w:szCs w:val="20"/>
          <w:lang w:val="en-GB"/>
        </w:rPr>
        <w:t>”部分</w:t>
      </w:r>
      <w:r w:rsidR="009558DF">
        <w:rPr>
          <w:rFonts w:hint="eastAsia"/>
          <w:color w:val="000000"/>
          <w:szCs w:val="20"/>
          <w:lang w:val="en-GB"/>
        </w:rPr>
        <w:t>由生产厂商随机或按一定程度的复杂规则（非简单的数字和字母编号序列）生成，并</w:t>
      </w:r>
      <w:r w:rsidR="00D303B3">
        <w:rPr>
          <w:rFonts w:hint="eastAsia"/>
          <w:color w:val="000000"/>
          <w:szCs w:val="20"/>
          <w:lang w:val="en-GB"/>
        </w:rPr>
        <w:t>可由用户修改为</w:t>
      </w:r>
      <w:r w:rsidR="00D303B3">
        <w:rPr>
          <w:rFonts w:hint="eastAsia"/>
          <w:color w:val="000000"/>
          <w:szCs w:val="20"/>
          <w:lang w:val="en-GB"/>
        </w:rPr>
        <w:t>4~23</w:t>
      </w:r>
      <w:r w:rsidR="00D303B3">
        <w:rPr>
          <w:rFonts w:hint="eastAsia"/>
          <w:color w:val="000000"/>
          <w:szCs w:val="20"/>
          <w:lang w:val="en-GB"/>
        </w:rPr>
        <w:t>个字符（限定为数字和大、小写字母）</w:t>
      </w:r>
      <w:r w:rsidRPr="00E863A6">
        <w:rPr>
          <w:color w:val="000000"/>
          <w:szCs w:val="20"/>
          <w:lang w:val="en-GB"/>
        </w:rPr>
        <w:t>；</w:t>
      </w:r>
    </w:p>
    <w:p w:rsidR="00C55012" w:rsidRPr="00E81671" w:rsidRDefault="000943BA" w:rsidP="00C41915">
      <w:pPr>
        <w:pStyle w:val="affff"/>
        <w:numPr>
          <w:ilvl w:val="2"/>
          <w:numId w:val="12"/>
        </w:numPr>
        <w:ind w:firstLineChars="0"/>
        <w:outlineLvl w:val="2"/>
        <w:rPr>
          <w:rFonts w:ascii="黑体" w:eastAsia="黑体"/>
          <w:b/>
        </w:rPr>
      </w:pPr>
      <w:bookmarkStart w:id="70" w:name="_Toc319503131"/>
      <w:bookmarkStart w:id="71" w:name="_Toc349908159"/>
      <w:r>
        <w:rPr>
          <w:rFonts w:ascii="黑体" w:eastAsia="黑体" w:hint="eastAsia"/>
          <w:b/>
        </w:rPr>
        <w:t>其他SSID</w:t>
      </w:r>
      <w:r w:rsidR="00C55012" w:rsidRPr="00E81671">
        <w:rPr>
          <w:rFonts w:ascii="黑体" w:eastAsia="黑体" w:hint="eastAsia"/>
          <w:b/>
        </w:rPr>
        <w:t>功能要求</w:t>
      </w:r>
      <w:bookmarkEnd w:id="70"/>
      <w:bookmarkEnd w:id="71"/>
    </w:p>
    <w:p w:rsidR="00C4170F" w:rsidRPr="00C4170F" w:rsidRDefault="000943BA" w:rsidP="00C41915">
      <w:pPr>
        <w:numPr>
          <w:ilvl w:val="0"/>
          <w:numId w:val="7"/>
        </w:numPr>
        <w:tabs>
          <w:tab w:val="clear" w:pos="-2120"/>
        </w:tabs>
        <w:autoSpaceDE w:val="0"/>
        <w:autoSpaceDN w:val="0"/>
        <w:snapToGrid/>
        <w:spacing w:line="360" w:lineRule="auto"/>
        <w:jc w:val="left"/>
      </w:pPr>
      <w:r>
        <w:rPr>
          <w:rFonts w:hint="eastAsia"/>
        </w:rPr>
        <w:t>其他</w:t>
      </w:r>
      <w:r w:rsidR="00C4170F">
        <w:rPr>
          <w:rFonts w:hint="eastAsia"/>
        </w:rPr>
        <w:t>SSID</w:t>
      </w:r>
      <w:r w:rsidR="00C4170F">
        <w:rPr>
          <w:rFonts w:hint="eastAsia"/>
        </w:rPr>
        <w:t>的启用和配置只能通过</w:t>
      </w:r>
      <w:r w:rsidR="00154631">
        <w:rPr>
          <w:rFonts w:hint="eastAsia"/>
        </w:rPr>
        <w:t>配置系统远程配置</w:t>
      </w:r>
      <w:r w:rsidR="00C4170F" w:rsidRPr="00BC4702">
        <w:rPr>
          <w:rFonts w:ascii="宋体" w:hAnsi="宋体" w:hint="eastAsia"/>
          <w:color w:val="000000"/>
        </w:rPr>
        <w:t>实现</w:t>
      </w:r>
      <w:r w:rsidR="00C4170F">
        <w:rPr>
          <w:rFonts w:ascii="宋体" w:hAnsi="宋体" w:hint="eastAsia"/>
          <w:color w:val="000000"/>
        </w:rPr>
        <w:t>；</w:t>
      </w:r>
    </w:p>
    <w:p w:rsidR="008C19D2" w:rsidRPr="00E81671" w:rsidRDefault="008C19D2" w:rsidP="00C41915">
      <w:pPr>
        <w:pStyle w:val="affff"/>
        <w:numPr>
          <w:ilvl w:val="2"/>
          <w:numId w:val="12"/>
        </w:numPr>
        <w:ind w:firstLineChars="0"/>
        <w:outlineLvl w:val="2"/>
        <w:rPr>
          <w:rFonts w:ascii="黑体" w:eastAsia="黑体"/>
          <w:b/>
        </w:rPr>
      </w:pPr>
      <w:bookmarkStart w:id="72" w:name="_Toc224441707"/>
      <w:bookmarkStart w:id="73" w:name="_Toc319326350"/>
      <w:bookmarkStart w:id="74" w:name="_Toc319503136"/>
      <w:bookmarkStart w:id="75" w:name="_Toc349908160"/>
      <w:r w:rsidRPr="00E81671">
        <w:rPr>
          <w:rFonts w:ascii="黑体" w:eastAsia="黑体"/>
          <w:b/>
        </w:rPr>
        <w:t>WLAN接入安全性</w:t>
      </w:r>
      <w:bookmarkEnd w:id="72"/>
      <w:bookmarkEnd w:id="73"/>
      <w:bookmarkEnd w:id="74"/>
      <w:r w:rsidRPr="00E81671">
        <w:rPr>
          <w:rFonts w:ascii="黑体" w:eastAsia="黑体" w:hint="eastAsia"/>
          <w:b/>
        </w:rPr>
        <w:t>要求</w:t>
      </w:r>
      <w:bookmarkEnd w:id="75"/>
    </w:p>
    <w:p w:rsidR="000943BA" w:rsidRPr="00536F5C" w:rsidRDefault="000943BA" w:rsidP="00C41915">
      <w:pPr>
        <w:numPr>
          <w:ilvl w:val="0"/>
          <w:numId w:val="7"/>
        </w:numPr>
        <w:tabs>
          <w:tab w:val="clear" w:pos="-2120"/>
          <w:tab w:val="num" w:pos="2126"/>
        </w:tabs>
        <w:autoSpaceDE w:val="0"/>
        <w:autoSpaceDN w:val="0"/>
        <w:snapToGrid/>
        <w:spacing w:line="360" w:lineRule="auto"/>
        <w:jc w:val="left"/>
      </w:pPr>
      <w:r w:rsidRPr="00BC4702">
        <w:rPr>
          <w:rFonts w:ascii="宋体" w:hAnsi="宋体"/>
          <w:color w:val="000000"/>
        </w:rPr>
        <w:t>支持Open System和Shared Key两种链路层认证方式，默认</w:t>
      </w:r>
      <w:r>
        <w:rPr>
          <w:rFonts w:ascii="宋体" w:hAnsi="宋体"/>
          <w:color w:val="000000"/>
          <w:lang w:val="en-GB"/>
        </w:rPr>
        <w:t>网关</w:t>
      </w:r>
      <w:r w:rsidRPr="00BC4702">
        <w:rPr>
          <w:rFonts w:ascii="宋体" w:hAnsi="宋体"/>
          <w:color w:val="000000"/>
        </w:rPr>
        <w:t>无需配置，自动适应STA的认证方式</w:t>
      </w:r>
      <w:r w:rsidRPr="00536F5C">
        <w:t>：</w:t>
      </w:r>
    </w:p>
    <w:p w:rsidR="000943BA" w:rsidRPr="00252A9F" w:rsidRDefault="000943BA" w:rsidP="000943BA">
      <w:pPr>
        <w:pStyle w:val="SubItemList"/>
        <w:tabs>
          <w:tab w:val="clear" w:pos="2409"/>
        </w:tabs>
        <w:ind w:left="1320" w:hanging="360"/>
        <w:rPr>
          <w:rFonts w:hint="default"/>
          <w:sz w:val="24"/>
          <w:szCs w:val="24"/>
        </w:rPr>
      </w:pPr>
      <w:bookmarkStart w:id="76" w:name="gen-id1.16.6.3.2.12.2"/>
      <w:bookmarkStart w:id="77" w:name="gen-id1.16.6.3.2.12.2.1.1.1"/>
      <w:bookmarkEnd w:id="76"/>
      <w:bookmarkEnd w:id="77"/>
      <w:r w:rsidRPr="00252A9F">
        <w:rPr>
          <w:sz w:val="24"/>
          <w:szCs w:val="24"/>
        </w:rPr>
        <w:t>Open System</w:t>
      </w:r>
      <w:r w:rsidRPr="00252A9F">
        <w:rPr>
          <w:sz w:val="24"/>
          <w:szCs w:val="24"/>
        </w:rPr>
        <w:t>认证：认证报文不加密，所有请求认证的</w:t>
      </w:r>
      <w:r w:rsidRPr="00252A9F">
        <w:rPr>
          <w:sz w:val="24"/>
          <w:szCs w:val="24"/>
        </w:rPr>
        <w:t>STA</w:t>
      </w:r>
      <w:r w:rsidRPr="00252A9F">
        <w:rPr>
          <w:sz w:val="24"/>
          <w:szCs w:val="24"/>
        </w:rPr>
        <w:t>都可以通过认证。认证完成后，数据报文可采用</w:t>
      </w:r>
      <w:r w:rsidRPr="00252A9F">
        <w:rPr>
          <w:sz w:val="24"/>
          <w:szCs w:val="24"/>
        </w:rPr>
        <w:t>WEP</w:t>
      </w:r>
      <w:r w:rsidRPr="00252A9F">
        <w:rPr>
          <w:sz w:val="24"/>
          <w:szCs w:val="24"/>
        </w:rPr>
        <w:t>加密。</w:t>
      </w:r>
    </w:p>
    <w:p w:rsidR="000943BA" w:rsidRPr="00252A9F" w:rsidRDefault="000943BA" w:rsidP="000943BA">
      <w:pPr>
        <w:pStyle w:val="SubItemList"/>
        <w:tabs>
          <w:tab w:val="clear" w:pos="2409"/>
        </w:tabs>
        <w:ind w:left="1320" w:hanging="360"/>
        <w:rPr>
          <w:rFonts w:hint="default"/>
          <w:sz w:val="24"/>
          <w:szCs w:val="24"/>
        </w:rPr>
      </w:pPr>
      <w:bookmarkStart w:id="78" w:name="gen-id1.16.6.3.2.12.2.1.2.1"/>
      <w:bookmarkEnd w:id="78"/>
      <w:r w:rsidRPr="00252A9F">
        <w:rPr>
          <w:sz w:val="24"/>
          <w:szCs w:val="24"/>
        </w:rPr>
        <w:lastRenderedPageBreak/>
        <w:t>支持</w:t>
      </w:r>
      <w:r w:rsidRPr="00252A9F">
        <w:rPr>
          <w:sz w:val="24"/>
          <w:szCs w:val="24"/>
        </w:rPr>
        <w:t>Shared key</w:t>
      </w:r>
      <w:r w:rsidRPr="00252A9F">
        <w:rPr>
          <w:sz w:val="24"/>
          <w:szCs w:val="24"/>
        </w:rPr>
        <w:t>认证：认证报文采用</w:t>
      </w:r>
      <w:r w:rsidRPr="00252A9F">
        <w:rPr>
          <w:sz w:val="24"/>
          <w:szCs w:val="24"/>
        </w:rPr>
        <w:t>WEP</w:t>
      </w:r>
      <w:r w:rsidRPr="00252A9F">
        <w:rPr>
          <w:sz w:val="24"/>
          <w:szCs w:val="24"/>
        </w:rPr>
        <w:t>加密，认证完成后，数据报文也采用</w:t>
      </w:r>
      <w:r w:rsidRPr="00252A9F">
        <w:rPr>
          <w:sz w:val="24"/>
          <w:szCs w:val="24"/>
        </w:rPr>
        <w:t>WEP</w:t>
      </w:r>
      <w:r w:rsidRPr="00252A9F">
        <w:rPr>
          <w:sz w:val="24"/>
          <w:szCs w:val="24"/>
        </w:rPr>
        <w:t>加密。</w:t>
      </w:r>
    </w:p>
    <w:p w:rsidR="008C19D2" w:rsidRPr="00111ACB" w:rsidRDefault="008C19D2" w:rsidP="00C41915">
      <w:pPr>
        <w:numPr>
          <w:ilvl w:val="0"/>
          <w:numId w:val="7"/>
        </w:numPr>
        <w:tabs>
          <w:tab w:val="clear" w:pos="-2120"/>
        </w:tabs>
        <w:autoSpaceDE w:val="0"/>
        <w:autoSpaceDN w:val="0"/>
        <w:snapToGrid/>
        <w:spacing w:line="360" w:lineRule="auto"/>
        <w:jc w:val="left"/>
      </w:pPr>
      <w:bookmarkStart w:id="79" w:name="gen-id1.16.6.3.2.12.2.1.3.1"/>
      <w:bookmarkEnd w:id="79"/>
      <w:r w:rsidRPr="00BC4702">
        <w:rPr>
          <w:rFonts w:ascii="宋体" w:hAnsi="宋体"/>
          <w:color w:val="000000"/>
        </w:rPr>
        <w:t>支持64-bit、128-bit WEP</w:t>
      </w:r>
      <w:r>
        <w:rPr>
          <w:rFonts w:ascii="宋体" w:hAnsi="宋体"/>
          <w:color w:val="000000"/>
        </w:rPr>
        <w:t>加密</w:t>
      </w:r>
      <w:r>
        <w:rPr>
          <w:rFonts w:ascii="宋体" w:hAnsi="宋体" w:hint="eastAsia"/>
          <w:color w:val="000000"/>
        </w:rPr>
        <w:t>，</w:t>
      </w:r>
      <w:r w:rsidRPr="00BC4702">
        <w:rPr>
          <w:rFonts w:ascii="宋体" w:hAnsi="宋体"/>
          <w:color w:val="000000"/>
        </w:rPr>
        <w:t>密钥可以采用HEX或ASCII字符输入</w:t>
      </w:r>
      <w:r>
        <w:rPr>
          <w:rFonts w:ascii="宋体" w:hAnsi="宋体" w:hint="eastAsia"/>
          <w:color w:val="000000"/>
        </w:rPr>
        <w:t>；</w:t>
      </w:r>
    </w:p>
    <w:p w:rsidR="00212DD1" w:rsidRPr="00212DD1" w:rsidRDefault="008C19D2"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支持WPA-PSK、WPA2-PSK</w:t>
      </w:r>
      <w:r w:rsidRPr="00BC4702">
        <w:rPr>
          <w:rFonts w:ascii="宋体" w:hAnsi="宋体" w:hint="eastAsia"/>
          <w:color w:val="000000"/>
        </w:rPr>
        <w:t>、WPA</w:t>
      </w:r>
      <w:r w:rsidRPr="00BC4702">
        <w:rPr>
          <w:rFonts w:ascii="宋体" w:hAnsi="宋体"/>
          <w:color w:val="000000"/>
        </w:rPr>
        <w:t>-PSK/WPA2-PSK</w:t>
      </w:r>
      <w:r w:rsidRPr="00BC4702">
        <w:rPr>
          <w:rFonts w:ascii="宋体" w:hAnsi="宋体" w:hint="eastAsia"/>
          <w:color w:val="000000"/>
        </w:rPr>
        <w:t>混和模式</w:t>
      </w:r>
      <w:r w:rsidRPr="00BC4702">
        <w:rPr>
          <w:rFonts w:ascii="宋体" w:hAnsi="宋体"/>
          <w:color w:val="000000"/>
        </w:rPr>
        <w:t>，支持AES、TKIP加密</w:t>
      </w:r>
      <w:r w:rsidR="00212DD1">
        <w:rPr>
          <w:rFonts w:ascii="宋体" w:hAnsi="宋体" w:hint="eastAsia"/>
          <w:color w:val="000000"/>
        </w:rPr>
        <w:t>。</w:t>
      </w:r>
    </w:p>
    <w:p w:rsidR="008C19D2" w:rsidRPr="00111ACB" w:rsidRDefault="00212DD1" w:rsidP="00C41915">
      <w:pPr>
        <w:numPr>
          <w:ilvl w:val="0"/>
          <w:numId w:val="7"/>
        </w:numPr>
        <w:tabs>
          <w:tab w:val="clear" w:pos="-2120"/>
        </w:tabs>
        <w:autoSpaceDE w:val="0"/>
        <w:autoSpaceDN w:val="0"/>
        <w:snapToGrid/>
        <w:spacing w:line="360" w:lineRule="auto"/>
        <w:jc w:val="left"/>
      </w:pPr>
      <w:r>
        <w:rPr>
          <w:rFonts w:ascii="宋体" w:hAnsi="宋体" w:hint="eastAsia"/>
          <w:color w:val="000000"/>
        </w:rPr>
        <w:t>设备</w:t>
      </w:r>
      <w:r w:rsidR="008C19D2" w:rsidRPr="00BC4702">
        <w:rPr>
          <w:rFonts w:ascii="宋体" w:hAnsi="宋体"/>
          <w:color w:val="000000"/>
        </w:rPr>
        <w:t>默认启用WPA-PSK/WPA2-PSK</w:t>
      </w:r>
      <w:r w:rsidR="008C19D2" w:rsidRPr="00BC4702">
        <w:rPr>
          <w:rFonts w:ascii="宋体" w:hAnsi="宋体" w:hint="eastAsia"/>
          <w:color w:val="000000"/>
        </w:rPr>
        <w:t>混和模式</w:t>
      </w:r>
      <w:r>
        <w:rPr>
          <w:rFonts w:ascii="宋体" w:hAnsi="宋体" w:hint="eastAsia"/>
          <w:color w:val="000000"/>
        </w:rPr>
        <w:t>，SSID-1出厂密钥在生产时随机生成，</w:t>
      </w:r>
      <w:r w:rsidRPr="00E863A6">
        <w:rPr>
          <w:color w:val="000000"/>
          <w:szCs w:val="20"/>
        </w:rPr>
        <w:t>并在网关外壳上加以标注，设备</w:t>
      </w:r>
      <w:r>
        <w:rPr>
          <w:rFonts w:hint="eastAsia"/>
          <w:color w:val="000000"/>
          <w:szCs w:val="20"/>
        </w:rPr>
        <w:t>复位</w:t>
      </w:r>
      <w:r w:rsidRPr="00E863A6">
        <w:rPr>
          <w:color w:val="000000"/>
          <w:szCs w:val="20"/>
        </w:rPr>
        <w:t>后</w:t>
      </w:r>
      <w:r w:rsidRPr="00E863A6">
        <w:rPr>
          <w:color w:val="000000"/>
          <w:szCs w:val="20"/>
        </w:rPr>
        <w:t>SSID-</w:t>
      </w:r>
      <w:r>
        <w:rPr>
          <w:rFonts w:hint="eastAsia"/>
          <w:color w:val="000000"/>
          <w:szCs w:val="20"/>
        </w:rPr>
        <w:t>1</w:t>
      </w:r>
      <w:r>
        <w:rPr>
          <w:rFonts w:hint="eastAsia"/>
          <w:color w:val="000000"/>
          <w:szCs w:val="20"/>
        </w:rPr>
        <w:t>密钥</w:t>
      </w:r>
      <w:r w:rsidRPr="00E863A6">
        <w:rPr>
          <w:color w:val="000000"/>
          <w:szCs w:val="20"/>
        </w:rPr>
        <w:t>应恢复为外壳标注的</w:t>
      </w:r>
      <w:r>
        <w:rPr>
          <w:rFonts w:hint="eastAsia"/>
          <w:color w:val="000000"/>
          <w:szCs w:val="20"/>
        </w:rPr>
        <w:t>密钥。</w:t>
      </w:r>
      <w:r>
        <w:rPr>
          <w:rFonts w:hint="eastAsia"/>
          <w:color w:val="000000"/>
          <w:szCs w:val="20"/>
        </w:rPr>
        <w:t>SSID-1</w:t>
      </w:r>
      <w:r>
        <w:rPr>
          <w:rFonts w:hint="eastAsia"/>
          <w:color w:val="000000"/>
          <w:szCs w:val="20"/>
        </w:rPr>
        <w:t>出厂密钥</w:t>
      </w:r>
      <w:r>
        <w:rPr>
          <w:rFonts w:ascii="宋体" w:hAnsi="宋体" w:hint="eastAsia"/>
          <w:color w:val="000000"/>
        </w:rPr>
        <w:t>不得与SSID-1的出厂默认名有任何固定算法推导关系，避免安全隐患</w:t>
      </w:r>
      <w:r w:rsidR="008C19D2">
        <w:rPr>
          <w:rFonts w:ascii="宋体" w:hAnsi="宋体" w:hint="eastAsia"/>
          <w:color w:val="000000"/>
        </w:rPr>
        <w:t>；</w:t>
      </w:r>
      <w:r w:rsidRPr="00111ACB">
        <w:t xml:space="preserve"> </w:t>
      </w:r>
    </w:p>
    <w:p w:rsidR="008C19D2" w:rsidRPr="00111ACB" w:rsidRDefault="008C19D2"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如果用户使用WPS Push Button方式接入，则按照WPS规范协商加密算法和密钥；否则按照传统的方式为用户提供无线接入，默认使用WPA-PSK/WPA2-PSK</w:t>
      </w:r>
      <w:r w:rsidRPr="00BC4702">
        <w:rPr>
          <w:rFonts w:ascii="宋体" w:hAnsi="宋体" w:hint="eastAsia"/>
          <w:color w:val="000000"/>
        </w:rPr>
        <w:t>混和模式</w:t>
      </w:r>
      <w:r>
        <w:rPr>
          <w:rFonts w:ascii="宋体" w:hAnsi="宋体" w:hint="eastAsia"/>
          <w:color w:val="000000"/>
        </w:rPr>
        <w:t>；</w:t>
      </w:r>
    </w:p>
    <w:p w:rsidR="006D23D7" w:rsidRPr="00536F5C" w:rsidRDefault="006D23D7"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支持Wi-Fi Protected Setup（简称WPS）规范</w:t>
      </w:r>
      <w:r w:rsidRPr="00BC4702">
        <w:rPr>
          <w:rFonts w:ascii="宋体" w:hAnsi="宋体" w:hint="eastAsia"/>
          <w:color w:val="000000"/>
        </w:rPr>
        <w:t>，支持PIN、Push Button功能</w:t>
      </w:r>
      <w:r>
        <w:rPr>
          <w:rFonts w:ascii="宋体" w:hAnsi="宋体" w:hint="eastAsia"/>
          <w:color w:val="000000"/>
        </w:rPr>
        <w:t>，指示灯按照WPS规范要求明确表示WPS各种状态；WPS功能仅对SSID-1有效。</w:t>
      </w:r>
    </w:p>
    <w:p w:rsidR="008C19D2" w:rsidRPr="0078629F" w:rsidRDefault="008C19D2"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支持国家无线局域网安全标准</w:t>
      </w:r>
      <w:r>
        <w:rPr>
          <w:rFonts w:ascii="宋体" w:hAnsi="宋体" w:hint="eastAsia"/>
          <w:color w:val="000000"/>
        </w:rPr>
        <w:t>；</w:t>
      </w:r>
    </w:p>
    <w:p w:rsidR="006A4AC8" w:rsidRPr="00753E41" w:rsidRDefault="006A4AC8" w:rsidP="00C41915">
      <w:pPr>
        <w:numPr>
          <w:ilvl w:val="0"/>
          <w:numId w:val="7"/>
        </w:numPr>
        <w:tabs>
          <w:tab w:val="clear" w:pos="-2120"/>
        </w:tabs>
        <w:autoSpaceDE w:val="0"/>
        <w:autoSpaceDN w:val="0"/>
        <w:snapToGrid/>
        <w:spacing w:line="360" w:lineRule="auto"/>
        <w:jc w:val="left"/>
      </w:pPr>
      <w:r>
        <w:rPr>
          <w:rFonts w:ascii="宋体" w:hAnsi="宋体" w:hint="eastAsia"/>
          <w:color w:val="000000"/>
        </w:rPr>
        <w:t>用户MAC接入数量可以通过配置系统配置。</w:t>
      </w:r>
    </w:p>
    <w:p w:rsidR="008C19D2" w:rsidRDefault="008C19D2" w:rsidP="00C41915">
      <w:pPr>
        <w:pStyle w:val="affff"/>
        <w:numPr>
          <w:ilvl w:val="1"/>
          <w:numId w:val="12"/>
        </w:numPr>
        <w:ind w:firstLineChars="0"/>
        <w:outlineLvl w:val="1"/>
        <w:rPr>
          <w:rFonts w:ascii="黑体" w:eastAsia="黑体"/>
          <w:b/>
        </w:rPr>
      </w:pPr>
      <w:bookmarkStart w:id="80" w:name="_Toc349908161"/>
      <w:bookmarkStart w:id="81" w:name="_Toc224441705"/>
      <w:bookmarkStart w:id="82" w:name="_Toc319326348"/>
      <w:bookmarkStart w:id="83" w:name="_Toc319503135"/>
      <w:r>
        <w:rPr>
          <w:rFonts w:ascii="黑体" w:eastAsia="黑体" w:hint="eastAsia"/>
          <w:b/>
        </w:rPr>
        <w:t>设备</w:t>
      </w:r>
      <w:r w:rsidR="006D23D7">
        <w:rPr>
          <w:rFonts w:ascii="黑体" w:eastAsia="黑体" w:hint="eastAsia"/>
          <w:b/>
        </w:rPr>
        <w:t>安全</w:t>
      </w:r>
      <w:r>
        <w:rPr>
          <w:rFonts w:ascii="黑体" w:eastAsia="黑体" w:hint="eastAsia"/>
          <w:b/>
        </w:rPr>
        <w:t>管理功能要求</w:t>
      </w:r>
      <w:bookmarkEnd w:id="80"/>
    </w:p>
    <w:p w:rsidR="00E01853" w:rsidRPr="00E81671" w:rsidRDefault="00E01853" w:rsidP="00C41915">
      <w:pPr>
        <w:pStyle w:val="affff"/>
        <w:numPr>
          <w:ilvl w:val="2"/>
          <w:numId w:val="12"/>
        </w:numPr>
        <w:ind w:firstLineChars="0"/>
        <w:outlineLvl w:val="2"/>
        <w:rPr>
          <w:rFonts w:ascii="黑体" w:eastAsia="黑体"/>
          <w:b/>
        </w:rPr>
      </w:pPr>
      <w:bookmarkStart w:id="84" w:name="_Toc349908162"/>
      <w:r w:rsidRPr="00E81671">
        <w:rPr>
          <w:rFonts w:ascii="黑体" w:eastAsia="黑体"/>
          <w:b/>
        </w:rPr>
        <w:t>网络访问的安全性</w:t>
      </w:r>
      <w:bookmarkEnd w:id="81"/>
      <w:bookmarkEnd w:id="82"/>
      <w:bookmarkEnd w:id="83"/>
      <w:r w:rsidRPr="00E81671">
        <w:rPr>
          <w:rFonts w:ascii="黑体" w:eastAsia="黑体" w:hint="eastAsia"/>
          <w:b/>
        </w:rPr>
        <w:t>要求</w:t>
      </w:r>
      <w:bookmarkEnd w:id="84"/>
    </w:p>
    <w:p w:rsidR="00E01853"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提供接入控制能力、报文过滤能力、防D</w:t>
      </w:r>
      <w:r>
        <w:rPr>
          <w:rFonts w:ascii="宋体" w:hAnsi="宋体" w:hint="eastAsia"/>
          <w:color w:val="000000"/>
        </w:rPr>
        <w:t>o</w:t>
      </w:r>
      <w:r w:rsidRPr="00BC4702">
        <w:rPr>
          <w:rFonts w:ascii="宋体" w:hAnsi="宋体"/>
          <w:color w:val="000000"/>
        </w:rPr>
        <w:t>S攻击能力、防端口扫描能力、防止非法报文攻击能力，并提供本地网络日志</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支持DMZ</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支持SSL</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支持基于MAC地址的接入控制（包括LAN和WLAN）</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支持基于IP地址和IP地址范围的接入控制</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支持基于URL的控制，接入控制以黑白名单形式提供，黑名单和白名单不能同时启用，可支持到100条纪录</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支持IP层协议报文过滤功能</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Pr>
          <w:rFonts w:ascii="宋体" w:hAnsi="宋体"/>
          <w:color w:val="000000"/>
        </w:rPr>
        <w:t>支持应用层报文过滤，</w:t>
      </w:r>
      <w:r w:rsidRPr="00BC4702">
        <w:rPr>
          <w:rFonts w:ascii="宋体" w:hAnsi="宋体"/>
          <w:color w:val="000000"/>
        </w:rPr>
        <w:t>支持SPI（Stateful Packet Inspection）</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能够提供一定的防DoS攻击能力，例如，能够防止LAND、Ping of Death、SYN Flooding、ICMP Redirection、Smurf、Winnuke等类型的攻击</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能够提供防端口扫描功能</w:t>
      </w:r>
      <w:r>
        <w:rPr>
          <w:rFonts w:ascii="宋体" w:hAnsi="宋体" w:hint="eastAsia"/>
          <w:color w:val="000000"/>
        </w:rPr>
        <w:t>；</w:t>
      </w:r>
    </w:p>
    <w:p w:rsidR="0047526A" w:rsidRPr="0047526A"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lastRenderedPageBreak/>
        <w:t>能够提供防非法报文攻击能力</w:t>
      </w:r>
      <w:r>
        <w:rPr>
          <w:rFonts w:ascii="宋体" w:hAnsi="宋体" w:hint="eastAsia"/>
          <w:color w:val="000000"/>
        </w:rPr>
        <w:t>；</w:t>
      </w:r>
    </w:p>
    <w:p w:rsidR="0047526A" w:rsidRPr="00E01853" w:rsidRDefault="0047526A"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支持日志功能，本地提供至少存储500条日志的能力</w:t>
      </w:r>
      <w:r>
        <w:rPr>
          <w:rFonts w:ascii="宋体" w:hAnsi="宋体" w:hint="eastAsia"/>
          <w:color w:val="000000"/>
        </w:rPr>
        <w:t>；</w:t>
      </w:r>
    </w:p>
    <w:p w:rsidR="00D3407E" w:rsidRPr="00E81671" w:rsidRDefault="00D3407E" w:rsidP="00C41915">
      <w:pPr>
        <w:pStyle w:val="affff"/>
        <w:numPr>
          <w:ilvl w:val="2"/>
          <w:numId w:val="12"/>
        </w:numPr>
        <w:ind w:firstLineChars="0"/>
        <w:outlineLvl w:val="2"/>
        <w:rPr>
          <w:rFonts w:ascii="黑体" w:eastAsia="黑体"/>
          <w:b/>
        </w:rPr>
      </w:pPr>
      <w:bookmarkStart w:id="85" w:name="_Toc349908163"/>
      <w:r w:rsidRPr="00E81671">
        <w:rPr>
          <w:rFonts w:ascii="黑体" w:eastAsia="黑体" w:hint="eastAsia"/>
          <w:b/>
        </w:rPr>
        <w:t>用户侧</w:t>
      </w:r>
      <w:r w:rsidRPr="00E81671">
        <w:rPr>
          <w:rFonts w:ascii="黑体" w:eastAsia="黑体"/>
          <w:b/>
        </w:rPr>
        <w:t>登录安全</w:t>
      </w:r>
      <w:r w:rsidRPr="00E81671">
        <w:rPr>
          <w:rFonts w:ascii="黑体" w:eastAsia="黑体" w:hint="eastAsia"/>
          <w:b/>
        </w:rPr>
        <w:t>性要求</w:t>
      </w:r>
      <w:bookmarkEnd w:id="85"/>
    </w:p>
    <w:p w:rsidR="00847B03" w:rsidRDefault="007B73F6" w:rsidP="00C41915">
      <w:pPr>
        <w:numPr>
          <w:ilvl w:val="0"/>
          <w:numId w:val="7"/>
        </w:numPr>
        <w:tabs>
          <w:tab w:val="clear" w:pos="-2120"/>
        </w:tabs>
        <w:autoSpaceDE w:val="0"/>
        <w:autoSpaceDN w:val="0"/>
        <w:snapToGrid/>
        <w:spacing w:line="360" w:lineRule="auto"/>
        <w:jc w:val="left"/>
      </w:pPr>
      <w:r>
        <w:rPr>
          <w:rFonts w:hint="eastAsia"/>
        </w:rPr>
        <w:t>终端设备</w:t>
      </w:r>
      <w:r w:rsidRPr="00787AD3">
        <w:t>用户侧有两种不同的权限的</w:t>
      </w:r>
      <w:r>
        <w:t>账</w:t>
      </w:r>
      <w:r w:rsidRPr="00787AD3">
        <w:t>号：维护</w:t>
      </w:r>
      <w:r>
        <w:t>账</w:t>
      </w:r>
      <w:r w:rsidRPr="00787AD3">
        <w:t>号、</w:t>
      </w:r>
      <w:r>
        <w:rPr>
          <w:rFonts w:hint="eastAsia"/>
        </w:rPr>
        <w:t>终端设备</w:t>
      </w:r>
      <w:r w:rsidRPr="00787AD3">
        <w:t>用户</w:t>
      </w:r>
      <w:r>
        <w:t>账</w:t>
      </w:r>
      <w:r w:rsidRPr="00787AD3">
        <w:t>号。</w:t>
      </w:r>
    </w:p>
    <w:p w:rsidR="00E96C14" w:rsidRPr="007B73F6" w:rsidRDefault="00E96C14" w:rsidP="00C41915">
      <w:pPr>
        <w:numPr>
          <w:ilvl w:val="1"/>
          <w:numId w:val="7"/>
        </w:numPr>
        <w:tabs>
          <w:tab w:val="clear" w:pos="-2120"/>
        </w:tabs>
        <w:autoSpaceDE w:val="0"/>
        <w:autoSpaceDN w:val="0"/>
        <w:snapToGrid/>
        <w:spacing w:line="360" w:lineRule="auto"/>
        <w:jc w:val="left"/>
      </w:pPr>
      <w:r w:rsidRPr="00BC4702">
        <w:rPr>
          <w:rFonts w:ascii="宋体" w:hAnsi="宋体"/>
          <w:color w:val="000000"/>
        </w:rPr>
        <w:t>每种权限仅有一套</w:t>
      </w:r>
      <w:r>
        <w:rPr>
          <w:rFonts w:ascii="宋体" w:hAnsi="宋体"/>
          <w:color w:val="000000"/>
        </w:rPr>
        <w:t>账</w:t>
      </w:r>
      <w:r w:rsidRPr="00BC4702">
        <w:rPr>
          <w:rFonts w:ascii="宋体" w:hAnsi="宋体"/>
          <w:color w:val="000000"/>
        </w:rPr>
        <w:t>号生效，</w:t>
      </w:r>
      <w:r>
        <w:rPr>
          <w:rFonts w:ascii="宋体" w:hAnsi="宋体"/>
          <w:color w:val="000000"/>
        </w:rPr>
        <w:t>账</w:t>
      </w:r>
      <w:r w:rsidRPr="00BC4702">
        <w:rPr>
          <w:rFonts w:ascii="宋体" w:hAnsi="宋体"/>
          <w:color w:val="000000"/>
        </w:rPr>
        <w:t>号权限不能因为密码的修改而改变</w:t>
      </w:r>
      <w:r>
        <w:rPr>
          <w:rFonts w:ascii="宋体" w:hAnsi="宋体" w:hint="eastAsia"/>
          <w:color w:val="000000"/>
        </w:rPr>
        <w:t>；</w:t>
      </w:r>
    </w:p>
    <w:p w:rsidR="00D3407E" w:rsidRDefault="007B73F6" w:rsidP="00C41915">
      <w:pPr>
        <w:numPr>
          <w:ilvl w:val="1"/>
          <w:numId w:val="7"/>
        </w:numPr>
        <w:tabs>
          <w:tab w:val="clear" w:pos="-2120"/>
        </w:tabs>
        <w:autoSpaceDE w:val="0"/>
        <w:autoSpaceDN w:val="0"/>
        <w:snapToGrid/>
        <w:spacing w:line="360" w:lineRule="auto"/>
        <w:jc w:val="left"/>
      </w:pPr>
      <w:r w:rsidRPr="00787AD3">
        <w:t>用户需使用用户名和密码登录，才能对</w:t>
      </w:r>
      <w:r>
        <w:rPr>
          <w:rFonts w:hint="eastAsia"/>
        </w:rPr>
        <w:t>终端</w:t>
      </w:r>
      <w:r w:rsidRPr="00787AD3">
        <w:t>设备进行</w:t>
      </w:r>
      <w:r w:rsidR="001535B5">
        <w:rPr>
          <w:rFonts w:hint="eastAsia"/>
        </w:rPr>
        <w:t>操作</w:t>
      </w:r>
      <w:r w:rsidR="001535B5">
        <w:rPr>
          <w:rFonts w:hint="eastAsia"/>
        </w:rPr>
        <w:tab/>
      </w:r>
      <w:r>
        <w:rPr>
          <w:rFonts w:hint="eastAsia"/>
        </w:rPr>
        <w:t>；</w:t>
      </w:r>
    </w:p>
    <w:p w:rsidR="007B73F6" w:rsidRPr="007B73F6" w:rsidRDefault="007B73F6" w:rsidP="00C41915">
      <w:pPr>
        <w:numPr>
          <w:ilvl w:val="1"/>
          <w:numId w:val="7"/>
        </w:numPr>
        <w:tabs>
          <w:tab w:val="clear" w:pos="-2120"/>
        </w:tabs>
        <w:autoSpaceDE w:val="0"/>
        <w:autoSpaceDN w:val="0"/>
        <w:snapToGrid/>
        <w:spacing w:line="360" w:lineRule="auto"/>
        <w:jc w:val="left"/>
      </w:pPr>
      <w:r w:rsidRPr="00BC4702">
        <w:rPr>
          <w:rFonts w:ascii="宋体" w:hAnsi="宋体"/>
          <w:color w:val="000000"/>
        </w:rPr>
        <w:t>每个</w:t>
      </w:r>
      <w:r>
        <w:rPr>
          <w:rFonts w:ascii="宋体" w:hAnsi="宋体"/>
          <w:color w:val="000000"/>
        </w:rPr>
        <w:t>账</w:t>
      </w:r>
      <w:r w:rsidRPr="00BC4702">
        <w:rPr>
          <w:rFonts w:ascii="宋体" w:hAnsi="宋体"/>
          <w:color w:val="000000"/>
        </w:rPr>
        <w:t>号同时只允许一个用户登录；</w:t>
      </w:r>
      <w:r>
        <w:rPr>
          <w:rFonts w:ascii="宋体" w:hAnsi="宋体"/>
          <w:color w:val="000000"/>
        </w:rPr>
        <w:t>应</w:t>
      </w:r>
      <w:r w:rsidRPr="00BC4702">
        <w:rPr>
          <w:rFonts w:ascii="宋体" w:hAnsi="宋体"/>
          <w:color w:val="000000"/>
        </w:rPr>
        <w:t>拒绝第二个用户登录</w:t>
      </w:r>
      <w:r>
        <w:rPr>
          <w:rFonts w:ascii="宋体" w:hAnsi="宋体" w:hint="eastAsia"/>
          <w:color w:val="000000"/>
        </w:rPr>
        <w:t>；</w:t>
      </w:r>
    </w:p>
    <w:p w:rsidR="007B73F6" w:rsidRPr="001535B5" w:rsidRDefault="007B73F6" w:rsidP="00C41915">
      <w:pPr>
        <w:numPr>
          <w:ilvl w:val="1"/>
          <w:numId w:val="7"/>
        </w:numPr>
        <w:tabs>
          <w:tab w:val="clear" w:pos="-2120"/>
        </w:tabs>
        <w:autoSpaceDE w:val="0"/>
        <w:autoSpaceDN w:val="0"/>
        <w:snapToGrid/>
        <w:spacing w:line="360" w:lineRule="auto"/>
        <w:jc w:val="left"/>
      </w:pPr>
      <w:r w:rsidRPr="00BC4702">
        <w:rPr>
          <w:rFonts w:ascii="宋体" w:hAnsi="宋体"/>
          <w:color w:val="000000"/>
        </w:rPr>
        <w:t>用户登录后连续5分钟无操作，自动退出登录状态</w:t>
      </w:r>
      <w:r>
        <w:rPr>
          <w:rFonts w:ascii="宋体" w:hAnsi="宋体" w:hint="eastAsia"/>
          <w:color w:val="000000"/>
        </w:rPr>
        <w:t>；</w:t>
      </w:r>
    </w:p>
    <w:p w:rsidR="007B73F6" w:rsidRPr="007B73F6" w:rsidRDefault="007B73F6" w:rsidP="00E96C14">
      <w:pPr>
        <w:tabs>
          <w:tab w:val="clear" w:pos="-2120"/>
        </w:tabs>
        <w:autoSpaceDE w:val="0"/>
        <w:autoSpaceDN w:val="0"/>
        <w:snapToGrid/>
        <w:spacing w:line="360" w:lineRule="auto"/>
        <w:jc w:val="left"/>
      </w:pPr>
    </w:p>
    <w:p w:rsidR="00847B03" w:rsidRPr="00847B03" w:rsidRDefault="00847B03" w:rsidP="00C41915">
      <w:pPr>
        <w:numPr>
          <w:ilvl w:val="0"/>
          <w:numId w:val="7"/>
        </w:numPr>
        <w:tabs>
          <w:tab w:val="clear" w:pos="-2120"/>
        </w:tabs>
        <w:autoSpaceDE w:val="0"/>
        <w:autoSpaceDN w:val="0"/>
        <w:snapToGrid/>
        <w:spacing w:line="360" w:lineRule="auto"/>
        <w:jc w:val="left"/>
      </w:pPr>
      <w:r>
        <w:rPr>
          <w:rFonts w:hint="eastAsia"/>
        </w:rPr>
        <w:t>维护账号</w:t>
      </w:r>
    </w:p>
    <w:p w:rsidR="00847B03" w:rsidRPr="00847B03" w:rsidRDefault="00847B03" w:rsidP="00C41915">
      <w:pPr>
        <w:numPr>
          <w:ilvl w:val="1"/>
          <w:numId w:val="7"/>
        </w:numPr>
        <w:tabs>
          <w:tab w:val="clear" w:pos="-2120"/>
        </w:tabs>
        <w:autoSpaceDE w:val="0"/>
        <w:autoSpaceDN w:val="0"/>
        <w:snapToGrid/>
        <w:spacing w:line="360" w:lineRule="auto"/>
        <w:jc w:val="left"/>
      </w:pPr>
      <w:r>
        <w:rPr>
          <w:rFonts w:ascii="宋体" w:hAnsi="宋体" w:hint="eastAsia"/>
          <w:color w:val="000000"/>
        </w:rPr>
        <w:t>维护账号仅</w:t>
      </w:r>
      <w:r>
        <w:rPr>
          <w:rFonts w:ascii="宋体" w:hAnsi="宋体"/>
          <w:color w:val="000000"/>
        </w:rPr>
        <w:t>由维护人员使用，</w:t>
      </w:r>
      <w:r>
        <w:rPr>
          <w:rFonts w:ascii="宋体" w:hAnsi="宋体" w:hint="eastAsia"/>
          <w:color w:val="000000"/>
        </w:rPr>
        <w:t>每个</w:t>
      </w:r>
      <w:r w:rsidR="0087071A">
        <w:rPr>
          <w:rFonts w:hint="eastAsia"/>
          <w:color w:val="000000"/>
          <w:szCs w:val="20"/>
        </w:rPr>
        <w:t>终端设备</w:t>
      </w:r>
      <w:r w:rsidR="0087071A">
        <w:rPr>
          <w:rFonts w:ascii="宋体" w:hAnsi="宋体"/>
          <w:color w:val="000000"/>
        </w:rPr>
        <w:t>只有一个维护账号，</w:t>
      </w:r>
      <w:r w:rsidR="0020505D">
        <w:rPr>
          <w:rFonts w:ascii="宋体" w:hAnsi="宋体" w:hint="eastAsia"/>
          <w:color w:val="000000"/>
        </w:rPr>
        <w:t>默认关闭</w:t>
      </w:r>
      <w:r w:rsidR="001535B5">
        <w:rPr>
          <w:rFonts w:ascii="宋体" w:hAnsi="宋体" w:hint="eastAsia"/>
          <w:color w:val="000000"/>
        </w:rPr>
        <w:t>。维护账号仅能从用户侧端口登录</w:t>
      </w:r>
      <w:r w:rsidR="0020505D">
        <w:rPr>
          <w:rFonts w:ascii="宋体" w:hAnsi="宋体" w:hint="eastAsia"/>
          <w:color w:val="000000"/>
        </w:rPr>
        <w:t>。</w:t>
      </w:r>
    </w:p>
    <w:p w:rsidR="00847B03" w:rsidRPr="00847B03" w:rsidRDefault="0020505D" w:rsidP="00C41915">
      <w:pPr>
        <w:numPr>
          <w:ilvl w:val="1"/>
          <w:numId w:val="7"/>
        </w:numPr>
        <w:tabs>
          <w:tab w:val="clear" w:pos="-2120"/>
        </w:tabs>
        <w:autoSpaceDE w:val="0"/>
        <w:autoSpaceDN w:val="0"/>
        <w:snapToGrid/>
        <w:spacing w:line="360" w:lineRule="auto"/>
        <w:jc w:val="left"/>
      </w:pPr>
      <w:r>
        <w:rPr>
          <w:rFonts w:ascii="宋体" w:hAnsi="宋体" w:hint="eastAsia"/>
          <w:color w:val="000000"/>
        </w:rPr>
        <w:t>维护账号必须由EOC头端的MME</w:t>
      </w:r>
      <w:r w:rsidR="006D6C99">
        <w:rPr>
          <w:rFonts w:ascii="宋体" w:hAnsi="宋体" w:hint="eastAsia"/>
          <w:color w:val="000000"/>
        </w:rPr>
        <w:t>或远程配置系统</w:t>
      </w:r>
      <w:r>
        <w:rPr>
          <w:rFonts w:ascii="宋体" w:hAnsi="宋体" w:hint="eastAsia"/>
          <w:color w:val="000000"/>
        </w:rPr>
        <w:t>开启和关闭，设备重新启动后自动关闭维护账号。</w:t>
      </w:r>
    </w:p>
    <w:p w:rsidR="007B73F6" w:rsidRPr="0087071A" w:rsidRDefault="00D303B3" w:rsidP="00C41915">
      <w:pPr>
        <w:numPr>
          <w:ilvl w:val="1"/>
          <w:numId w:val="7"/>
        </w:numPr>
        <w:tabs>
          <w:tab w:val="clear" w:pos="-2120"/>
        </w:tabs>
        <w:autoSpaceDE w:val="0"/>
        <w:autoSpaceDN w:val="0"/>
        <w:snapToGrid/>
        <w:spacing w:line="360" w:lineRule="auto"/>
        <w:jc w:val="left"/>
      </w:pPr>
      <w:r>
        <w:rPr>
          <w:rFonts w:ascii="宋体" w:hAnsi="宋体" w:hint="eastAsia"/>
          <w:color w:val="000000"/>
        </w:rPr>
        <w:t>维护账号的</w:t>
      </w:r>
      <w:r w:rsidR="0087071A" w:rsidRPr="00BC4702">
        <w:rPr>
          <w:rFonts w:ascii="宋体" w:hAnsi="宋体"/>
          <w:color w:val="000000"/>
        </w:rPr>
        <w:t>初始用户名</w:t>
      </w:r>
      <w:r w:rsidR="0087071A">
        <w:rPr>
          <w:rFonts w:ascii="宋体" w:hAnsi="宋体" w:hint="eastAsia"/>
          <w:color w:val="000000"/>
        </w:rPr>
        <w:t>及密码由东方有线指定</w:t>
      </w:r>
      <w:r w:rsidR="0020505D">
        <w:rPr>
          <w:rFonts w:ascii="宋体" w:hAnsi="宋体" w:hint="eastAsia"/>
          <w:color w:val="000000"/>
        </w:rPr>
        <w:t>并可以通过配置系统修改</w:t>
      </w:r>
      <w:r w:rsidR="009558DF">
        <w:rPr>
          <w:rFonts w:ascii="宋体" w:hAnsi="宋体" w:hint="eastAsia"/>
          <w:color w:val="000000"/>
        </w:rPr>
        <w:t>，修改后</w:t>
      </w:r>
      <w:r w:rsidR="00847B03">
        <w:rPr>
          <w:rFonts w:ascii="宋体" w:hAnsi="宋体" w:hint="eastAsia"/>
          <w:color w:val="000000"/>
        </w:rPr>
        <w:t>的维护账号名及密码将永久保存，不随复位设置而恢复</w:t>
      </w:r>
      <w:r w:rsidR="0087071A">
        <w:rPr>
          <w:rFonts w:ascii="宋体" w:hAnsi="宋体" w:hint="eastAsia"/>
          <w:color w:val="000000"/>
        </w:rPr>
        <w:t>；</w:t>
      </w:r>
    </w:p>
    <w:p w:rsidR="0087071A" w:rsidRPr="0087071A" w:rsidRDefault="0087071A" w:rsidP="00C41915">
      <w:pPr>
        <w:numPr>
          <w:ilvl w:val="1"/>
          <w:numId w:val="7"/>
        </w:numPr>
        <w:tabs>
          <w:tab w:val="clear" w:pos="-2120"/>
        </w:tabs>
        <w:autoSpaceDE w:val="0"/>
        <w:autoSpaceDN w:val="0"/>
        <w:snapToGrid/>
        <w:spacing w:line="360" w:lineRule="auto"/>
        <w:jc w:val="left"/>
      </w:pPr>
      <w:r w:rsidRPr="00BC4702">
        <w:rPr>
          <w:rFonts w:ascii="宋体" w:hAnsi="宋体" w:cs="Times New Roman"/>
          <w:color w:val="000000"/>
        </w:rPr>
        <w:t>维护</w:t>
      </w:r>
      <w:r>
        <w:rPr>
          <w:rFonts w:ascii="宋体" w:hAnsi="宋体"/>
          <w:color w:val="000000"/>
        </w:rPr>
        <w:t>账</w:t>
      </w:r>
      <w:r w:rsidRPr="00BC4702">
        <w:rPr>
          <w:rFonts w:ascii="宋体" w:hAnsi="宋体" w:cs="Times New Roman"/>
          <w:color w:val="000000"/>
        </w:rPr>
        <w:t>号</w:t>
      </w:r>
      <w:r>
        <w:rPr>
          <w:rFonts w:ascii="宋体" w:hAnsi="宋体" w:hint="eastAsia"/>
          <w:color w:val="000000"/>
        </w:rPr>
        <w:t>的权限：</w:t>
      </w:r>
      <w:r w:rsidR="001535B5">
        <w:rPr>
          <w:rFonts w:ascii="宋体" w:hAnsi="宋体" w:hint="eastAsia"/>
          <w:color w:val="000000"/>
        </w:rPr>
        <w:t>查看客户端信息。客户端信息包括：客户端IP地址、业务分类、业务 QoS设置、链路性能参数、PPPoE拨号用户名。</w:t>
      </w:r>
    </w:p>
    <w:p w:rsidR="00847B03" w:rsidRPr="00847B03" w:rsidRDefault="00847B03" w:rsidP="00C41915">
      <w:pPr>
        <w:numPr>
          <w:ilvl w:val="0"/>
          <w:numId w:val="7"/>
        </w:numPr>
        <w:tabs>
          <w:tab w:val="clear" w:pos="-2120"/>
        </w:tabs>
        <w:autoSpaceDE w:val="0"/>
        <w:autoSpaceDN w:val="0"/>
        <w:snapToGrid/>
        <w:spacing w:line="360" w:lineRule="auto"/>
        <w:jc w:val="left"/>
      </w:pPr>
      <w:r>
        <w:rPr>
          <w:rFonts w:hint="eastAsia"/>
        </w:rPr>
        <w:t>用户账号</w:t>
      </w:r>
    </w:p>
    <w:p w:rsidR="0087071A" w:rsidRPr="00E96C14" w:rsidRDefault="0087071A" w:rsidP="00C41915">
      <w:pPr>
        <w:numPr>
          <w:ilvl w:val="1"/>
          <w:numId w:val="7"/>
        </w:numPr>
        <w:tabs>
          <w:tab w:val="clear" w:pos="-2120"/>
        </w:tabs>
        <w:autoSpaceDE w:val="0"/>
        <w:autoSpaceDN w:val="0"/>
        <w:snapToGrid/>
        <w:spacing w:line="360" w:lineRule="auto"/>
        <w:jc w:val="left"/>
      </w:pPr>
      <w:r>
        <w:rPr>
          <w:rFonts w:ascii="宋体" w:hAnsi="宋体" w:hint="eastAsia"/>
          <w:color w:val="000000"/>
        </w:rPr>
        <w:t>终端设备只有</w:t>
      </w:r>
      <w:r w:rsidRPr="00BC4702">
        <w:rPr>
          <w:rFonts w:ascii="宋体" w:hAnsi="宋体" w:cs="Times New Roman"/>
          <w:color w:val="000000"/>
        </w:rPr>
        <w:t>一个用户</w:t>
      </w:r>
      <w:r>
        <w:rPr>
          <w:rFonts w:ascii="宋体" w:hAnsi="宋体"/>
          <w:color w:val="000000"/>
        </w:rPr>
        <w:t>账</w:t>
      </w:r>
      <w:r w:rsidRPr="00BC4702">
        <w:rPr>
          <w:rFonts w:ascii="宋体" w:hAnsi="宋体" w:cs="Times New Roman"/>
          <w:color w:val="000000"/>
        </w:rPr>
        <w:t>号，由用户使用，只允许在私网登录，</w:t>
      </w:r>
      <w:r w:rsidR="00E96C14">
        <w:rPr>
          <w:rFonts w:ascii="宋体" w:hAnsi="宋体" w:cs="Times New Roman" w:hint="eastAsia"/>
          <w:color w:val="000000"/>
        </w:rPr>
        <w:t>出厂</w:t>
      </w:r>
      <w:r w:rsidRPr="00BC4702">
        <w:rPr>
          <w:rFonts w:ascii="宋体" w:hAnsi="宋体" w:cs="Times New Roman"/>
          <w:color w:val="000000"/>
        </w:rPr>
        <w:t>用户名</w:t>
      </w:r>
      <w:r>
        <w:rPr>
          <w:rFonts w:ascii="宋体" w:hAnsi="宋体" w:hint="eastAsia"/>
          <w:color w:val="000000"/>
        </w:rPr>
        <w:t>由东方有线指定</w:t>
      </w:r>
      <w:r w:rsidRPr="00BC4702">
        <w:rPr>
          <w:rFonts w:ascii="宋体" w:hAnsi="宋体" w:cs="Times New Roman"/>
          <w:color w:val="000000"/>
        </w:rPr>
        <w:t>，初始密码在</w:t>
      </w:r>
      <w:r>
        <w:rPr>
          <w:rFonts w:ascii="宋体" w:hAnsi="宋体" w:hint="eastAsia"/>
          <w:color w:val="000000"/>
        </w:rPr>
        <w:t>终端设备</w:t>
      </w:r>
      <w:r w:rsidRPr="00BC4702">
        <w:rPr>
          <w:rFonts w:ascii="宋体" w:hAnsi="宋体" w:cs="Times New Roman"/>
          <w:color w:val="000000"/>
        </w:rPr>
        <w:t>出厂时随机生成，</w:t>
      </w:r>
      <w:r w:rsidR="00E96C14">
        <w:rPr>
          <w:rFonts w:ascii="宋体" w:hAnsi="宋体" w:cs="Times New Roman" w:hint="eastAsia"/>
          <w:color w:val="000000"/>
        </w:rPr>
        <w:t>并在外壳上标注出厂用户名及密码</w:t>
      </w:r>
      <w:r>
        <w:rPr>
          <w:rFonts w:ascii="宋体" w:hAnsi="宋体" w:hint="eastAsia"/>
          <w:color w:val="000000"/>
        </w:rPr>
        <w:t>；</w:t>
      </w:r>
    </w:p>
    <w:p w:rsidR="0087071A" w:rsidRPr="00E96C14" w:rsidRDefault="0087071A" w:rsidP="00C41915">
      <w:pPr>
        <w:numPr>
          <w:ilvl w:val="1"/>
          <w:numId w:val="7"/>
        </w:numPr>
        <w:tabs>
          <w:tab w:val="clear" w:pos="-2120"/>
        </w:tabs>
        <w:autoSpaceDE w:val="0"/>
        <w:autoSpaceDN w:val="0"/>
        <w:snapToGrid/>
        <w:spacing w:line="360" w:lineRule="auto"/>
        <w:jc w:val="left"/>
      </w:pPr>
      <w:r w:rsidRPr="00E2086B">
        <w:rPr>
          <w:rFonts w:hint="eastAsia"/>
          <w:color w:val="000000"/>
          <w:szCs w:val="20"/>
        </w:rPr>
        <w:t>用户账号的权限：可</w:t>
      </w:r>
      <w:r w:rsidRPr="00E2086B">
        <w:rPr>
          <w:rFonts w:ascii="宋体" w:hAnsi="宋体" w:hint="eastAsia"/>
          <w:color w:val="000000"/>
        </w:rPr>
        <w:t>登录WEB界面</w:t>
      </w:r>
      <w:r w:rsidRPr="00E2086B">
        <w:rPr>
          <w:rFonts w:ascii="宋体" w:hAnsi="宋体" w:cs="Times New Roman"/>
          <w:color w:val="000000"/>
        </w:rPr>
        <w:t>进行</w:t>
      </w:r>
      <w:r w:rsidRPr="00E2086B">
        <w:rPr>
          <w:rFonts w:ascii="宋体" w:hAnsi="宋体" w:hint="eastAsia"/>
          <w:color w:val="000000"/>
        </w:rPr>
        <w:t>部分</w:t>
      </w:r>
      <w:r w:rsidRPr="00E2086B">
        <w:rPr>
          <w:rFonts w:ascii="宋体" w:hAnsi="宋体" w:cs="Times New Roman"/>
          <w:color w:val="000000"/>
        </w:rPr>
        <w:t>的参数设置，</w:t>
      </w:r>
      <w:r w:rsidRPr="00E2086B">
        <w:rPr>
          <w:rFonts w:ascii="宋体" w:hAnsi="宋体" w:hint="eastAsia"/>
          <w:color w:val="000000"/>
        </w:rPr>
        <w:t>并可修改</w:t>
      </w:r>
      <w:r w:rsidRPr="00E2086B">
        <w:rPr>
          <w:rFonts w:ascii="宋体" w:hAnsi="宋体" w:cs="Times New Roman"/>
          <w:color w:val="000000"/>
        </w:rPr>
        <w:t>用户</w:t>
      </w:r>
      <w:r w:rsidRPr="00E2086B">
        <w:rPr>
          <w:rFonts w:ascii="宋体" w:hAnsi="宋体" w:hint="eastAsia"/>
          <w:color w:val="000000"/>
        </w:rPr>
        <w:t>账</w:t>
      </w:r>
      <w:r w:rsidRPr="00E2086B">
        <w:rPr>
          <w:rFonts w:ascii="宋体" w:hAnsi="宋体" w:cs="Times New Roman"/>
          <w:color w:val="000000"/>
        </w:rPr>
        <w:t>号</w:t>
      </w:r>
      <w:r w:rsidRPr="00E2086B">
        <w:rPr>
          <w:rFonts w:ascii="宋体" w:hAnsi="宋体" w:hint="eastAsia"/>
          <w:color w:val="000000"/>
        </w:rPr>
        <w:t>的</w:t>
      </w:r>
      <w:r w:rsidR="00E96C14">
        <w:rPr>
          <w:rFonts w:ascii="宋体" w:hAnsi="宋体" w:hint="eastAsia"/>
          <w:color w:val="000000"/>
        </w:rPr>
        <w:t>用户名及</w:t>
      </w:r>
      <w:r w:rsidRPr="00E2086B">
        <w:rPr>
          <w:rFonts w:ascii="宋体" w:hAnsi="宋体" w:cs="Times New Roman"/>
          <w:color w:val="000000"/>
        </w:rPr>
        <w:t>密码</w:t>
      </w:r>
      <w:r w:rsidRPr="00E2086B">
        <w:rPr>
          <w:rFonts w:ascii="宋体" w:hAnsi="宋体" w:hint="eastAsia"/>
          <w:color w:val="000000"/>
        </w:rPr>
        <w:t>；</w:t>
      </w:r>
    </w:p>
    <w:p w:rsidR="00E96C14" w:rsidRPr="00D3407E" w:rsidRDefault="00E96C14" w:rsidP="00C41915">
      <w:pPr>
        <w:numPr>
          <w:ilvl w:val="1"/>
          <w:numId w:val="7"/>
        </w:numPr>
        <w:tabs>
          <w:tab w:val="clear" w:pos="-2120"/>
        </w:tabs>
        <w:autoSpaceDE w:val="0"/>
        <w:autoSpaceDN w:val="0"/>
        <w:snapToGrid/>
        <w:spacing w:line="360" w:lineRule="auto"/>
        <w:jc w:val="left"/>
      </w:pPr>
      <w:r>
        <w:rPr>
          <w:rFonts w:ascii="宋体" w:hAnsi="宋体" w:hint="eastAsia"/>
          <w:color w:val="000000"/>
        </w:rPr>
        <w:t>用户账号的用户名及密码可通过复位按钮恢复为</w:t>
      </w:r>
      <w:r w:rsidR="00243CBB">
        <w:rPr>
          <w:rFonts w:ascii="宋体" w:hAnsi="宋体" w:hint="eastAsia"/>
          <w:color w:val="000000"/>
        </w:rPr>
        <w:t>外壳标注的账号和密码，也可以通过远程配置来恢复。</w:t>
      </w:r>
    </w:p>
    <w:p w:rsidR="008C19D2" w:rsidRPr="00E81671" w:rsidRDefault="008C19D2" w:rsidP="00C41915">
      <w:pPr>
        <w:pStyle w:val="affff"/>
        <w:numPr>
          <w:ilvl w:val="2"/>
          <w:numId w:val="12"/>
        </w:numPr>
        <w:ind w:firstLineChars="0"/>
        <w:outlineLvl w:val="2"/>
        <w:rPr>
          <w:rFonts w:ascii="黑体" w:eastAsia="黑体"/>
          <w:b/>
        </w:rPr>
      </w:pPr>
      <w:bookmarkStart w:id="86" w:name="_Toc349908164"/>
      <w:r w:rsidRPr="00E81671">
        <w:rPr>
          <w:rFonts w:ascii="黑体" w:eastAsia="黑体"/>
          <w:b/>
        </w:rPr>
        <w:t>地址管理及拨号管理功能</w:t>
      </w:r>
      <w:r w:rsidRPr="00E81671">
        <w:rPr>
          <w:rFonts w:ascii="黑体" w:eastAsia="黑体" w:hint="eastAsia"/>
          <w:b/>
        </w:rPr>
        <w:t>要求</w:t>
      </w:r>
      <w:bookmarkEnd w:id="86"/>
    </w:p>
    <w:p w:rsidR="008C19D2" w:rsidRPr="00634293" w:rsidRDefault="008C19D2" w:rsidP="00C41915">
      <w:pPr>
        <w:numPr>
          <w:ilvl w:val="0"/>
          <w:numId w:val="7"/>
        </w:numPr>
        <w:tabs>
          <w:tab w:val="clear" w:pos="-2120"/>
        </w:tabs>
        <w:autoSpaceDE w:val="0"/>
        <w:autoSpaceDN w:val="0"/>
        <w:snapToGrid/>
        <w:spacing w:line="360" w:lineRule="auto"/>
        <w:jc w:val="left"/>
      </w:pPr>
      <w:r>
        <w:rPr>
          <w:rFonts w:hint="eastAsia"/>
          <w:color w:val="000000"/>
          <w:szCs w:val="20"/>
        </w:rPr>
        <w:t>在</w:t>
      </w:r>
      <w:r w:rsidRPr="00BC4702">
        <w:rPr>
          <w:rFonts w:ascii="宋体" w:hAnsi="宋体"/>
          <w:color w:val="000000"/>
        </w:rPr>
        <w:t>路由、桥接、路由桥接混和模式下，</w:t>
      </w:r>
      <w:r>
        <w:rPr>
          <w:rFonts w:ascii="宋体" w:hAnsi="宋体" w:hint="eastAsia"/>
          <w:color w:val="000000"/>
        </w:rPr>
        <w:t>终端设备</w:t>
      </w:r>
      <w:r w:rsidRPr="00BC4702">
        <w:rPr>
          <w:rFonts w:ascii="宋体" w:hAnsi="宋体"/>
          <w:color w:val="000000"/>
        </w:rPr>
        <w:t>支持DHCP</w:t>
      </w:r>
      <w:r w:rsidRPr="00BC4702">
        <w:rPr>
          <w:rFonts w:ascii="宋体" w:hAnsi="宋体" w:hint="eastAsia"/>
          <w:color w:val="000000"/>
        </w:rPr>
        <w:t>v4</w:t>
      </w:r>
      <w:r w:rsidRPr="00BC4702">
        <w:rPr>
          <w:rFonts w:ascii="宋体" w:hAnsi="宋体"/>
          <w:color w:val="000000"/>
        </w:rPr>
        <w:t xml:space="preserve"> server，具备为家庭</w:t>
      </w:r>
      <w:r w:rsidRPr="00BC4702">
        <w:rPr>
          <w:rFonts w:ascii="宋体" w:hAnsi="宋体"/>
          <w:color w:val="000000"/>
        </w:rPr>
        <w:lastRenderedPageBreak/>
        <w:t>网络提供至少</w:t>
      </w:r>
      <w:r w:rsidR="005E739E">
        <w:rPr>
          <w:rFonts w:ascii="宋体" w:hAnsi="宋体" w:hint="eastAsia"/>
          <w:color w:val="000000"/>
        </w:rPr>
        <w:t>64</w:t>
      </w:r>
      <w:r w:rsidRPr="00BC4702">
        <w:rPr>
          <w:rFonts w:ascii="宋体" w:hAnsi="宋体"/>
          <w:color w:val="000000"/>
        </w:rPr>
        <w:t>个可分配地址的能力</w:t>
      </w:r>
      <w:r>
        <w:rPr>
          <w:rFonts w:ascii="宋体" w:hAnsi="宋体" w:hint="eastAsia"/>
          <w:color w:val="000000"/>
        </w:rPr>
        <w:t>；</w:t>
      </w:r>
      <w:r w:rsidR="00743CFA">
        <w:rPr>
          <w:rFonts w:ascii="宋体" w:hAnsi="宋体" w:hint="eastAsia"/>
          <w:color w:val="000000"/>
        </w:rPr>
        <w:t>可对接入数量的限制进行远程配置。</w:t>
      </w:r>
    </w:p>
    <w:p w:rsidR="008C19D2" w:rsidRPr="00154A36" w:rsidRDefault="008C19D2"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在WAN侧，</w:t>
      </w:r>
      <w:r>
        <w:rPr>
          <w:rFonts w:ascii="宋体" w:hAnsi="宋体"/>
          <w:color w:val="000000"/>
        </w:rPr>
        <w:t>应</w:t>
      </w:r>
      <w:r w:rsidRPr="00BC4702">
        <w:rPr>
          <w:rFonts w:ascii="宋体" w:hAnsi="宋体"/>
          <w:color w:val="000000"/>
        </w:rPr>
        <w:t>支持静态配置IP地址、DHCP</w:t>
      </w:r>
      <w:r w:rsidRPr="00BC4702">
        <w:rPr>
          <w:rFonts w:ascii="宋体" w:hAnsi="宋体" w:hint="eastAsia"/>
          <w:color w:val="000000"/>
        </w:rPr>
        <w:t>v4</w:t>
      </w:r>
      <w:r w:rsidRPr="00BC4702">
        <w:rPr>
          <w:rFonts w:ascii="宋体" w:hAnsi="宋体"/>
          <w:color w:val="000000"/>
        </w:rPr>
        <w:t>、PPPoE三种工作方式(遵循RFC2684/RFC2516)</w:t>
      </w:r>
      <w:r w:rsidRPr="006F5823">
        <w:rPr>
          <w:rFonts w:hint="eastAsia"/>
        </w:rPr>
        <w:t xml:space="preserve"> </w:t>
      </w:r>
      <w:r w:rsidRPr="006F5823">
        <w:rPr>
          <w:rFonts w:ascii="宋体" w:hAnsi="宋体" w:hint="eastAsia"/>
          <w:color w:val="000000"/>
        </w:rPr>
        <w:t>；</w:t>
      </w:r>
    </w:p>
    <w:p w:rsidR="008C19D2" w:rsidRPr="00E81671" w:rsidRDefault="008C19D2" w:rsidP="00C41915">
      <w:pPr>
        <w:pStyle w:val="affff"/>
        <w:numPr>
          <w:ilvl w:val="2"/>
          <w:numId w:val="12"/>
        </w:numPr>
        <w:ind w:firstLineChars="0"/>
        <w:outlineLvl w:val="2"/>
        <w:rPr>
          <w:rFonts w:ascii="黑体" w:eastAsia="黑体"/>
          <w:b/>
        </w:rPr>
      </w:pPr>
      <w:bookmarkStart w:id="87" w:name="_Toc349908165"/>
      <w:r w:rsidRPr="00E81671">
        <w:rPr>
          <w:rFonts w:ascii="黑体" w:eastAsia="黑体" w:hint="eastAsia"/>
          <w:b/>
        </w:rPr>
        <w:t>其它网络功能要求</w:t>
      </w:r>
      <w:bookmarkEnd w:id="87"/>
    </w:p>
    <w:p w:rsidR="008C19D2" w:rsidRPr="002B6FC4" w:rsidRDefault="008C19D2"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w:t>
      </w:r>
      <w:r w:rsidRPr="00BC4702">
        <w:rPr>
          <w:rFonts w:ascii="宋体" w:hAnsi="宋体" w:hint="eastAsia"/>
          <w:color w:val="000000"/>
        </w:rPr>
        <w:t xml:space="preserve">IPv4 </w:t>
      </w:r>
      <w:r w:rsidRPr="00BC4702">
        <w:rPr>
          <w:rFonts w:ascii="宋体" w:hAnsi="宋体"/>
          <w:color w:val="000000"/>
        </w:rPr>
        <w:t>virtual server功能，实现外部网络对于家庭内部主机的访问</w:t>
      </w:r>
      <w:r>
        <w:rPr>
          <w:rFonts w:ascii="宋体" w:hAnsi="宋体" w:hint="eastAsia"/>
          <w:color w:val="000000"/>
        </w:rPr>
        <w:t>；</w:t>
      </w:r>
    </w:p>
    <w:p w:rsidR="008C19D2" w:rsidRPr="008C19D2" w:rsidRDefault="008C19D2" w:rsidP="00C41915">
      <w:pPr>
        <w:numPr>
          <w:ilvl w:val="0"/>
          <w:numId w:val="7"/>
        </w:numPr>
        <w:tabs>
          <w:tab w:val="clear" w:pos="-2120"/>
        </w:tabs>
        <w:autoSpaceDE w:val="0"/>
        <w:autoSpaceDN w:val="0"/>
        <w:snapToGrid/>
        <w:spacing w:line="360" w:lineRule="auto"/>
        <w:jc w:val="left"/>
      </w:pPr>
      <w:r w:rsidRPr="00BC4702">
        <w:rPr>
          <w:rFonts w:ascii="宋体" w:hAnsi="宋体"/>
          <w:color w:val="000000"/>
        </w:rPr>
        <w:t>支持SNTP，可根据</w:t>
      </w:r>
      <w:r>
        <w:rPr>
          <w:rFonts w:ascii="宋体" w:hAnsi="宋体" w:hint="eastAsia"/>
          <w:color w:val="000000"/>
        </w:rPr>
        <w:t>东方有线</w:t>
      </w:r>
      <w:r w:rsidRPr="00BC4702">
        <w:rPr>
          <w:rFonts w:ascii="宋体" w:hAnsi="宋体"/>
          <w:color w:val="000000"/>
        </w:rPr>
        <w:t>部署的NTP Server同步时间，要求</w:t>
      </w:r>
      <w:r>
        <w:rPr>
          <w:rFonts w:ascii="宋体" w:hAnsi="宋体" w:hint="eastAsia"/>
          <w:color w:val="000000"/>
        </w:rPr>
        <w:t>终端设备</w:t>
      </w:r>
      <w:r w:rsidRPr="00BC4702">
        <w:rPr>
          <w:rFonts w:ascii="宋体" w:hAnsi="宋体"/>
          <w:color w:val="000000"/>
        </w:rPr>
        <w:t>每次上电和NTP服务器同步，持续上电时每24小时同步一次</w:t>
      </w:r>
      <w:r>
        <w:rPr>
          <w:rFonts w:ascii="宋体" w:hAnsi="宋体" w:hint="eastAsia"/>
          <w:color w:val="000000"/>
        </w:rPr>
        <w:t>；</w:t>
      </w:r>
    </w:p>
    <w:p w:rsidR="008C19D2" w:rsidRPr="008C19D2" w:rsidRDefault="008C19D2" w:rsidP="00C41915">
      <w:pPr>
        <w:pStyle w:val="affff"/>
        <w:numPr>
          <w:ilvl w:val="0"/>
          <w:numId w:val="7"/>
        </w:numPr>
        <w:autoSpaceDE w:val="0"/>
        <w:autoSpaceDN w:val="0"/>
        <w:spacing w:line="360" w:lineRule="auto"/>
        <w:ind w:firstLineChars="0"/>
        <w:jc w:val="left"/>
        <w:rPr>
          <w:rFonts w:ascii="宋体" w:hAnsi="宋体" w:cs="Arial"/>
          <w:color w:val="000000"/>
        </w:rPr>
      </w:pPr>
      <w:r w:rsidRPr="008C19D2">
        <w:rPr>
          <w:rFonts w:ascii="宋体" w:hAnsi="宋体" w:cs="Arial" w:hint="eastAsia"/>
          <w:color w:val="000000"/>
        </w:rPr>
        <w:t>投标方终端设备具备远程升级功能。</w:t>
      </w:r>
    </w:p>
    <w:p w:rsidR="008C19D2" w:rsidRDefault="008C19D2" w:rsidP="00C41915">
      <w:pPr>
        <w:pStyle w:val="affff"/>
        <w:numPr>
          <w:ilvl w:val="1"/>
          <w:numId w:val="12"/>
        </w:numPr>
        <w:ind w:firstLineChars="0"/>
        <w:outlineLvl w:val="1"/>
        <w:rPr>
          <w:rFonts w:ascii="黑体" w:eastAsia="黑体"/>
          <w:b/>
        </w:rPr>
      </w:pPr>
      <w:bookmarkStart w:id="88" w:name="_Toc349908166"/>
      <w:r>
        <w:rPr>
          <w:rFonts w:ascii="黑体" w:eastAsia="黑体" w:hint="eastAsia"/>
          <w:b/>
        </w:rPr>
        <w:t>设备性能要求</w:t>
      </w:r>
      <w:bookmarkEnd w:id="88"/>
    </w:p>
    <w:p w:rsidR="005E170B" w:rsidRPr="00E81671" w:rsidRDefault="005E170B" w:rsidP="005E170B">
      <w:pPr>
        <w:pStyle w:val="affff"/>
        <w:numPr>
          <w:ilvl w:val="2"/>
          <w:numId w:val="12"/>
        </w:numPr>
        <w:ind w:firstLineChars="0"/>
        <w:outlineLvl w:val="2"/>
        <w:rPr>
          <w:rFonts w:ascii="黑体" w:eastAsia="黑体"/>
          <w:b/>
        </w:rPr>
      </w:pPr>
      <w:bookmarkStart w:id="89" w:name="_Toc349908167"/>
      <w:r>
        <w:rPr>
          <w:rFonts w:ascii="黑体" w:eastAsia="黑体" w:hint="eastAsia"/>
          <w:b/>
        </w:rPr>
        <w:t>终端设备网关部分有线传输性能要求</w:t>
      </w:r>
      <w:bookmarkEnd w:id="89"/>
    </w:p>
    <w:p w:rsidR="005E170B" w:rsidRDefault="005E170B" w:rsidP="005E170B">
      <w:pPr>
        <w:pStyle w:val="affff"/>
        <w:numPr>
          <w:ilvl w:val="0"/>
          <w:numId w:val="37"/>
        </w:numPr>
        <w:autoSpaceDE w:val="0"/>
        <w:autoSpaceDN w:val="0"/>
        <w:spacing w:line="360" w:lineRule="auto"/>
        <w:ind w:firstLineChars="0"/>
        <w:jc w:val="left"/>
        <w:rPr>
          <w:rFonts w:ascii="宋体" w:hAnsi="宋体" w:cs="宋体"/>
        </w:rPr>
      </w:pPr>
      <w:r w:rsidRPr="001C71FC">
        <w:rPr>
          <w:rFonts w:ascii="宋体" w:hAnsi="宋体" w:cs="宋体" w:hint="eastAsia"/>
        </w:rPr>
        <w:t>Bridge模式下</w:t>
      </w:r>
      <w:r>
        <w:rPr>
          <w:rFonts w:ascii="宋体" w:hAnsi="宋体" w:cs="宋体" w:hint="eastAsia"/>
        </w:rPr>
        <w:t>WAN-LAN端口之间</w:t>
      </w:r>
      <w:r w:rsidRPr="001C71FC">
        <w:rPr>
          <w:rFonts w:ascii="宋体" w:hAnsi="宋体" w:cs="宋体" w:hint="eastAsia"/>
        </w:rPr>
        <w:t>吞吐量</w:t>
      </w:r>
      <w:r>
        <w:rPr>
          <w:rFonts w:ascii="宋体" w:hAnsi="宋体" w:cs="宋体" w:hint="eastAsia"/>
        </w:rPr>
        <w:t>应满足如下要求（注：WAN口指EoC上联口，</w:t>
      </w:r>
      <w:r w:rsidR="00904F81">
        <w:rPr>
          <w:rFonts w:ascii="宋体" w:hAnsi="宋体" w:cs="宋体" w:hint="eastAsia"/>
        </w:rPr>
        <w:t>投标方送样的缆桥交换机辅助测试，测试环境中缆桥交换机头端模块与无线网关型HMD数量比为1:4，</w:t>
      </w:r>
      <w:r>
        <w:rPr>
          <w:rFonts w:ascii="宋体" w:hAnsi="宋体" w:cs="宋体" w:hint="eastAsia"/>
        </w:rPr>
        <w:t>同轴链路衰减为40dB）</w:t>
      </w:r>
      <w:r w:rsidRPr="001C71FC">
        <w:rPr>
          <w:rFonts w:ascii="宋体" w:hAnsi="宋体" w:cs="宋体" w:hint="eastAsia"/>
        </w:rPr>
        <w:t>：</w:t>
      </w:r>
    </w:p>
    <w:tbl>
      <w:tblPr>
        <w:tblW w:w="0" w:type="auto"/>
        <w:jc w:val="center"/>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1260"/>
        <w:gridCol w:w="4214"/>
      </w:tblGrid>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center"/>
              <w:rPr>
                <w:rFonts w:cs="Arial"/>
                <w:color w:val="000000"/>
                <w:szCs w:val="21"/>
                <w:lang w:eastAsia="zh-CN"/>
              </w:rPr>
            </w:pPr>
            <w:r w:rsidRPr="00644CCB">
              <w:rPr>
                <w:rFonts w:hAnsi="宋体" w:cs="Arial"/>
                <w:color w:val="000000"/>
                <w:szCs w:val="21"/>
                <w:lang w:eastAsia="zh-CN"/>
              </w:rPr>
              <w:t>字节</w:t>
            </w:r>
          </w:p>
        </w:tc>
        <w:tc>
          <w:tcPr>
            <w:tcW w:w="4214" w:type="dxa"/>
            <w:vAlign w:val="center"/>
          </w:tcPr>
          <w:p w:rsidR="00034D97" w:rsidRPr="00644CCB" w:rsidRDefault="00034D97" w:rsidP="006A6DFA">
            <w:pPr>
              <w:pStyle w:val="af7"/>
              <w:keepLines/>
              <w:spacing w:line="400" w:lineRule="exact"/>
              <w:jc w:val="center"/>
              <w:rPr>
                <w:rFonts w:cs="Arial"/>
                <w:color w:val="000000"/>
                <w:szCs w:val="21"/>
                <w:lang w:eastAsia="zh-CN"/>
              </w:rPr>
            </w:pPr>
            <w:r w:rsidRPr="00644CCB">
              <w:rPr>
                <w:rFonts w:hAnsi="宋体" w:cs="Arial"/>
                <w:color w:val="000000"/>
                <w:szCs w:val="21"/>
                <w:lang w:eastAsia="zh-CN"/>
              </w:rPr>
              <w:t>下行</w:t>
            </w:r>
            <w:r>
              <w:rPr>
                <w:rFonts w:hAnsi="宋体" w:cs="Arial" w:hint="eastAsia"/>
                <w:color w:val="000000"/>
                <w:szCs w:val="21"/>
                <w:lang w:eastAsia="zh-CN"/>
              </w:rPr>
              <w:t>单向</w:t>
            </w:r>
            <w:r w:rsidRPr="00644CCB">
              <w:rPr>
                <w:rFonts w:hAnsi="宋体" w:cs="Arial"/>
                <w:color w:val="000000"/>
                <w:szCs w:val="21"/>
                <w:lang w:eastAsia="zh-CN"/>
              </w:rPr>
              <w:t>吞吐量</w:t>
            </w:r>
            <w:r w:rsidRPr="00644CCB">
              <w:rPr>
                <w:rFonts w:cs="Arial"/>
                <w:color w:val="000000"/>
                <w:szCs w:val="21"/>
                <w:lang w:eastAsia="zh-CN"/>
              </w:rPr>
              <w:t>Mbps</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sidRPr="00644CCB">
              <w:rPr>
                <w:rFonts w:cs="Arial"/>
                <w:color w:val="000000"/>
                <w:szCs w:val="21"/>
                <w:lang w:eastAsia="zh-CN"/>
              </w:rPr>
              <w:t>64B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&gt;3</w:t>
            </w:r>
            <w:r w:rsidR="00A13080">
              <w:rPr>
                <w:rFonts w:cs="Arial" w:hint="eastAsia"/>
                <w:color w:val="000000"/>
                <w:szCs w:val="21"/>
                <w:lang w:eastAsia="zh-CN"/>
              </w:rPr>
              <w:t>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w:t>
            </w:r>
            <w:r w:rsidR="00A13080">
              <w:rPr>
                <w:rFonts w:cs="Arial" w:hint="eastAsia"/>
                <w:color w:val="000000"/>
                <w:szCs w:val="21"/>
                <w:lang w:eastAsia="zh-CN"/>
              </w:rPr>
              <w:t>65</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256B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512B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&gt;98</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1024B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&gt;98</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1280B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&gt;98</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1518B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&gt;98</w:t>
            </w:r>
          </w:p>
        </w:tc>
      </w:tr>
    </w:tbl>
    <w:p w:rsidR="00034D97" w:rsidRDefault="00034D97" w:rsidP="00034D97">
      <w:pPr>
        <w:pStyle w:val="affff"/>
        <w:autoSpaceDE w:val="0"/>
        <w:autoSpaceDN w:val="0"/>
        <w:spacing w:line="360" w:lineRule="auto"/>
        <w:ind w:left="1200" w:firstLineChars="0" w:firstLine="0"/>
      </w:pPr>
    </w:p>
    <w:tbl>
      <w:tblPr>
        <w:tblW w:w="0" w:type="auto"/>
        <w:jc w:val="center"/>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1260"/>
        <w:gridCol w:w="4214"/>
      </w:tblGrid>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center"/>
              <w:rPr>
                <w:rFonts w:cs="Arial"/>
                <w:color w:val="000000"/>
                <w:szCs w:val="21"/>
                <w:lang w:eastAsia="zh-CN"/>
              </w:rPr>
            </w:pPr>
            <w:r w:rsidRPr="00644CCB">
              <w:rPr>
                <w:rFonts w:hAnsi="宋体" w:cs="Arial"/>
                <w:color w:val="000000"/>
                <w:szCs w:val="21"/>
                <w:lang w:eastAsia="zh-CN"/>
              </w:rPr>
              <w:t>字节</w:t>
            </w:r>
          </w:p>
        </w:tc>
        <w:tc>
          <w:tcPr>
            <w:tcW w:w="4214" w:type="dxa"/>
            <w:vAlign w:val="center"/>
          </w:tcPr>
          <w:p w:rsidR="00034D97" w:rsidRPr="00644CCB" w:rsidRDefault="00034D97" w:rsidP="006A6DFA">
            <w:pPr>
              <w:pStyle w:val="af7"/>
              <w:keepLines/>
              <w:spacing w:line="400" w:lineRule="exact"/>
              <w:jc w:val="center"/>
              <w:rPr>
                <w:rFonts w:cs="Arial"/>
                <w:color w:val="000000"/>
                <w:szCs w:val="21"/>
                <w:lang w:eastAsia="zh-CN"/>
              </w:rPr>
            </w:pPr>
            <w:r>
              <w:rPr>
                <w:rFonts w:hAnsi="宋体" w:cs="Arial" w:hint="eastAsia"/>
                <w:color w:val="000000"/>
                <w:szCs w:val="21"/>
                <w:lang w:eastAsia="zh-CN"/>
              </w:rPr>
              <w:t>上</w:t>
            </w:r>
            <w:r w:rsidRPr="00644CCB">
              <w:rPr>
                <w:rFonts w:hAnsi="宋体" w:cs="Arial"/>
                <w:color w:val="000000"/>
                <w:szCs w:val="21"/>
                <w:lang w:eastAsia="zh-CN"/>
              </w:rPr>
              <w:t>行</w:t>
            </w:r>
            <w:r>
              <w:rPr>
                <w:rFonts w:hAnsi="宋体" w:cs="Arial" w:hint="eastAsia"/>
                <w:color w:val="000000"/>
                <w:szCs w:val="21"/>
                <w:lang w:eastAsia="zh-CN"/>
              </w:rPr>
              <w:t>单向</w:t>
            </w:r>
            <w:r w:rsidRPr="00644CCB">
              <w:rPr>
                <w:rFonts w:hAnsi="宋体" w:cs="Arial"/>
                <w:color w:val="000000"/>
                <w:szCs w:val="21"/>
                <w:lang w:eastAsia="zh-CN"/>
              </w:rPr>
              <w:t>吞吐量</w:t>
            </w:r>
            <w:r w:rsidRPr="00644CCB">
              <w:rPr>
                <w:rFonts w:cs="Arial"/>
                <w:color w:val="000000"/>
                <w:szCs w:val="21"/>
                <w:lang w:eastAsia="zh-CN"/>
              </w:rPr>
              <w:t>Mbps</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sidRPr="00644CCB">
              <w:rPr>
                <w:rFonts w:cs="Arial"/>
                <w:color w:val="000000"/>
                <w:szCs w:val="21"/>
                <w:lang w:eastAsia="zh-CN"/>
              </w:rPr>
              <w:t>64B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w:t>
            </w:r>
            <w:r w:rsidR="00A13080">
              <w:rPr>
                <w:rFonts w:cs="Arial" w:hint="eastAsia"/>
                <w:color w:val="000000"/>
                <w:szCs w:val="21"/>
                <w:lang w:eastAsia="zh-CN"/>
              </w:rPr>
              <w:t>25</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w:t>
            </w:r>
            <w:r w:rsidR="00A13080">
              <w:rPr>
                <w:rFonts w:cs="Arial" w:hint="eastAsia"/>
                <w:color w:val="000000"/>
                <w:szCs w:val="21"/>
                <w:lang w:eastAsia="zh-CN"/>
              </w:rPr>
              <w:t>35</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256B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&gt;85</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512B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&gt;95</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1024B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&gt;98</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1280B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&gt;98</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1518B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&gt;98</w:t>
            </w:r>
          </w:p>
        </w:tc>
      </w:tr>
    </w:tbl>
    <w:p w:rsidR="00034D97" w:rsidRDefault="00034D97" w:rsidP="00034D97">
      <w:pPr>
        <w:pStyle w:val="affff"/>
        <w:autoSpaceDE w:val="0"/>
        <w:autoSpaceDN w:val="0"/>
        <w:spacing w:line="360" w:lineRule="auto"/>
        <w:ind w:left="1200" w:firstLineChars="0" w:firstLine="0"/>
      </w:pPr>
    </w:p>
    <w:tbl>
      <w:tblPr>
        <w:tblW w:w="0" w:type="auto"/>
        <w:jc w:val="center"/>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1260"/>
        <w:gridCol w:w="4214"/>
      </w:tblGrid>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center"/>
              <w:rPr>
                <w:rFonts w:cs="Arial"/>
                <w:color w:val="000000"/>
                <w:szCs w:val="21"/>
                <w:lang w:eastAsia="zh-CN"/>
              </w:rPr>
            </w:pPr>
            <w:r w:rsidRPr="00644CCB">
              <w:rPr>
                <w:rFonts w:hAnsi="宋体" w:cs="Arial"/>
                <w:color w:val="000000"/>
                <w:szCs w:val="21"/>
                <w:lang w:eastAsia="zh-CN"/>
              </w:rPr>
              <w:lastRenderedPageBreak/>
              <w:t>字节</w:t>
            </w:r>
          </w:p>
        </w:tc>
        <w:tc>
          <w:tcPr>
            <w:tcW w:w="4214" w:type="dxa"/>
            <w:vAlign w:val="center"/>
          </w:tcPr>
          <w:p w:rsidR="00034D97" w:rsidRPr="00644CCB" w:rsidRDefault="00034D97" w:rsidP="006A6DFA">
            <w:pPr>
              <w:pStyle w:val="af7"/>
              <w:keepLines/>
              <w:spacing w:line="400" w:lineRule="exact"/>
              <w:jc w:val="center"/>
              <w:rPr>
                <w:rFonts w:cs="Arial"/>
                <w:color w:val="000000"/>
                <w:szCs w:val="21"/>
                <w:lang w:eastAsia="zh-CN"/>
              </w:rPr>
            </w:pPr>
            <w:r>
              <w:rPr>
                <w:rFonts w:hAnsi="宋体" w:cs="Arial" w:hint="eastAsia"/>
                <w:color w:val="000000"/>
                <w:szCs w:val="21"/>
                <w:lang w:eastAsia="zh-CN"/>
              </w:rPr>
              <w:t>上下</w:t>
            </w:r>
            <w:r w:rsidRPr="00644CCB">
              <w:rPr>
                <w:rFonts w:hAnsi="宋体" w:cs="Arial"/>
                <w:color w:val="000000"/>
                <w:szCs w:val="21"/>
                <w:lang w:eastAsia="zh-CN"/>
              </w:rPr>
              <w:t>行</w:t>
            </w:r>
            <w:r>
              <w:rPr>
                <w:rFonts w:hAnsi="宋体" w:cs="Arial" w:hint="eastAsia"/>
                <w:color w:val="000000"/>
                <w:szCs w:val="21"/>
                <w:lang w:eastAsia="zh-CN"/>
              </w:rPr>
              <w:t>双向</w:t>
            </w:r>
            <w:r w:rsidRPr="00644CCB">
              <w:rPr>
                <w:rFonts w:hAnsi="宋体" w:cs="Arial"/>
                <w:color w:val="000000"/>
                <w:szCs w:val="21"/>
                <w:lang w:eastAsia="zh-CN"/>
              </w:rPr>
              <w:t>吞吐量</w:t>
            </w:r>
            <w:r w:rsidRPr="00644CCB">
              <w:rPr>
                <w:rFonts w:cs="Arial"/>
                <w:color w:val="000000"/>
                <w:szCs w:val="21"/>
                <w:lang w:eastAsia="zh-CN"/>
              </w:rPr>
              <w:t>Mbps</w:t>
            </w:r>
            <w:r>
              <w:rPr>
                <w:rFonts w:cs="Arial" w:hint="eastAsia"/>
                <w:color w:val="000000"/>
                <w:szCs w:val="21"/>
                <w:lang w:eastAsia="zh-CN"/>
              </w:rPr>
              <w:t>(</w:t>
            </w:r>
            <w:r>
              <w:rPr>
                <w:rFonts w:cs="Arial" w:hint="eastAsia"/>
                <w:color w:val="000000"/>
                <w:szCs w:val="21"/>
                <w:lang w:eastAsia="zh-CN"/>
              </w:rPr>
              <w:t>对称</w:t>
            </w:r>
            <w:r>
              <w:rPr>
                <w:rFonts w:cs="Arial" w:hint="eastAsia"/>
                <w:color w:val="000000"/>
                <w:szCs w:val="21"/>
                <w:lang w:eastAsia="zh-CN"/>
              </w:rPr>
              <w:t>)</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sidRPr="00644CCB">
              <w:rPr>
                <w:rFonts w:cs="Arial"/>
                <w:color w:val="000000"/>
                <w:szCs w:val="21"/>
                <w:lang w:eastAsia="zh-CN"/>
              </w:rPr>
              <w:t>64B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&gt;30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&gt;65</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256B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&gt;120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512B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&gt;185</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1024B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&gt;190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1280B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&gt;192</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1518B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&gt;192</w:t>
            </w:r>
          </w:p>
        </w:tc>
      </w:tr>
    </w:tbl>
    <w:p w:rsidR="00034D97" w:rsidRDefault="00034D97" w:rsidP="00034D97">
      <w:pPr>
        <w:pStyle w:val="affff"/>
        <w:autoSpaceDE w:val="0"/>
        <w:autoSpaceDN w:val="0"/>
        <w:spacing w:line="360" w:lineRule="auto"/>
        <w:ind w:left="1200" w:firstLineChars="0" w:firstLine="0"/>
        <w:jc w:val="left"/>
        <w:rPr>
          <w:rFonts w:ascii="宋体" w:hAnsi="宋体" w:cs="宋体"/>
        </w:rPr>
      </w:pPr>
    </w:p>
    <w:p w:rsidR="00034D97" w:rsidRDefault="00034D97" w:rsidP="00034D97">
      <w:pPr>
        <w:pStyle w:val="affff"/>
        <w:numPr>
          <w:ilvl w:val="0"/>
          <w:numId w:val="40"/>
        </w:numPr>
        <w:autoSpaceDE w:val="0"/>
        <w:autoSpaceDN w:val="0"/>
        <w:spacing w:line="360" w:lineRule="auto"/>
        <w:ind w:firstLineChars="0"/>
        <w:jc w:val="left"/>
        <w:rPr>
          <w:rFonts w:ascii="宋体" w:hAnsi="宋体" w:cs="宋体"/>
        </w:rPr>
      </w:pPr>
      <w:r>
        <w:rPr>
          <w:rFonts w:ascii="宋体" w:hAnsi="宋体" w:cs="宋体" w:hint="eastAsia"/>
        </w:rPr>
        <w:t>Router</w:t>
      </w:r>
      <w:r w:rsidRPr="001C71FC">
        <w:rPr>
          <w:rFonts w:ascii="宋体" w:hAnsi="宋体" w:cs="宋体" w:hint="eastAsia"/>
        </w:rPr>
        <w:t>模式下</w:t>
      </w:r>
      <w:r>
        <w:rPr>
          <w:rFonts w:ascii="宋体" w:hAnsi="宋体" w:cs="宋体" w:hint="eastAsia"/>
        </w:rPr>
        <w:t>WAN-LAN端口之间</w:t>
      </w:r>
      <w:r w:rsidRPr="001C71FC">
        <w:rPr>
          <w:rFonts w:ascii="宋体" w:hAnsi="宋体" w:cs="宋体" w:hint="eastAsia"/>
        </w:rPr>
        <w:t>吞吐量</w:t>
      </w:r>
      <w:r>
        <w:rPr>
          <w:rFonts w:ascii="宋体" w:hAnsi="宋体" w:cs="宋体" w:hint="eastAsia"/>
        </w:rPr>
        <w:t>应满足如下要求（注：WAN口指EoC上联口，同轴链路衰减为40dB）</w:t>
      </w:r>
      <w:r w:rsidRPr="001C71FC">
        <w:rPr>
          <w:rFonts w:ascii="宋体" w:hAnsi="宋体" w:cs="宋体" w:hint="eastAsia"/>
        </w:rPr>
        <w:t>：</w:t>
      </w:r>
    </w:p>
    <w:tbl>
      <w:tblPr>
        <w:tblW w:w="0" w:type="auto"/>
        <w:jc w:val="center"/>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1260"/>
        <w:gridCol w:w="4214"/>
      </w:tblGrid>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center"/>
              <w:rPr>
                <w:rFonts w:cs="Arial"/>
                <w:color w:val="000000"/>
                <w:szCs w:val="21"/>
                <w:lang w:eastAsia="zh-CN"/>
              </w:rPr>
            </w:pPr>
            <w:r w:rsidRPr="00644CCB">
              <w:rPr>
                <w:rFonts w:hAnsi="宋体" w:cs="Arial"/>
                <w:color w:val="000000"/>
                <w:szCs w:val="21"/>
                <w:lang w:eastAsia="zh-CN"/>
              </w:rPr>
              <w:t>字节</w:t>
            </w:r>
          </w:p>
        </w:tc>
        <w:tc>
          <w:tcPr>
            <w:tcW w:w="4214" w:type="dxa"/>
            <w:vAlign w:val="center"/>
          </w:tcPr>
          <w:p w:rsidR="00034D97" w:rsidRPr="00644CCB" w:rsidRDefault="00034D97" w:rsidP="006A6DFA">
            <w:pPr>
              <w:pStyle w:val="af7"/>
              <w:keepLines/>
              <w:spacing w:line="400" w:lineRule="exact"/>
              <w:jc w:val="center"/>
              <w:rPr>
                <w:rFonts w:cs="Arial"/>
                <w:color w:val="000000"/>
                <w:szCs w:val="21"/>
                <w:lang w:eastAsia="zh-CN"/>
              </w:rPr>
            </w:pPr>
            <w:r w:rsidRPr="00644CCB">
              <w:rPr>
                <w:rFonts w:hAnsi="宋体" w:cs="Arial"/>
                <w:color w:val="000000"/>
                <w:szCs w:val="21"/>
                <w:lang w:eastAsia="zh-CN"/>
              </w:rPr>
              <w:t>下行</w:t>
            </w:r>
            <w:r>
              <w:rPr>
                <w:rFonts w:hAnsi="宋体" w:cs="Arial" w:hint="eastAsia"/>
                <w:color w:val="000000"/>
                <w:szCs w:val="21"/>
                <w:lang w:eastAsia="zh-CN"/>
              </w:rPr>
              <w:t>单向</w:t>
            </w:r>
            <w:r w:rsidRPr="00644CCB">
              <w:rPr>
                <w:rFonts w:hAnsi="宋体" w:cs="Arial"/>
                <w:color w:val="000000"/>
                <w:szCs w:val="21"/>
                <w:lang w:eastAsia="zh-CN"/>
              </w:rPr>
              <w:t>吞吐量</w:t>
            </w:r>
            <w:r w:rsidRPr="00644CCB">
              <w:rPr>
                <w:rFonts w:cs="Arial"/>
                <w:color w:val="000000"/>
                <w:szCs w:val="21"/>
                <w:lang w:eastAsia="zh-CN"/>
              </w:rPr>
              <w:t>Mbps</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sidRPr="00644CCB">
              <w:rPr>
                <w:rFonts w:cs="Arial"/>
                <w:color w:val="000000"/>
                <w:szCs w:val="21"/>
                <w:lang w:eastAsia="zh-CN"/>
              </w:rPr>
              <w:t>64B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&gt;21</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256B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&gt;40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512B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&gt;58</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1024B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&gt;96</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1280B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&gt;96</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1518B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&gt;96</w:t>
            </w:r>
          </w:p>
        </w:tc>
      </w:tr>
    </w:tbl>
    <w:p w:rsidR="00034D97" w:rsidRDefault="00034D97" w:rsidP="00034D97">
      <w:pPr>
        <w:pStyle w:val="affff"/>
        <w:autoSpaceDE w:val="0"/>
        <w:autoSpaceDN w:val="0"/>
        <w:spacing w:line="360" w:lineRule="auto"/>
        <w:ind w:left="1200" w:firstLineChars="0" w:firstLine="0"/>
      </w:pPr>
    </w:p>
    <w:tbl>
      <w:tblPr>
        <w:tblW w:w="0" w:type="auto"/>
        <w:jc w:val="center"/>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1260"/>
        <w:gridCol w:w="4214"/>
      </w:tblGrid>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center"/>
              <w:rPr>
                <w:rFonts w:cs="Arial"/>
                <w:color w:val="000000"/>
                <w:szCs w:val="21"/>
                <w:lang w:eastAsia="zh-CN"/>
              </w:rPr>
            </w:pPr>
            <w:r w:rsidRPr="00644CCB">
              <w:rPr>
                <w:rFonts w:hAnsi="宋体" w:cs="Arial"/>
                <w:color w:val="000000"/>
                <w:szCs w:val="21"/>
                <w:lang w:eastAsia="zh-CN"/>
              </w:rPr>
              <w:t>字节</w:t>
            </w:r>
          </w:p>
        </w:tc>
        <w:tc>
          <w:tcPr>
            <w:tcW w:w="4214" w:type="dxa"/>
            <w:vAlign w:val="center"/>
          </w:tcPr>
          <w:p w:rsidR="00034D97" w:rsidRPr="00644CCB" w:rsidRDefault="00034D97" w:rsidP="006A6DFA">
            <w:pPr>
              <w:pStyle w:val="af7"/>
              <w:keepLines/>
              <w:spacing w:line="400" w:lineRule="exact"/>
              <w:jc w:val="center"/>
              <w:rPr>
                <w:rFonts w:cs="Arial"/>
                <w:color w:val="000000"/>
                <w:szCs w:val="21"/>
                <w:lang w:eastAsia="zh-CN"/>
              </w:rPr>
            </w:pPr>
            <w:r>
              <w:rPr>
                <w:rFonts w:hAnsi="宋体" w:cs="Arial" w:hint="eastAsia"/>
                <w:color w:val="000000"/>
                <w:szCs w:val="21"/>
                <w:lang w:eastAsia="zh-CN"/>
              </w:rPr>
              <w:t>上</w:t>
            </w:r>
            <w:r w:rsidRPr="00644CCB">
              <w:rPr>
                <w:rFonts w:hAnsi="宋体" w:cs="Arial"/>
                <w:color w:val="000000"/>
                <w:szCs w:val="21"/>
                <w:lang w:eastAsia="zh-CN"/>
              </w:rPr>
              <w:t>行</w:t>
            </w:r>
            <w:r>
              <w:rPr>
                <w:rFonts w:hAnsi="宋体" w:cs="Arial" w:hint="eastAsia"/>
                <w:color w:val="000000"/>
                <w:szCs w:val="21"/>
                <w:lang w:eastAsia="zh-CN"/>
              </w:rPr>
              <w:t>单向</w:t>
            </w:r>
            <w:r w:rsidRPr="00644CCB">
              <w:rPr>
                <w:rFonts w:hAnsi="宋体" w:cs="Arial"/>
                <w:color w:val="000000"/>
                <w:szCs w:val="21"/>
                <w:lang w:eastAsia="zh-CN"/>
              </w:rPr>
              <w:t>吞吐量</w:t>
            </w:r>
            <w:r w:rsidRPr="00644CCB">
              <w:rPr>
                <w:rFonts w:cs="Arial"/>
                <w:color w:val="000000"/>
                <w:szCs w:val="21"/>
                <w:lang w:eastAsia="zh-CN"/>
              </w:rPr>
              <w:t>Mbps</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sidRPr="00644CCB">
              <w:rPr>
                <w:rFonts w:cs="Arial"/>
                <w:color w:val="000000"/>
                <w:szCs w:val="21"/>
                <w:lang w:eastAsia="zh-CN"/>
              </w:rPr>
              <w:t>64B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&gt;16</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256B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&gt;32</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512B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&gt;65</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1024B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&gt;94</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1280B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&gt;94</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1518B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&gt;94</w:t>
            </w:r>
          </w:p>
        </w:tc>
      </w:tr>
    </w:tbl>
    <w:p w:rsidR="00034D97" w:rsidRDefault="00034D97" w:rsidP="00034D97">
      <w:pPr>
        <w:pStyle w:val="affff"/>
        <w:autoSpaceDE w:val="0"/>
        <w:autoSpaceDN w:val="0"/>
        <w:spacing w:line="360" w:lineRule="auto"/>
        <w:ind w:left="1200" w:firstLineChars="0" w:firstLine="0"/>
      </w:pPr>
    </w:p>
    <w:tbl>
      <w:tblPr>
        <w:tblW w:w="0" w:type="auto"/>
        <w:jc w:val="center"/>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1260"/>
        <w:gridCol w:w="4214"/>
      </w:tblGrid>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center"/>
              <w:rPr>
                <w:rFonts w:cs="Arial"/>
                <w:color w:val="000000"/>
                <w:szCs w:val="21"/>
                <w:lang w:eastAsia="zh-CN"/>
              </w:rPr>
            </w:pPr>
            <w:r w:rsidRPr="00644CCB">
              <w:rPr>
                <w:rFonts w:hAnsi="宋体" w:cs="Arial"/>
                <w:color w:val="000000"/>
                <w:szCs w:val="21"/>
                <w:lang w:eastAsia="zh-CN"/>
              </w:rPr>
              <w:t>字节</w:t>
            </w:r>
          </w:p>
        </w:tc>
        <w:tc>
          <w:tcPr>
            <w:tcW w:w="4214" w:type="dxa"/>
            <w:vAlign w:val="center"/>
          </w:tcPr>
          <w:p w:rsidR="00034D97" w:rsidRPr="00644CCB" w:rsidRDefault="00034D97" w:rsidP="006A6DFA">
            <w:pPr>
              <w:pStyle w:val="af7"/>
              <w:keepLines/>
              <w:spacing w:line="400" w:lineRule="exact"/>
              <w:jc w:val="center"/>
              <w:rPr>
                <w:rFonts w:cs="Arial"/>
                <w:color w:val="000000"/>
                <w:szCs w:val="21"/>
                <w:lang w:eastAsia="zh-CN"/>
              </w:rPr>
            </w:pPr>
            <w:r>
              <w:rPr>
                <w:rFonts w:hAnsi="宋体" w:cs="Arial" w:hint="eastAsia"/>
                <w:color w:val="000000"/>
                <w:szCs w:val="21"/>
                <w:lang w:eastAsia="zh-CN"/>
              </w:rPr>
              <w:t>上下</w:t>
            </w:r>
            <w:r w:rsidRPr="00644CCB">
              <w:rPr>
                <w:rFonts w:hAnsi="宋体" w:cs="Arial"/>
                <w:color w:val="000000"/>
                <w:szCs w:val="21"/>
                <w:lang w:eastAsia="zh-CN"/>
              </w:rPr>
              <w:t>行</w:t>
            </w:r>
            <w:r>
              <w:rPr>
                <w:rFonts w:hAnsi="宋体" w:cs="Arial" w:hint="eastAsia"/>
                <w:color w:val="000000"/>
                <w:szCs w:val="21"/>
                <w:lang w:eastAsia="zh-CN"/>
              </w:rPr>
              <w:t>双向</w:t>
            </w:r>
            <w:r w:rsidRPr="00644CCB">
              <w:rPr>
                <w:rFonts w:hAnsi="宋体" w:cs="Arial"/>
                <w:color w:val="000000"/>
                <w:szCs w:val="21"/>
                <w:lang w:eastAsia="zh-CN"/>
              </w:rPr>
              <w:t>吞吐量</w:t>
            </w:r>
            <w:r w:rsidRPr="00644CCB">
              <w:rPr>
                <w:rFonts w:cs="Arial"/>
                <w:color w:val="000000"/>
                <w:szCs w:val="21"/>
                <w:lang w:eastAsia="zh-CN"/>
              </w:rPr>
              <w:t>Mbps</w:t>
            </w:r>
            <w:r>
              <w:rPr>
                <w:rFonts w:cs="Arial" w:hint="eastAsia"/>
                <w:color w:val="000000"/>
                <w:szCs w:val="21"/>
                <w:lang w:eastAsia="zh-CN"/>
              </w:rPr>
              <w:t>(</w:t>
            </w:r>
            <w:r>
              <w:rPr>
                <w:rFonts w:cs="Arial" w:hint="eastAsia"/>
                <w:color w:val="000000"/>
                <w:szCs w:val="21"/>
                <w:lang w:eastAsia="zh-CN"/>
              </w:rPr>
              <w:t>对称</w:t>
            </w:r>
            <w:r>
              <w:rPr>
                <w:rFonts w:cs="Arial" w:hint="eastAsia"/>
                <w:color w:val="000000"/>
                <w:szCs w:val="21"/>
                <w:lang w:eastAsia="zh-CN"/>
              </w:rPr>
              <w:t>)</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sidRPr="00644CCB">
              <w:rPr>
                <w:rFonts w:cs="Arial"/>
                <w:color w:val="000000"/>
                <w:szCs w:val="21"/>
                <w:lang w:eastAsia="zh-CN"/>
              </w:rPr>
              <w:t>64B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&gt;8</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&gt;18</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lastRenderedPageBreak/>
              <w:t>256B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&gt;40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512B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&gt;50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1024B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&gt;130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1280B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&gt;130</w:t>
            </w:r>
          </w:p>
        </w:tc>
      </w:tr>
      <w:tr w:rsidR="00034D97" w:rsidRPr="00644CCB" w:rsidTr="006A6DFA">
        <w:trPr>
          <w:tblHeader/>
          <w:jc w:val="center"/>
        </w:trPr>
        <w:tc>
          <w:tcPr>
            <w:tcW w:w="1260"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1518B</w:t>
            </w:r>
          </w:p>
        </w:tc>
        <w:tc>
          <w:tcPr>
            <w:tcW w:w="4214" w:type="dxa"/>
            <w:vAlign w:val="center"/>
          </w:tcPr>
          <w:p w:rsidR="00034D97" w:rsidRPr="00644CCB" w:rsidRDefault="00034D97" w:rsidP="006A6DFA">
            <w:pPr>
              <w:pStyle w:val="af7"/>
              <w:keepLines/>
              <w:spacing w:line="400" w:lineRule="exact"/>
              <w:jc w:val="both"/>
              <w:rPr>
                <w:rFonts w:cs="Arial"/>
                <w:color w:val="000000"/>
                <w:szCs w:val="21"/>
                <w:lang w:eastAsia="zh-CN"/>
              </w:rPr>
            </w:pPr>
            <w:r>
              <w:rPr>
                <w:rFonts w:cs="Arial" w:hint="eastAsia"/>
                <w:color w:val="000000"/>
                <w:szCs w:val="21"/>
                <w:lang w:eastAsia="zh-CN"/>
              </w:rPr>
              <w:t>&gt;132</w:t>
            </w:r>
          </w:p>
        </w:tc>
      </w:tr>
    </w:tbl>
    <w:p w:rsidR="005E170B" w:rsidRDefault="005E170B" w:rsidP="005E170B">
      <w:pPr>
        <w:jc w:val="left"/>
        <w:rPr>
          <w:rFonts w:ascii="宋体" w:hAnsi="宋体" w:cs="Times New Roman"/>
          <w:sz w:val="20"/>
          <w:szCs w:val="20"/>
        </w:rPr>
      </w:pPr>
    </w:p>
    <w:p w:rsidR="005E170B" w:rsidRPr="00E81671" w:rsidRDefault="005E170B" w:rsidP="005E170B">
      <w:pPr>
        <w:pStyle w:val="affff"/>
        <w:numPr>
          <w:ilvl w:val="2"/>
          <w:numId w:val="12"/>
        </w:numPr>
        <w:ind w:firstLineChars="0"/>
        <w:outlineLvl w:val="2"/>
        <w:rPr>
          <w:rFonts w:ascii="黑体" w:eastAsia="黑体"/>
          <w:b/>
        </w:rPr>
      </w:pPr>
      <w:bookmarkStart w:id="90" w:name="_Toc349908168"/>
      <w:r>
        <w:rPr>
          <w:rFonts w:ascii="黑体" w:eastAsia="黑体" w:hint="eastAsia"/>
          <w:b/>
        </w:rPr>
        <w:t>终端设备无线传输性能要求</w:t>
      </w:r>
      <w:bookmarkEnd w:id="90"/>
    </w:p>
    <w:p w:rsidR="005E170B" w:rsidRPr="006C3392" w:rsidRDefault="005E170B" w:rsidP="005E170B">
      <w:pPr>
        <w:autoSpaceDE w:val="0"/>
        <w:autoSpaceDN w:val="0"/>
        <w:spacing w:line="360" w:lineRule="auto"/>
        <w:ind w:firstLineChars="200" w:firstLine="480"/>
        <w:jc w:val="left"/>
        <w:rPr>
          <w:rFonts w:ascii="宋体" w:hAnsi="宋体" w:cs="宋体"/>
        </w:rPr>
      </w:pPr>
      <w:r>
        <w:rPr>
          <w:rFonts w:ascii="宋体" w:hAnsi="宋体" w:cs="宋体" w:hint="eastAsia"/>
        </w:rPr>
        <w:t>设备WiFi数据传输吞吐量应满足如下要求（注：</w:t>
      </w:r>
      <w:r w:rsidRPr="006C3392">
        <w:rPr>
          <w:rFonts w:ascii="宋体" w:hAnsi="宋体" w:cs="宋体" w:hint="eastAsia"/>
        </w:rPr>
        <w:t>使用</w:t>
      </w:r>
      <w:r>
        <w:rPr>
          <w:rFonts w:ascii="宋体" w:hAnsi="宋体" w:cs="宋体" w:hint="eastAsia"/>
        </w:rPr>
        <w:t>C</w:t>
      </w:r>
      <w:r w:rsidRPr="006C3392">
        <w:rPr>
          <w:rFonts w:ascii="宋体" w:hAnsi="宋体" w:cs="宋体" w:hint="eastAsia"/>
        </w:rPr>
        <w:t>hariot</w:t>
      </w:r>
      <w:r>
        <w:rPr>
          <w:rFonts w:ascii="宋体" w:hAnsi="宋体" w:cs="宋体" w:hint="eastAsia"/>
        </w:rPr>
        <w:t>工具</w:t>
      </w:r>
      <w:r w:rsidRPr="006C3392">
        <w:rPr>
          <w:rFonts w:ascii="宋体" w:hAnsi="宋体" w:cs="宋体" w:hint="eastAsia"/>
        </w:rPr>
        <w:t>测试</w:t>
      </w:r>
      <w:r>
        <w:rPr>
          <w:rFonts w:ascii="宋体" w:hAnsi="宋体" w:cs="宋体" w:hint="eastAsia"/>
        </w:rPr>
        <w:t>LAN-无线SSID之间传输性能，上行为SSID到LAN，下行为LAN到SSID，测试帧长为</w:t>
      </w:r>
      <w:r w:rsidRPr="006C3392">
        <w:rPr>
          <w:rFonts w:ascii="宋体" w:hAnsi="宋体" w:cs="宋体"/>
        </w:rPr>
        <w:t>1518</w:t>
      </w:r>
      <w:r w:rsidRPr="006C3392">
        <w:rPr>
          <w:rFonts w:ascii="宋体" w:hAnsi="宋体" w:cs="宋体" w:hint="eastAsia"/>
        </w:rPr>
        <w:t>字节</w:t>
      </w:r>
      <w:r>
        <w:rPr>
          <w:rFonts w:ascii="宋体" w:hAnsi="宋体" w:cs="宋体" w:hint="eastAsia"/>
        </w:rPr>
        <w:t>）</w:t>
      </w:r>
      <w:r w:rsidRPr="006C3392">
        <w:rPr>
          <w:rFonts w:ascii="宋体" w:hAnsi="宋体" w:cs="宋体" w:hint="eastAsia"/>
        </w:rPr>
        <w:t>：</w:t>
      </w:r>
    </w:p>
    <w:tbl>
      <w:tblPr>
        <w:tblW w:w="0" w:type="auto"/>
        <w:tblInd w:w="1207" w:type="dxa"/>
        <w:tblCellMar>
          <w:left w:w="0" w:type="dxa"/>
          <w:right w:w="0" w:type="dxa"/>
        </w:tblCellMar>
        <w:tblLook w:val="04A0" w:firstRow="1" w:lastRow="0" w:firstColumn="1" w:lastColumn="0" w:noHBand="0" w:noVBand="1"/>
      </w:tblPr>
      <w:tblGrid>
        <w:gridCol w:w="2952"/>
        <w:gridCol w:w="2952"/>
      </w:tblGrid>
      <w:tr w:rsidR="005E170B" w:rsidTr="006A6DFA">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170B" w:rsidRPr="00371F42" w:rsidRDefault="005E170B" w:rsidP="006A6DFA">
            <w:pPr>
              <w:pStyle w:val="af7"/>
              <w:keepLines/>
              <w:spacing w:line="400" w:lineRule="exact"/>
              <w:jc w:val="center"/>
              <w:rPr>
                <w:rFonts w:hAnsi="宋体" w:cs="Arial"/>
                <w:color w:val="000000"/>
                <w:szCs w:val="21"/>
                <w:lang w:eastAsia="zh-CN"/>
              </w:rPr>
            </w:pP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sidRPr="00371F42">
              <w:rPr>
                <w:rFonts w:hAnsi="宋体" w:cs="Arial"/>
                <w:color w:val="000000"/>
                <w:szCs w:val="21"/>
                <w:lang w:eastAsia="zh-CN"/>
              </w:rPr>
              <w:t>Performance T/P (Mbps)</w:t>
            </w:r>
          </w:p>
        </w:tc>
      </w:tr>
      <w:tr w:rsidR="005E170B" w:rsidTr="006A6DFA">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sidRPr="00371F42">
              <w:rPr>
                <w:rFonts w:hAnsi="宋体" w:cs="Arial" w:hint="eastAsia"/>
                <w:color w:val="000000"/>
                <w:szCs w:val="21"/>
                <w:lang w:eastAsia="zh-CN"/>
              </w:rPr>
              <w:t>上行</w:t>
            </w:r>
            <w:r w:rsidRPr="00371F42">
              <w:rPr>
                <w:rFonts w:hAnsi="宋体" w:cs="Arial"/>
                <w:color w:val="000000"/>
                <w:szCs w:val="21"/>
                <w:lang w:eastAsia="zh-CN"/>
              </w:rPr>
              <w:t xml:space="preserve"> UDP</w:t>
            </w:r>
            <w:r w:rsidRPr="00371F42">
              <w:rPr>
                <w:rFonts w:hAnsi="宋体" w:cs="Arial" w:hint="eastAsia"/>
                <w:color w:val="000000"/>
                <w:szCs w:val="21"/>
                <w:lang w:eastAsia="zh-CN"/>
              </w:rPr>
              <w:t>吞吐量</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snapToGrid/>
                <w:color w:val="000000"/>
                <w:szCs w:val="21"/>
                <w:lang w:eastAsia="zh-CN"/>
              </w:rPr>
            </w:pPr>
            <w:r>
              <w:rPr>
                <w:rFonts w:hAnsi="宋体" w:cs="Arial" w:hint="eastAsia"/>
                <w:snapToGrid/>
                <w:color w:val="000000"/>
                <w:szCs w:val="21"/>
                <w:lang w:eastAsia="zh-CN"/>
              </w:rPr>
              <w:t>80</w:t>
            </w:r>
          </w:p>
        </w:tc>
      </w:tr>
      <w:tr w:rsidR="005E170B" w:rsidTr="006A6DFA">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sidRPr="00371F42">
              <w:rPr>
                <w:rFonts w:hAnsi="宋体" w:cs="Arial" w:hint="eastAsia"/>
                <w:color w:val="000000"/>
                <w:szCs w:val="21"/>
                <w:lang w:eastAsia="zh-CN"/>
              </w:rPr>
              <w:t>下行</w:t>
            </w:r>
            <w:r w:rsidRPr="00371F42">
              <w:rPr>
                <w:rFonts w:hAnsi="宋体" w:cs="Arial"/>
                <w:color w:val="000000"/>
                <w:szCs w:val="21"/>
                <w:lang w:eastAsia="zh-CN"/>
              </w:rPr>
              <w:t xml:space="preserve"> UDP</w:t>
            </w:r>
            <w:r w:rsidRPr="00371F42">
              <w:rPr>
                <w:rFonts w:hAnsi="宋体" w:cs="Arial" w:hint="eastAsia"/>
                <w:color w:val="000000"/>
                <w:szCs w:val="21"/>
                <w:lang w:eastAsia="zh-CN"/>
              </w:rPr>
              <w:t>吞吐量</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snapToGrid/>
                <w:color w:val="000000"/>
                <w:szCs w:val="21"/>
                <w:lang w:eastAsia="zh-CN"/>
              </w:rPr>
            </w:pPr>
            <w:r>
              <w:rPr>
                <w:rFonts w:hAnsi="宋体" w:cs="Arial" w:hint="eastAsia"/>
                <w:snapToGrid/>
                <w:color w:val="000000"/>
                <w:szCs w:val="21"/>
                <w:lang w:eastAsia="zh-CN"/>
              </w:rPr>
              <w:t>80</w:t>
            </w:r>
          </w:p>
        </w:tc>
      </w:tr>
      <w:tr w:rsidR="005E170B" w:rsidRPr="00371F42" w:rsidTr="006A6DFA">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sidRPr="00371F42">
              <w:rPr>
                <w:rFonts w:hAnsi="宋体" w:cs="Arial" w:hint="eastAsia"/>
                <w:color w:val="000000"/>
                <w:szCs w:val="21"/>
                <w:lang w:eastAsia="zh-CN"/>
              </w:rPr>
              <w:t>双向</w:t>
            </w:r>
            <w:r w:rsidRPr="00371F42">
              <w:rPr>
                <w:rFonts w:hAnsi="宋体" w:cs="Arial"/>
                <w:color w:val="000000"/>
                <w:szCs w:val="21"/>
                <w:lang w:eastAsia="zh-CN"/>
              </w:rPr>
              <w:t xml:space="preserve"> UDP</w:t>
            </w:r>
            <w:r w:rsidRPr="00371F42">
              <w:rPr>
                <w:rFonts w:hAnsi="宋体" w:cs="Arial" w:hint="eastAsia"/>
                <w:color w:val="000000"/>
                <w:szCs w:val="21"/>
                <w:lang w:eastAsia="zh-CN"/>
              </w:rPr>
              <w:t>吞吐量</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Pr>
                <w:rFonts w:hAnsi="宋体" w:cs="Arial" w:hint="eastAsia"/>
                <w:color w:val="000000"/>
                <w:szCs w:val="21"/>
                <w:lang w:eastAsia="zh-CN"/>
              </w:rPr>
              <w:t>90</w:t>
            </w:r>
          </w:p>
        </w:tc>
      </w:tr>
    </w:tbl>
    <w:p w:rsidR="005E170B" w:rsidRPr="002A552D" w:rsidRDefault="005E170B" w:rsidP="005E170B">
      <w:pPr>
        <w:autoSpaceDE w:val="0"/>
        <w:autoSpaceDN w:val="0"/>
        <w:spacing w:line="360" w:lineRule="auto"/>
        <w:ind w:firstLineChars="200" w:firstLine="480"/>
        <w:jc w:val="left"/>
        <w:rPr>
          <w:rFonts w:ascii="宋体" w:hAnsi="宋体" w:cs="宋体"/>
        </w:rPr>
      </w:pPr>
    </w:p>
    <w:tbl>
      <w:tblPr>
        <w:tblW w:w="0" w:type="auto"/>
        <w:tblInd w:w="1207" w:type="dxa"/>
        <w:tblCellMar>
          <w:left w:w="0" w:type="dxa"/>
          <w:right w:w="0" w:type="dxa"/>
        </w:tblCellMar>
        <w:tblLook w:val="04A0" w:firstRow="1" w:lastRow="0" w:firstColumn="1" w:lastColumn="0" w:noHBand="0" w:noVBand="1"/>
      </w:tblPr>
      <w:tblGrid>
        <w:gridCol w:w="2952"/>
        <w:gridCol w:w="2952"/>
      </w:tblGrid>
      <w:tr w:rsidR="005E170B" w:rsidTr="006A6DFA">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170B" w:rsidRPr="00371F42" w:rsidRDefault="005E170B" w:rsidP="006A6DFA">
            <w:pPr>
              <w:pStyle w:val="af7"/>
              <w:keepLines/>
              <w:spacing w:line="400" w:lineRule="exact"/>
              <w:jc w:val="center"/>
              <w:rPr>
                <w:rFonts w:hAnsi="宋体" w:cs="Arial"/>
                <w:color w:val="000000"/>
                <w:szCs w:val="21"/>
                <w:lang w:eastAsia="zh-CN"/>
              </w:rPr>
            </w:pP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sidRPr="00371F42">
              <w:rPr>
                <w:rFonts w:hAnsi="宋体" w:cs="Arial"/>
                <w:color w:val="000000"/>
                <w:szCs w:val="21"/>
                <w:lang w:eastAsia="zh-CN"/>
              </w:rPr>
              <w:t>Performance T/P(Mbps)</w:t>
            </w:r>
          </w:p>
        </w:tc>
      </w:tr>
      <w:tr w:rsidR="005E170B" w:rsidTr="006A6DFA">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sidRPr="00371F42">
              <w:rPr>
                <w:rFonts w:hAnsi="宋体" w:cs="Arial" w:hint="eastAsia"/>
                <w:color w:val="000000"/>
                <w:szCs w:val="21"/>
                <w:lang w:eastAsia="zh-CN"/>
              </w:rPr>
              <w:t>上行</w:t>
            </w:r>
            <w:r w:rsidRPr="00371F42">
              <w:rPr>
                <w:rFonts w:hAnsi="宋体" w:cs="Arial"/>
                <w:color w:val="000000"/>
                <w:szCs w:val="21"/>
                <w:lang w:eastAsia="zh-CN"/>
              </w:rPr>
              <w:t>TCP</w:t>
            </w:r>
            <w:r w:rsidRPr="00371F42">
              <w:rPr>
                <w:rFonts w:hAnsi="宋体" w:cs="Arial" w:hint="eastAsia"/>
                <w:color w:val="000000"/>
                <w:szCs w:val="21"/>
                <w:lang w:eastAsia="zh-CN"/>
              </w:rPr>
              <w:t>吞吐量</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Pr>
                <w:rFonts w:hAnsi="宋体" w:cs="Arial" w:hint="eastAsia"/>
                <w:color w:val="000000"/>
                <w:szCs w:val="21"/>
                <w:lang w:eastAsia="zh-CN"/>
              </w:rPr>
              <w:t>80</w:t>
            </w:r>
          </w:p>
        </w:tc>
      </w:tr>
      <w:tr w:rsidR="005E170B" w:rsidTr="006A6DFA">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sidRPr="00371F42">
              <w:rPr>
                <w:rFonts w:hAnsi="宋体" w:cs="Arial" w:hint="eastAsia"/>
                <w:color w:val="000000"/>
                <w:szCs w:val="21"/>
                <w:lang w:eastAsia="zh-CN"/>
              </w:rPr>
              <w:t>下行</w:t>
            </w:r>
            <w:r w:rsidRPr="00371F42">
              <w:rPr>
                <w:rFonts w:hAnsi="宋体" w:cs="Arial"/>
                <w:color w:val="000000"/>
                <w:szCs w:val="21"/>
                <w:lang w:eastAsia="zh-CN"/>
              </w:rPr>
              <w:t xml:space="preserve"> TCP</w:t>
            </w:r>
            <w:r w:rsidRPr="00371F42">
              <w:rPr>
                <w:rFonts w:hAnsi="宋体" w:cs="Arial" w:hint="eastAsia"/>
                <w:color w:val="000000"/>
                <w:szCs w:val="21"/>
                <w:lang w:eastAsia="zh-CN"/>
              </w:rPr>
              <w:t>吞吐量</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Pr>
                <w:rFonts w:hAnsi="宋体" w:cs="Arial" w:hint="eastAsia"/>
                <w:color w:val="000000"/>
                <w:szCs w:val="21"/>
                <w:lang w:eastAsia="zh-CN"/>
              </w:rPr>
              <w:t>80</w:t>
            </w:r>
          </w:p>
        </w:tc>
      </w:tr>
      <w:tr w:rsidR="005E170B" w:rsidRPr="00371F42" w:rsidTr="006A6DFA">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sidRPr="00371F42">
              <w:rPr>
                <w:rFonts w:hAnsi="宋体" w:cs="Arial" w:hint="eastAsia"/>
                <w:color w:val="000000"/>
                <w:szCs w:val="21"/>
                <w:lang w:eastAsia="zh-CN"/>
              </w:rPr>
              <w:t>双向</w:t>
            </w:r>
            <w:r w:rsidRPr="00371F42">
              <w:rPr>
                <w:rFonts w:hAnsi="宋体" w:cs="Arial"/>
                <w:color w:val="000000"/>
                <w:szCs w:val="21"/>
                <w:lang w:eastAsia="zh-CN"/>
              </w:rPr>
              <w:t xml:space="preserve"> TCP</w:t>
            </w:r>
            <w:r w:rsidRPr="00371F42">
              <w:rPr>
                <w:rFonts w:hAnsi="宋体" w:cs="Arial" w:hint="eastAsia"/>
                <w:color w:val="000000"/>
                <w:szCs w:val="21"/>
                <w:lang w:eastAsia="zh-CN"/>
              </w:rPr>
              <w:t>吞吐量</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5E170B" w:rsidRPr="00371F42" w:rsidRDefault="005E170B" w:rsidP="006A6DFA">
            <w:pPr>
              <w:pStyle w:val="af7"/>
              <w:keepLines/>
              <w:spacing w:line="400" w:lineRule="exact"/>
              <w:jc w:val="center"/>
              <w:rPr>
                <w:rFonts w:hAnsi="宋体" w:cs="Arial"/>
                <w:color w:val="000000"/>
                <w:szCs w:val="21"/>
                <w:lang w:eastAsia="zh-CN"/>
              </w:rPr>
            </w:pPr>
            <w:r>
              <w:rPr>
                <w:rFonts w:hAnsi="宋体" w:cs="Arial" w:hint="eastAsia"/>
                <w:color w:val="000000"/>
                <w:szCs w:val="21"/>
                <w:lang w:eastAsia="zh-CN"/>
              </w:rPr>
              <w:t>90</w:t>
            </w:r>
          </w:p>
        </w:tc>
      </w:tr>
    </w:tbl>
    <w:p w:rsidR="005E170B" w:rsidRDefault="005E170B" w:rsidP="005E170B">
      <w:pPr>
        <w:rPr>
          <w:rFonts w:ascii="宋体" w:hAnsi="宋体"/>
          <w:color w:val="1F497D"/>
          <w:sz w:val="21"/>
          <w:szCs w:val="21"/>
        </w:rPr>
      </w:pPr>
    </w:p>
    <w:p w:rsidR="007E7142" w:rsidRPr="00E81671" w:rsidRDefault="007E7142" w:rsidP="00C41915">
      <w:pPr>
        <w:pStyle w:val="affff"/>
        <w:numPr>
          <w:ilvl w:val="2"/>
          <w:numId w:val="12"/>
        </w:numPr>
        <w:ind w:firstLineChars="0"/>
        <w:outlineLvl w:val="2"/>
        <w:rPr>
          <w:rFonts w:ascii="黑体" w:eastAsia="黑体"/>
          <w:b/>
        </w:rPr>
      </w:pPr>
      <w:bookmarkStart w:id="91" w:name="_Toc349908169"/>
      <w:bookmarkStart w:id="92" w:name="_Toc224441746"/>
      <w:bookmarkStart w:id="93" w:name="_Toc319326380"/>
      <w:bookmarkStart w:id="94" w:name="_Toc319503169"/>
      <w:r w:rsidRPr="00E81671">
        <w:rPr>
          <w:rFonts w:ascii="黑体" w:eastAsia="黑体"/>
          <w:b/>
        </w:rPr>
        <w:t>可靠性</w:t>
      </w:r>
      <w:r w:rsidRPr="00E81671">
        <w:rPr>
          <w:rFonts w:ascii="黑体" w:eastAsia="黑体" w:hint="eastAsia"/>
          <w:b/>
        </w:rPr>
        <w:t>与可用性</w:t>
      </w:r>
      <w:bookmarkEnd w:id="91"/>
    </w:p>
    <w:p w:rsidR="007E7142" w:rsidRDefault="007E7142" w:rsidP="00C41915">
      <w:pPr>
        <w:numPr>
          <w:ilvl w:val="0"/>
          <w:numId w:val="7"/>
        </w:numPr>
        <w:tabs>
          <w:tab w:val="clear" w:pos="-2120"/>
        </w:tabs>
        <w:autoSpaceDE w:val="0"/>
        <w:autoSpaceDN w:val="0"/>
        <w:snapToGrid/>
        <w:spacing w:line="360" w:lineRule="auto"/>
        <w:jc w:val="left"/>
      </w:pPr>
      <w:r>
        <w:rPr>
          <w:rFonts w:hint="eastAsia"/>
        </w:rPr>
        <w:t>终端设备</w:t>
      </w:r>
      <w:r w:rsidRPr="00107078">
        <w:rPr>
          <w:rFonts w:hint="eastAsia"/>
        </w:rPr>
        <w:t>无故障连续工作时间</w:t>
      </w:r>
      <w:r w:rsidRPr="00107078">
        <w:t>MTBF&gt;</w:t>
      </w:r>
      <w:r>
        <w:rPr>
          <w:rFonts w:hint="eastAsia"/>
        </w:rPr>
        <w:t>30</w:t>
      </w:r>
      <w:r w:rsidRPr="00107078">
        <w:rPr>
          <w:rFonts w:hint="eastAsia"/>
        </w:rPr>
        <w:t>000h</w:t>
      </w:r>
      <w:r>
        <w:rPr>
          <w:rFonts w:hint="eastAsia"/>
        </w:rPr>
        <w:t>，</w:t>
      </w:r>
      <w:r w:rsidRPr="00706A91">
        <w:rPr>
          <w:rFonts w:ascii="Calibri" w:hAnsi="Calibri" w:cs="Times New Roman" w:hint="eastAsia"/>
        </w:rPr>
        <w:t>长时间运行时不应出现业务中断或性能下降</w:t>
      </w:r>
      <w:r>
        <w:rPr>
          <w:rFonts w:hint="eastAsia"/>
        </w:rPr>
        <w:t>。</w:t>
      </w:r>
    </w:p>
    <w:p w:rsidR="007E7142" w:rsidRDefault="007E7142" w:rsidP="00C41915">
      <w:pPr>
        <w:numPr>
          <w:ilvl w:val="0"/>
          <w:numId w:val="7"/>
        </w:numPr>
        <w:tabs>
          <w:tab w:val="clear" w:pos="-2120"/>
        </w:tabs>
        <w:autoSpaceDE w:val="0"/>
        <w:autoSpaceDN w:val="0"/>
        <w:snapToGrid/>
        <w:spacing w:line="360" w:lineRule="auto"/>
        <w:jc w:val="left"/>
      </w:pPr>
      <w:r>
        <w:rPr>
          <w:rFonts w:hint="eastAsia"/>
        </w:rPr>
        <w:t>终端</w:t>
      </w:r>
      <w:r w:rsidRPr="003E1937">
        <w:rPr>
          <w:rFonts w:ascii="Calibri" w:hAnsi="Calibri" w:cs="Times New Roman" w:hint="eastAsia"/>
        </w:rPr>
        <w:t>设备在开启防火墙、</w:t>
      </w:r>
      <w:r w:rsidRPr="003E1937">
        <w:rPr>
          <w:rFonts w:ascii="Calibri" w:hAnsi="Calibri" w:cs="Times New Roman" w:hint="eastAsia"/>
        </w:rPr>
        <w:t>NAT</w:t>
      </w:r>
      <w:r>
        <w:rPr>
          <w:rFonts w:hint="eastAsia"/>
        </w:rPr>
        <w:t>、</w:t>
      </w:r>
      <w:r w:rsidRPr="003E1937">
        <w:rPr>
          <w:rFonts w:ascii="Calibri" w:hAnsi="Calibri" w:cs="Times New Roman" w:hint="eastAsia"/>
        </w:rPr>
        <w:t>10</w:t>
      </w:r>
      <w:r w:rsidRPr="003E1937">
        <w:rPr>
          <w:rFonts w:ascii="Calibri" w:hAnsi="Calibri" w:cs="Times New Roman" w:hint="eastAsia"/>
        </w:rPr>
        <w:t>条</w:t>
      </w:r>
      <w:r w:rsidRPr="003E1937">
        <w:rPr>
          <w:rFonts w:ascii="Calibri" w:hAnsi="Calibri" w:cs="Times New Roman" w:hint="eastAsia"/>
        </w:rPr>
        <w:t>ACL</w:t>
      </w:r>
      <w:r w:rsidRPr="003E1937">
        <w:rPr>
          <w:rFonts w:ascii="Calibri" w:hAnsi="Calibri" w:cs="Times New Roman" w:hint="eastAsia"/>
        </w:rPr>
        <w:t>，每秒新建</w:t>
      </w:r>
      <w:r w:rsidRPr="003E1937">
        <w:rPr>
          <w:rFonts w:ascii="Calibri" w:hAnsi="Calibri" w:cs="Times New Roman" w:hint="eastAsia"/>
        </w:rPr>
        <w:t>TCP Session</w:t>
      </w:r>
      <w:r w:rsidRPr="003E1937">
        <w:rPr>
          <w:rFonts w:ascii="Calibri" w:hAnsi="Calibri" w:cs="Times New Roman" w:hint="eastAsia"/>
        </w:rPr>
        <w:t>数和流量均为指标要求</w:t>
      </w:r>
      <w:r w:rsidRPr="003E1937">
        <w:rPr>
          <w:rFonts w:ascii="Calibri" w:hAnsi="Calibri" w:cs="Times New Roman" w:hint="eastAsia"/>
        </w:rPr>
        <w:t>60%</w:t>
      </w:r>
      <w:r w:rsidRPr="003E1937">
        <w:rPr>
          <w:rFonts w:ascii="Calibri" w:hAnsi="Calibri" w:cs="Times New Roman" w:hint="eastAsia"/>
        </w:rPr>
        <w:t>的情况下，</w:t>
      </w:r>
      <w:r w:rsidRPr="003E1937">
        <w:rPr>
          <w:rFonts w:ascii="Calibri" w:hAnsi="Calibri" w:cs="Times New Roman" w:hint="eastAsia"/>
        </w:rPr>
        <w:t>7</w:t>
      </w:r>
      <w:r w:rsidRPr="003E1937">
        <w:rPr>
          <w:rFonts w:ascii="Calibri" w:hAnsi="Calibri" w:cs="Times New Roman" w:hint="eastAsia"/>
        </w:rPr>
        <w:t>×</w:t>
      </w:r>
      <w:r w:rsidRPr="003E1937">
        <w:rPr>
          <w:rFonts w:ascii="Calibri" w:hAnsi="Calibri" w:cs="Times New Roman" w:hint="eastAsia"/>
        </w:rPr>
        <w:t>24</w:t>
      </w:r>
      <w:r w:rsidRPr="003E1937">
        <w:rPr>
          <w:rFonts w:ascii="Calibri" w:hAnsi="Calibri" w:cs="Times New Roman" w:hint="eastAsia"/>
        </w:rPr>
        <w:t>小时内的会话成功率在</w:t>
      </w:r>
      <w:r w:rsidRPr="003E1937">
        <w:rPr>
          <w:rFonts w:ascii="Calibri" w:hAnsi="Calibri" w:cs="Times New Roman" w:hint="eastAsia"/>
        </w:rPr>
        <w:t>99.999%</w:t>
      </w:r>
      <w:r w:rsidRPr="003E1937">
        <w:rPr>
          <w:rFonts w:ascii="Calibri" w:hAnsi="Calibri" w:cs="Times New Roman" w:hint="eastAsia"/>
        </w:rPr>
        <w:t>以上</w:t>
      </w:r>
      <w:r>
        <w:rPr>
          <w:rFonts w:hint="eastAsia"/>
        </w:rPr>
        <w:t>。</w:t>
      </w:r>
    </w:p>
    <w:p w:rsidR="007E7142" w:rsidRDefault="007E7142" w:rsidP="00C41915">
      <w:pPr>
        <w:numPr>
          <w:ilvl w:val="0"/>
          <w:numId w:val="7"/>
        </w:numPr>
        <w:tabs>
          <w:tab w:val="clear" w:pos="-2120"/>
        </w:tabs>
        <w:autoSpaceDE w:val="0"/>
        <w:autoSpaceDN w:val="0"/>
        <w:snapToGrid/>
        <w:spacing w:line="360" w:lineRule="auto"/>
        <w:jc w:val="left"/>
        <w:rPr>
          <w:rFonts w:ascii="宋体" w:hAnsi="宋体" w:cs="Times New Roman"/>
          <w:color w:val="000000"/>
        </w:rPr>
      </w:pPr>
      <w:r>
        <w:rPr>
          <w:rFonts w:hint="eastAsia"/>
        </w:rPr>
        <w:t>终端</w:t>
      </w:r>
      <w:r w:rsidRPr="00B818EA">
        <w:rPr>
          <w:rFonts w:ascii="宋体" w:hAnsi="宋体" w:hint="eastAsia"/>
          <w:color w:val="000000"/>
        </w:rPr>
        <w:t>设备</w:t>
      </w:r>
      <w:r w:rsidRPr="00B818EA">
        <w:rPr>
          <w:rFonts w:ascii="宋体" w:hAnsi="宋体" w:cs="Times New Roman" w:hint="eastAsia"/>
          <w:color w:val="000000"/>
        </w:rPr>
        <w:t>在超负荷运行（如用户发起的每秒新建TCP Session数及占用的WAN口带宽均超过设备实际最大能力）时不死机，负荷解除后可恢复到正常工作状态</w:t>
      </w:r>
      <w:r>
        <w:rPr>
          <w:rFonts w:ascii="宋体" w:hAnsi="宋体" w:cs="Times New Roman" w:hint="eastAsia"/>
          <w:color w:val="000000"/>
        </w:rPr>
        <w:t>。</w:t>
      </w:r>
    </w:p>
    <w:p w:rsidR="007E7142" w:rsidRPr="00C5685D" w:rsidRDefault="007E7142" w:rsidP="00C41915">
      <w:pPr>
        <w:numPr>
          <w:ilvl w:val="0"/>
          <w:numId w:val="7"/>
        </w:numPr>
        <w:tabs>
          <w:tab w:val="clear" w:pos="-2120"/>
        </w:tabs>
        <w:autoSpaceDE w:val="0"/>
        <w:autoSpaceDN w:val="0"/>
        <w:snapToGrid/>
        <w:spacing w:line="360" w:lineRule="auto"/>
        <w:jc w:val="left"/>
      </w:pPr>
      <w:r w:rsidRPr="00FB578C">
        <w:rPr>
          <w:rFonts w:hint="eastAsia"/>
        </w:rPr>
        <w:t>终端设备断电重启到用户端设备取得</w:t>
      </w:r>
      <w:r w:rsidRPr="00FB578C">
        <w:rPr>
          <w:rFonts w:hint="eastAsia"/>
        </w:rPr>
        <w:t>IP</w:t>
      </w:r>
      <w:r w:rsidRPr="00FB578C">
        <w:rPr>
          <w:rFonts w:hint="eastAsia"/>
        </w:rPr>
        <w:t>地址的时间应小于</w:t>
      </w:r>
      <w:r w:rsidRPr="00FB578C">
        <w:rPr>
          <w:rFonts w:hint="eastAsia"/>
        </w:rPr>
        <w:t>60</w:t>
      </w:r>
      <w:r w:rsidRPr="00FB578C">
        <w:rPr>
          <w:rFonts w:hint="eastAsia"/>
        </w:rPr>
        <w:t>秒</w:t>
      </w:r>
      <w:r>
        <w:rPr>
          <w:rFonts w:hint="eastAsia"/>
        </w:rPr>
        <w:t>。</w:t>
      </w:r>
    </w:p>
    <w:p w:rsidR="007E7142" w:rsidRDefault="007E7142" w:rsidP="00C41915">
      <w:pPr>
        <w:pStyle w:val="affff"/>
        <w:numPr>
          <w:ilvl w:val="2"/>
          <w:numId w:val="12"/>
        </w:numPr>
        <w:ind w:firstLineChars="0"/>
        <w:outlineLvl w:val="2"/>
        <w:rPr>
          <w:rFonts w:ascii="黑体" w:eastAsia="黑体"/>
          <w:b/>
        </w:rPr>
      </w:pPr>
      <w:bookmarkStart w:id="95" w:name="_Toc349908170"/>
      <w:r>
        <w:rPr>
          <w:rFonts w:ascii="黑体" w:eastAsia="黑体" w:hint="eastAsia"/>
          <w:b/>
        </w:rPr>
        <w:t>日志功能要求</w:t>
      </w:r>
      <w:bookmarkEnd w:id="95"/>
    </w:p>
    <w:p w:rsidR="007E7142" w:rsidRDefault="007E7142" w:rsidP="00C41915">
      <w:pPr>
        <w:numPr>
          <w:ilvl w:val="0"/>
          <w:numId w:val="7"/>
        </w:numPr>
        <w:tabs>
          <w:tab w:val="clear" w:pos="-2120"/>
        </w:tabs>
        <w:autoSpaceDE w:val="0"/>
        <w:autoSpaceDN w:val="0"/>
        <w:snapToGrid/>
        <w:spacing w:line="360" w:lineRule="auto"/>
        <w:jc w:val="left"/>
      </w:pPr>
      <w:r>
        <w:rPr>
          <w:rFonts w:hint="eastAsia"/>
        </w:rPr>
        <w:t>终端设备应支持日志记录功能，包括登录记录，管理配置记录等。</w:t>
      </w:r>
    </w:p>
    <w:p w:rsidR="007E7142" w:rsidRDefault="007E7142" w:rsidP="00C41915">
      <w:pPr>
        <w:numPr>
          <w:ilvl w:val="0"/>
          <w:numId w:val="7"/>
        </w:numPr>
        <w:tabs>
          <w:tab w:val="clear" w:pos="-2120"/>
        </w:tabs>
        <w:autoSpaceDE w:val="0"/>
        <w:autoSpaceDN w:val="0"/>
        <w:snapToGrid/>
        <w:spacing w:line="360" w:lineRule="auto"/>
        <w:jc w:val="left"/>
      </w:pPr>
      <w:r>
        <w:rPr>
          <w:rFonts w:hint="eastAsia"/>
        </w:rPr>
        <w:t>日志文件以文本形式保存</w:t>
      </w:r>
    </w:p>
    <w:p w:rsidR="007E7142" w:rsidRDefault="007E7142" w:rsidP="00C41915">
      <w:pPr>
        <w:numPr>
          <w:ilvl w:val="0"/>
          <w:numId w:val="7"/>
        </w:numPr>
        <w:tabs>
          <w:tab w:val="clear" w:pos="-2120"/>
        </w:tabs>
        <w:autoSpaceDE w:val="0"/>
        <w:autoSpaceDN w:val="0"/>
        <w:snapToGrid/>
        <w:spacing w:line="360" w:lineRule="auto"/>
        <w:jc w:val="left"/>
      </w:pPr>
      <w:r>
        <w:rPr>
          <w:rFonts w:hint="eastAsia"/>
        </w:rPr>
        <w:lastRenderedPageBreak/>
        <w:t>本地至少提供</w:t>
      </w:r>
      <w:r>
        <w:rPr>
          <w:rFonts w:hint="eastAsia"/>
        </w:rPr>
        <w:t>500</w:t>
      </w:r>
      <w:r>
        <w:rPr>
          <w:rFonts w:hint="eastAsia"/>
        </w:rPr>
        <w:t>条日志存储能力</w:t>
      </w:r>
    </w:p>
    <w:p w:rsidR="007E7142" w:rsidRDefault="007E7142" w:rsidP="00C41915">
      <w:pPr>
        <w:numPr>
          <w:ilvl w:val="0"/>
          <w:numId w:val="7"/>
        </w:numPr>
        <w:tabs>
          <w:tab w:val="clear" w:pos="-2120"/>
        </w:tabs>
        <w:autoSpaceDE w:val="0"/>
        <w:autoSpaceDN w:val="0"/>
        <w:snapToGrid/>
        <w:spacing w:line="360" w:lineRule="auto"/>
        <w:jc w:val="left"/>
      </w:pPr>
      <w:r>
        <w:rPr>
          <w:rFonts w:hint="eastAsia"/>
        </w:rPr>
        <w:t>日志本地保存后断电不丢失</w:t>
      </w:r>
    </w:p>
    <w:p w:rsidR="007E7142" w:rsidRPr="007E7142" w:rsidRDefault="007E7142" w:rsidP="00C41915">
      <w:pPr>
        <w:numPr>
          <w:ilvl w:val="0"/>
          <w:numId w:val="7"/>
        </w:numPr>
        <w:tabs>
          <w:tab w:val="clear" w:pos="-2120"/>
        </w:tabs>
        <w:autoSpaceDE w:val="0"/>
        <w:autoSpaceDN w:val="0"/>
        <w:snapToGrid/>
        <w:spacing w:line="360" w:lineRule="auto"/>
        <w:jc w:val="left"/>
      </w:pPr>
      <w:r>
        <w:rPr>
          <w:rFonts w:hint="eastAsia"/>
        </w:rPr>
        <w:t>日志文件可根据配置系统设置进行日志上传。</w:t>
      </w:r>
    </w:p>
    <w:p w:rsidR="004B1299" w:rsidRPr="00E81671" w:rsidRDefault="004B1299" w:rsidP="00C41915">
      <w:pPr>
        <w:pStyle w:val="affff"/>
        <w:numPr>
          <w:ilvl w:val="1"/>
          <w:numId w:val="12"/>
        </w:numPr>
        <w:ind w:firstLineChars="0"/>
        <w:outlineLvl w:val="1"/>
        <w:rPr>
          <w:rFonts w:ascii="黑体" w:eastAsia="黑体"/>
          <w:b/>
        </w:rPr>
      </w:pPr>
      <w:bookmarkStart w:id="96" w:name="_Toc349908171"/>
      <w:r w:rsidRPr="00E81671">
        <w:rPr>
          <w:rFonts w:ascii="黑体" w:eastAsia="黑体" w:hint="eastAsia"/>
          <w:b/>
        </w:rPr>
        <w:t>软件系统要求</w:t>
      </w:r>
      <w:bookmarkEnd w:id="96"/>
    </w:p>
    <w:p w:rsidR="004B1299" w:rsidRDefault="004B1299" w:rsidP="00C41915">
      <w:pPr>
        <w:numPr>
          <w:ilvl w:val="0"/>
          <w:numId w:val="7"/>
        </w:numPr>
        <w:tabs>
          <w:tab w:val="clear" w:pos="-2120"/>
        </w:tabs>
        <w:autoSpaceDE w:val="0"/>
        <w:autoSpaceDN w:val="0"/>
        <w:snapToGrid/>
        <w:spacing w:line="360" w:lineRule="auto"/>
        <w:jc w:val="left"/>
        <w:rPr>
          <w:szCs w:val="20"/>
        </w:rPr>
      </w:pPr>
      <w:r>
        <w:rPr>
          <w:rFonts w:hint="eastAsia"/>
          <w:szCs w:val="20"/>
        </w:rPr>
        <w:t>投标人提供设备运行必备的系统软件</w:t>
      </w:r>
      <w:r>
        <w:rPr>
          <w:rFonts w:hint="eastAsia"/>
          <w:szCs w:val="20"/>
        </w:rPr>
        <w:t>/</w:t>
      </w:r>
      <w:r>
        <w:rPr>
          <w:rFonts w:hint="eastAsia"/>
          <w:szCs w:val="20"/>
        </w:rPr>
        <w:t>固件以及可能的辅助软件。</w:t>
      </w:r>
    </w:p>
    <w:p w:rsidR="004B1299" w:rsidRPr="000D06D7" w:rsidRDefault="004B1299" w:rsidP="00C41915">
      <w:pPr>
        <w:numPr>
          <w:ilvl w:val="0"/>
          <w:numId w:val="7"/>
        </w:numPr>
        <w:tabs>
          <w:tab w:val="clear" w:pos="-2120"/>
        </w:tabs>
        <w:autoSpaceDE w:val="0"/>
        <w:autoSpaceDN w:val="0"/>
        <w:snapToGrid/>
        <w:spacing w:line="360" w:lineRule="auto"/>
        <w:jc w:val="left"/>
        <w:rPr>
          <w:szCs w:val="20"/>
        </w:rPr>
      </w:pPr>
      <w:r w:rsidRPr="000D06D7">
        <w:rPr>
          <w:rFonts w:hint="eastAsia"/>
          <w:szCs w:val="20"/>
        </w:rPr>
        <w:t>软件要求保证安全可靠，请注明本次投标软件版本正式发布的时间及是否已有商用案例。</w:t>
      </w:r>
    </w:p>
    <w:p w:rsidR="004B1299" w:rsidRPr="00FC5CE0" w:rsidRDefault="004B1299" w:rsidP="00C41915">
      <w:pPr>
        <w:numPr>
          <w:ilvl w:val="0"/>
          <w:numId w:val="7"/>
        </w:numPr>
        <w:tabs>
          <w:tab w:val="clear" w:pos="-2120"/>
        </w:tabs>
        <w:autoSpaceDE w:val="0"/>
        <w:autoSpaceDN w:val="0"/>
        <w:snapToGrid/>
        <w:spacing w:line="360" w:lineRule="auto"/>
        <w:jc w:val="left"/>
        <w:rPr>
          <w:szCs w:val="20"/>
        </w:rPr>
      </w:pPr>
      <w:r w:rsidRPr="00FC5CE0">
        <w:rPr>
          <w:rFonts w:hint="eastAsia"/>
          <w:szCs w:val="20"/>
        </w:rPr>
        <w:t>投标人必须承诺</w:t>
      </w:r>
      <w:r>
        <w:rPr>
          <w:rFonts w:hint="eastAsia"/>
          <w:szCs w:val="20"/>
        </w:rPr>
        <w:t>在正式供货前</w:t>
      </w:r>
      <w:r w:rsidRPr="00FC5CE0">
        <w:rPr>
          <w:rFonts w:hint="eastAsia"/>
          <w:szCs w:val="20"/>
        </w:rPr>
        <w:t>与招标人所</w:t>
      </w:r>
      <w:r>
        <w:rPr>
          <w:rFonts w:hint="eastAsia"/>
          <w:szCs w:val="20"/>
        </w:rPr>
        <w:t>使用</w:t>
      </w:r>
      <w:r w:rsidRPr="00FC5CE0">
        <w:rPr>
          <w:rFonts w:hint="eastAsia"/>
          <w:szCs w:val="20"/>
        </w:rPr>
        <w:t>的第三方</w:t>
      </w:r>
      <w:r>
        <w:rPr>
          <w:rFonts w:hint="eastAsia"/>
          <w:szCs w:val="20"/>
        </w:rPr>
        <w:t>缆桥交换机</w:t>
      </w:r>
      <w:r w:rsidRPr="00FC5CE0">
        <w:rPr>
          <w:rFonts w:hint="eastAsia"/>
          <w:szCs w:val="20"/>
        </w:rPr>
        <w:t>相互</w:t>
      </w:r>
      <w:r>
        <w:rPr>
          <w:rFonts w:hint="eastAsia"/>
          <w:szCs w:val="20"/>
        </w:rPr>
        <w:t>兼容，</w:t>
      </w:r>
      <w:r w:rsidRPr="00FC5CE0">
        <w:rPr>
          <w:rFonts w:hint="eastAsia"/>
          <w:szCs w:val="20"/>
        </w:rPr>
        <w:t>根据</w:t>
      </w:r>
      <w:r>
        <w:rPr>
          <w:rFonts w:hint="eastAsia"/>
          <w:szCs w:val="20"/>
        </w:rPr>
        <w:t>兼容性</w:t>
      </w:r>
      <w:r w:rsidRPr="00FC5CE0">
        <w:rPr>
          <w:rFonts w:hint="eastAsia"/>
          <w:szCs w:val="20"/>
        </w:rPr>
        <w:t>要求进行相应的软件功能调整，</w:t>
      </w:r>
      <w:r>
        <w:rPr>
          <w:rFonts w:hint="eastAsia"/>
          <w:szCs w:val="20"/>
        </w:rPr>
        <w:t>并积极配合第三方完成兼容性开发工作，</w:t>
      </w:r>
      <w:r w:rsidRPr="00FC5CE0">
        <w:rPr>
          <w:rFonts w:hint="eastAsia"/>
          <w:szCs w:val="20"/>
        </w:rPr>
        <w:t>实现互联互通，性能、功能</w:t>
      </w:r>
      <w:r>
        <w:rPr>
          <w:rFonts w:hint="eastAsia"/>
          <w:szCs w:val="20"/>
        </w:rPr>
        <w:t>，</w:t>
      </w:r>
      <w:r w:rsidRPr="00FC5CE0">
        <w:rPr>
          <w:rFonts w:hint="eastAsia"/>
          <w:szCs w:val="20"/>
        </w:rPr>
        <w:t>达到招标人提出的要求。如因投标人原因导致未能</w:t>
      </w:r>
      <w:r>
        <w:rPr>
          <w:rFonts w:hint="eastAsia"/>
          <w:szCs w:val="20"/>
        </w:rPr>
        <w:t>兼容</w:t>
      </w:r>
      <w:r w:rsidRPr="00FC5CE0">
        <w:rPr>
          <w:rFonts w:hint="eastAsia"/>
          <w:szCs w:val="20"/>
        </w:rPr>
        <w:t>或者</w:t>
      </w:r>
      <w:r>
        <w:rPr>
          <w:rFonts w:hint="eastAsia"/>
          <w:szCs w:val="20"/>
        </w:rPr>
        <w:t>兼容性</w:t>
      </w:r>
      <w:r w:rsidRPr="00FC5CE0">
        <w:rPr>
          <w:rFonts w:hint="eastAsia"/>
          <w:szCs w:val="20"/>
        </w:rPr>
        <w:t>未达到招标人要求，招标人将保留采取进一步措施的权利。</w:t>
      </w:r>
    </w:p>
    <w:p w:rsidR="004B1299" w:rsidRPr="000D06D7" w:rsidRDefault="004B1299" w:rsidP="00C41915">
      <w:pPr>
        <w:numPr>
          <w:ilvl w:val="0"/>
          <w:numId w:val="7"/>
        </w:numPr>
        <w:tabs>
          <w:tab w:val="clear" w:pos="-2120"/>
        </w:tabs>
        <w:autoSpaceDE w:val="0"/>
        <w:autoSpaceDN w:val="0"/>
        <w:snapToGrid/>
        <w:spacing w:line="360" w:lineRule="auto"/>
        <w:jc w:val="left"/>
        <w:rPr>
          <w:szCs w:val="20"/>
        </w:rPr>
      </w:pPr>
      <w:r w:rsidRPr="00FC5CE0">
        <w:rPr>
          <w:rFonts w:hint="eastAsia"/>
          <w:szCs w:val="20"/>
        </w:rPr>
        <w:t>投标人应能根据招标人对设备的软件功能定制要求，承诺在招标人规定的研发时间内开发出符合要求的软件版本，并免费对已上线使用的投标人设备进行软件升级。</w:t>
      </w:r>
    </w:p>
    <w:p w:rsidR="004B1299" w:rsidRDefault="004B1299" w:rsidP="00C41915">
      <w:pPr>
        <w:numPr>
          <w:ilvl w:val="0"/>
          <w:numId w:val="7"/>
        </w:numPr>
        <w:tabs>
          <w:tab w:val="clear" w:pos="-2120"/>
        </w:tabs>
        <w:autoSpaceDE w:val="0"/>
        <w:autoSpaceDN w:val="0"/>
        <w:snapToGrid/>
        <w:spacing w:line="360" w:lineRule="auto"/>
        <w:jc w:val="left"/>
        <w:rPr>
          <w:szCs w:val="20"/>
        </w:rPr>
      </w:pPr>
      <w:r w:rsidRPr="000D06D7">
        <w:rPr>
          <w:rFonts w:hint="eastAsia"/>
          <w:szCs w:val="20"/>
        </w:rPr>
        <w:t>投标人购买的系统软件、应用软件必须有合法的使用权，自己开发的软件也应和招标人明确版权问题。</w:t>
      </w:r>
    </w:p>
    <w:p w:rsidR="006D23D7" w:rsidRPr="004B1299" w:rsidRDefault="006D23D7" w:rsidP="00C41915">
      <w:pPr>
        <w:numPr>
          <w:ilvl w:val="0"/>
          <w:numId w:val="7"/>
        </w:numPr>
        <w:tabs>
          <w:tab w:val="clear" w:pos="-2120"/>
        </w:tabs>
        <w:autoSpaceDE w:val="0"/>
        <w:autoSpaceDN w:val="0"/>
        <w:snapToGrid/>
        <w:spacing w:line="360" w:lineRule="auto"/>
        <w:jc w:val="left"/>
        <w:rPr>
          <w:szCs w:val="20"/>
        </w:rPr>
      </w:pPr>
      <w:r>
        <w:rPr>
          <w:rFonts w:hint="eastAsia"/>
          <w:szCs w:val="20"/>
        </w:rPr>
        <w:t>投标设备必须符合东方有线</w:t>
      </w:r>
      <w:r>
        <w:rPr>
          <w:rFonts w:hint="eastAsia"/>
          <w:szCs w:val="20"/>
        </w:rPr>
        <w:t>PIB</w:t>
      </w:r>
      <w:r>
        <w:rPr>
          <w:rFonts w:hint="eastAsia"/>
          <w:szCs w:val="20"/>
        </w:rPr>
        <w:t>配置规范。</w:t>
      </w:r>
    </w:p>
    <w:p w:rsidR="009E18F4" w:rsidRPr="00E81671" w:rsidRDefault="009E18F4" w:rsidP="00C41915">
      <w:pPr>
        <w:pStyle w:val="affff"/>
        <w:numPr>
          <w:ilvl w:val="1"/>
          <w:numId w:val="12"/>
        </w:numPr>
        <w:ind w:firstLineChars="0"/>
        <w:outlineLvl w:val="1"/>
        <w:rPr>
          <w:rFonts w:ascii="黑体" w:eastAsia="黑体"/>
          <w:b/>
        </w:rPr>
      </w:pPr>
      <w:bookmarkStart w:id="97" w:name="_Toc349908172"/>
      <w:bookmarkEnd w:id="92"/>
      <w:bookmarkEnd w:id="93"/>
      <w:bookmarkEnd w:id="94"/>
      <w:r w:rsidRPr="00E81671">
        <w:rPr>
          <w:rFonts w:ascii="黑体" w:eastAsia="黑体" w:hint="eastAsia"/>
          <w:b/>
        </w:rPr>
        <w:t>可运营性功能支持</w:t>
      </w:r>
      <w:bookmarkEnd w:id="97"/>
    </w:p>
    <w:p w:rsidR="009E18F4" w:rsidRDefault="009E18F4" w:rsidP="00C41915">
      <w:pPr>
        <w:numPr>
          <w:ilvl w:val="0"/>
          <w:numId w:val="7"/>
        </w:numPr>
        <w:tabs>
          <w:tab w:val="clear" w:pos="-2120"/>
        </w:tabs>
        <w:autoSpaceDE w:val="0"/>
        <w:autoSpaceDN w:val="0"/>
        <w:snapToGrid/>
        <w:spacing w:line="360" w:lineRule="auto"/>
        <w:jc w:val="left"/>
        <w:rPr>
          <w:rFonts w:ascii="宋体" w:hAnsi="宋体" w:cs="宋体"/>
        </w:rPr>
      </w:pPr>
      <w:r>
        <w:rPr>
          <w:rFonts w:ascii="宋体" w:hAnsi="宋体" w:cs="宋体" w:hint="eastAsia"/>
        </w:rPr>
        <w:t>终端</w:t>
      </w:r>
      <w:r w:rsidR="000A27A1">
        <w:rPr>
          <w:rFonts w:ascii="宋体" w:hAnsi="宋体" w:cs="宋体" w:hint="eastAsia"/>
        </w:rPr>
        <w:t>设备</w:t>
      </w:r>
      <w:r>
        <w:rPr>
          <w:rFonts w:ascii="宋体" w:hAnsi="宋体" w:cs="宋体" w:hint="eastAsia"/>
        </w:rPr>
        <w:t>支持静默机制。</w:t>
      </w:r>
    </w:p>
    <w:p w:rsidR="009E18F4" w:rsidRDefault="009E18F4" w:rsidP="00C41915">
      <w:pPr>
        <w:numPr>
          <w:ilvl w:val="0"/>
          <w:numId w:val="7"/>
        </w:numPr>
        <w:tabs>
          <w:tab w:val="clear" w:pos="-2120"/>
        </w:tabs>
        <w:autoSpaceDE w:val="0"/>
        <w:autoSpaceDN w:val="0"/>
        <w:snapToGrid/>
        <w:spacing w:line="360" w:lineRule="auto"/>
        <w:jc w:val="left"/>
        <w:rPr>
          <w:rFonts w:ascii="宋体" w:hAnsi="宋体" w:cs="宋体"/>
        </w:rPr>
      </w:pPr>
      <w:r w:rsidRPr="004F3AA4">
        <w:rPr>
          <w:rFonts w:ascii="宋体" w:hAnsi="宋体" w:cs="宋体" w:hint="eastAsia"/>
        </w:rPr>
        <w:t>投标方应承诺其投标用</w:t>
      </w:r>
      <w:r>
        <w:rPr>
          <w:rFonts w:ascii="宋体" w:hAnsi="宋体" w:cs="宋体" w:hint="eastAsia"/>
        </w:rPr>
        <w:t>终端</w:t>
      </w:r>
      <w:r w:rsidR="000A27A1">
        <w:rPr>
          <w:rFonts w:ascii="宋体" w:hAnsi="宋体" w:cs="宋体" w:hint="eastAsia"/>
        </w:rPr>
        <w:t>产品在正式供货前符合招标方对</w:t>
      </w:r>
      <w:r>
        <w:rPr>
          <w:rFonts w:ascii="宋体" w:hAnsi="宋体" w:cs="宋体" w:hint="eastAsia"/>
        </w:rPr>
        <w:t>终端</w:t>
      </w:r>
      <w:r w:rsidR="000A27A1">
        <w:rPr>
          <w:rFonts w:ascii="宋体" w:hAnsi="宋体" w:cs="宋体" w:hint="eastAsia"/>
        </w:rPr>
        <w:t>设备</w:t>
      </w:r>
      <w:r>
        <w:rPr>
          <w:rFonts w:ascii="宋体" w:hAnsi="宋体" w:cs="宋体" w:hint="eastAsia"/>
        </w:rPr>
        <w:t>自动认证及配置下发的BOSS接口规范要求，并需通过招标方实际BOSS系统业务对接测试。</w:t>
      </w:r>
    </w:p>
    <w:p w:rsidR="009E18F4" w:rsidRDefault="009E18F4" w:rsidP="00C41915">
      <w:pPr>
        <w:numPr>
          <w:ilvl w:val="0"/>
          <w:numId w:val="7"/>
        </w:numPr>
        <w:tabs>
          <w:tab w:val="clear" w:pos="-2120"/>
        </w:tabs>
        <w:autoSpaceDE w:val="0"/>
        <w:autoSpaceDN w:val="0"/>
        <w:snapToGrid/>
        <w:spacing w:line="360" w:lineRule="auto"/>
        <w:jc w:val="left"/>
        <w:rPr>
          <w:rFonts w:ascii="宋体" w:hAnsi="宋体" w:cs="宋体"/>
        </w:rPr>
      </w:pPr>
      <w:r w:rsidRPr="004F3AA4">
        <w:rPr>
          <w:rFonts w:ascii="宋体" w:hAnsi="宋体" w:cs="宋体" w:hint="eastAsia"/>
        </w:rPr>
        <w:t>投标方应承诺其投标用</w:t>
      </w:r>
      <w:r>
        <w:rPr>
          <w:rFonts w:ascii="宋体" w:hAnsi="宋体" w:cs="宋体" w:hint="eastAsia"/>
        </w:rPr>
        <w:t>终端产品在正式供货前</w:t>
      </w:r>
      <w:r w:rsidRPr="00617C80">
        <w:rPr>
          <w:rFonts w:ascii="宋体" w:hAnsi="宋体" w:cs="宋体" w:hint="eastAsia"/>
        </w:rPr>
        <w:t>能够</w:t>
      </w:r>
      <w:r>
        <w:rPr>
          <w:rFonts w:ascii="宋体" w:hAnsi="宋体" w:cs="宋体" w:hint="eastAsia"/>
        </w:rPr>
        <w:t>与招标方以往采购和本次招标采购的其他厂商缆桥交换机产品之间进行业务和</w:t>
      </w:r>
      <w:r w:rsidRPr="00617C80">
        <w:rPr>
          <w:rFonts w:ascii="宋体" w:hAnsi="宋体" w:cs="宋体" w:hint="eastAsia"/>
        </w:rPr>
        <w:t>管理</w:t>
      </w:r>
      <w:r>
        <w:rPr>
          <w:rFonts w:ascii="宋体" w:hAnsi="宋体" w:cs="宋体" w:hint="eastAsia"/>
        </w:rPr>
        <w:t>的互通，并需通过招标方组织的互通性测试，具体需要互通的缆桥交换机的型号由招标方指定。</w:t>
      </w:r>
    </w:p>
    <w:p w:rsidR="009E18F4" w:rsidRPr="004F3AA4" w:rsidRDefault="009E18F4" w:rsidP="00C41915">
      <w:pPr>
        <w:numPr>
          <w:ilvl w:val="0"/>
          <w:numId w:val="7"/>
        </w:numPr>
        <w:tabs>
          <w:tab w:val="clear" w:pos="-2120"/>
        </w:tabs>
        <w:autoSpaceDE w:val="0"/>
        <w:autoSpaceDN w:val="0"/>
        <w:snapToGrid/>
        <w:spacing w:line="360" w:lineRule="auto"/>
        <w:jc w:val="left"/>
        <w:rPr>
          <w:rFonts w:ascii="宋体" w:hAnsi="宋体" w:cs="宋体"/>
        </w:rPr>
      </w:pPr>
      <w:r w:rsidRPr="004F3AA4">
        <w:rPr>
          <w:rFonts w:ascii="宋体" w:hAnsi="宋体" w:cs="宋体" w:hint="eastAsia"/>
        </w:rPr>
        <w:t>为支持上述</w:t>
      </w:r>
      <w:r w:rsidR="006449B0">
        <w:rPr>
          <w:rFonts w:ascii="宋体" w:hAnsi="宋体" w:cs="宋体" w:hint="eastAsia"/>
        </w:rPr>
        <w:t>功能</w:t>
      </w:r>
      <w:r w:rsidR="006449B0" w:rsidRPr="004F3AA4">
        <w:rPr>
          <w:rFonts w:ascii="宋体" w:hAnsi="宋体" w:cs="宋体" w:hint="eastAsia"/>
        </w:rPr>
        <w:t>要求</w:t>
      </w:r>
      <w:r w:rsidR="006449B0">
        <w:rPr>
          <w:rFonts w:ascii="宋体" w:hAnsi="宋体" w:cs="宋体" w:hint="eastAsia"/>
        </w:rPr>
        <w:t>及</w:t>
      </w:r>
      <w:r w:rsidRPr="004F3AA4">
        <w:rPr>
          <w:rFonts w:ascii="宋体" w:hAnsi="宋体" w:cs="宋体" w:hint="eastAsia"/>
        </w:rPr>
        <w:t>互通性要求免费升级软件版本</w:t>
      </w:r>
      <w:r w:rsidRPr="004F3AA4">
        <w:rPr>
          <w:rFonts w:ascii="宋体" w:hAnsi="宋体" w:cs="宋体"/>
        </w:rPr>
        <w:t>，</w:t>
      </w:r>
      <w:r w:rsidRPr="004F3AA4">
        <w:rPr>
          <w:rFonts w:ascii="宋体" w:hAnsi="宋体" w:cs="宋体" w:hint="eastAsia"/>
        </w:rPr>
        <w:t>由于软件的升级引起的硬件更换所需费用全部由投标人承担。</w:t>
      </w:r>
    </w:p>
    <w:p w:rsidR="00944FFC" w:rsidRDefault="00944FFC" w:rsidP="00C41915">
      <w:pPr>
        <w:pStyle w:val="affff"/>
        <w:numPr>
          <w:ilvl w:val="1"/>
          <w:numId w:val="12"/>
        </w:numPr>
        <w:ind w:firstLineChars="0"/>
        <w:outlineLvl w:val="1"/>
        <w:rPr>
          <w:rFonts w:ascii="黑体" w:eastAsia="黑体"/>
          <w:b/>
        </w:rPr>
      </w:pPr>
      <w:bookmarkStart w:id="98" w:name="_Toc349908173"/>
      <w:bookmarkStart w:id="99" w:name="_Toc224441748"/>
      <w:bookmarkStart w:id="100" w:name="_Toc319326382"/>
      <w:bookmarkStart w:id="101" w:name="_Toc319503171"/>
      <w:r>
        <w:rPr>
          <w:rFonts w:ascii="黑体" w:eastAsia="黑体" w:hint="eastAsia"/>
          <w:b/>
        </w:rPr>
        <w:t>设备</w:t>
      </w:r>
      <w:r w:rsidR="006D23D7">
        <w:rPr>
          <w:rFonts w:ascii="黑体" w:eastAsia="黑体" w:hint="eastAsia"/>
          <w:b/>
        </w:rPr>
        <w:t>电气性能</w:t>
      </w:r>
      <w:r w:rsidR="007E7142">
        <w:rPr>
          <w:rFonts w:ascii="黑体" w:eastAsia="黑体" w:hint="eastAsia"/>
          <w:b/>
        </w:rPr>
        <w:t>功能</w:t>
      </w:r>
      <w:r>
        <w:rPr>
          <w:rFonts w:ascii="黑体" w:eastAsia="黑体" w:hint="eastAsia"/>
          <w:b/>
        </w:rPr>
        <w:t>要求</w:t>
      </w:r>
      <w:bookmarkEnd w:id="98"/>
    </w:p>
    <w:p w:rsidR="00944FFC" w:rsidRPr="00E81671" w:rsidRDefault="00944FFC" w:rsidP="00C41915">
      <w:pPr>
        <w:pStyle w:val="affff"/>
        <w:numPr>
          <w:ilvl w:val="2"/>
          <w:numId w:val="12"/>
        </w:numPr>
        <w:ind w:firstLineChars="0"/>
        <w:outlineLvl w:val="2"/>
        <w:rPr>
          <w:rFonts w:ascii="黑体" w:eastAsia="黑体"/>
          <w:b/>
        </w:rPr>
      </w:pPr>
      <w:bookmarkStart w:id="102" w:name="_Toc224441710"/>
      <w:bookmarkStart w:id="103" w:name="_Toc319326354"/>
      <w:bookmarkStart w:id="104" w:name="_Toc319503140"/>
      <w:bookmarkStart w:id="105" w:name="_Toc349908174"/>
      <w:r w:rsidRPr="00E81671">
        <w:rPr>
          <w:rFonts w:ascii="黑体" w:eastAsia="黑体"/>
          <w:b/>
        </w:rPr>
        <w:t>设备安全</w:t>
      </w:r>
      <w:bookmarkEnd w:id="102"/>
      <w:bookmarkEnd w:id="103"/>
      <w:r w:rsidRPr="00E81671">
        <w:rPr>
          <w:rFonts w:ascii="黑体" w:eastAsia="黑体" w:hint="eastAsia"/>
          <w:b/>
        </w:rPr>
        <w:t>要求</w:t>
      </w:r>
      <w:bookmarkEnd w:id="104"/>
      <w:bookmarkEnd w:id="105"/>
    </w:p>
    <w:p w:rsidR="00944FFC" w:rsidRPr="001D0C78" w:rsidRDefault="00944FFC" w:rsidP="00C41915">
      <w:pPr>
        <w:numPr>
          <w:ilvl w:val="0"/>
          <w:numId w:val="7"/>
        </w:numPr>
        <w:tabs>
          <w:tab w:val="clear" w:pos="-2120"/>
        </w:tabs>
        <w:autoSpaceDE w:val="0"/>
        <w:autoSpaceDN w:val="0"/>
        <w:snapToGrid/>
        <w:spacing w:line="360" w:lineRule="auto"/>
        <w:jc w:val="left"/>
      </w:pPr>
      <w:r w:rsidRPr="005B42FD">
        <w:rPr>
          <w:rFonts w:ascii="Calibri" w:hAnsi="Calibri" w:cs="Times New Roman"/>
        </w:rPr>
        <w:t>符合</w:t>
      </w:r>
      <w:r w:rsidRPr="005B42FD">
        <w:rPr>
          <w:rFonts w:ascii="Calibri" w:hAnsi="Calibri" w:cs="Times New Roman"/>
        </w:rPr>
        <w:t xml:space="preserve">YD/T 965-1998 </w:t>
      </w:r>
      <w:r w:rsidRPr="005B42FD">
        <w:rPr>
          <w:rFonts w:ascii="Calibri" w:hAnsi="Calibri" w:cs="Times New Roman"/>
        </w:rPr>
        <w:t>《终端设备的安全要求和试验方法》中的相关规定</w:t>
      </w:r>
      <w:r>
        <w:rPr>
          <w:rFonts w:hint="eastAsia"/>
        </w:rPr>
        <w:t>；</w:t>
      </w:r>
    </w:p>
    <w:p w:rsidR="00944FFC" w:rsidRPr="00E81671" w:rsidRDefault="00944FFC" w:rsidP="00C41915">
      <w:pPr>
        <w:pStyle w:val="affff"/>
        <w:numPr>
          <w:ilvl w:val="2"/>
          <w:numId w:val="12"/>
        </w:numPr>
        <w:ind w:firstLineChars="0"/>
        <w:outlineLvl w:val="2"/>
        <w:rPr>
          <w:rFonts w:ascii="黑体" w:eastAsia="黑体"/>
          <w:b/>
        </w:rPr>
      </w:pPr>
      <w:bookmarkStart w:id="106" w:name="_Toc224441750"/>
      <w:bookmarkStart w:id="107" w:name="_Toc319326384"/>
      <w:bookmarkStart w:id="108" w:name="_Toc319503173"/>
      <w:bookmarkStart w:id="109" w:name="_Toc349908175"/>
      <w:r w:rsidRPr="00E81671">
        <w:rPr>
          <w:rFonts w:ascii="黑体" w:eastAsia="黑体"/>
          <w:b/>
        </w:rPr>
        <w:lastRenderedPageBreak/>
        <w:t>抗电磁干扰能力</w:t>
      </w:r>
      <w:bookmarkEnd w:id="106"/>
      <w:bookmarkEnd w:id="107"/>
      <w:bookmarkEnd w:id="108"/>
      <w:bookmarkEnd w:id="109"/>
    </w:p>
    <w:p w:rsidR="00944FFC" w:rsidRPr="00C305A4" w:rsidRDefault="00944FFC" w:rsidP="00944FFC">
      <w:r w:rsidRPr="004A0809">
        <w:rPr>
          <w:rFonts w:ascii="Calibri" w:hAnsi="Calibri" w:cs="Times New Roman"/>
        </w:rPr>
        <w:t>符合</w:t>
      </w:r>
      <w:r w:rsidRPr="004A0809">
        <w:rPr>
          <w:rFonts w:ascii="Calibri" w:hAnsi="Calibri" w:cs="Times New Roman"/>
        </w:rPr>
        <w:t xml:space="preserve">YD/T 968-2002 </w:t>
      </w:r>
      <w:r w:rsidRPr="004A0809">
        <w:rPr>
          <w:rFonts w:ascii="Calibri" w:hAnsi="Calibri" w:cs="Times New Roman"/>
        </w:rPr>
        <w:t>《终端设备电磁兼容性要求和测量方法》的要求</w:t>
      </w:r>
      <w:r>
        <w:rPr>
          <w:rFonts w:ascii="Calibri" w:hAnsi="Calibri" w:cs="Times New Roman" w:hint="eastAsia"/>
        </w:rPr>
        <w:t>。</w:t>
      </w:r>
    </w:p>
    <w:p w:rsidR="00944FFC" w:rsidRPr="00E81671" w:rsidRDefault="00944FFC" w:rsidP="00C41915">
      <w:pPr>
        <w:pStyle w:val="affff"/>
        <w:numPr>
          <w:ilvl w:val="2"/>
          <w:numId w:val="12"/>
        </w:numPr>
        <w:ind w:firstLineChars="0"/>
        <w:outlineLvl w:val="2"/>
        <w:rPr>
          <w:rFonts w:ascii="黑体" w:eastAsia="黑体"/>
          <w:b/>
        </w:rPr>
      </w:pPr>
      <w:bookmarkStart w:id="110" w:name="_Toc224441751"/>
      <w:bookmarkStart w:id="111" w:name="_Toc319326385"/>
      <w:bookmarkStart w:id="112" w:name="_Toc319503174"/>
      <w:bookmarkStart w:id="113" w:name="_Toc349908176"/>
      <w:r w:rsidRPr="00E81671">
        <w:rPr>
          <w:rFonts w:ascii="黑体" w:eastAsia="黑体"/>
          <w:b/>
        </w:rPr>
        <w:t>设备本身产生的电磁干扰要求</w:t>
      </w:r>
      <w:bookmarkEnd w:id="110"/>
      <w:bookmarkEnd w:id="111"/>
      <w:bookmarkEnd w:id="112"/>
      <w:bookmarkEnd w:id="113"/>
    </w:p>
    <w:p w:rsidR="00944FFC" w:rsidRPr="00AF22B0" w:rsidRDefault="00944FFC" w:rsidP="00944FFC">
      <w:r w:rsidRPr="00514FCA">
        <w:rPr>
          <w:rFonts w:ascii="Calibri" w:hAnsi="Calibri" w:cs="Times New Roman"/>
        </w:rPr>
        <w:t>符合</w:t>
      </w:r>
      <w:r w:rsidRPr="00514FCA">
        <w:rPr>
          <w:rFonts w:ascii="Calibri" w:hAnsi="Calibri" w:cs="Times New Roman"/>
        </w:rPr>
        <w:t>YD/T 968-2002</w:t>
      </w:r>
      <w:r w:rsidRPr="00514FCA">
        <w:rPr>
          <w:rFonts w:ascii="Calibri" w:hAnsi="Calibri" w:cs="Times New Roman"/>
        </w:rPr>
        <w:t>《终端设备电磁兼容性要求和测量方法》的要求</w:t>
      </w:r>
      <w:r>
        <w:rPr>
          <w:rFonts w:ascii="Calibri" w:hAnsi="Calibri" w:cs="Times New Roman" w:hint="eastAsia"/>
        </w:rPr>
        <w:t>。</w:t>
      </w:r>
    </w:p>
    <w:p w:rsidR="00944FFC" w:rsidRPr="00E81671" w:rsidRDefault="00944FFC" w:rsidP="00C41915">
      <w:pPr>
        <w:pStyle w:val="affff"/>
        <w:numPr>
          <w:ilvl w:val="2"/>
          <w:numId w:val="12"/>
        </w:numPr>
        <w:ind w:firstLineChars="0"/>
        <w:outlineLvl w:val="2"/>
        <w:rPr>
          <w:rFonts w:ascii="黑体" w:eastAsia="黑体"/>
          <w:b/>
        </w:rPr>
      </w:pPr>
      <w:bookmarkStart w:id="114" w:name="_Toc2766109"/>
      <w:bookmarkStart w:id="115" w:name="_Toc5441748"/>
      <w:bookmarkStart w:id="116" w:name="_Toc12452039"/>
      <w:bookmarkStart w:id="117" w:name="_Toc16937073"/>
      <w:bookmarkStart w:id="118" w:name="_Toc30389960"/>
      <w:bookmarkStart w:id="119" w:name="_Toc152753100"/>
      <w:bookmarkStart w:id="120" w:name="_Toc168471197"/>
      <w:bookmarkStart w:id="121" w:name="_Toc203982584"/>
      <w:bookmarkStart w:id="122" w:name="_Toc319326400"/>
      <w:bookmarkStart w:id="123" w:name="_Toc319503176"/>
      <w:bookmarkStart w:id="124" w:name="_Toc349908177"/>
      <w:r w:rsidRPr="00E81671">
        <w:rPr>
          <w:rFonts w:ascii="黑体" w:eastAsia="黑体" w:hint="eastAsia"/>
          <w:b/>
        </w:rPr>
        <w:t>电磁兼容性</w:t>
      </w:r>
      <w:bookmarkEnd w:id="114"/>
      <w:bookmarkEnd w:id="115"/>
      <w:bookmarkEnd w:id="116"/>
      <w:bookmarkEnd w:id="117"/>
      <w:bookmarkEnd w:id="118"/>
      <w:bookmarkEnd w:id="119"/>
      <w:bookmarkEnd w:id="120"/>
      <w:bookmarkEnd w:id="121"/>
      <w:bookmarkEnd w:id="122"/>
      <w:bookmarkEnd w:id="123"/>
      <w:bookmarkEnd w:id="124"/>
    </w:p>
    <w:p w:rsidR="00944FFC" w:rsidRPr="00AF22B0" w:rsidRDefault="00944FFC" w:rsidP="00944FFC">
      <w:r w:rsidRPr="006D72FD">
        <w:rPr>
          <w:rFonts w:ascii="Calibri" w:hAnsi="Calibri" w:cs="Times New Roman" w:hint="eastAsia"/>
        </w:rPr>
        <w:t>满足</w:t>
      </w:r>
      <w:r w:rsidRPr="006D72FD">
        <w:rPr>
          <w:rFonts w:ascii="Calibri" w:hAnsi="Calibri" w:cs="Times New Roman"/>
        </w:rPr>
        <w:t>YD/T1082-2000</w:t>
      </w:r>
      <w:r w:rsidRPr="006D72FD">
        <w:rPr>
          <w:rFonts w:ascii="Calibri" w:hAnsi="Calibri" w:cs="Times New Roman" w:hint="eastAsia"/>
        </w:rPr>
        <w:t>《接入网设备过电压过电流防护及基本环境适应性技术条件》规定的要求</w:t>
      </w:r>
      <w:r>
        <w:rPr>
          <w:rFonts w:ascii="Calibri" w:hAnsi="Calibri" w:cs="Times New Roman" w:hint="eastAsia"/>
        </w:rPr>
        <w:t>。</w:t>
      </w:r>
    </w:p>
    <w:p w:rsidR="00944FFC" w:rsidRPr="00E81671" w:rsidRDefault="00944FFC" w:rsidP="00C41915">
      <w:pPr>
        <w:pStyle w:val="affff"/>
        <w:numPr>
          <w:ilvl w:val="2"/>
          <w:numId w:val="12"/>
        </w:numPr>
        <w:ind w:firstLineChars="0"/>
        <w:outlineLvl w:val="2"/>
        <w:rPr>
          <w:rFonts w:ascii="黑体" w:eastAsia="黑体"/>
          <w:b/>
        </w:rPr>
      </w:pPr>
      <w:bookmarkStart w:id="125" w:name="_Toc224441752"/>
      <w:bookmarkStart w:id="126" w:name="_Toc319326386"/>
      <w:bookmarkStart w:id="127" w:name="_Toc319503175"/>
      <w:bookmarkStart w:id="128" w:name="_Toc349908178"/>
      <w:r w:rsidRPr="00E81671">
        <w:rPr>
          <w:rFonts w:ascii="黑体" w:eastAsia="黑体"/>
          <w:b/>
        </w:rPr>
        <w:t>过压过流保护</w:t>
      </w:r>
      <w:bookmarkEnd w:id="125"/>
      <w:bookmarkEnd w:id="126"/>
      <w:bookmarkEnd w:id="127"/>
      <w:bookmarkEnd w:id="128"/>
    </w:p>
    <w:p w:rsidR="00944FFC" w:rsidRDefault="00944FFC" w:rsidP="00944FFC">
      <w:pPr>
        <w:rPr>
          <w:rFonts w:ascii="Calibri" w:hAnsi="Calibri" w:cs="Times New Roman"/>
        </w:rPr>
      </w:pPr>
      <w:r w:rsidRPr="00185B71">
        <w:rPr>
          <w:rFonts w:ascii="Calibri" w:hAnsi="Calibri" w:cs="Times New Roman" w:hint="eastAsia"/>
        </w:rPr>
        <w:t>满足</w:t>
      </w:r>
      <w:r w:rsidRPr="00185B71">
        <w:rPr>
          <w:rFonts w:ascii="Calibri" w:hAnsi="Calibri" w:cs="Times New Roman"/>
        </w:rPr>
        <w:t>YD/T 993-2006</w:t>
      </w:r>
      <w:r w:rsidRPr="00185B71">
        <w:rPr>
          <w:rFonts w:ascii="Calibri" w:hAnsi="Calibri" w:cs="Times New Roman" w:hint="eastAsia"/>
        </w:rPr>
        <w:t>《终端设备防雷技术要求及实验方法》</w:t>
      </w:r>
      <w:r w:rsidRPr="00185B71">
        <w:rPr>
          <w:rFonts w:ascii="Calibri" w:hAnsi="Calibri" w:cs="Times New Roman"/>
        </w:rPr>
        <w:t>对模拟雷电冲击、电力线感应、电力线接触等指标的要求</w:t>
      </w:r>
      <w:r>
        <w:rPr>
          <w:rFonts w:ascii="Calibri" w:hAnsi="Calibri" w:cs="Times New Roman" w:hint="eastAsia"/>
        </w:rPr>
        <w:t>。</w:t>
      </w:r>
    </w:p>
    <w:p w:rsidR="00944FFC" w:rsidRPr="00CB2AC8" w:rsidRDefault="00944FFC" w:rsidP="00944FFC">
      <w:r>
        <w:t>电源</w:t>
      </w:r>
      <w:r w:rsidRPr="00185B71">
        <w:rPr>
          <w:rFonts w:ascii="Calibri" w:hAnsi="Calibri" w:cs="Times New Roman"/>
        </w:rPr>
        <w:t>具备</w:t>
      </w:r>
      <w:r w:rsidRPr="00185B71">
        <w:rPr>
          <w:rFonts w:ascii="Calibri" w:hAnsi="Calibri" w:cs="Times New Roman"/>
        </w:rPr>
        <w:t>4KV</w:t>
      </w:r>
      <w:r>
        <w:t>（差模和共模）的防护能力；用户侧及网络侧接口</w:t>
      </w:r>
      <w:r w:rsidRPr="00185B71">
        <w:rPr>
          <w:rFonts w:ascii="Calibri" w:hAnsi="Calibri" w:cs="Times New Roman"/>
        </w:rPr>
        <w:t>具备</w:t>
      </w:r>
      <w:r w:rsidRPr="00185B71">
        <w:rPr>
          <w:rFonts w:ascii="Calibri" w:hAnsi="Calibri" w:cs="Times New Roman" w:hint="eastAsia"/>
        </w:rPr>
        <w:t>0</w:t>
      </w:r>
      <w:r w:rsidRPr="00185B71">
        <w:rPr>
          <w:rFonts w:ascii="Calibri" w:hAnsi="Calibri" w:cs="Times New Roman"/>
        </w:rPr>
        <w:t>.5KV</w:t>
      </w:r>
      <w:r w:rsidRPr="00185B71">
        <w:rPr>
          <w:rFonts w:ascii="Calibri" w:hAnsi="Calibri" w:cs="Times New Roman"/>
        </w:rPr>
        <w:t>（差模和共模）的防护能力</w:t>
      </w:r>
      <w:r>
        <w:rPr>
          <w:rFonts w:ascii="Calibri" w:hAnsi="Calibri" w:cs="Times New Roman" w:hint="eastAsia"/>
        </w:rPr>
        <w:t>。</w:t>
      </w:r>
    </w:p>
    <w:p w:rsidR="009E18F4" w:rsidRPr="00E81671" w:rsidRDefault="00944FFC" w:rsidP="00C41915">
      <w:pPr>
        <w:pStyle w:val="affff"/>
        <w:numPr>
          <w:ilvl w:val="2"/>
          <w:numId w:val="12"/>
        </w:numPr>
        <w:ind w:firstLineChars="0"/>
        <w:outlineLvl w:val="2"/>
        <w:rPr>
          <w:rFonts w:ascii="黑体" w:eastAsia="黑体"/>
          <w:b/>
        </w:rPr>
      </w:pPr>
      <w:bookmarkStart w:id="129" w:name="_Toc349908179"/>
      <w:r>
        <w:rPr>
          <w:rFonts w:ascii="黑体" w:eastAsia="黑体" w:hint="eastAsia"/>
          <w:b/>
        </w:rPr>
        <w:t>电源适配器</w:t>
      </w:r>
      <w:r w:rsidR="00D411A4" w:rsidRPr="00E81671">
        <w:rPr>
          <w:rFonts w:ascii="黑体" w:eastAsia="黑体"/>
          <w:b/>
        </w:rPr>
        <w:t>要求</w:t>
      </w:r>
      <w:bookmarkEnd w:id="99"/>
      <w:bookmarkEnd w:id="100"/>
      <w:bookmarkEnd w:id="101"/>
      <w:bookmarkEnd w:id="129"/>
    </w:p>
    <w:p w:rsidR="000B79D5" w:rsidRPr="000B79D5" w:rsidRDefault="000B79D5" w:rsidP="000B79D5">
      <w:r w:rsidRPr="006B1503">
        <w:rPr>
          <w:rFonts w:hint="eastAsia"/>
        </w:rPr>
        <w:t>终端设备电源</w:t>
      </w:r>
      <w:r>
        <w:rPr>
          <w:rFonts w:hint="eastAsia"/>
        </w:rPr>
        <w:t>适配器</w:t>
      </w:r>
      <w:r w:rsidRPr="006B1503">
        <w:rPr>
          <w:rFonts w:hint="eastAsia"/>
        </w:rPr>
        <w:t>采用单相交流电，</w:t>
      </w:r>
      <w:r w:rsidRPr="00692076">
        <w:rPr>
          <w:rFonts w:ascii="Calibri" w:hAnsi="Calibri" w:cs="Times New Roman" w:hint="eastAsia"/>
        </w:rPr>
        <w:t>符合</w:t>
      </w:r>
      <w:r w:rsidRPr="00692076">
        <w:rPr>
          <w:rFonts w:ascii="Calibri" w:hAnsi="Calibri" w:cs="Times New Roman" w:hint="eastAsia"/>
        </w:rPr>
        <w:t>YD/T 983</w:t>
      </w:r>
      <w:r w:rsidRPr="00692076">
        <w:rPr>
          <w:rFonts w:ascii="Calibri" w:hAnsi="Calibri" w:cs="Times New Roman" w:hint="eastAsia"/>
        </w:rPr>
        <w:t>的</w:t>
      </w:r>
      <w:r w:rsidRPr="00692076">
        <w:rPr>
          <w:rFonts w:ascii="Calibri" w:hAnsi="Calibri" w:cs="Times New Roman" w:hint="eastAsia"/>
        </w:rPr>
        <w:t>EMC</w:t>
      </w:r>
      <w:r w:rsidRPr="00692076">
        <w:rPr>
          <w:rFonts w:ascii="Calibri" w:hAnsi="Calibri" w:cs="Times New Roman" w:hint="eastAsia"/>
        </w:rPr>
        <w:t>要求</w:t>
      </w:r>
      <w:r>
        <w:rPr>
          <w:rFonts w:ascii="Calibri" w:hAnsi="Calibri" w:cs="Times New Roman" w:hint="eastAsia"/>
        </w:rPr>
        <w:t>。应满足：</w:t>
      </w:r>
    </w:p>
    <w:p w:rsidR="009E18F4" w:rsidRPr="00BE45A8" w:rsidRDefault="009E18F4" w:rsidP="00C41915">
      <w:pPr>
        <w:numPr>
          <w:ilvl w:val="0"/>
          <w:numId w:val="8"/>
        </w:numPr>
        <w:tabs>
          <w:tab w:val="clear" w:pos="-2120"/>
        </w:tabs>
        <w:snapToGrid/>
        <w:spacing w:line="240" w:lineRule="auto"/>
        <w:rPr>
          <w:rFonts w:ascii="新宋体" w:eastAsia="新宋体" w:hAnsi="新宋体"/>
          <w:color w:val="000000"/>
        </w:rPr>
      </w:pPr>
      <w:r w:rsidRPr="00BE45A8">
        <w:rPr>
          <w:rFonts w:ascii="新宋体" w:eastAsia="新宋体" w:hAnsi="新宋体" w:hint="eastAsia"/>
          <w:color w:val="000000"/>
        </w:rPr>
        <w:t>输入：220VAC±10%  50Hz±5%</w:t>
      </w:r>
    </w:p>
    <w:p w:rsidR="009E18F4" w:rsidRPr="00BE45A8" w:rsidRDefault="009E18F4" w:rsidP="00C41915">
      <w:pPr>
        <w:numPr>
          <w:ilvl w:val="0"/>
          <w:numId w:val="8"/>
        </w:numPr>
        <w:tabs>
          <w:tab w:val="clear" w:pos="-2120"/>
        </w:tabs>
        <w:snapToGrid/>
        <w:spacing w:line="240" w:lineRule="auto"/>
        <w:rPr>
          <w:rFonts w:ascii="新宋体" w:eastAsia="新宋体" w:hAnsi="新宋体"/>
          <w:color w:val="000000"/>
        </w:rPr>
      </w:pPr>
      <w:r w:rsidRPr="00BE45A8">
        <w:rPr>
          <w:rFonts w:ascii="新宋体" w:eastAsia="新宋体" w:hAnsi="新宋体" w:hint="eastAsia"/>
          <w:color w:val="000000"/>
        </w:rPr>
        <w:t>输出：12VDC</w:t>
      </w:r>
      <w:r>
        <w:rPr>
          <w:rFonts w:ascii="新宋体" w:eastAsia="新宋体" w:hAnsi="新宋体" w:hint="eastAsia"/>
          <w:color w:val="000000"/>
        </w:rPr>
        <w:t>或9VDC，</w:t>
      </w:r>
      <w:r w:rsidRPr="00BE45A8">
        <w:rPr>
          <w:rFonts w:ascii="新宋体" w:eastAsia="新宋体" w:hAnsi="新宋体" w:hint="eastAsia"/>
          <w:color w:val="000000"/>
        </w:rPr>
        <w:t xml:space="preserve">±5% </w:t>
      </w:r>
      <w:r w:rsidR="00186960">
        <w:rPr>
          <w:rFonts w:ascii="新宋体" w:eastAsia="新宋体" w:hAnsi="新宋体" w:hint="eastAsia"/>
          <w:color w:val="000000"/>
        </w:rPr>
        <w:t>1</w:t>
      </w:r>
      <w:r w:rsidRPr="00BE45A8">
        <w:rPr>
          <w:rFonts w:ascii="新宋体" w:eastAsia="新宋体" w:hAnsi="新宋体" w:hint="eastAsia"/>
          <w:color w:val="000000"/>
        </w:rPr>
        <w:t>A</w:t>
      </w:r>
      <w:r>
        <w:rPr>
          <w:rFonts w:ascii="新宋体" w:eastAsia="新宋体" w:hAnsi="新宋体" w:hint="eastAsia"/>
          <w:color w:val="000000"/>
        </w:rPr>
        <w:t>以上</w:t>
      </w:r>
    </w:p>
    <w:p w:rsidR="009E18F4" w:rsidRPr="00BE45A8" w:rsidRDefault="009E18F4" w:rsidP="00C41915">
      <w:pPr>
        <w:numPr>
          <w:ilvl w:val="0"/>
          <w:numId w:val="8"/>
        </w:numPr>
        <w:tabs>
          <w:tab w:val="clear" w:pos="-2120"/>
        </w:tabs>
        <w:snapToGrid/>
        <w:spacing w:line="240" w:lineRule="auto"/>
        <w:rPr>
          <w:rFonts w:ascii="新宋体" w:eastAsia="新宋体" w:hAnsi="新宋体"/>
          <w:color w:val="000000"/>
        </w:rPr>
      </w:pPr>
      <w:r w:rsidRPr="00BE45A8">
        <w:rPr>
          <w:rFonts w:ascii="新宋体" w:eastAsia="新宋体" w:hAnsi="新宋体" w:hint="eastAsia"/>
          <w:color w:val="000000"/>
        </w:rPr>
        <w:t>纹波和噪声：</w:t>
      </w:r>
      <w:r w:rsidRPr="00BE45A8">
        <w:rPr>
          <w:rFonts w:ascii="新宋体" w:eastAsia="新宋体" w:hAnsi="新宋体" w:cs="Arial" w:hint="eastAsia"/>
          <w:color w:val="000000"/>
          <w:kern w:val="0"/>
        </w:rPr>
        <w:t>≤</w:t>
      </w:r>
      <w:r w:rsidRPr="00BE45A8">
        <w:rPr>
          <w:rFonts w:ascii="新宋体" w:eastAsia="新宋体" w:hAnsi="新宋体" w:hint="eastAsia"/>
          <w:color w:val="000000"/>
        </w:rPr>
        <w:t>50</w:t>
      </w:r>
      <w:r w:rsidRPr="00BE45A8">
        <w:rPr>
          <w:rFonts w:ascii="新宋体" w:eastAsia="新宋体" w:hAnsi="新宋体"/>
          <w:color w:val="000000"/>
        </w:rPr>
        <w:t>mVp-p</w:t>
      </w:r>
    </w:p>
    <w:p w:rsidR="009E18F4" w:rsidRDefault="009E18F4" w:rsidP="00C41915">
      <w:pPr>
        <w:numPr>
          <w:ilvl w:val="0"/>
          <w:numId w:val="8"/>
        </w:numPr>
        <w:tabs>
          <w:tab w:val="clear" w:pos="-2120"/>
        </w:tabs>
        <w:snapToGrid/>
        <w:spacing w:line="240" w:lineRule="auto"/>
        <w:rPr>
          <w:rFonts w:ascii="新宋体" w:eastAsia="新宋体" w:hAnsi="新宋体"/>
          <w:color w:val="000000"/>
        </w:rPr>
      </w:pPr>
      <w:r w:rsidRPr="00BE45A8">
        <w:rPr>
          <w:rFonts w:ascii="新宋体" w:eastAsia="新宋体" w:hAnsi="新宋体" w:hint="eastAsia"/>
          <w:color w:val="000000"/>
        </w:rPr>
        <w:t>保护功能：过压120%，过流，过载自恢复</w:t>
      </w:r>
    </w:p>
    <w:p w:rsidR="009E18F4" w:rsidRDefault="009E18F4" w:rsidP="00C41915">
      <w:pPr>
        <w:numPr>
          <w:ilvl w:val="0"/>
          <w:numId w:val="8"/>
        </w:numPr>
        <w:tabs>
          <w:tab w:val="clear" w:pos="-2120"/>
        </w:tabs>
        <w:snapToGrid/>
        <w:spacing w:line="240" w:lineRule="auto"/>
        <w:rPr>
          <w:rFonts w:ascii="新宋体" w:eastAsia="新宋体" w:hAnsi="新宋体"/>
          <w:color w:val="000000"/>
        </w:rPr>
      </w:pPr>
      <w:r>
        <w:rPr>
          <w:rFonts w:ascii="新宋体" w:eastAsia="新宋体" w:hAnsi="新宋体" w:hint="eastAsia"/>
          <w:color w:val="000000"/>
        </w:rPr>
        <w:t>电源适配器必须</w:t>
      </w:r>
      <w:r>
        <w:rPr>
          <w:rFonts w:ascii="新宋体" w:eastAsia="新宋体" w:hAnsi="新宋体" w:hint="eastAsia"/>
          <w:color w:val="000000"/>
        </w:rPr>
        <w:tab/>
        <w:t>通过CCC认证</w:t>
      </w:r>
    </w:p>
    <w:p w:rsidR="009E18F4" w:rsidRDefault="009E18F4" w:rsidP="00C41915">
      <w:pPr>
        <w:numPr>
          <w:ilvl w:val="0"/>
          <w:numId w:val="8"/>
        </w:numPr>
        <w:tabs>
          <w:tab w:val="clear" w:pos="-2120"/>
        </w:tabs>
        <w:snapToGrid/>
        <w:spacing w:line="240" w:lineRule="auto"/>
        <w:rPr>
          <w:rFonts w:ascii="新宋体" w:eastAsia="新宋体" w:hAnsi="新宋体"/>
          <w:color w:val="000000"/>
        </w:rPr>
      </w:pPr>
      <w:r>
        <w:rPr>
          <w:rFonts w:ascii="新宋体" w:eastAsia="新宋体" w:hAnsi="新宋体" w:hint="eastAsia"/>
          <w:color w:val="000000"/>
        </w:rPr>
        <w:t>建议同系列的HMD产品中具有支持反向供电的型号。</w:t>
      </w:r>
    </w:p>
    <w:p w:rsidR="009B0AAE" w:rsidRPr="009B0AAE" w:rsidRDefault="009B0AAE" w:rsidP="009B0AAE">
      <w:r w:rsidRPr="009B0AAE">
        <w:rPr>
          <w:rFonts w:hint="eastAsia"/>
        </w:rPr>
        <w:t>电源适配器测试包含以下要求</w:t>
      </w:r>
    </w:p>
    <w:p w:rsidR="00944FFC" w:rsidRDefault="00944FFC" w:rsidP="00C41915">
      <w:pPr>
        <w:numPr>
          <w:ilvl w:val="0"/>
          <w:numId w:val="8"/>
        </w:numPr>
        <w:tabs>
          <w:tab w:val="clear" w:pos="-2120"/>
        </w:tabs>
        <w:snapToGrid/>
        <w:spacing w:line="240" w:lineRule="auto"/>
        <w:rPr>
          <w:rFonts w:ascii="新宋体" w:eastAsia="新宋体" w:hAnsi="新宋体"/>
          <w:color w:val="000000"/>
        </w:rPr>
      </w:pPr>
      <w:r>
        <w:rPr>
          <w:rFonts w:ascii="新宋体" w:eastAsia="新宋体" w:hAnsi="新宋体" w:hint="eastAsia"/>
          <w:color w:val="000000"/>
        </w:rPr>
        <w:t>高</w:t>
      </w:r>
      <w:r w:rsidR="00DE6A9E">
        <w:rPr>
          <w:rFonts w:ascii="新宋体" w:eastAsia="新宋体" w:hAnsi="新宋体" w:hint="eastAsia"/>
          <w:color w:val="000000"/>
        </w:rPr>
        <w:t>电</w:t>
      </w:r>
      <w:r>
        <w:rPr>
          <w:rFonts w:ascii="新宋体" w:eastAsia="新宋体" w:hAnsi="新宋体" w:hint="eastAsia"/>
          <w:color w:val="000000"/>
        </w:rPr>
        <w:t>压测试</w:t>
      </w:r>
    </w:p>
    <w:p w:rsidR="009B0AAE" w:rsidRPr="009B0AAE" w:rsidRDefault="009B0AAE" w:rsidP="009B0AAE">
      <w:pPr>
        <w:pStyle w:val="afffe"/>
        <w:keepNext/>
        <w:ind w:left="426"/>
        <w:jc w:val="center"/>
        <w:rPr>
          <w:sz w:val="24"/>
          <w:szCs w:val="24"/>
        </w:rPr>
      </w:pPr>
      <w:r w:rsidRPr="009B0AAE">
        <w:rPr>
          <w:rFonts w:hint="eastAsia"/>
          <w:sz w:val="24"/>
          <w:szCs w:val="24"/>
        </w:rPr>
        <w:t>表格</w:t>
      </w:r>
      <w:r w:rsidRPr="009B0AAE">
        <w:rPr>
          <w:rFonts w:hint="eastAsia"/>
          <w:sz w:val="24"/>
          <w:szCs w:val="24"/>
        </w:rPr>
        <w:t xml:space="preserve"> </w:t>
      </w:r>
      <w:r w:rsidR="00F25542" w:rsidRPr="009B0AAE">
        <w:rPr>
          <w:sz w:val="24"/>
          <w:szCs w:val="24"/>
        </w:rPr>
        <w:fldChar w:fldCharType="begin"/>
      </w:r>
      <w:r w:rsidRPr="009B0AAE">
        <w:rPr>
          <w:sz w:val="24"/>
          <w:szCs w:val="24"/>
        </w:rPr>
        <w:instrText xml:space="preserve"> </w:instrText>
      </w:r>
      <w:r w:rsidRPr="009B0AAE">
        <w:rPr>
          <w:rFonts w:hint="eastAsia"/>
          <w:sz w:val="24"/>
          <w:szCs w:val="24"/>
        </w:rPr>
        <w:instrText xml:space="preserve">SEQ </w:instrText>
      </w:r>
      <w:r w:rsidRPr="009B0AAE">
        <w:rPr>
          <w:rFonts w:hint="eastAsia"/>
          <w:sz w:val="24"/>
          <w:szCs w:val="24"/>
        </w:rPr>
        <w:instrText>表格</w:instrText>
      </w:r>
      <w:r w:rsidRPr="009B0AAE">
        <w:rPr>
          <w:rFonts w:hint="eastAsia"/>
          <w:sz w:val="24"/>
          <w:szCs w:val="24"/>
        </w:rPr>
        <w:instrText xml:space="preserve"> \* ARABIC</w:instrText>
      </w:r>
      <w:r w:rsidRPr="009B0AAE">
        <w:rPr>
          <w:sz w:val="24"/>
          <w:szCs w:val="24"/>
        </w:rPr>
        <w:instrText xml:space="preserve"> </w:instrText>
      </w:r>
      <w:r w:rsidR="00F25542" w:rsidRPr="009B0AAE">
        <w:rPr>
          <w:sz w:val="24"/>
          <w:szCs w:val="24"/>
        </w:rPr>
        <w:fldChar w:fldCharType="separate"/>
      </w:r>
      <w:r w:rsidR="009818FE">
        <w:rPr>
          <w:noProof/>
          <w:sz w:val="24"/>
          <w:szCs w:val="24"/>
        </w:rPr>
        <w:t>8</w:t>
      </w:r>
      <w:r w:rsidR="00F25542" w:rsidRPr="009B0AAE">
        <w:rPr>
          <w:sz w:val="24"/>
          <w:szCs w:val="24"/>
        </w:rPr>
        <w:fldChar w:fldCharType="end"/>
      </w:r>
      <w:r w:rsidRPr="009B0AAE">
        <w:rPr>
          <w:rFonts w:hint="eastAsia"/>
          <w:sz w:val="24"/>
          <w:szCs w:val="24"/>
        </w:rPr>
        <w:t xml:space="preserve"> </w:t>
      </w:r>
      <w:r w:rsidRPr="009B0AAE">
        <w:rPr>
          <w:rFonts w:hint="eastAsia"/>
          <w:sz w:val="24"/>
          <w:szCs w:val="24"/>
        </w:rPr>
        <w:t>高</w:t>
      </w:r>
      <w:r w:rsidR="00DE6A9E">
        <w:rPr>
          <w:rFonts w:hint="eastAsia"/>
          <w:sz w:val="24"/>
          <w:szCs w:val="24"/>
        </w:rPr>
        <w:t>电</w:t>
      </w:r>
      <w:r w:rsidRPr="009B0AAE">
        <w:rPr>
          <w:rFonts w:hint="eastAsia"/>
          <w:sz w:val="24"/>
          <w:szCs w:val="24"/>
        </w:rPr>
        <w:t>压测试要求</w:t>
      </w:r>
    </w:p>
    <w:tbl>
      <w:tblPr>
        <w:tblW w:w="7183" w:type="dxa"/>
        <w:jc w:val="center"/>
        <w:tblInd w:w="826" w:type="dxa"/>
        <w:tblBorders>
          <w:top w:val="single" w:sz="18" w:space="0" w:color="auto"/>
          <w:left w:val="single" w:sz="4" w:space="0" w:color="auto"/>
          <w:bottom w:val="single" w:sz="18"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6"/>
        <w:gridCol w:w="2878"/>
        <w:gridCol w:w="2159"/>
      </w:tblGrid>
      <w:tr w:rsidR="009B0AAE" w:rsidRPr="00300B1F" w:rsidTr="009B0AAE">
        <w:trPr>
          <w:tblHeader/>
          <w:jc w:val="center"/>
        </w:trPr>
        <w:tc>
          <w:tcPr>
            <w:tcW w:w="2146" w:type="dxa"/>
            <w:shd w:val="clear" w:color="auto" w:fill="E6E6E6"/>
            <w:vAlign w:val="center"/>
          </w:tcPr>
          <w:p w:rsidR="009B0AAE" w:rsidRPr="00300B1F" w:rsidRDefault="009B0AAE" w:rsidP="009B0AAE">
            <w:pPr>
              <w:pStyle w:val="CellHeading"/>
              <w:keepNext/>
              <w:ind w:firstLine="11"/>
              <w:rPr>
                <w:rFonts w:eastAsiaTheme="minorEastAsia"/>
                <w:sz w:val="22"/>
                <w:szCs w:val="22"/>
                <w:lang w:eastAsia="zh-CN"/>
              </w:rPr>
            </w:pPr>
            <w:r>
              <w:rPr>
                <w:rFonts w:eastAsiaTheme="minorEastAsia" w:hint="eastAsia"/>
                <w:sz w:val="22"/>
                <w:szCs w:val="22"/>
                <w:lang w:eastAsia="zh-CN"/>
              </w:rPr>
              <w:t>测试内容</w:t>
            </w:r>
          </w:p>
        </w:tc>
        <w:tc>
          <w:tcPr>
            <w:tcW w:w="2878" w:type="dxa"/>
            <w:shd w:val="clear" w:color="auto" w:fill="E6E6E6"/>
            <w:vAlign w:val="center"/>
          </w:tcPr>
          <w:p w:rsidR="009B0AAE" w:rsidRPr="00300B1F" w:rsidRDefault="009B0AAE" w:rsidP="009B0AAE">
            <w:pPr>
              <w:pStyle w:val="CellHeading"/>
              <w:keepNext/>
              <w:ind w:firstLine="11"/>
              <w:rPr>
                <w:rFonts w:eastAsiaTheme="minorEastAsia"/>
                <w:sz w:val="22"/>
                <w:szCs w:val="22"/>
                <w:lang w:eastAsia="zh-CN"/>
              </w:rPr>
            </w:pPr>
            <w:r>
              <w:rPr>
                <w:rFonts w:eastAsiaTheme="minorEastAsia" w:hint="eastAsia"/>
                <w:sz w:val="22"/>
                <w:szCs w:val="22"/>
                <w:lang w:eastAsia="zh-CN"/>
              </w:rPr>
              <w:t>测试条件</w:t>
            </w:r>
          </w:p>
        </w:tc>
        <w:tc>
          <w:tcPr>
            <w:tcW w:w="2159" w:type="dxa"/>
            <w:shd w:val="clear" w:color="auto" w:fill="E6E6E6"/>
            <w:vAlign w:val="center"/>
          </w:tcPr>
          <w:p w:rsidR="009B0AAE" w:rsidRPr="00300B1F" w:rsidRDefault="009B0AAE" w:rsidP="009B0AAE">
            <w:pPr>
              <w:pStyle w:val="CellHeading"/>
              <w:keepNext/>
              <w:ind w:firstLine="33"/>
              <w:rPr>
                <w:rFonts w:eastAsiaTheme="minorEastAsia"/>
                <w:sz w:val="22"/>
                <w:szCs w:val="22"/>
                <w:lang w:eastAsia="zh-CN"/>
              </w:rPr>
            </w:pPr>
            <w:r>
              <w:rPr>
                <w:rFonts w:eastAsiaTheme="minorEastAsia" w:hint="eastAsia"/>
                <w:sz w:val="22"/>
                <w:szCs w:val="22"/>
                <w:lang w:eastAsia="zh-CN"/>
              </w:rPr>
              <w:t>要求</w:t>
            </w:r>
          </w:p>
        </w:tc>
      </w:tr>
      <w:tr w:rsidR="009B0AAE" w:rsidRPr="00300B1F" w:rsidTr="009B0AAE">
        <w:trPr>
          <w:jc w:val="center"/>
        </w:trPr>
        <w:tc>
          <w:tcPr>
            <w:tcW w:w="2146" w:type="dxa"/>
            <w:vAlign w:val="center"/>
          </w:tcPr>
          <w:p w:rsidR="009B0AAE" w:rsidRPr="00300B1F" w:rsidRDefault="009B0AAE" w:rsidP="009B0AAE">
            <w:pPr>
              <w:pStyle w:val="CellBody"/>
              <w:ind w:firstLine="11"/>
              <w:jc w:val="center"/>
              <w:rPr>
                <w:rFonts w:eastAsiaTheme="minorEastAsia"/>
                <w:sz w:val="22"/>
                <w:szCs w:val="22"/>
                <w:lang w:eastAsia="zh-CN"/>
              </w:rPr>
            </w:pPr>
            <w:r>
              <w:rPr>
                <w:rFonts w:eastAsiaTheme="minorEastAsia" w:hint="eastAsia"/>
                <w:sz w:val="22"/>
                <w:szCs w:val="22"/>
                <w:lang w:eastAsia="zh-CN"/>
              </w:rPr>
              <w:t>初级对次级</w:t>
            </w:r>
          </w:p>
        </w:tc>
        <w:tc>
          <w:tcPr>
            <w:tcW w:w="2878" w:type="dxa"/>
            <w:vAlign w:val="center"/>
          </w:tcPr>
          <w:p w:rsidR="009B0AAE" w:rsidRDefault="009B0AAE" w:rsidP="009B0AAE">
            <w:pPr>
              <w:pStyle w:val="CellBody"/>
              <w:ind w:firstLine="11"/>
              <w:jc w:val="center"/>
              <w:rPr>
                <w:rFonts w:eastAsiaTheme="minorEastAsia"/>
                <w:sz w:val="22"/>
                <w:szCs w:val="22"/>
                <w:lang w:eastAsia="zh-CN"/>
              </w:rPr>
            </w:pPr>
            <w:r>
              <w:rPr>
                <w:rFonts w:eastAsiaTheme="minorEastAsia" w:hint="eastAsia"/>
                <w:sz w:val="22"/>
                <w:szCs w:val="22"/>
                <w:lang w:eastAsia="zh-CN"/>
              </w:rPr>
              <w:t>3000VAC</w:t>
            </w:r>
            <w:r>
              <w:rPr>
                <w:rFonts w:eastAsiaTheme="minorEastAsia" w:hint="eastAsia"/>
                <w:sz w:val="22"/>
                <w:szCs w:val="22"/>
                <w:lang w:eastAsia="zh-CN"/>
              </w:rPr>
              <w:t>，</w:t>
            </w:r>
            <w:r>
              <w:rPr>
                <w:rFonts w:eastAsiaTheme="minorEastAsia" w:hint="eastAsia"/>
                <w:sz w:val="22"/>
                <w:szCs w:val="22"/>
                <w:lang w:eastAsia="zh-CN"/>
              </w:rPr>
              <w:t>5mA</w:t>
            </w:r>
          </w:p>
          <w:p w:rsidR="009B0AAE" w:rsidRPr="00300B1F" w:rsidRDefault="009B0AAE" w:rsidP="009B0AAE">
            <w:pPr>
              <w:pStyle w:val="CellBody"/>
              <w:ind w:firstLine="11"/>
              <w:jc w:val="center"/>
              <w:rPr>
                <w:rFonts w:eastAsiaTheme="minorEastAsia"/>
                <w:sz w:val="22"/>
                <w:szCs w:val="22"/>
                <w:lang w:eastAsia="zh-CN"/>
              </w:rPr>
            </w:pPr>
            <w:r>
              <w:rPr>
                <w:rFonts w:eastAsiaTheme="minorEastAsia" w:hint="eastAsia"/>
                <w:sz w:val="22"/>
                <w:szCs w:val="22"/>
                <w:lang w:eastAsia="zh-CN"/>
              </w:rPr>
              <w:t>60S</w:t>
            </w:r>
          </w:p>
        </w:tc>
        <w:tc>
          <w:tcPr>
            <w:tcW w:w="2159" w:type="dxa"/>
            <w:vMerge w:val="restart"/>
            <w:vAlign w:val="center"/>
          </w:tcPr>
          <w:p w:rsidR="009B0AAE" w:rsidRPr="00300B1F" w:rsidRDefault="009B0AAE" w:rsidP="003A14DE">
            <w:pPr>
              <w:pStyle w:val="CellBody"/>
              <w:ind w:firstLine="33"/>
              <w:jc w:val="center"/>
              <w:rPr>
                <w:rFonts w:ascii="宋体" w:eastAsia="宋体" w:hAnsi="宋体" w:cs="宋体"/>
                <w:sz w:val="22"/>
                <w:szCs w:val="22"/>
                <w:lang w:eastAsia="zh-CN"/>
              </w:rPr>
            </w:pPr>
            <w:r>
              <w:rPr>
                <w:rFonts w:ascii="宋体" w:eastAsia="宋体" w:hAnsi="宋体" w:cs="宋体" w:hint="eastAsia"/>
                <w:sz w:val="22"/>
                <w:szCs w:val="22"/>
                <w:lang w:eastAsia="zh-CN"/>
              </w:rPr>
              <w:t>无漏电、飞</w:t>
            </w:r>
            <w:r w:rsidR="003A14DE">
              <w:rPr>
                <w:rFonts w:ascii="宋体" w:eastAsia="宋体" w:hAnsi="宋体" w:cs="宋体" w:hint="eastAsia"/>
                <w:sz w:val="22"/>
                <w:szCs w:val="22"/>
                <w:lang w:eastAsia="zh-CN"/>
              </w:rPr>
              <w:t>弧</w:t>
            </w:r>
            <w:r>
              <w:rPr>
                <w:rFonts w:ascii="宋体" w:eastAsia="宋体" w:hAnsi="宋体" w:cs="宋体" w:hint="eastAsia"/>
                <w:sz w:val="22"/>
                <w:szCs w:val="22"/>
                <w:lang w:eastAsia="zh-CN"/>
              </w:rPr>
              <w:t>、击穿现象</w:t>
            </w:r>
          </w:p>
        </w:tc>
      </w:tr>
      <w:tr w:rsidR="009B0AAE" w:rsidRPr="00300B1F" w:rsidTr="009B0AAE">
        <w:trPr>
          <w:jc w:val="center"/>
        </w:trPr>
        <w:tc>
          <w:tcPr>
            <w:tcW w:w="2146" w:type="dxa"/>
            <w:vAlign w:val="center"/>
          </w:tcPr>
          <w:p w:rsidR="009B0AAE" w:rsidRPr="00300B1F" w:rsidRDefault="009B0AAE" w:rsidP="009B0AAE">
            <w:pPr>
              <w:pStyle w:val="CellBody"/>
              <w:ind w:firstLine="11"/>
              <w:jc w:val="center"/>
              <w:rPr>
                <w:rFonts w:eastAsiaTheme="minorEastAsia"/>
                <w:sz w:val="22"/>
                <w:szCs w:val="22"/>
                <w:lang w:eastAsia="zh-CN"/>
              </w:rPr>
            </w:pPr>
            <w:r>
              <w:rPr>
                <w:rFonts w:eastAsiaTheme="minorEastAsia" w:hint="eastAsia"/>
                <w:sz w:val="22"/>
                <w:szCs w:val="22"/>
                <w:lang w:eastAsia="zh-CN"/>
              </w:rPr>
              <w:t>初级对外壳</w:t>
            </w:r>
          </w:p>
        </w:tc>
        <w:tc>
          <w:tcPr>
            <w:tcW w:w="2878" w:type="dxa"/>
            <w:vAlign w:val="center"/>
          </w:tcPr>
          <w:p w:rsidR="009B0AAE" w:rsidRDefault="009B0AAE" w:rsidP="009B0AAE">
            <w:pPr>
              <w:pStyle w:val="CellBody"/>
              <w:ind w:firstLine="11"/>
              <w:jc w:val="center"/>
              <w:rPr>
                <w:rFonts w:eastAsiaTheme="minorEastAsia"/>
                <w:sz w:val="22"/>
                <w:szCs w:val="22"/>
                <w:lang w:eastAsia="zh-CN"/>
              </w:rPr>
            </w:pPr>
            <w:r>
              <w:rPr>
                <w:rFonts w:eastAsiaTheme="minorEastAsia" w:hint="eastAsia"/>
                <w:sz w:val="22"/>
                <w:szCs w:val="22"/>
                <w:lang w:eastAsia="zh-CN"/>
              </w:rPr>
              <w:t>3000VAC</w:t>
            </w:r>
            <w:r>
              <w:rPr>
                <w:rFonts w:eastAsiaTheme="minorEastAsia" w:hint="eastAsia"/>
                <w:sz w:val="22"/>
                <w:szCs w:val="22"/>
                <w:lang w:eastAsia="zh-CN"/>
              </w:rPr>
              <w:t>，</w:t>
            </w:r>
            <w:r>
              <w:rPr>
                <w:rFonts w:eastAsiaTheme="minorEastAsia" w:hint="eastAsia"/>
                <w:sz w:val="22"/>
                <w:szCs w:val="22"/>
                <w:lang w:eastAsia="zh-CN"/>
              </w:rPr>
              <w:t>5mA</w:t>
            </w:r>
          </w:p>
          <w:p w:rsidR="009B0AAE" w:rsidRPr="00300B1F" w:rsidRDefault="009B0AAE" w:rsidP="009B0AAE">
            <w:pPr>
              <w:pStyle w:val="CellBody"/>
              <w:ind w:firstLine="11"/>
              <w:jc w:val="center"/>
              <w:rPr>
                <w:rFonts w:eastAsiaTheme="minorEastAsia"/>
                <w:sz w:val="22"/>
                <w:szCs w:val="22"/>
                <w:lang w:eastAsia="zh-CN"/>
              </w:rPr>
            </w:pPr>
            <w:r>
              <w:rPr>
                <w:rFonts w:eastAsiaTheme="minorEastAsia" w:hint="eastAsia"/>
                <w:sz w:val="22"/>
                <w:szCs w:val="22"/>
                <w:lang w:eastAsia="zh-CN"/>
              </w:rPr>
              <w:t>60S</w:t>
            </w:r>
          </w:p>
        </w:tc>
        <w:tc>
          <w:tcPr>
            <w:tcW w:w="2159" w:type="dxa"/>
            <w:vMerge/>
            <w:vAlign w:val="center"/>
          </w:tcPr>
          <w:p w:rsidR="009B0AAE" w:rsidRPr="00300B1F" w:rsidRDefault="009B0AAE" w:rsidP="009B0AAE">
            <w:pPr>
              <w:pStyle w:val="CellBody"/>
              <w:ind w:firstLine="33"/>
              <w:jc w:val="center"/>
              <w:rPr>
                <w:rFonts w:eastAsiaTheme="minorEastAsia"/>
                <w:sz w:val="22"/>
                <w:szCs w:val="22"/>
                <w:lang w:eastAsia="zh-CN"/>
              </w:rPr>
            </w:pPr>
          </w:p>
        </w:tc>
      </w:tr>
    </w:tbl>
    <w:p w:rsidR="009B0AAE" w:rsidRPr="009B0AAE" w:rsidRDefault="009B0AAE" w:rsidP="009B0AAE"/>
    <w:p w:rsidR="00944FFC" w:rsidRDefault="00944FFC" w:rsidP="00C41915">
      <w:pPr>
        <w:numPr>
          <w:ilvl w:val="0"/>
          <w:numId w:val="8"/>
        </w:numPr>
        <w:tabs>
          <w:tab w:val="clear" w:pos="-2120"/>
        </w:tabs>
        <w:snapToGrid/>
        <w:spacing w:line="240" w:lineRule="auto"/>
        <w:rPr>
          <w:rFonts w:ascii="新宋体" w:eastAsia="新宋体" w:hAnsi="新宋体"/>
          <w:color w:val="000000"/>
        </w:rPr>
      </w:pPr>
      <w:r>
        <w:rPr>
          <w:rFonts w:ascii="新宋体" w:eastAsia="新宋体" w:hAnsi="新宋体" w:hint="eastAsia"/>
          <w:color w:val="000000"/>
        </w:rPr>
        <w:t>适配器从1米高处不同方向自由跌落木板地面三次，外壳无破损，插头无松动，各电气性能正常。</w:t>
      </w:r>
    </w:p>
    <w:p w:rsidR="00944FFC" w:rsidRPr="00BE45A8" w:rsidRDefault="00944FFC" w:rsidP="00C41915">
      <w:pPr>
        <w:numPr>
          <w:ilvl w:val="0"/>
          <w:numId w:val="8"/>
        </w:numPr>
        <w:tabs>
          <w:tab w:val="clear" w:pos="-2120"/>
        </w:tabs>
        <w:snapToGrid/>
        <w:spacing w:line="240" w:lineRule="auto"/>
        <w:rPr>
          <w:rFonts w:ascii="新宋体" w:eastAsia="新宋体" w:hAnsi="新宋体"/>
          <w:color w:val="000000"/>
        </w:rPr>
      </w:pPr>
      <w:r>
        <w:rPr>
          <w:rFonts w:ascii="新宋体" w:eastAsia="新宋体" w:hAnsi="新宋体" w:hint="eastAsia"/>
          <w:color w:val="000000"/>
        </w:rPr>
        <w:t>室温情况下经满载运行4小时后，表面温度低于65℃，各电器性能正常，外壳无变形、烧焦现象。</w:t>
      </w:r>
    </w:p>
    <w:p w:rsidR="009E18F4" w:rsidRPr="00E81671" w:rsidRDefault="009E18F4" w:rsidP="00C41915">
      <w:pPr>
        <w:pStyle w:val="affff"/>
        <w:numPr>
          <w:ilvl w:val="2"/>
          <w:numId w:val="12"/>
        </w:numPr>
        <w:ind w:firstLineChars="0"/>
        <w:outlineLvl w:val="2"/>
        <w:rPr>
          <w:rFonts w:ascii="黑体" w:eastAsia="黑体"/>
          <w:b/>
        </w:rPr>
      </w:pPr>
      <w:bookmarkStart w:id="130" w:name="_Toc349908180"/>
      <w:r w:rsidRPr="00E81671">
        <w:rPr>
          <w:rFonts w:ascii="黑体" w:eastAsia="黑体" w:hint="eastAsia"/>
          <w:b/>
        </w:rPr>
        <w:lastRenderedPageBreak/>
        <w:t>功耗要求</w:t>
      </w:r>
      <w:bookmarkEnd w:id="130"/>
    </w:p>
    <w:p w:rsidR="009E18F4" w:rsidRPr="00BE45A8" w:rsidRDefault="00241371" w:rsidP="009E18F4">
      <w:pPr>
        <w:autoSpaceDE w:val="0"/>
        <w:autoSpaceDN w:val="0"/>
        <w:spacing w:line="360" w:lineRule="auto"/>
        <w:ind w:firstLineChars="200" w:firstLine="480"/>
        <w:jc w:val="left"/>
        <w:rPr>
          <w:rFonts w:ascii="宋体" w:hAnsi="宋体" w:cs="宋体"/>
          <w:color w:val="000000"/>
        </w:rPr>
      </w:pPr>
      <w:r>
        <w:rPr>
          <w:rFonts w:ascii="宋体" w:hAnsi="宋体" w:cs="宋体" w:hint="eastAsia"/>
          <w:color w:val="000000"/>
        </w:rPr>
        <w:t>投标方</w:t>
      </w:r>
      <w:r w:rsidR="009E18F4" w:rsidRPr="00BE45A8">
        <w:rPr>
          <w:rFonts w:ascii="宋体" w:hAnsi="宋体" w:cs="宋体" w:hint="eastAsia"/>
          <w:color w:val="000000"/>
        </w:rPr>
        <w:t>终端设备</w:t>
      </w:r>
      <w:r w:rsidR="009B0AAE">
        <w:rPr>
          <w:rFonts w:ascii="宋体" w:hAnsi="宋体" w:cs="宋体" w:hint="eastAsia"/>
          <w:color w:val="000000"/>
        </w:rPr>
        <w:t>整机</w:t>
      </w:r>
      <w:r w:rsidR="009E18F4" w:rsidRPr="00BE45A8">
        <w:rPr>
          <w:rFonts w:ascii="宋体" w:hAnsi="宋体" w:cs="宋体" w:hint="eastAsia"/>
          <w:color w:val="000000"/>
        </w:rPr>
        <w:t>功耗低于</w:t>
      </w:r>
      <w:r>
        <w:rPr>
          <w:rFonts w:ascii="宋体" w:hAnsi="宋体" w:cs="宋体" w:hint="eastAsia"/>
          <w:color w:val="000000"/>
        </w:rPr>
        <w:t>18</w:t>
      </w:r>
      <w:r w:rsidR="009E18F4" w:rsidRPr="00BE45A8">
        <w:rPr>
          <w:rFonts w:ascii="宋体" w:hAnsi="宋体" w:cs="宋体" w:hint="eastAsia"/>
          <w:color w:val="000000"/>
        </w:rPr>
        <w:t>W</w:t>
      </w:r>
      <w:r w:rsidR="009B0AAE">
        <w:rPr>
          <w:rFonts w:ascii="宋体" w:hAnsi="宋体" w:cs="宋体" w:hint="eastAsia"/>
          <w:color w:val="000000"/>
        </w:rPr>
        <w:t>（包括电源适配器部分）</w:t>
      </w:r>
      <w:r w:rsidR="009E18F4" w:rsidRPr="00BE45A8">
        <w:rPr>
          <w:rFonts w:ascii="宋体" w:hAnsi="宋体" w:cs="宋体" w:hint="eastAsia"/>
          <w:color w:val="000000"/>
        </w:rPr>
        <w:t>。</w:t>
      </w:r>
    </w:p>
    <w:p w:rsidR="009E18F4" w:rsidRPr="00E81671" w:rsidRDefault="009E18F4" w:rsidP="00C41915">
      <w:pPr>
        <w:pStyle w:val="affff"/>
        <w:numPr>
          <w:ilvl w:val="2"/>
          <w:numId w:val="12"/>
        </w:numPr>
        <w:ind w:firstLineChars="0"/>
        <w:outlineLvl w:val="2"/>
        <w:rPr>
          <w:rFonts w:ascii="黑体" w:eastAsia="黑体"/>
          <w:b/>
        </w:rPr>
      </w:pPr>
      <w:bookmarkStart w:id="131" w:name="_Toc235510079"/>
      <w:bookmarkStart w:id="132" w:name="_Toc349908181"/>
      <w:r w:rsidRPr="00E81671">
        <w:rPr>
          <w:rFonts w:ascii="黑体" w:eastAsia="黑体" w:hint="eastAsia"/>
          <w:b/>
        </w:rPr>
        <w:t>环境要求</w:t>
      </w:r>
      <w:bookmarkEnd w:id="131"/>
      <w:bookmarkEnd w:id="132"/>
    </w:p>
    <w:p w:rsidR="009E18F4" w:rsidRPr="00BE45A8" w:rsidRDefault="009E18F4" w:rsidP="009E18F4">
      <w:pPr>
        <w:spacing w:line="360" w:lineRule="auto"/>
        <w:ind w:firstLine="420"/>
        <w:rPr>
          <w:color w:val="000000"/>
        </w:rPr>
      </w:pPr>
      <w:r w:rsidRPr="00BE45A8">
        <w:rPr>
          <w:rFonts w:hint="eastAsia"/>
          <w:color w:val="000000"/>
        </w:rPr>
        <w:t>投标人提供的硬件设备应能适应如下温湿度等要求：</w:t>
      </w:r>
    </w:p>
    <w:p w:rsidR="009E18F4" w:rsidRPr="00BE45A8" w:rsidRDefault="009E18F4" w:rsidP="00C41915">
      <w:pPr>
        <w:numPr>
          <w:ilvl w:val="0"/>
          <w:numId w:val="8"/>
        </w:numPr>
        <w:tabs>
          <w:tab w:val="clear" w:pos="-2120"/>
        </w:tabs>
        <w:snapToGrid/>
        <w:spacing w:line="240" w:lineRule="auto"/>
        <w:rPr>
          <w:color w:val="000000"/>
        </w:rPr>
      </w:pPr>
      <w:r w:rsidRPr="00BE45A8">
        <w:rPr>
          <w:rFonts w:hint="eastAsia"/>
          <w:color w:val="000000"/>
        </w:rPr>
        <w:t>环境温度：</w:t>
      </w:r>
      <w:r w:rsidRPr="00BE45A8">
        <w:rPr>
          <w:color w:val="000000"/>
        </w:rPr>
        <w:t xml:space="preserve"> </w:t>
      </w:r>
      <w:r>
        <w:rPr>
          <w:rFonts w:hint="eastAsia"/>
          <w:color w:val="000000"/>
        </w:rPr>
        <w:t>-10</w:t>
      </w:r>
      <w:r w:rsidRPr="00BE45A8">
        <w:rPr>
          <w:rFonts w:hint="eastAsia"/>
          <w:color w:val="000000"/>
        </w:rPr>
        <w:t>℃～</w:t>
      </w:r>
      <w:r w:rsidRPr="00BE45A8">
        <w:rPr>
          <w:color w:val="000000"/>
        </w:rPr>
        <w:t>4</w:t>
      </w:r>
      <w:r>
        <w:rPr>
          <w:rFonts w:hint="eastAsia"/>
          <w:color w:val="000000"/>
        </w:rPr>
        <w:t>5</w:t>
      </w:r>
      <w:r w:rsidRPr="00BE45A8">
        <w:rPr>
          <w:rFonts w:hint="eastAsia"/>
          <w:color w:val="000000"/>
        </w:rPr>
        <w:t>℃，每小时变化</w:t>
      </w:r>
      <w:r w:rsidRPr="00BE45A8">
        <w:rPr>
          <w:color w:val="000000"/>
        </w:rPr>
        <w:t>&lt;</w:t>
      </w:r>
      <w:smartTag w:uri="urn:schemas-microsoft-com:office:smarttags" w:element="chmetcnv">
        <w:smartTagPr>
          <w:attr w:name="UnitName" w:val="℃"/>
          <w:attr w:name="SourceValue" w:val="10"/>
          <w:attr w:name="HasSpace" w:val="False"/>
          <w:attr w:name="Negative" w:val="False"/>
          <w:attr w:name="NumberType" w:val="1"/>
          <w:attr w:name="TCSC" w:val="0"/>
        </w:smartTagPr>
        <w:r w:rsidRPr="00BE45A8">
          <w:rPr>
            <w:color w:val="000000"/>
          </w:rPr>
          <w:t>10</w:t>
        </w:r>
        <w:r w:rsidRPr="00BE45A8">
          <w:rPr>
            <w:rFonts w:hint="eastAsia"/>
            <w:color w:val="000000"/>
          </w:rPr>
          <w:t>℃</w:t>
        </w:r>
      </w:smartTag>
      <w:r w:rsidRPr="00BE45A8">
        <w:rPr>
          <w:color w:val="000000"/>
        </w:rPr>
        <w:t xml:space="preserve"> </w:t>
      </w:r>
    </w:p>
    <w:p w:rsidR="009E18F4" w:rsidRPr="00BE45A8" w:rsidRDefault="009E18F4" w:rsidP="00C41915">
      <w:pPr>
        <w:numPr>
          <w:ilvl w:val="0"/>
          <w:numId w:val="8"/>
        </w:numPr>
        <w:tabs>
          <w:tab w:val="clear" w:pos="-2120"/>
        </w:tabs>
        <w:snapToGrid/>
        <w:spacing w:line="240" w:lineRule="auto"/>
        <w:rPr>
          <w:color w:val="000000"/>
        </w:rPr>
      </w:pPr>
      <w:r w:rsidRPr="00BE45A8">
        <w:rPr>
          <w:color w:val="000000"/>
        </w:rPr>
        <w:tab/>
      </w:r>
      <w:r w:rsidRPr="00BE45A8">
        <w:rPr>
          <w:rFonts w:hint="eastAsia"/>
          <w:color w:val="000000"/>
        </w:rPr>
        <w:t>相对湿度：</w:t>
      </w:r>
      <w:r w:rsidRPr="00BE45A8">
        <w:rPr>
          <w:color w:val="000000"/>
        </w:rPr>
        <w:t xml:space="preserve"> 10</w:t>
      </w:r>
      <w:r w:rsidRPr="00BE45A8">
        <w:rPr>
          <w:rFonts w:hint="eastAsia"/>
          <w:color w:val="000000"/>
        </w:rPr>
        <w:t>％～</w:t>
      </w:r>
      <w:r w:rsidRPr="00BE45A8">
        <w:rPr>
          <w:color w:val="000000"/>
        </w:rPr>
        <w:t>90</w:t>
      </w:r>
      <w:r w:rsidRPr="00BE45A8">
        <w:rPr>
          <w:rFonts w:hint="eastAsia"/>
          <w:color w:val="000000"/>
        </w:rPr>
        <w:t>％</w:t>
      </w:r>
      <w:r w:rsidRPr="00BE45A8">
        <w:rPr>
          <w:color w:val="000000"/>
        </w:rPr>
        <w:t xml:space="preserve"> </w:t>
      </w:r>
      <w:r w:rsidRPr="00BE45A8">
        <w:rPr>
          <w:rFonts w:hint="eastAsia"/>
          <w:color w:val="000000"/>
        </w:rPr>
        <w:t>（非凝露、非结霜）</w:t>
      </w:r>
    </w:p>
    <w:p w:rsidR="009E18F4" w:rsidRPr="00BE45A8" w:rsidRDefault="009E18F4" w:rsidP="00C41915">
      <w:pPr>
        <w:numPr>
          <w:ilvl w:val="0"/>
          <w:numId w:val="8"/>
        </w:numPr>
        <w:tabs>
          <w:tab w:val="clear" w:pos="-2120"/>
        </w:tabs>
        <w:snapToGrid/>
        <w:spacing w:line="240" w:lineRule="auto"/>
        <w:rPr>
          <w:color w:val="000000"/>
        </w:rPr>
      </w:pPr>
      <w:r w:rsidRPr="00BE45A8">
        <w:rPr>
          <w:color w:val="000000"/>
        </w:rPr>
        <w:t>温度变化率：</w:t>
      </w:r>
      <w:r w:rsidRPr="00BE45A8">
        <w:rPr>
          <w:rFonts w:hint="eastAsia"/>
          <w:color w:val="000000"/>
        </w:rPr>
        <w:t>≤</w:t>
      </w:r>
      <w:smartTag w:uri="urn:schemas-microsoft-com:office:smarttags" w:element="chmetcnv">
        <w:smartTagPr>
          <w:attr w:name="UnitName" w:val="℃"/>
          <w:attr w:name="SourceValue" w:val="10"/>
          <w:attr w:name="HasSpace" w:val="False"/>
          <w:attr w:name="Negative" w:val="False"/>
          <w:attr w:name="NumberType" w:val="1"/>
          <w:attr w:name="TCSC" w:val="0"/>
        </w:smartTagPr>
        <w:r w:rsidRPr="00BE45A8">
          <w:rPr>
            <w:color w:val="000000"/>
          </w:rPr>
          <w:t>10</w:t>
        </w:r>
        <w:r w:rsidRPr="00BE45A8">
          <w:rPr>
            <w:rFonts w:ascii="宋体" w:hAnsi="宋体" w:cs="宋体" w:hint="eastAsia"/>
            <w:color w:val="000000"/>
          </w:rPr>
          <w:t>℃</w:t>
        </w:r>
      </w:smartTag>
      <w:r w:rsidRPr="00BE45A8">
        <w:rPr>
          <w:color w:val="000000"/>
        </w:rPr>
        <w:t>/h</w:t>
      </w:r>
      <w:r w:rsidRPr="00BE45A8">
        <w:rPr>
          <w:color w:val="000000"/>
        </w:rPr>
        <w:t>，不结露</w:t>
      </w:r>
    </w:p>
    <w:p w:rsidR="009E18F4" w:rsidRPr="00BE45A8" w:rsidRDefault="009E18F4" w:rsidP="00C41915">
      <w:pPr>
        <w:numPr>
          <w:ilvl w:val="0"/>
          <w:numId w:val="8"/>
        </w:numPr>
        <w:tabs>
          <w:tab w:val="clear" w:pos="-2120"/>
        </w:tabs>
        <w:snapToGrid/>
        <w:spacing w:line="240" w:lineRule="auto"/>
        <w:rPr>
          <w:color w:val="000000"/>
        </w:rPr>
      </w:pPr>
      <w:r w:rsidRPr="00BE45A8">
        <w:rPr>
          <w:rFonts w:hint="eastAsia"/>
          <w:color w:val="000000"/>
        </w:rPr>
        <w:t>海拔高度：</w:t>
      </w:r>
      <w:smartTag w:uri="urn:schemas-microsoft-com:office:smarttags" w:element="chmetcnv">
        <w:smartTagPr>
          <w:attr w:name="UnitName" w:val="米"/>
          <w:attr w:name="SourceValue" w:val="500"/>
          <w:attr w:name="HasSpace" w:val="False"/>
          <w:attr w:name="Negative" w:val="True"/>
          <w:attr w:name="NumberType" w:val="1"/>
          <w:attr w:name="TCSC" w:val="0"/>
        </w:smartTagPr>
        <w:r w:rsidRPr="00BE45A8">
          <w:rPr>
            <w:rFonts w:hint="eastAsia"/>
            <w:color w:val="000000"/>
          </w:rPr>
          <w:t>-500</w:t>
        </w:r>
        <w:r w:rsidRPr="00BE45A8">
          <w:rPr>
            <w:rFonts w:hint="eastAsia"/>
            <w:color w:val="000000"/>
          </w:rPr>
          <w:t>米</w:t>
        </w:r>
      </w:smartTag>
      <w:r w:rsidRPr="00BE45A8">
        <w:rPr>
          <w:rFonts w:hint="eastAsia"/>
          <w:color w:val="000000"/>
        </w:rPr>
        <w:t>～</w:t>
      </w:r>
      <w:smartTag w:uri="urn:schemas-microsoft-com:office:smarttags" w:element="chmetcnv">
        <w:smartTagPr>
          <w:attr w:name="UnitName" w:val="米"/>
          <w:attr w:name="SourceValue" w:val="5000"/>
          <w:attr w:name="HasSpace" w:val="False"/>
          <w:attr w:name="Negative" w:val="False"/>
          <w:attr w:name="NumberType" w:val="1"/>
          <w:attr w:name="TCSC" w:val="0"/>
        </w:smartTagPr>
        <w:r w:rsidRPr="00BE45A8">
          <w:rPr>
            <w:rFonts w:hint="eastAsia"/>
            <w:color w:val="000000"/>
          </w:rPr>
          <w:t>5000</w:t>
        </w:r>
        <w:r w:rsidRPr="00BE45A8">
          <w:rPr>
            <w:rFonts w:hint="eastAsia"/>
            <w:color w:val="000000"/>
          </w:rPr>
          <w:t>米</w:t>
        </w:r>
      </w:smartTag>
    </w:p>
    <w:p w:rsidR="00706B1C" w:rsidRPr="00E81671" w:rsidRDefault="00706B1C" w:rsidP="00C41915">
      <w:pPr>
        <w:pStyle w:val="affff"/>
        <w:numPr>
          <w:ilvl w:val="1"/>
          <w:numId w:val="12"/>
        </w:numPr>
        <w:ind w:firstLineChars="0"/>
        <w:outlineLvl w:val="1"/>
        <w:rPr>
          <w:rFonts w:ascii="黑体" w:eastAsia="黑体"/>
          <w:b/>
        </w:rPr>
      </w:pPr>
      <w:bookmarkStart w:id="133" w:name="_Toc349908182"/>
      <w:r w:rsidRPr="00E81671">
        <w:rPr>
          <w:rFonts w:ascii="黑体" w:eastAsia="黑体" w:hint="eastAsia"/>
          <w:b/>
        </w:rPr>
        <w:t>包装要求</w:t>
      </w:r>
      <w:bookmarkEnd w:id="133"/>
    </w:p>
    <w:p w:rsidR="00706B1C" w:rsidRDefault="00706B1C" w:rsidP="00706B1C">
      <w:pPr>
        <w:adjustRightInd w:val="0"/>
        <w:spacing w:line="360" w:lineRule="auto"/>
        <w:ind w:firstLineChars="200" w:firstLine="480"/>
        <w:textAlignment w:val="baseline"/>
        <w:rPr>
          <w:color w:val="000000"/>
          <w:szCs w:val="20"/>
        </w:rPr>
      </w:pPr>
      <w:r>
        <w:rPr>
          <w:rFonts w:hint="eastAsia"/>
          <w:color w:val="000000"/>
          <w:szCs w:val="20"/>
        </w:rPr>
        <w:t>终端设备应单台独立包装，含有：</w:t>
      </w:r>
    </w:p>
    <w:p w:rsidR="00706B1C" w:rsidRDefault="00706B1C" w:rsidP="00C41915">
      <w:pPr>
        <w:numPr>
          <w:ilvl w:val="0"/>
          <w:numId w:val="8"/>
        </w:numPr>
        <w:tabs>
          <w:tab w:val="clear" w:pos="-2120"/>
        </w:tabs>
        <w:snapToGrid/>
        <w:spacing w:line="240" w:lineRule="auto"/>
        <w:rPr>
          <w:color w:val="000000"/>
          <w:szCs w:val="20"/>
        </w:rPr>
      </w:pPr>
      <w:r>
        <w:rPr>
          <w:rFonts w:hint="eastAsia"/>
          <w:color w:val="000000"/>
          <w:szCs w:val="20"/>
        </w:rPr>
        <w:t>终端设备主机</w:t>
      </w:r>
      <w:r>
        <w:rPr>
          <w:rFonts w:hint="eastAsia"/>
          <w:color w:val="000000"/>
          <w:szCs w:val="20"/>
        </w:rPr>
        <w:t>1</w:t>
      </w:r>
      <w:r>
        <w:rPr>
          <w:rFonts w:hint="eastAsia"/>
          <w:color w:val="000000"/>
          <w:szCs w:val="20"/>
        </w:rPr>
        <w:t>个，底部贴有</w:t>
      </w:r>
      <w:r w:rsidR="00243CBB">
        <w:rPr>
          <w:rFonts w:hint="eastAsia"/>
          <w:color w:val="000000"/>
          <w:szCs w:val="20"/>
        </w:rPr>
        <w:t>标签，含</w:t>
      </w:r>
      <w:r>
        <w:rPr>
          <w:rFonts w:hint="eastAsia"/>
          <w:color w:val="000000"/>
          <w:szCs w:val="20"/>
        </w:rPr>
        <w:t>MAC</w:t>
      </w:r>
      <w:r>
        <w:rPr>
          <w:rFonts w:hint="eastAsia"/>
          <w:color w:val="000000"/>
          <w:szCs w:val="20"/>
        </w:rPr>
        <w:t>地址条形码（非二维）</w:t>
      </w:r>
      <w:r w:rsidR="006D23D7">
        <w:rPr>
          <w:rFonts w:hint="eastAsia"/>
          <w:color w:val="000000"/>
          <w:szCs w:val="20"/>
        </w:rPr>
        <w:t>、</w:t>
      </w:r>
      <w:r>
        <w:rPr>
          <w:rFonts w:hint="eastAsia"/>
          <w:color w:val="000000"/>
          <w:szCs w:val="20"/>
        </w:rPr>
        <w:t>产品序列号</w:t>
      </w:r>
      <w:r w:rsidR="006D23D7">
        <w:rPr>
          <w:rFonts w:hint="eastAsia"/>
          <w:color w:val="000000"/>
          <w:szCs w:val="20"/>
        </w:rPr>
        <w:t>、</w:t>
      </w:r>
      <w:r w:rsidR="00243CBB">
        <w:rPr>
          <w:rFonts w:hint="eastAsia"/>
          <w:color w:val="000000"/>
          <w:szCs w:val="20"/>
        </w:rPr>
        <w:t>SSID</w:t>
      </w:r>
      <w:r w:rsidR="00243CBB">
        <w:rPr>
          <w:rFonts w:hint="eastAsia"/>
          <w:color w:val="000000"/>
          <w:szCs w:val="20"/>
        </w:rPr>
        <w:t>及密钥、登录用户名及密码</w:t>
      </w:r>
      <w:r w:rsidR="00743CFA">
        <w:rPr>
          <w:rFonts w:hint="eastAsia"/>
          <w:color w:val="000000"/>
          <w:szCs w:val="20"/>
        </w:rPr>
        <w:t>，并标明“请用户及时修改密码”</w:t>
      </w:r>
      <w:r w:rsidR="00243CBB">
        <w:rPr>
          <w:rFonts w:hint="eastAsia"/>
          <w:color w:val="000000"/>
          <w:szCs w:val="20"/>
        </w:rPr>
        <w:t>。其中</w:t>
      </w:r>
      <w:r w:rsidR="00243CBB">
        <w:rPr>
          <w:rFonts w:hint="eastAsia"/>
          <w:color w:val="000000"/>
          <w:szCs w:val="20"/>
        </w:rPr>
        <w:t>SSID</w:t>
      </w:r>
      <w:r w:rsidR="00243CBB">
        <w:rPr>
          <w:rFonts w:hint="eastAsia"/>
          <w:color w:val="000000"/>
          <w:szCs w:val="20"/>
        </w:rPr>
        <w:t>指</w:t>
      </w:r>
      <w:r w:rsidR="00243CBB">
        <w:rPr>
          <w:rFonts w:hint="eastAsia"/>
          <w:color w:val="000000"/>
          <w:szCs w:val="20"/>
        </w:rPr>
        <w:t>SSID-1</w:t>
      </w:r>
      <w:r w:rsidR="00243CBB">
        <w:rPr>
          <w:rFonts w:hint="eastAsia"/>
          <w:color w:val="000000"/>
          <w:szCs w:val="20"/>
        </w:rPr>
        <w:t>，登录用户名指用户账号的用户名</w:t>
      </w:r>
      <w:r>
        <w:rPr>
          <w:rFonts w:hint="eastAsia"/>
          <w:color w:val="000000"/>
          <w:szCs w:val="20"/>
        </w:rPr>
        <w:t>；</w:t>
      </w:r>
    </w:p>
    <w:p w:rsidR="00706B1C" w:rsidRDefault="00706B1C" w:rsidP="00C41915">
      <w:pPr>
        <w:numPr>
          <w:ilvl w:val="0"/>
          <w:numId w:val="8"/>
        </w:numPr>
        <w:tabs>
          <w:tab w:val="clear" w:pos="-2120"/>
        </w:tabs>
        <w:snapToGrid/>
        <w:spacing w:line="240" w:lineRule="auto"/>
        <w:rPr>
          <w:color w:val="000000"/>
          <w:szCs w:val="20"/>
        </w:rPr>
      </w:pPr>
      <w:r>
        <w:rPr>
          <w:rFonts w:hint="eastAsia"/>
          <w:color w:val="000000"/>
          <w:szCs w:val="20"/>
        </w:rPr>
        <w:t>电源适配器</w:t>
      </w:r>
      <w:r>
        <w:rPr>
          <w:rFonts w:hint="eastAsia"/>
          <w:color w:val="000000"/>
          <w:szCs w:val="20"/>
        </w:rPr>
        <w:t>1</w:t>
      </w:r>
      <w:r>
        <w:rPr>
          <w:rFonts w:hint="eastAsia"/>
          <w:color w:val="000000"/>
          <w:szCs w:val="20"/>
        </w:rPr>
        <w:t>个，线长</w:t>
      </w:r>
      <w:r>
        <w:rPr>
          <w:rFonts w:hint="eastAsia"/>
          <w:color w:val="000000"/>
          <w:szCs w:val="20"/>
        </w:rPr>
        <w:t>1.8</w:t>
      </w:r>
      <w:r>
        <w:rPr>
          <w:rFonts w:hint="eastAsia"/>
          <w:color w:val="000000"/>
          <w:szCs w:val="20"/>
        </w:rPr>
        <w:t>米；</w:t>
      </w:r>
    </w:p>
    <w:p w:rsidR="00706B1C" w:rsidRDefault="00FF0540" w:rsidP="00C41915">
      <w:pPr>
        <w:numPr>
          <w:ilvl w:val="0"/>
          <w:numId w:val="8"/>
        </w:numPr>
        <w:tabs>
          <w:tab w:val="clear" w:pos="-2120"/>
        </w:tabs>
        <w:snapToGrid/>
        <w:spacing w:line="240" w:lineRule="auto"/>
        <w:rPr>
          <w:color w:val="000000"/>
          <w:szCs w:val="20"/>
        </w:rPr>
      </w:pPr>
      <w:r>
        <w:rPr>
          <w:rFonts w:hint="eastAsia"/>
          <w:color w:val="000000"/>
          <w:szCs w:val="20"/>
        </w:rPr>
        <w:t>四屏蔽</w:t>
      </w:r>
      <w:r w:rsidR="00706B1C">
        <w:rPr>
          <w:rFonts w:hint="eastAsia"/>
          <w:color w:val="000000"/>
          <w:szCs w:val="20"/>
        </w:rPr>
        <w:t>射频同轴电缆</w:t>
      </w:r>
      <w:r w:rsidR="00706B1C">
        <w:rPr>
          <w:rFonts w:hint="eastAsia"/>
          <w:color w:val="000000"/>
          <w:szCs w:val="20"/>
        </w:rPr>
        <w:t>1</w:t>
      </w:r>
      <w:r w:rsidR="00706B1C">
        <w:rPr>
          <w:rFonts w:hint="eastAsia"/>
          <w:color w:val="000000"/>
          <w:szCs w:val="20"/>
        </w:rPr>
        <w:t>根，线长</w:t>
      </w:r>
      <w:r w:rsidR="00706B1C">
        <w:rPr>
          <w:rFonts w:hint="eastAsia"/>
          <w:color w:val="000000"/>
          <w:szCs w:val="20"/>
        </w:rPr>
        <w:t>1.8</w:t>
      </w:r>
      <w:r w:rsidR="00706B1C">
        <w:rPr>
          <w:rFonts w:hint="eastAsia"/>
          <w:color w:val="000000"/>
          <w:szCs w:val="20"/>
        </w:rPr>
        <w:t>米，双英制</w:t>
      </w:r>
      <w:r w:rsidR="00706B1C">
        <w:rPr>
          <w:rFonts w:hint="eastAsia"/>
          <w:color w:val="000000"/>
          <w:szCs w:val="20"/>
        </w:rPr>
        <w:t>F-male</w:t>
      </w:r>
      <w:r w:rsidR="00706B1C">
        <w:rPr>
          <w:rFonts w:hint="eastAsia"/>
          <w:color w:val="000000"/>
          <w:szCs w:val="20"/>
        </w:rPr>
        <w:t>接头</w:t>
      </w:r>
      <w:r w:rsidR="00127183">
        <w:rPr>
          <w:rFonts w:hint="eastAsia"/>
          <w:color w:val="000000"/>
          <w:szCs w:val="20"/>
        </w:rPr>
        <w:t>，符合</w:t>
      </w:r>
      <w:r w:rsidR="00127183">
        <w:rPr>
          <w:rFonts w:ascii="宋体" w:hAnsi="宋体" w:hint="eastAsia"/>
          <w:color w:val="000000"/>
        </w:rPr>
        <w:t>《</w:t>
      </w:r>
      <w:r w:rsidR="00127183">
        <w:rPr>
          <w:rFonts w:ascii="Verdana" w:hAnsi="Verdana"/>
          <w:color w:val="000000"/>
        </w:rPr>
        <w:t>GYT</w:t>
      </w:r>
      <w:r w:rsidR="00127183">
        <w:rPr>
          <w:rFonts w:ascii="Verdana" w:hAnsi="Verdana" w:hint="eastAsia"/>
          <w:color w:val="000000"/>
        </w:rPr>
        <w:t xml:space="preserve"> </w:t>
      </w:r>
      <w:r w:rsidR="00127183">
        <w:rPr>
          <w:rFonts w:ascii="Verdana" w:hAnsi="Verdana"/>
          <w:color w:val="000000"/>
        </w:rPr>
        <w:t>135-1998</w:t>
      </w:r>
      <w:r w:rsidR="00127183">
        <w:rPr>
          <w:rFonts w:ascii="宋体" w:hAnsi="宋体" w:hint="eastAsia"/>
          <w:color w:val="000000"/>
        </w:rPr>
        <w:t>》相关标准</w:t>
      </w:r>
      <w:r w:rsidR="00706B1C">
        <w:rPr>
          <w:rFonts w:hint="eastAsia"/>
          <w:color w:val="000000"/>
          <w:szCs w:val="20"/>
        </w:rPr>
        <w:t>；</w:t>
      </w:r>
    </w:p>
    <w:p w:rsidR="00706B1C" w:rsidRDefault="00706B1C" w:rsidP="00C41915">
      <w:pPr>
        <w:numPr>
          <w:ilvl w:val="0"/>
          <w:numId w:val="8"/>
        </w:numPr>
        <w:tabs>
          <w:tab w:val="clear" w:pos="-2120"/>
        </w:tabs>
        <w:snapToGrid/>
        <w:spacing w:line="240" w:lineRule="auto"/>
        <w:rPr>
          <w:color w:val="000000"/>
          <w:szCs w:val="20"/>
        </w:rPr>
      </w:pPr>
      <w:r>
        <w:rPr>
          <w:rFonts w:hint="eastAsia"/>
          <w:color w:val="000000"/>
          <w:szCs w:val="20"/>
        </w:rPr>
        <w:t>网线跳线</w:t>
      </w:r>
      <w:r>
        <w:rPr>
          <w:rFonts w:hint="eastAsia"/>
          <w:color w:val="000000"/>
          <w:szCs w:val="20"/>
        </w:rPr>
        <w:t>1</w:t>
      </w:r>
      <w:r>
        <w:rPr>
          <w:rFonts w:hint="eastAsia"/>
          <w:color w:val="000000"/>
          <w:szCs w:val="20"/>
        </w:rPr>
        <w:t>根，线长</w:t>
      </w:r>
      <w:r>
        <w:rPr>
          <w:rFonts w:hint="eastAsia"/>
          <w:color w:val="000000"/>
          <w:szCs w:val="20"/>
        </w:rPr>
        <w:t>1.8</w:t>
      </w:r>
      <w:r>
        <w:rPr>
          <w:rFonts w:hint="eastAsia"/>
          <w:color w:val="000000"/>
          <w:szCs w:val="20"/>
        </w:rPr>
        <w:t>米，八芯，</w:t>
      </w:r>
      <w:r>
        <w:rPr>
          <w:rFonts w:hint="eastAsia"/>
          <w:color w:val="000000"/>
          <w:szCs w:val="20"/>
        </w:rPr>
        <w:t>CAT5e/6</w:t>
      </w:r>
      <w:r>
        <w:rPr>
          <w:rFonts w:hint="eastAsia"/>
          <w:color w:val="000000"/>
          <w:szCs w:val="20"/>
        </w:rPr>
        <w:t>，</w:t>
      </w:r>
      <w:r>
        <w:rPr>
          <w:rFonts w:hint="eastAsia"/>
          <w:color w:val="000000"/>
          <w:szCs w:val="20"/>
        </w:rPr>
        <w:t>UTP</w:t>
      </w:r>
      <w:r>
        <w:rPr>
          <w:rFonts w:hint="eastAsia"/>
          <w:color w:val="000000"/>
          <w:szCs w:val="20"/>
        </w:rPr>
        <w:t>，双</w:t>
      </w:r>
      <w:r>
        <w:rPr>
          <w:rFonts w:hint="eastAsia"/>
          <w:color w:val="000000"/>
          <w:szCs w:val="20"/>
        </w:rPr>
        <w:t>RJ45</w:t>
      </w:r>
      <w:r>
        <w:rPr>
          <w:rFonts w:hint="eastAsia"/>
          <w:color w:val="000000"/>
          <w:szCs w:val="20"/>
        </w:rPr>
        <w:t>接头</w:t>
      </w:r>
      <w:r w:rsidR="00127183">
        <w:rPr>
          <w:rFonts w:hint="eastAsia"/>
          <w:color w:val="000000"/>
          <w:szCs w:val="20"/>
        </w:rPr>
        <w:t>，符合</w:t>
      </w:r>
      <w:r w:rsidR="00127183">
        <w:rPr>
          <w:rFonts w:ascii="宋体" w:hAnsi="宋体" w:hint="eastAsia"/>
          <w:color w:val="000000"/>
        </w:rPr>
        <w:t>《</w:t>
      </w:r>
      <w:r w:rsidR="00127183">
        <w:rPr>
          <w:color w:val="000000"/>
        </w:rPr>
        <w:t xml:space="preserve">YD/T 1019-2001 </w:t>
      </w:r>
      <w:r w:rsidR="00127183">
        <w:rPr>
          <w:rFonts w:ascii="宋体" w:hAnsi="宋体" w:hint="eastAsia"/>
          <w:color w:val="000000"/>
        </w:rPr>
        <w:t>》</w:t>
      </w:r>
      <w:r w:rsidR="00127183">
        <w:rPr>
          <w:color w:val="000000"/>
        </w:rPr>
        <w:t xml:space="preserve"> </w:t>
      </w:r>
      <w:r w:rsidR="00127183">
        <w:rPr>
          <w:rFonts w:ascii="宋体" w:hAnsi="宋体" w:hint="eastAsia"/>
          <w:color w:val="000000"/>
        </w:rPr>
        <w:t>《</w:t>
      </w:r>
      <w:r w:rsidR="00127183">
        <w:rPr>
          <w:color w:val="000000"/>
        </w:rPr>
        <w:t>IEC 11801</w:t>
      </w:r>
      <w:r w:rsidR="00127183">
        <w:rPr>
          <w:rFonts w:ascii="宋体" w:hAnsi="宋体" w:hint="eastAsia"/>
          <w:color w:val="000000"/>
        </w:rPr>
        <w:t>》</w:t>
      </w:r>
      <w:r w:rsidR="00127183">
        <w:rPr>
          <w:color w:val="000000"/>
        </w:rPr>
        <w:t xml:space="preserve"> </w:t>
      </w:r>
      <w:r w:rsidR="00127183">
        <w:rPr>
          <w:rFonts w:ascii="宋体" w:hAnsi="宋体" w:hint="eastAsia"/>
          <w:color w:val="000000"/>
        </w:rPr>
        <w:t>《</w:t>
      </w:r>
      <w:r w:rsidR="00127183">
        <w:rPr>
          <w:color w:val="000000"/>
        </w:rPr>
        <w:t>TIA-568-C.2-2009</w:t>
      </w:r>
      <w:r w:rsidR="00127183">
        <w:rPr>
          <w:rFonts w:ascii="宋体" w:hAnsi="宋体" w:hint="eastAsia"/>
          <w:color w:val="000000"/>
        </w:rPr>
        <w:t>》</w:t>
      </w:r>
      <w:r w:rsidR="00127183">
        <w:rPr>
          <w:color w:val="000080"/>
        </w:rPr>
        <w:t>Channel</w:t>
      </w:r>
      <w:r w:rsidR="00127183">
        <w:rPr>
          <w:rFonts w:ascii="宋体" w:hAnsi="宋体" w:hint="eastAsia"/>
          <w:color w:val="000080"/>
        </w:rPr>
        <w:t>模式相关标准</w:t>
      </w:r>
      <w:r>
        <w:rPr>
          <w:rFonts w:hint="eastAsia"/>
          <w:color w:val="000000"/>
          <w:szCs w:val="20"/>
        </w:rPr>
        <w:t>；</w:t>
      </w:r>
      <w:r w:rsidR="00743CFA">
        <w:rPr>
          <w:rFonts w:hint="eastAsia"/>
          <w:color w:val="000000"/>
          <w:szCs w:val="20"/>
        </w:rPr>
        <w:t>非标配；</w:t>
      </w:r>
    </w:p>
    <w:p w:rsidR="00706B1C" w:rsidRDefault="00706B1C" w:rsidP="00C41915">
      <w:pPr>
        <w:numPr>
          <w:ilvl w:val="0"/>
          <w:numId w:val="8"/>
        </w:numPr>
        <w:tabs>
          <w:tab w:val="clear" w:pos="-2120"/>
        </w:tabs>
        <w:snapToGrid/>
        <w:spacing w:line="240" w:lineRule="auto"/>
        <w:rPr>
          <w:color w:val="000000"/>
          <w:szCs w:val="20"/>
        </w:rPr>
      </w:pPr>
      <w:r>
        <w:rPr>
          <w:rFonts w:hint="eastAsia"/>
          <w:color w:val="000000"/>
          <w:szCs w:val="20"/>
        </w:rPr>
        <w:t>本机</w:t>
      </w:r>
      <w:r>
        <w:rPr>
          <w:rFonts w:hint="eastAsia"/>
          <w:color w:val="000000"/>
          <w:szCs w:val="20"/>
        </w:rPr>
        <w:t>MAC</w:t>
      </w:r>
      <w:r>
        <w:rPr>
          <w:rFonts w:hint="eastAsia"/>
          <w:color w:val="000000"/>
          <w:szCs w:val="20"/>
        </w:rPr>
        <w:t>地址及产品序列号条形码（非二维）</w:t>
      </w:r>
      <w:r w:rsidR="006449B0">
        <w:rPr>
          <w:rFonts w:hint="eastAsia"/>
          <w:color w:val="000000"/>
          <w:szCs w:val="20"/>
        </w:rPr>
        <w:t>粘性</w:t>
      </w:r>
      <w:r>
        <w:rPr>
          <w:rFonts w:hint="eastAsia"/>
          <w:color w:val="000000"/>
          <w:szCs w:val="20"/>
        </w:rPr>
        <w:t>标签</w:t>
      </w:r>
      <w:r>
        <w:rPr>
          <w:rFonts w:hint="eastAsia"/>
          <w:color w:val="000000"/>
          <w:szCs w:val="20"/>
        </w:rPr>
        <w:t>2</w:t>
      </w:r>
      <w:r>
        <w:rPr>
          <w:rFonts w:hint="eastAsia"/>
          <w:color w:val="000000"/>
          <w:szCs w:val="20"/>
        </w:rPr>
        <w:t>张；</w:t>
      </w:r>
    </w:p>
    <w:p w:rsidR="00706B1C" w:rsidRDefault="00706B1C" w:rsidP="00C41915">
      <w:pPr>
        <w:numPr>
          <w:ilvl w:val="0"/>
          <w:numId w:val="8"/>
        </w:numPr>
        <w:tabs>
          <w:tab w:val="clear" w:pos="-2120"/>
        </w:tabs>
        <w:snapToGrid/>
        <w:spacing w:line="240" w:lineRule="auto"/>
        <w:rPr>
          <w:color w:val="000000"/>
          <w:szCs w:val="20"/>
        </w:rPr>
      </w:pPr>
      <w:r>
        <w:rPr>
          <w:rFonts w:hint="eastAsia"/>
          <w:color w:val="000000"/>
          <w:szCs w:val="20"/>
        </w:rPr>
        <w:t>使用说明书</w:t>
      </w:r>
      <w:r>
        <w:rPr>
          <w:rFonts w:hint="eastAsia"/>
          <w:color w:val="000000"/>
          <w:szCs w:val="20"/>
        </w:rPr>
        <w:t>1</w:t>
      </w:r>
      <w:r>
        <w:rPr>
          <w:rFonts w:hint="eastAsia"/>
          <w:color w:val="000000"/>
          <w:szCs w:val="20"/>
        </w:rPr>
        <w:t>份；</w:t>
      </w:r>
    </w:p>
    <w:p w:rsidR="00243CBB" w:rsidRPr="00243CBB" w:rsidRDefault="00706B1C" w:rsidP="00C41915">
      <w:pPr>
        <w:numPr>
          <w:ilvl w:val="0"/>
          <w:numId w:val="8"/>
        </w:numPr>
        <w:tabs>
          <w:tab w:val="clear" w:pos="-2120"/>
        </w:tabs>
        <w:snapToGrid/>
        <w:spacing w:line="240" w:lineRule="auto"/>
      </w:pPr>
      <w:r>
        <w:rPr>
          <w:rFonts w:hint="eastAsia"/>
          <w:color w:val="000000"/>
          <w:szCs w:val="20"/>
        </w:rPr>
        <w:t>包装盒一个，宜采用环保包装材料，贴有本机</w:t>
      </w:r>
      <w:r>
        <w:rPr>
          <w:rFonts w:hint="eastAsia"/>
          <w:color w:val="000000"/>
          <w:szCs w:val="20"/>
        </w:rPr>
        <w:t>MAC</w:t>
      </w:r>
      <w:r>
        <w:rPr>
          <w:rFonts w:hint="eastAsia"/>
          <w:color w:val="000000"/>
          <w:szCs w:val="20"/>
        </w:rPr>
        <w:t>地址及产品序列号条形码（非二维）</w:t>
      </w:r>
      <w:r w:rsidR="00243CBB">
        <w:rPr>
          <w:rFonts w:hint="eastAsia"/>
          <w:color w:val="000000"/>
          <w:szCs w:val="20"/>
        </w:rPr>
        <w:t>；</w:t>
      </w:r>
    </w:p>
    <w:p w:rsidR="009E18F4" w:rsidRDefault="00243CBB" w:rsidP="00C41915">
      <w:pPr>
        <w:numPr>
          <w:ilvl w:val="0"/>
          <w:numId w:val="8"/>
        </w:numPr>
        <w:tabs>
          <w:tab w:val="clear" w:pos="-2120"/>
        </w:tabs>
        <w:snapToGrid/>
        <w:spacing w:line="240" w:lineRule="auto"/>
      </w:pPr>
      <w:r>
        <w:rPr>
          <w:rFonts w:hint="eastAsia"/>
          <w:color w:val="000000"/>
          <w:szCs w:val="20"/>
        </w:rPr>
        <w:t>除以上包装要求外，要求在供货时对每批设备提供电子文档的数据文件，包含该批次设备的</w:t>
      </w:r>
      <w:r>
        <w:rPr>
          <w:rFonts w:hint="eastAsia"/>
          <w:color w:val="000000"/>
          <w:szCs w:val="20"/>
        </w:rPr>
        <w:t>MAC</w:t>
      </w:r>
      <w:r>
        <w:rPr>
          <w:rFonts w:hint="eastAsia"/>
          <w:color w:val="000000"/>
          <w:szCs w:val="20"/>
        </w:rPr>
        <w:t>地址、序列号、</w:t>
      </w:r>
      <w:r>
        <w:rPr>
          <w:rFonts w:hint="eastAsia"/>
          <w:color w:val="000000"/>
          <w:szCs w:val="20"/>
        </w:rPr>
        <w:t>SSID-1</w:t>
      </w:r>
      <w:r>
        <w:rPr>
          <w:rFonts w:hint="eastAsia"/>
          <w:color w:val="000000"/>
          <w:szCs w:val="20"/>
        </w:rPr>
        <w:t>及密钥、用户名及密码等信息，具体格式要求由东方有线指定</w:t>
      </w:r>
      <w:r w:rsidR="00706B1C">
        <w:rPr>
          <w:rFonts w:hint="eastAsia"/>
          <w:color w:val="000000"/>
          <w:szCs w:val="20"/>
        </w:rPr>
        <w:t>。</w:t>
      </w:r>
    </w:p>
    <w:p w:rsidR="002610F5" w:rsidRPr="00E81671" w:rsidRDefault="002610F5" w:rsidP="002610F5">
      <w:pPr>
        <w:pStyle w:val="EmailStyle1511"/>
      </w:pPr>
      <w:bookmarkStart w:id="134" w:name="_Toc349908183"/>
      <w:bookmarkStart w:id="135" w:name="_Toc508419541"/>
      <w:bookmarkStart w:id="136" w:name="_Toc508503874"/>
      <w:bookmarkStart w:id="137" w:name="_Toc73889444"/>
      <w:bookmarkStart w:id="138" w:name="_Toc178493859"/>
      <w:bookmarkStart w:id="139" w:name="_Toc218392156"/>
      <w:bookmarkStart w:id="140" w:name="_Toc297154922"/>
      <w:r>
        <w:rPr>
          <w:rFonts w:hint="eastAsia"/>
        </w:rPr>
        <w:t>售后服务要求</w:t>
      </w:r>
      <w:bookmarkEnd w:id="134"/>
      <w:r w:rsidRPr="00E81671">
        <w:rPr>
          <w:rFonts w:hint="eastAsia"/>
        </w:rPr>
        <w:t xml:space="preserve"> </w:t>
      </w:r>
    </w:p>
    <w:p w:rsidR="002610F5" w:rsidRPr="00D77DD9" w:rsidRDefault="002610F5" w:rsidP="002610F5">
      <w:pPr>
        <w:tabs>
          <w:tab w:val="num" w:pos="1080"/>
        </w:tabs>
        <w:rPr>
          <w:color w:val="000000"/>
        </w:rPr>
      </w:pPr>
      <w:r w:rsidRPr="00D77DD9">
        <w:rPr>
          <w:rFonts w:hint="eastAsia"/>
          <w:color w:val="000000"/>
        </w:rPr>
        <w:t>投标人必须承诺如果中标后成为卖方，提供的售后服务如下：</w:t>
      </w:r>
    </w:p>
    <w:p w:rsidR="002610F5" w:rsidRPr="00695CE5" w:rsidRDefault="002610F5" w:rsidP="004E5A98">
      <w:pPr>
        <w:pStyle w:val="affff"/>
        <w:numPr>
          <w:ilvl w:val="1"/>
          <w:numId w:val="12"/>
        </w:numPr>
        <w:ind w:firstLineChars="0"/>
        <w:rPr>
          <w:color w:val="000000"/>
        </w:rPr>
      </w:pPr>
      <w:r>
        <w:rPr>
          <w:rFonts w:hint="eastAsia"/>
          <w:color w:val="000000"/>
        </w:rPr>
        <w:t>卖方必须能够提供完善的售后服务。</w:t>
      </w:r>
      <w:r w:rsidRPr="00695CE5">
        <w:rPr>
          <w:rFonts w:hint="eastAsia"/>
          <w:color w:val="000000"/>
        </w:rPr>
        <w:t>需对其售后服务和技术支持情况作出详细的说明。</w:t>
      </w:r>
    </w:p>
    <w:p w:rsidR="002610F5" w:rsidRPr="00695CE5" w:rsidRDefault="002610F5" w:rsidP="004E5A98">
      <w:pPr>
        <w:pStyle w:val="affff"/>
        <w:numPr>
          <w:ilvl w:val="1"/>
          <w:numId w:val="12"/>
        </w:numPr>
        <w:ind w:firstLineChars="0"/>
        <w:rPr>
          <w:color w:val="000000"/>
        </w:rPr>
      </w:pPr>
      <w:r w:rsidRPr="00695CE5">
        <w:rPr>
          <w:rFonts w:hint="eastAsia"/>
          <w:color w:val="000000"/>
        </w:rPr>
        <w:t>要求</w:t>
      </w:r>
      <w:r>
        <w:rPr>
          <w:rFonts w:hint="eastAsia"/>
          <w:color w:val="000000"/>
        </w:rPr>
        <w:t>卖方</w:t>
      </w:r>
      <w:r w:rsidRPr="00695CE5">
        <w:rPr>
          <w:rFonts w:hint="eastAsia"/>
          <w:color w:val="000000"/>
        </w:rPr>
        <w:t>配合东方有线提供网络架构技术支持、网络优化割接技术支持、解决现场网络故障</w:t>
      </w:r>
      <w:r>
        <w:rPr>
          <w:rFonts w:hint="eastAsia"/>
          <w:color w:val="000000"/>
        </w:rPr>
        <w:t>及新功能固件开发</w:t>
      </w:r>
      <w:r w:rsidRPr="00695CE5">
        <w:rPr>
          <w:rFonts w:hint="eastAsia"/>
          <w:color w:val="000000"/>
        </w:rPr>
        <w:t>等工作。</w:t>
      </w:r>
    </w:p>
    <w:p w:rsidR="002610F5" w:rsidRDefault="002610F5" w:rsidP="004E5A98">
      <w:pPr>
        <w:pStyle w:val="affff"/>
        <w:numPr>
          <w:ilvl w:val="1"/>
          <w:numId w:val="12"/>
        </w:numPr>
        <w:ind w:firstLineChars="0"/>
        <w:rPr>
          <w:color w:val="000000"/>
        </w:rPr>
      </w:pPr>
      <w:r w:rsidRPr="00695CE5">
        <w:rPr>
          <w:rFonts w:hint="eastAsia"/>
          <w:color w:val="000000"/>
        </w:rPr>
        <w:t>对于设备系统软件</w:t>
      </w:r>
      <w:r w:rsidRPr="00695CE5">
        <w:rPr>
          <w:rFonts w:hint="eastAsia"/>
          <w:color w:val="000000"/>
        </w:rPr>
        <w:t>bug</w:t>
      </w:r>
      <w:r w:rsidRPr="00695CE5">
        <w:rPr>
          <w:rFonts w:hint="eastAsia"/>
          <w:color w:val="000000"/>
        </w:rPr>
        <w:t>导致的网络故障，设备厂商须在</w:t>
      </w:r>
      <w:r w:rsidRPr="00695CE5">
        <w:rPr>
          <w:rFonts w:hint="eastAsia"/>
          <w:color w:val="000000"/>
        </w:rPr>
        <w:t>2</w:t>
      </w:r>
      <w:r w:rsidRPr="00695CE5">
        <w:rPr>
          <w:rFonts w:hint="eastAsia"/>
          <w:color w:val="000000"/>
        </w:rPr>
        <w:t>个工作日内提供应急解决方案，</w:t>
      </w:r>
      <w:r w:rsidRPr="00695CE5">
        <w:rPr>
          <w:rFonts w:hint="eastAsia"/>
          <w:color w:val="000000"/>
        </w:rPr>
        <w:t>1</w:t>
      </w:r>
      <w:r w:rsidRPr="00695CE5">
        <w:rPr>
          <w:rFonts w:hint="eastAsia"/>
          <w:color w:val="000000"/>
        </w:rPr>
        <w:t>个月内提供系统软件更新版本。</w:t>
      </w:r>
    </w:p>
    <w:p w:rsidR="002610F5" w:rsidRDefault="002610F5" w:rsidP="004E5A98">
      <w:pPr>
        <w:pStyle w:val="affff"/>
        <w:numPr>
          <w:ilvl w:val="1"/>
          <w:numId w:val="12"/>
        </w:numPr>
        <w:ind w:firstLineChars="0"/>
        <w:rPr>
          <w:color w:val="000000"/>
        </w:rPr>
      </w:pPr>
      <w:r>
        <w:rPr>
          <w:rFonts w:hint="eastAsia"/>
          <w:color w:val="000000"/>
        </w:rPr>
        <w:t>设备保修期要求参见标书中的相关要求。</w:t>
      </w:r>
    </w:p>
    <w:p w:rsidR="009E18F4" w:rsidRPr="007457AA" w:rsidRDefault="009E18F4" w:rsidP="00D04E03">
      <w:pPr>
        <w:pStyle w:val="EmailStyle1511"/>
      </w:pPr>
      <w:bookmarkStart w:id="141" w:name="_Toc349908184"/>
      <w:r w:rsidRPr="007457AA">
        <w:rPr>
          <w:rFonts w:hint="eastAsia"/>
        </w:rPr>
        <w:lastRenderedPageBreak/>
        <w:t>技术文件</w:t>
      </w:r>
      <w:bookmarkEnd w:id="135"/>
      <w:bookmarkEnd w:id="136"/>
      <w:bookmarkEnd w:id="137"/>
      <w:bookmarkEnd w:id="138"/>
      <w:bookmarkEnd w:id="139"/>
      <w:bookmarkEnd w:id="140"/>
      <w:bookmarkEnd w:id="141"/>
      <w:r w:rsidRPr="007457AA">
        <w:rPr>
          <w:rFonts w:hint="eastAsia"/>
        </w:rPr>
        <w:t xml:space="preserve"> </w:t>
      </w:r>
    </w:p>
    <w:p w:rsidR="009E18F4" w:rsidRDefault="009E18F4" w:rsidP="009E18F4">
      <w:pPr>
        <w:tabs>
          <w:tab w:val="clear" w:pos="-2120"/>
        </w:tabs>
        <w:adjustRightInd w:val="0"/>
        <w:snapToGrid/>
        <w:spacing w:line="360" w:lineRule="auto"/>
        <w:ind w:left="454" w:firstLine="0"/>
        <w:textAlignment w:val="baseline"/>
        <w:rPr>
          <w:szCs w:val="20"/>
        </w:rPr>
      </w:pPr>
      <w:r w:rsidRPr="000D06D7">
        <w:rPr>
          <w:rFonts w:hint="eastAsia"/>
          <w:szCs w:val="20"/>
        </w:rPr>
        <w:t>投标人提供的书面技术资料应能满足确保系统正常运行所需的管理、运营及维护有关的全套文件。投标人提供的技术文件至少应包括：</w:t>
      </w:r>
    </w:p>
    <w:p w:rsidR="009E18F4" w:rsidRDefault="009E18F4" w:rsidP="00C41915">
      <w:pPr>
        <w:numPr>
          <w:ilvl w:val="0"/>
          <w:numId w:val="4"/>
        </w:numPr>
        <w:tabs>
          <w:tab w:val="clear" w:pos="-2120"/>
        </w:tabs>
        <w:adjustRightInd w:val="0"/>
        <w:snapToGrid/>
        <w:spacing w:line="360" w:lineRule="auto"/>
        <w:textAlignment w:val="baseline"/>
        <w:rPr>
          <w:szCs w:val="20"/>
        </w:rPr>
      </w:pPr>
      <w:r>
        <w:rPr>
          <w:rFonts w:hint="eastAsia"/>
          <w:szCs w:val="20"/>
        </w:rPr>
        <w:t>技术规格书（包括名称、型号、规格、产品三视图图片、技术参数等）的电子版</w:t>
      </w:r>
      <w:r w:rsidRPr="000D06D7">
        <w:rPr>
          <w:rFonts w:hint="eastAsia"/>
          <w:szCs w:val="20"/>
        </w:rPr>
        <w:t>；</w:t>
      </w:r>
    </w:p>
    <w:p w:rsidR="007E7142" w:rsidRPr="007E7142" w:rsidRDefault="007E7142" w:rsidP="007E7142">
      <w:pPr>
        <w:pStyle w:val="afffe"/>
        <w:keepNext/>
        <w:ind w:left="426"/>
        <w:jc w:val="center"/>
        <w:rPr>
          <w:sz w:val="24"/>
          <w:szCs w:val="24"/>
        </w:rPr>
      </w:pPr>
      <w:r w:rsidRPr="007E7142">
        <w:rPr>
          <w:rFonts w:hint="eastAsia"/>
          <w:sz w:val="24"/>
          <w:szCs w:val="24"/>
        </w:rPr>
        <w:t>表格</w:t>
      </w:r>
      <w:r w:rsidRPr="007E7142">
        <w:rPr>
          <w:rFonts w:hint="eastAsia"/>
          <w:sz w:val="24"/>
          <w:szCs w:val="24"/>
        </w:rPr>
        <w:t xml:space="preserve"> </w:t>
      </w:r>
      <w:r w:rsidR="00F25542" w:rsidRPr="007E7142">
        <w:rPr>
          <w:sz w:val="24"/>
          <w:szCs w:val="24"/>
        </w:rPr>
        <w:fldChar w:fldCharType="begin"/>
      </w:r>
      <w:r w:rsidRPr="007E7142">
        <w:rPr>
          <w:sz w:val="24"/>
          <w:szCs w:val="24"/>
        </w:rPr>
        <w:instrText xml:space="preserve"> </w:instrText>
      </w:r>
      <w:r w:rsidRPr="007E7142">
        <w:rPr>
          <w:rFonts w:hint="eastAsia"/>
          <w:sz w:val="24"/>
          <w:szCs w:val="24"/>
        </w:rPr>
        <w:instrText xml:space="preserve">SEQ </w:instrText>
      </w:r>
      <w:r w:rsidRPr="007E7142">
        <w:rPr>
          <w:rFonts w:hint="eastAsia"/>
          <w:sz w:val="24"/>
          <w:szCs w:val="24"/>
        </w:rPr>
        <w:instrText>表格</w:instrText>
      </w:r>
      <w:r w:rsidRPr="007E7142">
        <w:rPr>
          <w:rFonts w:hint="eastAsia"/>
          <w:sz w:val="24"/>
          <w:szCs w:val="24"/>
        </w:rPr>
        <w:instrText xml:space="preserve"> \* ARABIC</w:instrText>
      </w:r>
      <w:r w:rsidRPr="007E7142">
        <w:rPr>
          <w:sz w:val="24"/>
          <w:szCs w:val="24"/>
        </w:rPr>
        <w:instrText xml:space="preserve"> </w:instrText>
      </w:r>
      <w:r w:rsidR="00F25542" w:rsidRPr="007E7142">
        <w:rPr>
          <w:sz w:val="24"/>
          <w:szCs w:val="24"/>
        </w:rPr>
        <w:fldChar w:fldCharType="separate"/>
      </w:r>
      <w:r w:rsidR="009818FE">
        <w:rPr>
          <w:noProof/>
          <w:sz w:val="24"/>
          <w:szCs w:val="24"/>
        </w:rPr>
        <w:t>9</w:t>
      </w:r>
      <w:r w:rsidR="00F25542" w:rsidRPr="007E7142">
        <w:rPr>
          <w:sz w:val="24"/>
          <w:szCs w:val="24"/>
        </w:rPr>
        <w:fldChar w:fldCharType="end"/>
      </w:r>
      <w:r w:rsidRPr="007E7142">
        <w:rPr>
          <w:rFonts w:hint="eastAsia"/>
          <w:sz w:val="24"/>
          <w:szCs w:val="24"/>
        </w:rPr>
        <w:t xml:space="preserve">  </w:t>
      </w:r>
      <w:r w:rsidRPr="007E7142">
        <w:rPr>
          <w:rFonts w:hint="eastAsia"/>
          <w:sz w:val="24"/>
          <w:szCs w:val="24"/>
        </w:rPr>
        <w:t>设备技术规格简表</w:t>
      </w:r>
    </w:p>
    <w:tbl>
      <w:tblPr>
        <w:tblW w:w="7812" w:type="dxa"/>
        <w:tblInd w:w="138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3866"/>
        <w:gridCol w:w="3946"/>
      </w:tblGrid>
      <w:tr w:rsidR="009E18F4" w:rsidRPr="001A3195" w:rsidTr="00F62593">
        <w:trPr>
          <w:tblHeader/>
        </w:trPr>
        <w:tc>
          <w:tcPr>
            <w:tcW w:w="3866" w:type="dxa"/>
            <w:shd w:val="clear" w:color="auto" w:fill="auto"/>
            <w:vAlign w:val="center"/>
          </w:tcPr>
          <w:p w:rsidR="009E18F4" w:rsidRPr="001A3195" w:rsidRDefault="009E18F4" w:rsidP="00F62593">
            <w:pPr>
              <w:pStyle w:val="afffc"/>
            </w:pPr>
            <w:r w:rsidRPr="001A3195">
              <w:t>设备型号</w:t>
            </w:r>
          </w:p>
        </w:tc>
        <w:tc>
          <w:tcPr>
            <w:tcW w:w="3946" w:type="dxa"/>
            <w:shd w:val="clear" w:color="auto" w:fill="auto"/>
            <w:vAlign w:val="center"/>
          </w:tcPr>
          <w:p w:rsidR="009E18F4" w:rsidRPr="00B930CC" w:rsidRDefault="009E18F4" w:rsidP="00F62593">
            <w:pPr>
              <w:pStyle w:val="afffd"/>
            </w:pPr>
          </w:p>
        </w:tc>
      </w:tr>
      <w:tr w:rsidR="00B82E7E" w:rsidRPr="001A3195" w:rsidTr="00B82E7E">
        <w:tc>
          <w:tcPr>
            <w:tcW w:w="3866" w:type="dxa"/>
            <w:shd w:val="clear" w:color="auto" w:fill="auto"/>
            <w:vAlign w:val="center"/>
          </w:tcPr>
          <w:p w:rsidR="00B82E7E" w:rsidRPr="002D1436" w:rsidRDefault="00B82E7E" w:rsidP="00B82E7E">
            <w:pPr>
              <w:pStyle w:val="afffc"/>
            </w:pPr>
            <w:r>
              <w:rPr>
                <w:rFonts w:hint="eastAsia"/>
              </w:rPr>
              <w:t>EOC</w:t>
            </w:r>
            <w:r>
              <w:rPr>
                <w:rFonts w:hint="eastAsia"/>
              </w:rPr>
              <w:t>芯片</w:t>
            </w:r>
            <w:r>
              <w:rPr>
                <w:rFonts w:hint="eastAsia"/>
              </w:rPr>
              <w:t>(</w:t>
            </w:r>
            <w:r>
              <w:rPr>
                <w:rFonts w:hint="eastAsia"/>
              </w:rPr>
              <w:t>厂商</w:t>
            </w:r>
            <w:r>
              <w:rPr>
                <w:rFonts w:hint="eastAsia"/>
              </w:rPr>
              <w:t>/</w:t>
            </w:r>
            <w:r>
              <w:rPr>
                <w:rFonts w:hint="eastAsia"/>
              </w:rPr>
              <w:t>型号</w:t>
            </w:r>
            <w:r>
              <w:rPr>
                <w:rFonts w:hint="eastAsia"/>
              </w:rPr>
              <w:t>/</w:t>
            </w:r>
            <w:r>
              <w:rPr>
                <w:rFonts w:hint="eastAsia"/>
              </w:rPr>
              <w:t>固件版本</w:t>
            </w:r>
            <w:r>
              <w:rPr>
                <w:rFonts w:hint="eastAsia"/>
              </w:rPr>
              <w:t>)</w:t>
            </w:r>
          </w:p>
        </w:tc>
        <w:tc>
          <w:tcPr>
            <w:tcW w:w="3946" w:type="dxa"/>
            <w:shd w:val="clear" w:color="auto" w:fill="auto"/>
            <w:vAlign w:val="center"/>
          </w:tcPr>
          <w:p w:rsidR="00B82E7E" w:rsidRPr="00B930CC" w:rsidRDefault="00B82E7E" w:rsidP="00B82E7E">
            <w:pPr>
              <w:pStyle w:val="afffd"/>
            </w:pPr>
          </w:p>
        </w:tc>
      </w:tr>
      <w:tr w:rsidR="009E18F4" w:rsidRPr="001A3195" w:rsidTr="00F62593">
        <w:tc>
          <w:tcPr>
            <w:tcW w:w="3866" w:type="dxa"/>
            <w:shd w:val="clear" w:color="auto" w:fill="auto"/>
            <w:vAlign w:val="center"/>
          </w:tcPr>
          <w:p w:rsidR="009E18F4" w:rsidRPr="002D1436" w:rsidRDefault="009E18F4" w:rsidP="00F62593">
            <w:pPr>
              <w:pStyle w:val="afffc"/>
            </w:pPr>
            <w:r>
              <w:rPr>
                <w:rFonts w:hint="eastAsia"/>
              </w:rPr>
              <w:t>机壳材质简述</w:t>
            </w:r>
          </w:p>
        </w:tc>
        <w:tc>
          <w:tcPr>
            <w:tcW w:w="3946" w:type="dxa"/>
            <w:shd w:val="clear" w:color="auto" w:fill="auto"/>
            <w:vAlign w:val="center"/>
          </w:tcPr>
          <w:p w:rsidR="009E18F4" w:rsidRPr="00B930CC" w:rsidRDefault="009E18F4" w:rsidP="00F62593">
            <w:pPr>
              <w:pStyle w:val="afffd"/>
            </w:pPr>
          </w:p>
        </w:tc>
      </w:tr>
      <w:tr w:rsidR="009E18F4" w:rsidRPr="001A3195" w:rsidTr="00F62593">
        <w:tc>
          <w:tcPr>
            <w:tcW w:w="3866" w:type="dxa"/>
            <w:shd w:val="clear" w:color="auto" w:fill="auto"/>
            <w:vAlign w:val="center"/>
          </w:tcPr>
          <w:p w:rsidR="009E18F4" w:rsidRPr="002D1436" w:rsidRDefault="009E18F4" w:rsidP="00F62593">
            <w:pPr>
              <w:pStyle w:val="afffc"/>
            </w:pPr>
            <w:r>
              <w:rPr>
                <w:rFonts w:hint="eastAsia"/>
              </w:rPr>
              <w:t>设备</w:t>
            </w:r>
            <w:r w:rsidRPr="002D1436">
              <w:t>尺寸</w:t>
            </w:r>
            <w:r w:rsidRPr="002D1436">
              <w:t>(</w:t>
            </w:r>
            <w:r w:rsidRPr="002D1436">
              <w:t>宽度</w:t>
            </w:r>
            <w:r w:rsidRPr="002D1436">
              <w:t>/</w:t>
            </w:r>
            <w:r w:rsidRPr="002D1436">
              <w:t>高度</w:t>
            </w:r>
            <w:r w:rsidRPr="002D1436">
              <w:t>/</w:t>
            </w:r>
            <w:r w:rsidRPr="002D1436">
              <w:t>深度</w:t>
            </w:r>
            <w:r w:rsidRPr="002D1436">
              <w:t>mm)</w:t>
            </w:r>
          </w:p>
        </w:tc>
        <w:tc>
          <w:tcPr>
            <w:tcW w:w="3946" w:type="dxa"/>
            <w:shd w:val="clear" w:color="auto" w:fill="auto"/>
            <w:vAlign w:val="center"/>
          </w:tcPr>
          <w:p w:rsidR="009E18F4" w:rsidRPr="00B930CC" w:rsidRDefault="009E18F4" w:rsidP="00F62593">
            <w:pPr>
              <w:pStyle w:val="afffd"/>
            </w:pPr>
          </w:p>
        </w:tc>
      </w:tr>
      <w:tr w:rsidR="00FF0540" w:rsidRPr="001A3195" w:rsidTr="002C4EEF">
        <w:tc>
          <w:tcPr>
            <w:tcW w:w="3866" w:type="dxa"/>
            <w:shd w:val="clear" w:color="auto" w:fill="auto"/>
            <w:vAlign w:val="center"/>
          </w:tcPr>
          <w:p w:rsidR="00FF0540" w:rsidRPr="002D1436" w:rsidRDefault="00FF0540" w:rsidP="002C4EEF">
            <w:pPr>
              <w:pStyle w:val="afffc"/>
            </w:pPr>
            <w:r w:rsidRPr="002D1436">
              <w:t>电源</w:t>
            </w:r>
            <w:r w:rsidR="00B858BF">
              <w:rPr>
                <w:rFonts w:hint="eastAsia"/>
              </w:rPr>
              <w:t>品牌</w:t>
            </w:r>
            <w:r w:rsidR="00B858BF">
              <w:rPr>
                <w:rFonts w:hint="eastAsia"/>
              </w:rPr>
              <w:t>/</w:t>
            </w:r>
            <w:r w:rsidR="00B858BF">
              <w:rPr>
                <w:rFonts w:hint="eastAsia"/>
              </w:rPr>
              <w:t>型号</w:t>
            </w:r>
            <w:r w:rsidR="00B858BF">
              <w:rPr>
                <w:rFonts w:hint="eastAsia"/>
              </w:rPr>
              <w:t>/</w:t>
            </w:r>
            <w:r>
              <w:rPr>
                <w:rFonts w:hint="eastAsia"/>
              </w:rPr>
              <w:t>输入电压</w:t>
            </w:r>
            <w:r>
              <w:rPr>
                <w:rFonts w:hint="eastAsia"/>
              </w:rPr>
              <w:t>/</w:t>
            </w:r>
            <w:r>
              <w:rPr>
                <w:rFonts w:hint="eastAsia"/>
              </w:rPr>
              <w:t>输出电压</w:t>
            </w:r>
            <w:r w:rsidR="00B858BF">
              <w:rPr>
                <w:rFonts w:hint="eastAsia"/>
              </w:rPr>
              <w:t>/</w:t>
            </w:r>
            <w:r w:rsidR="00DE0C9E">
              <w:rPr>
                <w:rFonts w:hint="eastAsia"/>
              </w:rPr>
              <w:t>输出</w:t>
            </w:r>
            <w:r>
              <w:rPr>
                <w:rFonts w:hint="eastAsia"/>
              </w:rPr>
              <w:t>电流</w:t>
            </w:r>
          </w:p>
        </w:tc>
        <w:tc>
          <w:tcPr>
            <w:tcW w:w="3946" w:type="dxa"/>
            <w:shd w:val="clear" w:color="auto" w:fill="auto"/>
            <w:vAlign w:val="center"/>
          </w:tcPr>
          <w:p w:rsidR="00FF0540" w:rsidRPr="00B930CC" w:rsidRDefault="00FF0540" w:rsidP="002C4EEF">
            <w:pPr>
              <w:pStyle w:val="afffd"/>
            </w:pPr>
          </w:p>
        </w:tc>
      </w:tr>
      <w:tr w:rsidR="009E18F4" w:rsidRPr="001A3195" w:rsidTr="00F62593">
        <w:tc>
          <w:tcPr>
            <w:tcW w:w="3866" w:type="dxa"/>
            <w:shd w:val="clear" w:color="auto" w:fill="auto"/>
            <w:vAlign w:val="center"/>
          </w:tcPr>
          <w:p w:rsidR="009E18F4" w:rsidRPr="002D1436" w:rsidRDefault="00FF0540" w:rsidP="00F62593">
            <w:pPr>
              <w:pStyle w:val="afffc"/>
            </w:pPr>
            <w:r>
              <w:rPr>
                <w:rFonts w:hint="eastAsia"/>
              </w:rPr>
              <w:t>整机额定功耗</w:t>
            </w:r>
            <w:r w:rsidR="00B82E7E">
              <w:rPr>
                <w:rFonts w:hint="eastAsia"/>
              </w:rPr>
              <w:t>（含适配器）</w:t>
            </w:r>
          </w:p>
        </w:tc>
        <w:tc>
          <w:tcPr>
            <w:tcW w:w="3946" w:type="dxa"/>
            <w:shd w:val="clear" w:color="auto" w:fill="auto"/>
            <w:vAlign w:val="center"/>
          </w:tcPr>
          <w:p w:rsidR="009E18F4" w:rsidRPr="00B930CC" w:rsidRDefault="009E18F4" w:rsidP="00F62593">
            <w:pPr>
              <w:pStyle w:val="afffd"/>
            </w:pPr>
          </w:p>
        </w:tc>
      </w:tr>
      <w:tr w:rsidR="009E18F4" w:rsidRPr="001A3195" w:rsidTr="00F62593">
        <w:tc>
          <w:tcPr>
            <w:tcW w:w="3866" w:type="dxa"/>
            <w:shd w:val="clear" w:color="auto" w:fill="auto"/>
            <w:vAlign w:val="center"/>
          </w:tcPr>
          <w:p w:rsidR="009E18F4" w:rsidRDefault="009E18F4" w:rsidP="00F62593">
            <w:pPr>
              <w:pStyle w:val="afffc"/>
            </w:pPr>
            <w:r>
              <w:rPr>
                <w:rFonts w:hint="eastAsia"/>
              </w:rPr>
              <w:t>用户侧以太端口数量</w:t>
            </w:r>
          </w:p>
        </w:tc>
        <w:tc>
          <w:tcPr>
            <w:tcW w:w="3946" w:type="dxa"/>
            <w:shd w:val="clear" w:color="auto" w:fill="auto"/>
            <w:vAlign w:val="center"/>
          </w:tcPr>
          <w:p w:rsidR="009E18F4" w:rsidRPr="00B930CC" w:rsidRDefault="009E18F4" w:rsidP="00F62593">
            <w:pPr>
              <w:pStyle w:val="afffd"/>
            </w:pPr>
          </w:p>
        </w:tc>
      </w:tr>
      <w:tr w:rsidR="009E18F4" w:rsidRPr="001A3195" w:rsidTr="00F62593">
        <w:tc>
          <w:tcPr>
            <w:tcW w:w="3866" w:type="dxa"/>
            <w:shd w:val="clear" w:color="auto" w:fill="auto"/>
            <w:vAlign w:val="center"/>
          </w:tcPr>
          <w:p w:rsidR="009E18F4" w:rsidRPr="002D1436" w:rsidRDefault="006967E0" w:rsidP="00F62593">
            <w:pPr>
              <w:pStyle w:val="afffc"/>
            </w:pPr>
            <w:r>
              <w:rPr>
                <w:rFonts w:hint="eastAsia"/>
              </w:rPr>
              <w:t>WIFI</w:t>
            </w:r>
            <w:r w:rsidR="00B82E7E">
              <w:rPr>
                <w:rFonts w:hint="eastAsia"/>
              </w:rPr>
              <w:t>网关</w:t>
            </w:r>
            <w:r w:rsidR="009E18F4">
              <w:rPr>
                <w:rFonts w:hint="eastAsia"/>
              </w:rPr>
              <w:t>芯片</w:t>
            </w:r>
            <w:r w:rsidR="009E18F4">
              <w:rPr>
                <w:rFonts w:hint="eastAsia"/>
              </w:rPr>
              <w:t>(</w:t>
            </w:r>
            <w:r w:rsidR="009E18F4">
              <w:rPr>
                <w:rFonts w:hint="eastAsia"/>
              </w:rPr>
              <w:t>厂商</w:t>
            </w:r>
            <w:r w:rsidR="009E18F4">
              <w:rPr>
                <w:rFonts w:hint="eastAsia"/>
              </w:rPr>
              <w:t>/</w:t>
            </w:r>
            <w:r w:rsidR="009E18F4">
              <w:rPr>
                <w:rFonts w:hint="eastAsia"/>
              </w:rPr>
              <w:t>型号</w:t>
            </w:r>
            <w:r w:rsidR="00B82E7E">
              <w:rPr>
                <w:rFonts w:hint="eastAsia"/>
              </w:rPr>
              <w:t>/</w:t>
            </w:r>
            <w:r w:rsidR="00B82E7E">
              <w:rPr>
                <w:rFonts w:hint="eastAsia"/>
              </w:rPr>
              <w:t>固件版本</w:t>
            </w:r>
            <w:r w:rsidR="009E18F4">
              <w:rPr>
                <w:rFonts w:hint="eastAsia"/>
              </w:rPr>
              <w:t>)</w:t>
            </w:r>
          </w:p>
        </w:tc>
        <w:tc>
          <w:tcPr>
            <w:tcW w:w="3946" w:type="dxa"/>
            <w:shd w:val="clear" w:color="auto" w:fill="auto"/>
            <w:vAlign w:val="center"/>
          </w:tcPr>
          <w:p w:rsidR="009E18F4" w:rsidRPr="00B930CC" w:rsidRDefault="009E18F4" w:rsidP="00F62593">
            <w:pPr>
              <w:pStyle w:val="afffd"/>
            </w:pPr>
          </w:p>
        </w:tc>
      </w:tr>
      <w:tr w:rsidR="009E18F4" w:rsidRPr="001A3195" w:rsidTr="00F62593">
        <w:tc>
          <w:tcPr>
            <w:tcW w:w="3866" w:type="dxa"/>
            <w:shd w:val="clear" w:color="auto" w:fill="auto"/>
            <w:vAlign w:val="center"/>
          </w:tcPr>
          <w:p w:rsidR="009E18F4" w:rsidRDefault="009E18F4" w:rsidP="00F62593">
            <w:pPr>
              <w:pStyle w:val="afffc"/>
            </w:pPr>
            <w:r>
              <w:rPr>
                <w:rFonts w:hint="eastAsia"/>
              </w:rPr>
              <w:t>设备主机认证情况（附认证文件）</w:t>
            </w:r>
          </w:p>
        </w:tc>
        <w:tc>
          <w:tcPr>
            <w:tcW w:w="3946" w:type="dxa"/>
            <w:shd w:val="clear" w:color="auto" w:fill="auto"/>
            <w:vAlign w:val="center"/>
          </w:tcPr>
          <w:p w:rsidR="009E18F4" w:rsidRPr="00B930CC" w:rsidRDefault="009E18F4" w:rsidP="00F62593">
            <w:pPr>
              <w:pStyle w:val="afffd"/>
            </w:pPr>
          </w:p>
        </w:tc>
      </w:tr>
      <w:tr w:rsidR="009E18F4" w:rsidRPr="001A3195" w:rsidTr="00F62593">
        <w:tc>
          <w:tcPr>
            <w:tcW w:w="3866" w:type="dxa"/>
            <w:shd w:val="clear" w:color="auto" w:fill="auto"/>
            <w:vAlign w:val="center"/>
          </w:tcPr>
          <w:p w:rsidR="009E18F4" w:rsidRDefault="009E18F4" w:rsidP="00F62593">
            <w:pPr>
              <w:pStyle w:val="afffc"/>
            </w:pPr>
            <w:r>
              <w:rPr>
                <w:rFonts w:hint="eastAsia"/>
              </w:rPr>
              <w:t>设备电源适配器认证情况（附认证文件）</w:t>
            </w:r>
          </w:p>
        </w:tc>
        <w:tc>
          <w:tcPr>
            <w:tcW w:w="3946" w:type="dxa"/>
            <w:shd w:val="clear" w:color="auto" w:fill="auto"/>
            <w:vAlign w:val="center"/>
          </w:tcPr>
          <w:p w:rsidR="009E18F4" w:rsidRPr="00B930CC" w:rsidRDefault="009E18F4" w:rsidP="00F62593">
            <w:pPr>
              <w:pStyle w:val="afffd"/>
            </w:pPr>
          </w:p>
        </w:tc>
      </w:tr>
      <w:tr w:rsidR="009E18F4" w:rsidRPr="001A3195" w:rsidTr="00F62593">
        <w:tc>
          <w:tcPr>
            <w:tcW w:w="3866" w:type="dxa"/>
            <w:shd w:val="clear" w:color="auto" w:fill="auto"/>
            <w:vAlign w:val="center"/>
          </w:tcPr>
          <w:p w:rsidR="009E18F4" w:rsidRDefault="009E18F4" w:rsidP="00F62593">
            <w:pPr>
              <w:pStyle w:val="afffc"/>
            </w:pPr>
            <w:r>
              <w:rPr>
                <w:rFonts w:hint="eastAsia"/>
              </w:rPr>
              <w:t>包含配件清单</w:t>
            </w:r>
          </w:p>
        </w:tc>
        <w:tc>
          <w:tcPr>
            <w:tcW w:w="3946" w:type="dxa"/>
            <w:shd w:val="clear" w:color="auto" w:fill="auto"/>
            <w:vAlign w:val="center"/>
          </w:tcPr>
          <w:p w:rsidR="009E18F4" w:rsidRPr="00B930CC" w:rsidRDefault="009E18F4" w:rsidP="00F62593">
            <w:pPr>
              <w:pStyle w:val="afffd"/>
            </w:pPr>
          </w:p>
        </w:tc>
      </w:tr>
    </w:tbl>
    <w:p w:rsidR="009E18F4" w:rsidRDefault="009E18F4" w:rsidP="009E18F4">
      <w:pPr>
        <w:tabs>
          <w:tab w:val="clear" w:pos="-2120"/>
        </w:tabs>
        <w:adjustRightInd w:val="0"/>
        <w:snapToGrid/>
        <w:spacing w:line="360" w:lineRule="auto"/>
        <w:ind w:left="900" w:firstLine="0"/>
        <w:textAlignment w:val="baseline"/>
        <w:rPr>
          <w:szCs w:val="20"/>
        </w:rPr>
      </w:pPr>
    </w:p>
    <w:p w:rsidR="009E18F4" w:rsidRPr="000D06D7" w:rsidRDefault="009E18F4" w:rsidP="00C41915">
      <w:pPr>
        <w:numPr>
          <w:ilvl w:val="0"/>
          <w:numId w:val="4"/>
        </w:numPr>
        <w:tabs>
          <w:tab w:val="clear" w:pos="-2120"/>
        </w:tabs>
        <w:adjustRightInd w:val="0"/>
        <w:snapToGrid/>
        <w:spacing w:line="360" w:lineRule="auto"/>
        <w:textAlignment w:val="baseline"/>
        <w:rPr>
          <w:szCs w:val="20"/>
        </w:rPr>
      </w:pPr>
      <w:r w:rsidRPr="000D06D7">
        <w:rPr>
          <w:rFonts w:hint="eastAsia"/>
          <w:szCs w:val="20"/>
        </w:rPr>
        <w:t>提供基于业务开放和日常维护的规范操作说明。</w:t>
      </w:r>
    </w:p>
    <w:p w:rsidR="009E18F4" w:rsidRPr="007457AA" w:rsidRDefault="009E18F4" w:rsidP="00D04E03">
      <w:pPr>
        <w:pStyle w:val="EmailStyle1511"/>
      </w:pPr>
      <w:bookmarkStart w:id="142" w:name="_Toc349908185"/>
      <w:r w:rsidRPr="007457AA">
        <w:rPr>
          <w:rFonts w:hint="eastAsia"/>
        </w:rPr>
        <w:t>终端设备管理要求</w:t>
      </w:r>
      <w:bookmarkEnd w:id="142"/>
    </w:p>
    <w:p w:rsidR="009E18F4" w:rsidRPr="00797C61" w:rsidRDefault="009E18F4" w:rsidP="00C41915">
      <w:pPr>
        <w:pStyle w:val="affff"/>
        <w:numPr>
          <w:ilvl w:val="1"/>
          <w:numId w:val="12"/>
        </w:numPr>
        <w:ind w:firstLineChars="0"/>
        <w:outlineLvl w:val="1"/>
        <w:rPr>
          <w:rFonts w:ascii="黑体" w:eastAsia="黑体"/>
          <w:b/>
        </w:rPr>
      </w:pPr>
      <w:bookmarkStart w:id="143" w:name="_Toc349908186"/>
      <w:r w:rsidRPr="00797C61">
        <w:rPr>
          <w:rFonts w:ascii="黑体" w:eastAsia="黑体" w:hint="eastAsia"/>
          <w:b/>
        </w:rPr>
        <w:t>基本要求</w:t>
      </w:r>
      <w:bookmarkEnd w:id="143"/>
    </w:p>
    <w:p w:rsidR="009E18F4" w:rsidRDefault="009E18F4" w:rsidP="009E18F4">
      <w:pPr>
        <w:autoSpaceDE w:val="0"/>
        <w:autoSpaceDN w:val="0"/>
        <w:spacing w:line="360" w:lineRule="auto"/>
        <w:ind w:firstLineChars="200" w:firstLine="480"/>
        <w:jc w:val="left"/>
        <w:rPr>
          <w:rFonts w:ascii="宋体" w:hAnsi="宋体" w:cs="宋体"/>
          <w:color w:val="000000"/>
        </w:rPr>
      </w:pPr>
      <w:r w:rsidRPr="00BE45A8">
        <w:rPr>
          <w:rFonts w:ascii="宋体" w:hAnsi="宋体" w:cs="宋体" w:hint="eastAsia"/>
          <w:color w:val="000000"/>
        </w:rPr>
        <w:t>投标方终端设备必须支持</w:t>
      </w:r>
      <w:r w:rsidR="002F1831">
        <w:rPr>
          <w:rFonts w:ascii="宋体" w:hAnsi="宋体" w:cs="宋体" w:hint="eastAsia"/>
          <w:color w:val="000000"/>
        </w:rPr>
        <w:t>招标方的“</w:t>
      </w:r>
      <w:r w:rsidR="002F1831" w:rsidRPr="002F1831">
        <w:rPr>
          <w:rFonts w:ascii="宋体" w:hAnsi="宋体" w:cs="宋体" w:hint="eastAsia"/>
          <w:color w:val="000000"/>
        </w:rPr>
        <w:t>网关型</w:t>
      </w:r>
      <w:r w:rsidR="002F1831">
        <w:rPr>
          <w:rFonts w:ascii="宋体" w:hAnsi="宋体" w:cs="宋体" w:hint="eastAsia"/>
          <w:color w:val="000000"/>
        </w:rPr>
        <w:t>缆桥</w:t>
      </w:r>
      <w:r w:rsidR="002F1831" w:rsidRPr="002F1831">
        <w:rPr>
          <w:rFonts w:ascii="宋体" w:hAnsi="宋体" w:cs="宋体" w:hint="eastAsia"/>
          <w:color w:val="000000"/>
        </w:rPr>
        <w:t>终端管理规范</w:t>
      </w:r>
      <w:r w:rsidR="002F1831">
        <w:rPr>
          <w:rFonts w:ascii="宋体" w:hAnsi="宋体" w:cs="宋体" w:hint="eastAsia"/>
          <w:color w:val="000000"/>
        </w:rPr>
        <w:t>”</w:t>
      </w:r>
      <w:r w:rsidRPr="00BE45A8">
        <w:rPr>
          <w:rFonts w:ascii="宋体" w:hAnsi="宋体" w:cs="宋体" w:hint="eastAsia"/>
          <w:color w:val="000000"/>
        </w:rPr>
        <w:t>，</w:t>
      </w:r>
      <w:r w:rsidR="002F1831">
        <w:rPr>
          <w:rFonts w:ascii="宋体" w:hAnsi="宋体" w:cs="宋体" w:hint="eastAsia"/>
          <w:color w:val="000000"/>
        </w:rPr>
        <w:t>通过缆桥交换机设备与</w:t>
      </w:r>
      <w:r w:rsidR="004F7BB6">
        <w:rPr>
          <w:rFonts w:ascii="宋体" w:hAnsi="宋体" w:cs="宋体" w:hint="eastAsia"/>
          <w:color w:val="000000"/>
        </w:rPr>
        <w:t>后台</w:t>
      </w:r>
      <w:r w:rsidR="002F1831">
        <w:rPr>
          <w:rFonts w:ascii="宋体" w:hAnsi="宋体" w:cs="宋体" w:hint="eastAsia"/>
          <w:color w:val="000000"/>
        </w:rPr>
        <w:t>ACS系统配合</w:t>
      </w:r>
      <w:r w:rsidRPr="00BE45A8">
        <w:rPr>
          <w:rFonts w:ascii="宋体" w:hAnsi="宋体" w:cs="宋体" w:hint="eastAsia"/>
          <w:color w:val="000000"/>
        </w:rPr>
        <w:t>实现对终端设备的远程管理</w:t>
      </w:r>
      <w:r>
        <w:rPr>
          <w:rFonts w:ascii="宋体" w:hAnsi="宋体" w:cs="宋体" w:hint="eastAsia"/>
          <w:color w:val="000000"/>
        </w:rPr>
        <w:t>和业务开通，包括：</w:t>
      </w:r>
      <w:r w:rsidRPr="00BE45A8">
        <w:rPr>
          <w:rFonts w:ascii="宋体" w:hAnsi="宋体" w:cs="宋体" w:hint="eastAsia"/>
          <w:color w:val="000000"/>
        </w:rPr>
        <w:t>终端设备的</w:t>
      </w:r>
      <w:r w:rsidR="002F1831">
        <w:rPr>
          <w:rFonts w:ascii="宋体" w:hAnsi="宋体" w:cs="宋体" w:hint="eastAsia"/>
          <w:color w:val="000000"/>
        </w:rPr>
        <w:t>管理IP地址配置、</w:t>
      </w:r>
      <w:r w:rsidRPr="00BE45A8">
        <w:rPr>
          <w:rFonts w:ascii="宋体" w:hAnsi="宋体" w:cs="宋体" w:hint="eastAsia"/>
          <w:color w:val="000000"/>
        </w:rPr>
        <w:t>开户、移户</w:t>
      </w:r>
      <w:r>
        <w:rPr>
          <w:rFonts w:ascii="宋体" w:hAnsi="宋体" w:cs="宋体" w:hint="eastAsia"/>
          <w:color w:val="000000"/>
        </w:rPr>
        <w:t>、业务配置和变更等</w:t>
      </w:r>
      <w:r w:rsidRPr="00BE45A8">
        <w:rPr>
          <w:rFonts w:ascii="宋体" w:hAnsi="宋体" w:cs="宋体" w:hint="eastAsia"/>
          <w:color w:val="000000"/>
        </w:rPr>
        <w:t>。</w:t>
      </w:r>
    </w:p>
    <w:p w:rsidR="001B7749" w:rsidRDefault="001B7749" w:rsidP="009E18F4">
      <w:pPr>
        <w:autoSpaceDE w:val="0"/>
        <w:autoSpaceDN w:val="0"/>
        <w:spacing w:line="360" w:lineRule="auto"/>
        <w:ind w:firstLineChars="200" w:firstLine="480"/>
        <w:jc w:val="left"/>
        <w:rPr>
          <w:rFonts w:ascii="宋体" w:hAnsi="宋体" w:cs="宋体"/>
          <w:color w:val="000000"/>
        </w:rPr>
      </w:pPr>
      <w:r>
        <w:rPr>
          <w:rFonts w:ascii="宋体" w:hAnsi="宋体" w:cs="宋体" w:hint="eastAsia"/>
          <w:color w:val="000000"/>
        </w:rPr>
        <w:t>投标方终端设备必须支持按《附录C 基于OAS的扩展MME及TLV格式定义</w:t>
      </w:r>
      <w:r>
        <w:rPr>
          <w:rFonts w:ascii="宋体" w:hAnsi="宋体" w:cs="宋体" w:hint="eastAsia"/>
          <w:color w:val="000000"/>
        </w:rPr>
        <w:tab/>
        <w:t>》要求，通过配置文件的方式完成对无线网关型终端的基本业务配置</w:t>
      </w:r>
      <w:r w:rsidR="0000340B">
        <w:rPr>
          <w:rFonts w:ascii="宋体" w:hAnsi="宋体" w:cs="宋体" w:hint="eastAsia"/>
          <w:color w:val="000000"/>
        </w:rPr>
        <w:t>，以实现无线网关型终端的业务开通。</w:t>
      </w:r>
    </w:p>
    <w:p w:rsidR="0000340B" w:rsidRPr="0000340B" w:rsidRDefault="0000340B" w:rsidP="009E18F4">
      <w:pPr>
        <w:autoSpaceDE w:val="0"/>
        <w:autoSpaceDN w:val="0"/>
        <w:spacing w:line="360" w:lineRule="auto"/>
        <w:ind w:firstLineChars="200" w:firstLine="480"/>
        <w:jc w:val="left"/>
        <w:rPr>
          <w:rFonts w:ascii="宋体" w:hAnsi="宋体" w:cs="宋体"/>
          <w:color w:val="000000"/>
        </w:rPr>
      </w:pPr>
      <w:r>
        <w:rPr>
          <w:rFonts w:ascii="宋体" w:hAnsi="宋体" w:cs="宋体" w:hint="eastAsia"/>
          <w:color w:val="000000"/>
        </w:rPr>
        <w:t xml:space="preserve">投标方终端设备必须支持按《附录B </w:t>
      </w:r>
      <w:r w:rsidRPr="00940C23">
        <w:rPr>
          <w:rFonts w:ascii="宋体" w:hAnsi="宋体" w:cs="宋体" w:hint="eastAsia"/>
          <w:color w:val="000000"/>
        </w:rPr>
        <w:t>无线网关型HMD与自动配置管理系统(ACMS)接口技术规范</w:t>
      </w:r>
      <w:r>
        <w:rPr>
          <w:rFonts w:ascii="宋体" w:hAnsi="宋体" w:cs="宋体" w:hint="eastAsia"/>
          <w:color w:val="000000"/>
        </w:rPr>
        <w:t>》要求，通过配置文件方式建立管理通道</w:t>
      </w:r>
      <w:r w:rsidR="00482624">
        <w:rPr>
          <w:rFonts w:ascii="宋体" w:hAnsi="宋体" w:cs="宋体" w:hint="eastAsia"/>
          <w:color w:val="000000"/>
        </w:rPr>
        <w:t>、</w:t>
      </w:r>
      <w:r>
        <w:rPr>
          <w:rFonts w:ascii="宋体" w:hAnsi="宋体" w:cs="宋体" w:hint="eastAsia"/>
          <w:color w:val="000000"/>
        </w:rPr>
        <w:t>其后通过ACMS完成对无线网关型终端</w:t>
      </w:r>
      <w:r>
        <w:rPr>
          <w:rFonts w:ascii="宋体" w:hAnsi="宋体" w:cs="宋体" w:hint="eastAsia"/>
          <w:color w:val="000000"/>
        </w:rPr>
        <w:lastRenderedPageBreak/>
        <w:t>的业务配置和管理。</w:t>
      </w:r>
    </w:p>
    <w:p w:rsidR="009E18F4" w:rsidRDefault="009E18F4" w:rsidP="00C41915">
      <w:pPr>
        <w:pStyle w:val="affff"/>
        <w:numPr>
          <w:ilvl w:val="1"/>
          <w:numId w:val="12"/>
        </w:numPr>
        <w:ind w:firstLineChars="0"/>
        <w:outlineLvl w:val="1"/>
        <w:rPr>
          <w:rFonts w:ascii="黑体" w:eastAsia="黑体"/>
          <w:b/>
        </w:rPr>
      </w:pPr>
      <w:bookmarkStart w:id="144" w:name="_Toc349908187"/>
      <w:r w:rsidRPr="00797C61">
        <w:rPr>
          <w:rFonts w:ascii="黑体" w:eastAsia="黑体" w:hint="eastAsia"/>
          <w:b/>
        </w:rPr>
        <w:t>配置管理要求</w:t>
      </w:r>
      <w:bookmarkEnd w:id="144"/>
    </w:p>
    <w:p w:rsidR="009E18F4" w:rsidRDefault="009E18F4" w:rsidP="009E18F4">
      <w:pPr>
        <w:autoSpaceDE w:val="0"/>
        <w:autoSpaceDN w:val="0"/>
        <w:spacing w:line="360" w:lineRule="auto"/>
        <w:ind w:firstLineChars="200" w:firstLine="480"/>
        <w:jc w:val="left"/>
        <w:rPr>
          <w:rFonts w:ascii="宋体" w:hAnsi="宋体" w:cs="宋体"/>
          <w:color w:val="000000"/>
        </w:rPr>
      </w:pPr>
      <w:r w:rsidRPr="00BE45A8">
        <w:rPr>
          <w:rFonts w:ascii="宋体" w:hAnsi="宋体" w:cs="宋体" w:hint="eastAsia"/>
          <w:color w:val="000000"/>
        </w:rPr>
        <w:t>投标方</w:t>
      </w:r>
      <w:r>
        <w:rPr>
          <w:rFonts w:ascii="宋体" w:hAnsi="宋体" w:cs="宋体" w:hint="eastAsia"/>
          <w:color w:val="000000"/>
        </w:rPr>
        <w:t>所供设备</w:t>
      </w:r>
      <w:r w:rsidRPr="00BE45A8">
        <w:rPr>
          <w:rFonts w:ascii="宋体" w:hAnsi="宋体" w:cs="宋体" w:hint="eastAsia"/>
          <w:color w:val="000000"/>
        </w:rPr>
        <w:t>应能</w:t>
      </w:r>
      <w:r>
        <w:rPr>
          <w:rFonts w:ascii="宋体" w:hAnsi="宋体" w:cs="宋体" w:hint="eastAsia"/>
          <w:color w:val="000000"/>
        </w:rPr>
        <w:t>通过</w:t>
      </w:r>
      <w:r w:rsidR="008A20BC">
        <w:rPr>
          <w:rFonts w:ascii="宋体" w:hAnsi="宋体" w:cs="宋体" w:hint="eastAsia"/>
          <w:color w:val="000000"/>
        </w:rPr>
        <w:t>TR069</w:t>
      </w:r>
      <w:r>
        <w:rPr>
          <w:rFonts w:ascii="宋体" w:hAnsi="宋体" w:cs="宋体" w:hint="eastAsia"/>
          <w:color w:val="000000"/>
        </w:rPr>
        <w:t>协议</w:t>
      </w:r>
      <w:r w:rsidR="00835DE7">
        <w:rPr>
          <w:rFonts w:ascii="宋体" w:hAnsi="宋体" w:cs="宋体" w:hint="eastAsia"/>
          <w:color w:val="000000"/>
        </w:rPr>
        <w:t>由管理配置系统</w:t>
      </w:r>
      <w:r w:rsidRPr="00BE45A8">
        <w:rPr>
          <w:rFonts w:ascii="宋体" w:hAnsi="宋体" w:cs="宋体" w:hint="eastAsia"/>
          <w:color w:val="000000"/>
        </w:rPr>
        <w:t>对终端设备的网络侧和用户侧接口参数进行配置及查看，可以完成对终端用户侧接口的打开/关闭、允许的用户数量设置</w:t>
      </w:r>
      <w:r>
        <w:rPr>
          <w:rFonts w:ascii="宋体" w:hAnsi="宋体" w:cs="宋体" w:hint="eastAsia"/>
          <w:color w:val="000000"/>
        </w:rPr>
        <w:t>以及查询用户使用状态</w:t>
      </w:r>
      <w:r w:rsidRPr="00BE45A8">
        <w:rPr>
          <w:rFonts w:ascii="宋体" w:hAnsi="宋体" w:cs="宋体" w:hint="eastAsia"/>
          <w:color w:val="000000"/>
        </w:rPr>
        <w:t>等功能。</w:t>
      </w:r>
    </w:p>
    <w:p w:rsidR="009E18F4" w:rsidRDefault="009E18F4" w:rsidP="009E18F4">
      <w:pPr>
        <w:autoSpaceDE w:val="0"/>
        <w:autoSpaceDN w:val="0"/>
        <w:spacing w:line="360" w:lineRule="auto"/>
        <w:ind w:firstLineChars="200" w:firstLine="480"/>
        <w:jc w:val="left"/>
        <w:rPr>
          <w:rFonts w:ascii="宋体" w:hAnsi="宋体" w:cs="宋体"/>
          <w:color w:val="000000"/>
        </w:rPr>
      </w:pPr>
      <w:r w:rsidRPr="00BE45A8">
        <w:rPr>
          <w:rFonts w:ascii="宋体" w:hAnsi="宋体" w:cs="宋体" w:hint="eastAsia"/>
          <w:color w:val="000000"/>
        </w:rPr>
        <w:t>应支持对业务流参数进行配置及查看，至少包括配置上行带宽限速和配置VLAN标记以及VLAN的优先级等。</w:t>
      </w:r>
    </w:p>
    <w:p w:rsidR="009E18F4" w:rsidRDefault="009E18F4" w:rsidP="00ED7C8A">
      <w:pPr>
        <w:autoSpaceDE w:val="0"/>
        <w:autoSpaceDN w:val="0"/>
        <w:spacing w:line="360" w:lineRule="auto"/>
        <w:ind w:firstLineChars="200" w:firstLine="480"/>
        <w:jc w:val="left"/>
        <w:rPr>
          <w:rFonts w:ascii="宋体" w:hAnsi="宋体" w:cs="宋体"/>
          <w:color w:val="000000"/>
        </w:rPr>
      </w:pPr>
      <w:r>
        <w:rPr>
          <w:rFonts w:ascii="宋体" w:hAnsi="宋体" w:cs="宋体" w:hint="eastAsia"/>
          <w:color w:val="000000"/>
        </w:rPr>
        <w:t>投标方所供设备</w:t>
      </w:r>
      <w:r w:rsidRPr="00BE45A8">
        <w:rPr>
          <w:rFonts w:ascii="宋体" w:hAnsi="宋体" w:cs="宋体" w:hint="eastAsia"/>
          <w:color w:val="000000"/>
        </w:rPr>
        <w:t>应支持</w:t>
      </w:r>
      <w:r w:rsidR="00ED7C8A" w:rsidRPr="00ED7C8A">
        <w:rPr>
          <w:rFonts w:ascii="宋体" w:hAnsi="宋体" w:cs="宋体" w:hint="eastAsia"/>
          <w:color w:val="000000"/>
        </w:rPr>
        <w:t>通过</w:t>
      </w:r>
      <w:r w:rsidR="00ED7C8A">
        <w:rPr>
          <w:rFonts w:ascii="宋体" w:hAnsi="宋体" w:cs="宋体" w:hint="eastAsia"/>
          <w:color w:val="000000"/>
        </w:rPr>
        <w:t>缆桥交换机</w:t>
      </w:r>
      <w:r w:rsidR="00C26805">
        <w:rPr>
          <w:rFonts w:ascii="宋体" w:hAnsi="宋体" w:cs="宋体" w:hint="eastAsia"/>
          <w:color w:val="000000"/>
        </w:rPr>
        <w:t>远程重启</w:t>
      </w:r>
      <w:r w:rsidR="00ED7C8A">
        <w:rPr>
          <w:rFonts w:ascii="宋体" w:hAnsi="宋体" w:cs="宋体" w:hint="eastAsia"/>
          <w:color w:val="000000"/>
        </w:rPr>
        <w:t>终端设备的</w:t>
      </w:r>
      <w:r w:rsidR="00ED7C8A" w:rsidRPr="00ED7C8A">
        <w:rPr>
          <w:rFonts w:ascii="宋体" w:hAnsi="宋体" w:cs="宋体" w:hint="eastAsia"/>
          <w:color w:val="000000"/>
        </w:rPr>
        <w:t>EoC芯片或者</w:t>
      </w:r>
      <w:r w:rsidR="00ED7C8A">
        <w:rPr>
          <w:rFonts w:ascii="宋体" w:hAnsi="宋体" w:cs="宋体" w:hint="eastAsia"/>
          <w:color w:val="000000"/>
        </w:rPr>
        <w:t>终端设备整机，支持</w:t>
      </w:r>
      <w:r w:rsidR="00ED7C8A" w:rsidRPr="00ED7C8A">
        <w:rPr>
          <w:rFonts w:ascii="宋体" w:hAnsi="宋体" w:cs="宋体" w:hint="eastAsia"/>
          <w:color w:val="000000"/>
        </w:rPr>
        <w:t>通过TR069</w:t>
      </w:r>
      <w:r w:rsidR="00ED7C8A">
        <w:rPr>
          <w:rFonts w:ascii="宋体" w:hAnsi="宋体" w:cs="宋体" w:hint="eastAsia"/>
          <w:color w:val="000000"/>
        </w:rPr>
        <w:t>协议</w:t>
      </w:r>
      <w:r w:rsidR="00C26805">
        <w:rPr>
          <w:rFonts w:ascii="宋体" w:hAnsi="宋体" w:cs="宋体" w:hint="eastAsia"/>
          <w:color w:val="000000"/>
        </w:rPr>
        <w:t>远程重启</w:t>
      </w:r>
      <w:r w:rsidR="00ED7C8A" w:rsidRPr="00ED7C8A">
        <w:rPr>
          <w:rFonts w:ascii="宋体" w:hAnsi="宋体" w:cs="宋体" w:hint="eastAsia"/>
          <w:color w:val="000000"/>
        </w:rPr>
        <w:t>终端设备整机。</w:t>
      </w:r>
    </w:p>
    <w:p w:rsidR="005A6A30" w:rsidRPr="005A6A30" w:rsidRDefault="005A6A30" w:rsidP="005A6A30">
      <w:pPr>
        <w:autoSpaceDE w:val="0"/>
        <w:autoSpaceDN w:val="0"/>
        <w:spacing w:line="360" w:lineRule="auto"/>
        <w:ind w:firstLineChars="200" w:firstLine="480"/>
        <w:jc w:val="left"/>
        <w:rPr>
          <w:rFonts w:ascii="宋体" w:hAnsi="宋体" w:cs="宋体"/>
          <w:color w:val="000000"/>
        </w:rPr>
      </w:pPr>
      <w:r w:rsidRPr="005A6A30">
        <w:rPr>
          <w:rFonts w:ascii="宋体" w:hAnsi="宋体" w:cs="宋体" w:hint="eastAsia"/>
          <w:color w:val="000000"/>
        </w:rPr>
        <w:t>采用AR系列EOC芯片的缆桥终端的默认PIB配置参数应符合</w:t>
      </w:r>
      <w:r w:rsidR="006A6DFA">
        <w:fldChar w:fldCharType="begin"/>
      </w:r>
      <w:r w:rsidR="006A6DFA">
        <w:instrText xml:space="preserve"> REF _Ref336203704 \h  \* MERGEFORMAT </w:instrText>
      </w:r>
      <w:r w:rsidR="006A6DFA">
        <w:fldChar w:fldCharType="separate"/>
      </w:r>
      <w:r w:rsidR="009818FE" w:rsidRPr="009818FE">
        <w:rPr>
          <w:rFonts w:ascii="宋体" w:hAnsi="宋体" w:cs="宋体" w:hint="eastAsia"/>
          <w:color w:val="000000"/>
        </w:rPr>
        <w:t xml:space="preserve">表格 </w:t>
      </w:r>
      <w:r w:rsidR="009818FE" w:rsidRPr="009818FE">
        <w:rPr>
          <w:rFonts w:ascii="宋体" w:hAnsi="宋体" w:cs="宋体"/>
          <w:color w:val="000000"/>
        </w:rPr>
        <w:t>10</w:t>
      </w:r>
      <w:r w:rsidR="006A6DFA">
        <w:fldChar w:fldCharType="end"/>
      </w:r>
      <w:r w:rsidRPr="005A6A30">
        <w:rPr>
          <w:rFonts w:ascii="宋体" w:hAnsi="宋体" w:cs="宋体" w:hint="eastAsia"/>
          <w:color w:val="000000"/>
        </w:rPr>
        <w:t>的要求。其中用于标识设备型号的userHFID应符合招标方的定义规则。</w:t>
      </w:r>
    </w:p>
    <w:p w:rsidR="005A6A30" w:rsidRPr="004C7EE8" w:rsidRDefault="005A6A30" w:rsidP="005A6A30">
      <w:pPr>
        <w:pStyle w:val="afffe"/>
        <w:keepNext/>
        <w:ind w:left="142"/>
        <w:jc w:val="center"/>
        <w:rPr>
          <w:sz w:val="24"/>
          <w:szCs w:val="24"/>
        </w:rPr>
      </w:pPr>
      <w:bookmarkStart w:id="145" w:name="_Ref336203704"/>
      <w:r w:rsidRPr="004C7EE8">
        <w:rPr>
          <w:rFonts w:hint="eastAsia"/>
          <w:sz w:val="24"/>
          <w:szCs w:val="24"/>
        </w:rPr>
        <w:t>表格</w:t>
      </w:r>
      <w:r w:rsidRPr="004C7EE8">
        <w:rPr>
          <w:rFonts w:hint="eastAsia"/>
          <w:sz w:val="24"/>
          <w:szCs w:val="24"/>
        </w:rPr>
        <w:t xml:space="preserve"> </w:t>
      </w:r>
      <w:r w:rsidR="00F25542" w:rsidRPr="004C7EE8">
        <w:rPr>
          <w:sz w:val="24"/>
          <w:szCs w:val="24"/>
        </w:rPr>
        <w:fldChar w:fldCharType="begin"/>
      </w:r>
      <w:r w:rsidRPr="004C7EE8">
        <w:rPr>
          <w:sz w:val="24"/>
          <w:szCs w:val="24"/>
        </w:rPr>
        <w:instrText xml:space="preserve"> </w:instrText>
      </w:r>
      <w:r w:rsidRPr="004C7EE8">
        <w:rPr>
          <w:rFonts w:hint="eastAsia"/>
          <w:sz w:val="24"/>
          <w:szCs w:val="24"/>
        </w:rPr>
        <w:instrText xml:space="preserve">SEQ </w:instrText>
      </w:r>
      <w:r w:rsidRPr="004C7EE8">
        <w:rPr>
          <w:rFonts w:hint="eastAsia"/>
          <w:sz w:val="24"/>
          <w:szCs w:val="24"/>
        </w:rPr>
        <w:instrText>表格</w:instrText>
      </w:r>
      <w:r w:rsidRPr="004C7EE8">
        <w:rPr>
          <w:rFonts w:hint="eastAsia"/>
          <w:sz w:val="24"/>
          <w:szCs w:val="24"/>
        </w:rPr>
        <w:instrText xml:space="preserve"> \* ARABIC</w:instrText>
      </w:r>
      <w:r w:rsidRPr="004C7EE8">
        <w:rPr>
          <w:sz w:val="24"/>
          <w:szCs w:val="24"/>
        </w:rPr>
        <w:instrText xml:space="preserve"> </w:instrText>
      </w:r>
      <w:r w:rsidR="00F25542" w:rsidRPr="004C7EE8">
        <w:rPr>
          <w:sz w:val="24"/>
          <w:szCs w:val="24"/>
        </w:rPr>
        <w:fldChar w:fldCharType="separate"/>
      </w:r>
      <w:r w:rsidR="009818FE">
        <w:rPr>
          <w:noProof/>
          <w:sz w:val="24"/>
          <w:szCs w:val="24"/>
        </w:rPr>
        <w:t>10</w:t>
      </w:r>
      <w:r w:rsidR="00F25542" w:rsidRPr="004C7EE8">
        <w:rPr>
          <w:sz w:val="24"/>
          <w:szCs w:val="24"/>
        </w:rPr>
        <w:fldChar w:fldCharType="end"/>
      </w:r>
      <w:bookmarkEnd w:id="145"/>
      <w:r w:rsidRPr="004C7EE8">
        <w:rPr>
          <w:rFonts w:hint="eastAsia"/>
          <w:sz w:val="24"/>
          <w:szCs w:val="24"/>
        </w:rPr>
        <w:t>缆桥</w:t>
      </w:r>
      <w:r>
        <w:rPr>
          <w:rFonts w:hint="eastAsia"/>
          <w:sz w:val="24"/>
          <w:szCs w:val="24"/>
        </w:rPr>
        <w:t>终</w:t>
      </w:r>
      <w:r w:rsidRPr="004C7EE8">
        <w:rPr>
          <w:rFonts w:hint="eastAsia"/>
          <w:sz w:val="24"/>
          <w:szCs w:val="24"/>
        </w:rPr>
        <w:t>端模块</w:t>
      </w:r>
      <w:r w:rsidRPr="004C7EE8">
        <w:rPr>
          <w:rFonts w:hint="eastAsia"/>
          <w:sz w:val="24"/>
          <w:szCs w:val="24"/>
        </w:rPr>
        <w:t>PIB</w:t>
      </w:r>
      <w:r w:rsidRPr="004C7EE8">
        <w:rPr>
          <w:rFonts w:hint="eastAsia"/>
          <w:sz w:val="24"/>
          <w:szCs w:val="24"/>
        </w:rPr>
        <w:t>配置要求</w:t>
      </w:r>
    </w:p>
    <w:tbl>
      <w:tblPr>
        <w:tblW w:w="9220" w:type="dxa"/>
        <w:tblInd w:w="93" w:type="dxa"/>
        <w:tblLook w:val="04A0" w:firstRow="1" w:lastRow="0" w:firstColumn="1" w:lastColumn="0" w:noHBand="0" w:noVBand="1"/>
      </w:tblPr>
      <w:tblGrid>
        <w:gridCol w:w="2830"/>
        <w:gridCol w:w="3350"/>
        <w:gridCol w:w="3040"/>
      </w:tblGrid>
      <w:tr w:rsidR="005A6A30" w:rsidRPr="004C7EE8" w:rsidTr="009818FE">
        <w:trPr>
          <w:trHeight w:val="240"/>
        </w:trPr>
        <w:tc>
          <w:tcPr>
            <w:tcW w:w="6180" w:type="dxa"/>
            <w:gridSpan w:val="2"/>
            <w:tcBorders>
              <w:top w:val="single" w:sz="4" w:space="0" w:color="auto"/>
              <w:left w:val="single" w:sz="4" w:space="0" w:color="auto"/>
              <w:bottom w:val="single" w:sz="4" w:space="0" w:color="auto"/>
              <w:right w:val="single" w:sz="4" w:space="0" w:color="000000"/>
            </w:tcBorders>
            <w:shd w:val="clear" w:color="000000" w:fill="00CCFF"/>
            <w:noWrap/>
            <w:vAlign w:val="bottom"/>
            <w:hideMark/>
          </w:tcPr>
          <w:p w:rsidR="005A6A30" w:rsidRPr="004C7EE8" w:rsidRDefault="005A6A30" w:rsidP="009818FE">
            <w:pPr>
              <w:widowControl/>
              <w:tabs>
                <w:tab w:val="clear" w:pos="-2120"/>
              </w:tabs>
              <w:snapToGrid/>
              <w:spacing w:line="240" w:lineRule="auto"/>
              <w:ind w:firstLine="0"/>
              <w:jc w:val="center"/>
              <w:rPr>
                <w:rFonts w:ascii="宋体" w:hAnsi="宋体" w:cs="Times New Roman"/>
                <w:b/>
                <w:bCs/>
                <w:kern w:val="0"/>
                <w:sz w:val="20"/>
                <w:szCs w:val="20"/>
              </w:rPr>
            </w:pPr>
            <w:r w:rsidRPr="004C7EE8">
              <w:rPr>
                <w:rFonts w:ascii="宋体" w:hAnsi="宋体" w:cs="Times New Roman" w:hint="eastAsia"/>
                <w:b/>
                <w:bCs/>
                <w:kern w:val="0"/>
                <w:sz w:val="20"/>
                <w:szCs w:val="20"/>
              </w:rPr>
              <w:t>配置项</w:t>
            </w:r>
          </w:p>
        </w:tc>
        <w:tc>
          <w:tcPr>
            <w:tcW w:w="3040" w:type="dxa"/>
            <w:tcBorders>
              <w:top w:val="single" w:sz="4" w:space="0" w:color="auto"/>
              <w:left w:val="nil"/>
              <w:bottom w:val="single" w:sz="4" w:space="0" w:color="auto"/>
              <w:right w:val="single" w:sz="4" w:space="0" w:color="auto"/>
            </w:tcBorders>
            <w:shd w:val="clear" w:color="000000" w:fill="00CCFF"/>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b/>
                <w:bCs/>
                <w:kern w:val="0"/>
                <w:sz w:val="20"/>
                <w:szCs w:val="20"/>
              </w:rPr>
            </w:pPr>
            <w:r w:rsidRPr="004C7EE8">
              <w:rPr>
                <w:rFonts w:ascii="宋体" w:hAnsi="宋体" w:cs="Times New Roman" w:hint="eastAsia"/>
                <w:b/>
                <w:bCs/>
                <w:kern w:val="0"/>
                <w:sz w:val="20"/>
                <w:szCs w:val="20"/>
              </w:rPr>
              <w:t>配置要求</w:t>
            </w:r>
          </w:p>
        </w:tc>
      </w:tr>
      <w:tr w:rsidR="005A6A30" w:rsidRPr="004C7EE8" w:rsidTr="009818FE">
        <w:trPr>
          <w:trHeight w:val="240"/>
        </w:trPr>
        <w:tc>
          <w:tcPr>
            <w:tcW w:w="9220" w:type="dxa"/>
            <w:gridSpan w:val="3"/>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b/>
                <w:bCs/>
                <w:kern w:val="0"/>
                <w:sz w:val="20"/>
                <w:szCs w:val="20"/>
              </w:rPr>
            </w:pPr>
            <w:r w:rsidRPr="004C7EE8">
              <w:rPr>
                <w:rFonts w:ascii="宋体" w:hAnsi="宋体" w:cs="Times New Roman" w:hint="eastAsia"/>
                <w:b/>
                <w:bCs/>
                <w:kern w:val="0"/>
                <w:sz w:val="20"/>
                <w:szCs w:val="20"/>
              </w:rPr>
              <w:t>Configuration</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TxPsdConfig</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EnableDynamicPsd</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MDU Configuration</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Slave</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Communication Medium</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Coax-Only</w:t>
            </w:r>
          </w:p>
        </w:tc>
      </w:tr>
      <w:tr w:rsidR="005A6A30" w:rsidRPr="004C7EE8" w:rsidTr="009818FE">
        <w:trPr>
          <w:trHeight w:val="240"/>
        </w:trPr>
        <w:tc>
          <w:tcPr>
            <w:tcW w:w="2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PhyConfig</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SyncRef</w:t>
            </w:r>
          </w:p>
        </w:tc>
        <w:tc>
          <w:tcPr>
            <w:tcW w:w="3040" w:type="dxa"/>
            <w:tcBorders>
              <w:top w:val="nil"/>
              <w:left w:val="nil"/>
              <w:bottom w:val="single" w:sz="4" w:space="0" w:color="auto"/>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default</w:t>
            </w:r>
          </w:p>
        </w:tc>
      </w:tr>
      <w:tr w:rsidR="005A6A30" w:rsidRPr="004C7EE8" w:rsidTr="009818FE">
        <w:trPr>
          <w:trHeight w:val="27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ToneMask</w:t>
            </w:r>
          </w:p>
        </w:tc>
        <w:tc>
          <w:tcPr>
            <w:tcW w:w="3040" w:type="dxa"/>
            <w:tcBorders>
              <w:top w:val="nil"/>
              <w:left w:val="nil"/>
              <w:bottom w:val="single" w:sz="4" w:space="0" w:color="auto"/>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China</w:t>
            </w:r>
          </w:p>
        </w:tc>
      </w:tr>
      <w:tr w:rsidR="005A6A30" w:rsidRPr="004C7EE8" w:rsidTr="009818FE">
        <w:trPr>
          <w:trHeight w:val="27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Custom ToneMask</w:t>
            </w:r>
          </w:p>
        </w:tc>
        <w:tc>
          <w:tcPr>
            <w:tcW w:w="3040" w:type="dxa"/>
            <w:tcBorders>
              <w:top w:val="nil"/>
              <w:left w:val="nil"/>
              <w:bottom w:val="single" w:sz="4" w:space="0" w:color="auto"/>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7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Frequency</w:t>
            </w:r>
          </w:p>
        </w:tc>
        <w:tc>
          <w:tcPr>
            <w:tcW w:w="3040" w:type="dxa"/>
            <w:tcBorders>
              <w:top w:val="nil"/>
              <w:left w:val="nil"/>
              <w:bottom w:val="single" w:sz="4" w:space="0" w:color="auto"/>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7.5~30MHZ</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User HFID</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slave产品型号（见注*）</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Network Password</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HomePlugAV</w:t>
            </w:r>
          </w:p>
        </w:tc>
      </w:tr>
      <w:tr w:rsidR="005A6A30" w:rsidRPr="004C7EE8" w:rsidTr="009818FE">
        <w:trPr>
          <w:trHeight w:val="240"/>
        </w:trPr>
        <w:tc>
          <w:tcPr>
            <w:tcW w:w="9220" w:type="dxa"/>
            <w:gridSpan w:val="3"/>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b/>
                <w:bCs/>
                <w:kern w:val="0"/>
                <w:sz w:val="20"/>
                <w:szCs w:val="20"/>
              </w:rPr>
            </w:pPr>
            <w:r w:rsidRPr="004C7EE8">
              <w:rPr>
                <w:rFonts w:ascii="宋体" w:hAnsi="宋体" w:cs="Times New Roman" w:hint="eastAsia"/>
                <w:b/>
                <w:bCs/>
                <w:kern w:val="0"/>
                <w:sz w:val="20"/>
                <w:szCs w:val="20"/>
              </w:rPr>
              <w:t>Qos</w:t>
            </w:r>
          </w:p>
        </w:tc>
      </w:tr>
      <w:tr w:rsidR="009B4298" w:rsidRPr="004C7EE8" w:rsidTr="009818FE">
        <w:trPr>
          <w:trHeight w:val="240"/>
        </w:trPr>
        <w:tc>
          <w:tcPr>
            <w:tcW w:w="2830" w:type="dxa"/>
            <w:vMerge w:val="restart"/>
            <w:tcBorders>
              <w:top w:val="nil"/>
              <w:left w:val="single" w:sz="4" w:space="0" w:color="auto"/>
              <w:right w:val="single" w:sz="4" w:space="0" w:color="auto"/>
            </w:tcBorders>
            <w:shd w:val="clear" w:color="auto" w:fill="auto"/>
            <w:noWrap/>
            <w:vAlign w:val="center"/>
            <w:hideMark/>
          </w:tcPr>
          <w:p w:rsidR="009B4298" w:rsidRPr="004C7EE8" w:rsidRDefault="009B4298" w:rsidP="009B4298">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Assign Priority Using</w:t>
            </w:r>
          </w:p>
        </w:tc>
        <w:tc>
          <w:tcPr>
            <w:tcW w:w="3350" w:type="dxa"/>
            <w:tcBorders>
              <w:top w:val="nil"/>
              <w:left w:val="nil"/>
              <w:bottom w:val="single" w:sz="4" w:space="0" w:color="auto"/>
              <w:right w:val="single" w:sz="4" w:space="0" w:color="auto"/>
            </w:tcBorders>
            <w:shd w:val="clear" w:color="auto" w:fill="auto"/>
            <w:noWrap/>
            <w:vAlign w:val="bottom"/>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Vlan Tags</w:t>
            </w:r>
          </w:p>
        </w:tc>
        <w:tc>
          <w:tcPr>
            <w:tcW w:w="3040" w:type="dxa"/>
            <w:tcBorders>
              <w:top w:val="nil"/>
              <w:left w:val="nil"/>
              <w:bottom w:val="single" w:sz="4" w:space="0" w:color="auto"/>
              <w:right w:val="single" w:sz="4" w:space="0" w:color="auto"/>
            </w:tcBorders>
            <w:shd w:val="clear" w:color="auto" w:fill="auto"/>
            <w:noWrap/>
            <w:vAlign w:val="bottom"/>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w:t>
            </w:r>
          </w:p>
        </w:tc>
      </w:tr>
      <w:tr w:rsidR="009B4298" w:rsidRPr="004C7EE8" w:rsidTr="009818FE">
        <w:trPr>
          <w:trHeight w:val="240"/>
        </w:trPr>
        <w:tc>
          <w:tcPr>
            <w:tcW w:w="2830" w:type="dxa"/>
            <w:vMerge/>
            <w:tcBorders>
              <w:left w:val="single" w:sz="4" w:space="0" w:color="auto"/>
              <w:right w:val="single" w:sz="4" w:space="0" w:color="auto"/>
            </w:tcBorders>
            <w:vAlign w:val="center"/>
            <w:hideMark/>
          </w:tcPr>
          <w:p w:rsidR="009B4298" w:rsidRPr="004C7EE8" w:rsidRDefault="009B4298" w:rsidP="009818FE">
            <w:pPr>
              <w:spacing w:line="240" w:lineRule="auto"/>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r w:rsidRPr="009B4298">
              <w:rPr>
                <w:rFonts w:ascii="宋体" w:hAnsi="宋体" w:cs="Times New Roman" w:hint="eastAsia"/>
                <w:kern w:val="0"/>
                <w:sz w:val="20"/>
                <w:szCs w:val="20"/>
              </w:rPr>
              <w:t>CAP队列映射</w:t>
            </w:r>
          </w:p>
        </w:tc>
        <w:tc>
          <w:tcPr>
            <w:tcW w:w="3040" w:type="dxa"/>
            <w:tcBorders>
              <w:top w:val="nil"/>
              <w:left w:val="nil"/>
              <w:bottom w:val="single" w:sz="4" w:space="0" w:color="auto"/>
              <w:right w:val="single" w:sz="4" w:space="0" w:color="auto"/>
            </w:tcBorders>
            <w:shd w:val="clear" w:color="auto" w:fill="auto"/>
            <w:noWrap/>
            <w:vAlign w:val="bottom"/>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r w:rsidRPr="009B4298">
              <w:rPr>
                <w:rFonts w:ascii="宋体" w:hAnsi="宋体" w:cs="Times New Roman"/>
                <w:kern w:val="0"/>
                <w:sz w:val="20"/>
                <w:szCs w:val="20"/>
              </w:rPr>
              <w:t>Default</w:t>
            </w:r>
          </w:p>
        </w:tc>
      </w:tr>
      <w:tr w:rsidR="009B4298" w:rsidRPr="004C7EE8" w:rsidTr="009818FE">
        <w:trPr>
          <w:trHeight w:val="240"/>
        </w:trPr>
        <w:tc>
          <w:tcPr>
            <w:tcW w:w="2830" w:type="dxa"/>
            <w:vMerge/>
            <w:tcBorders>
              <w:left w:val="single" w:sz="4" w:space="0" w:color="auto"/>
              <w:right w:val="single" w:sz="4" w:space="0" w:color="auto"/>
            </w:tcBorders>
            <w:shd w:val="clear" w:color="auto" w:fill="auto"/>
            <w:noWrap/>
            <w:vAlign w:val="center"/>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Traffic Class</w:t>
            </w:r>
          </w:p>
        </w:tc>
        <w:tc>
          <w:tcPr>
            <w:tcW w:w="3040" w:type="dxa"/>
            <w:tcBorders>
              <w:top w:val="nil"/>
              <w:left w:val="nil"/>
              <w:bottom w:val="single" w:sz="4" w:space="0" w:color="auto"/>
              <w:right w:val="single" w:sz="4" w:space="0" w:color="auto"/>
            </w:tcBorders>
            <w:shd w:val="clear" w:color="auto" w:fill="auto"/>
            <w:noWrap/>
            <w:vAlign w:val="bottom"/>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9B4298" w:rsidRPr="004C7EE8" w:rsidTr="009818FE">
        <w:trPr>
          <w:trHeight w:val="240"/>
        </w:trPr>
        <w:tc>
          <w:tcPr>
            <w:tcW w:w="2830" w:type="dxa"/>
            <w:vMerge/>
            <w:tcBorders>
              <w:left w:val="single" w:sz="4" w:space="0" w:color="auto"/>
              <w:bottom w:val="single" w:sz="4" w:space="0" w:color="000000"/>
              <w:right w:val="single" w:sz="4" w:space="0" w:color="auto"/>
            </w:tcBorders>
            <w:vAlign w:val="center"/>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r w:rsidRPr="009B4298">
              <w:rPr>
                <w:rFonts w:ascii="宋体" w:hAnsi="宋体" w:cs="Times New Roman" w:hint="eastAsia"/>
                <w:kern w:val="0"/>
                <w:sz w:val="20"/>
                <w:szCs w:val="20"/>
              </w:rPr>
              <w:t>CAP队列映射</w:t>
            </w:r>
          </w:p>
        </w:tc>
        <w:tc>
          <w:tcPr>
            <w:tcW w:w="3040" w:type="dxa"/>
            <w:tcBorders>
              <w:top w:val="nil"/>
              <w:left w:val="nil"/>
              <w:bottom w:val="single" w:sz="4" w:space="0" w:color="auto"/>
              <w:right w:val="single" w:sz="4" w:space="0" w:color="auto"/>
            </w:tcBorders>
            <w:shd w:val="clear" w:color="auto" w:fill="auto"/>
            <w:noWrap/>
            <w:vAlign w:val="bottom"/>
            <w:hideMark/>
          </w:tcPr>
          <w:p w:rsidR="009B4298" w:rsidRPr="004C7EE8" w:rsidRDefault="009B4298" w:rsidP="009818FE">
            <w:pPr>
              <w:widowControl/>
              <w:tabs>
                <w:tab w:val="clear" w:pos="-2120"/>
              </w:tabs>
              <w:snapToGrid/>
              <w:spacing w:line="240" w:lineRule="auto"/>
              <w:ind w:firstLine="0"/>
              <w:jc w:val="left"/>
              <w:rPr>
                <w:rFonts w:ascii="宋体" w:hAnsi="宋体" w:cs="Times New Roman"/>
                <w:kern w:val="0"/>
                <w:sz w:val="20"/>
                <w:szCs w:val="20"/>
              </w:rPr>
            </w:pPr>
            <w:r w:rsidRPr="009B4298">
              <w:rPr>
                <w:rFonts w:ascii="宋体" w:hAnsi="宋体" w:cs="Times New Roman"/>
                <w:kern w:val="0"/>
                <w:sz w:val="20"/>
                <w:szCs w:val="20"/>
              </w:rPr>
              <w:t>Default</w:t>
            </w:r>
          </w:p>
        </w:tc>
      </w:tr>
      <w:tr w:rsidR="005A6A30" w:rsidRPr="004C7EE8" w:rsidTr="009818FE">
        <w:trPr>
          <w:trHeight w:val="240"/>
        </w:trPr>
        <w:tc>
          <w:tcPr>
            <w:tcW w:w="2830" w:type="dxa"/>
            <w:vMerge w:val="restart"/>
            <w:tcBorders>
              <w:top w:val="nil"/>
              <w:left w:val="single" w:sz="4" w:space="0" w:color="auto"/>
              <w:bottom w:val="single" w:sz="4" w:space="0" w:color="000000"/>
              <w:right w:val="single" w:sz="4" w:space="0" w:color="auto"/>
            </w:tcBorders>
            <w:shd w:val="clear" w:color="auto" w:fill="auto"/>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Tx Buffer Allocation Based on Priority</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Cap0 and Higher</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20%</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Cap1 and Higher</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25%</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Cap2 and Higher</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45%</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Cap3</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10%</w:t>
            </w:r>
          </w:p>
        </w:tc>
      </w:tr>
      <w:tr w:rsidR="005A6A30" w:rsidRPr="004C7EE8" w:rsidTr="009818FE">
        <w:trPr>
          <w:trHeight w:val="240"/>
        </w:trPr>
        <w:tc>
          <w:tcPr>
            <w:tcW w:w="2830" w:type="dxa"/>
            <w:vMerge w:val="restart"/>
            <w:tcBorders>
              <w:top w:val="nil"/>
              <w:left w:val="single" w:sz="4" w:space="0" w:color="auto"/>
              <w:bottom w:val="single" w:sz="4" w:space="0" w:color="000000"/>
              <w:right w:val="single" w:sz="4" w:space="0" w:color="auto"/>
            </w:tcBorders>
            <w:shd w:val="clear" w:color="auto" w:fill="auto"/>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IGMP</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Group Sepcific Queries</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All Systerm Queries</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Group Membership Interval</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Forward unknown Streams</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Reports To Non-Querier Host</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Ignore T-bit in GroupID</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IGMPv3/MLDv2 Leave Filtering</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9220" w:type="dxa"/>
            <w:gridSpan w:val="3"/>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b/>
                <w:bCs/>
                <w:kern w:val="0"/>
                <w:sz w:val="20"/>
                <w:szCs w:val="20"/>
              </w:rPr>
            </w:pPr>
            <w:r w:rsidRPr="004C7EE8">
              <w:rPr>
                <w:rFonts w:ascii="宋体" w:hAnsi="宋体" w:cs="Times New Roman" w:hint="eastAsia"/>
                <w:b/>
                <w:bCs/>
                <w:kern w:val="0"/>
                <w:sz w:val="20"/>
                <w:szCs w:val="20"/>
              </w:rPr>
              <w:t>Interface Configuration</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Flow Control</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000000" w:fill="FFFFFF"/>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val="restart"/>
            <w:tcBorders>
              <w:top w:val="nil"/>
              <w:left w:val="single" w:sz="4" w:space="0" w:color="auto"/>
              <w:bottom w:val="single" w:sz="4" w:space="0" w:color="000000"/>
              <w:right w:val="single" w:sz="4" w:space="0" w:color="auto"/>
            </w:tcBorders>
            <w:shd w:val="clear" w:color="auto" w:fill="auto"/>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Host Traffic Metering</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Max Frame Rate (Fps)</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0</w:t>
            </w:r>
          </w:p>
        </w:tc>
      </w:tr>
      <w:tr w:rsidR="005A6A30" w:rsidRPr="004C7EE8" w:rsidTr="009818FE">
        <w:trPr>
          <w:trHeight w:val="240"/>
        </w:trPr>
        <w:tc>
          <w:tcPr>
            <w:tcW w:w="2830" w:type="dxa"/>
            <w:vMerge w:val="restart"/>
            <w:tcBorders>
              <w:top w:val="nil"/>
              <w:left w:val="single" w:sz="4" w:space="0" w:color="auto"/>
              <w:bottom w:val="single" w:sz="4" w:space="0" w:color="000000"/>
              <w:right w:val="single" w:sz="4" w:space="0" w:color="auto"/>
            </w:tcBorders>
            <w:shd w:val="clear" w:color="auto" w:fill="auto"/>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Bandwidth Limiting</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Uplink Limiting</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Downlink Limiting</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9220" w:type="dxa"/>
            <w:gridSpan w:val="3"/>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b/>
                <w:bCs/>
                <w:kern w:val="0"/>
                <w:sz w:val="20"/>
                <w:szCs w:val="20"/>
              </w:rPr>
            </w:pPr>
            <w:r w:rsidRPr="004C7EE8">
              <w:rPr>
                <w:rFonts w:ascii="宋体" w:hAnsi="宋体" w:cs="Times New Roman" w:hint="eastAsia"/>
                <w:b/>
                <w:bCs/>
                <w:kern w:val="0"/>
                <w:sz w:val="20"/>
                <w:szCs w:val="20"/>
              </w:rPr>
              <w:t>Performance Param Config</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 Round Robin Slot</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1 To Many Bidirectional</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 Upstream Rts-Cts</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Override Resource Options</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9220" w:type="dxa"/>
            <w:gridSpan w:val="3"/>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b/>
                <w:bCs/>
                <w:kern w:val="0"/>
                <w:sz w:val="20"/>
                <w:szCs w:val="20"/>
              </w:rPr>
            </w:pPr>
            <w:r w:rsidRPr="004C7EE8">
              <w:rPr>
                <w:rFonts w:ascii="宋体" w:hAnsi="宋体" w:cs="Times New Roman" w:hint="eastAsia"/>
                <w:b/>
                <w:bCs/>
                <w:kern w:val="0"/>
                <w:sz w:val="20"/>
                <w:szCs w:val="20"/>
              </w:rPr>
              <w:t>Bridge Information</w:t>
            </w:r>
          </w:p>
        </w:tc>
      </w:tr>
      <w:tr w:rsidR="005A6A30" w:rsidRPr="004C7EE8" w:rsidTr="009818FE">
        <w:trPr>
          <w:trHeight w:val="240"/>
        </w:trPr>
        <w:tc>
          <w:tcPr>
            <w:tcW w:w="2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Mac Address limiting</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mac count</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0</w:t>
            </w:r>
          </w:p>
        </w:tc>
      </w:tr>
      <w:tr w:rsidR="005A6A30" w:rsidRPr="004C7EE8" w:rsidTr="009818FE">
        <w:trPr>
          <w:trHeight w:val="240"/>
        </w:trPr>
        <w:tc>
          <w:tcPr>
            <w:tcW w:w="2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Bridged Address Aging</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Disable</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Local Bridged Table Aging</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15</w:t>
            </w:r>
          </w:p>
        </w:tc>
      </w:tr>
      <w:tr w:rsidR="005A6A30" w:rsidRPr="004C7EE8" w:rsidTr="009818FE">
        <w:trPr>
          <w:trHeight w:val="240"/>
        </w:trPr>
        <w:tc>
          <w:tcPr>
            <w:tcW w:w="2830" w:type="dxa"/>
            <w:vMerge/>
            <w:tcBorders>
              <w:top w:val="nil"/>
              <w:left w:val="single" w:sz="4" w:space="0" w:color="auto"/>
              <w:bottom w:val="single" w:sz="4" w:space="0" w:color="000000"/>
              <w:right w:val="single" w:sz="4" w:space="0" w:color="auto"/>
            </w:tcBorders>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Remote Bridged Table Aging</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4</w:t>
            </w:r>
          </w:p>
        </w:tc>
      </w:tr>
      <w:tr w:rsidR="005A6A30" w:rsidRPr="004C7EE8" w:rsidTr="009818FE">
        <w:trPr>
          <w:trHeight w:val="240"/>
        </w:trPr>
        <w:tc>
          <w:tcPr>
            <w:tcW w:w="9220" w:type="dxa"/>
            <w:gridSpan w:val="3"/>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b/>
                <w:bCs/>
                <w:kern w:val="0"/>
                <w:sz w:val="20"/>
                <w:szCs w:val="20"/>
              </w:rPr>
            </w:pPr>
            <w:r w:rsidRPr="004C7EE8">
              <w:rPr>
                <w:rFonts w:ascii="宋体" w:hAnsi="宋体" w:cs="Times New Roman" w:hint="eastAsia"/>
                <w:b/>
                <w:bCs/>
                <w:kern w:val="0"/>
                <w:sz w:val="20"/>
                <w:szCs w:val="20"/>
              </w:rPr>
              <w:t>Multi-master Isolation</w:t>
            </w:r>
          </w:p>
        </w:tc>
      </w:tr>
      <w:tr w:rsidR="005A6A30" w:rsidRPr="004C7EE8" w:rsidTr="009818FE">
        <w:trPr>
          <w:trHeight w:val="24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 Slave Channel Scaning</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Enable</w:t>
            </w:r>
          </w:p>
        </w:tc>
      </w:tr>
      <w:tr w:rsidR="005A6A30" w:rsidRPr="004C7EE8" w:rsidTr="009818FE">
        <w:trPr>
          <w:trHeight w:val="192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Number of Channels</w:t>
            </w:r>
          </w:p>
        </w:tc>
        <w:tc>
          <w:tcPr>
            <w:tcW w:w="3350" w:type="dxa"/>
            <w:tcBorders>
              <w:top w:val="nil"/>
              <w:left w:val="nil"/>
              <w:bottom w:val="single" w:sz="4" w:space="0" w:color="auto"/>
              <w:right w:val="single" w:sz="4" w:space="0" w:color="auto"/>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 </w:t>
            </w:r>
          </w:p>
        </w:tc>
        <w:tc>
          <w:tcPr>
            <w:tcW w:w="3040" w:type="dxa"/>
            <w:tcBorders>
              <w:top w:val="nil"/>
              <w:left w:val="nil"/>
              <w:bottom w:val="single" w:sz="4" w:space="0" w:color="auto"/>
              <w:right w:val="single" w:sz="4" w:space="0" w:color="auto"/>
            </w:tcBorders>
            <w:shd w:val="clear" w:color="auto" w:fill="auto"/>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6个通道全部选择分别为：</w:t>
            </w:r>
            <w:r w:rsidRPr="004C7EE8">
              <w:rPr>
                <w:rFonts w:ascii="宋体" w:hAnsi="宋体" w:cs="Times New Roman" w:hint="eastAsia"/>
                <w:kern w:val="0"/>
                <w:sz w:val="20"/>
                <w:szCs w:val="20"/>
              </w:rPr>
              <w:br/>
              <w:t xml:space="preserve">China channel 1  </w:t>
            </w:r>
            <w:r w:rsidRPr="004C7EE8">
              <w:rPr>
                <w:rFonts w:ascii="宋体" w:hAnsi="宋体" w:cs="Times New Roman" w:hint="eastAsia"/>
                <w:kern w:val="0"/>
                <w:sz w:val="20"/>
                <w:szCs w:val="20"/>
              </w:rPr>
              <w:br/>
              <w:t>China channel 2</w:t>
            </w:r>
            <w:r w:rsidRPr="004C7EE8">
              <w:rPr>
                <w:rFonts w:ascii="宋体" w:hAnsi="宋体" w:cs="Times New Roman" w:hint="eastAsia"/>
                <w:kern w:val="0"/>
                <w:sz w:val="20"/>
                <w:szCs w:val="20"/>
              </w:rPr>
              <w:br/>
              <w:t>China channel 3</w:t>
            </w:r>
            <w:r w:rsidRPr="004C7EE8">
              <w:rPr>
                <w:rFonts w:ascii="宋体" w:hAnsi="宋体" w:cs="Times New Roman" w:hint="eastAsia"/>
                <w:kern w:val="0"/>
                <w:sz w:val="20"/>
                <w:szCs w:val="20"/>
              </w:rPr>
              <w:br/>
              <w:t>China channel 4</w:t>
            </w:r>
            <w:r w:rsidRPr="004C7EE8">
              <w:rPr>
                <w:rFonts w:ascii="宋体" w:hAnsi="宋体" w:cs="Times New Roman" w:hint="eastAsia"/>
                <w:kern w:val="0"/>
                <w:sz w:val="20"/>
                <w:szCs w:val="20"/>
              </w:rPr>
              <w:br/>
              <w:t xml:space="preserve">North American tonemask channel </w:t>
            </w:r>
            <w:r w:rsidRPr="004C7EE8">
              <w:rPr>
                <w:rFonts w:ascii="宋体" w:hAnsi="宋体" w:cs="Times New Roman" w:hint="eastAsia"/>
                <w:kern w:val="0"/>
                <w:sz w:val="20"/>
                <w:szCs w:val="20"/>
              </w:rPr>
              <w:br/>
              <w:t>All tones on 7.5-67.5MHz channel</w:t>
            </w:r>
          </w:p>
        </w:tc>
      </w:tr>
      <w:tr w:rsidR="005A6A30" w:rsidRPr="004C7EE8" w:rsidTr="009818FE">
        <w:trPr>
          <w:trHeight w:val="240"/>
        </w:trPr>
        <w:tc>
          <w:tcPr>
            <w:tcW w:w="9220" w:type="dxa"/>
            <w:gridSpan w:val="3"/>
            <w:tcBorders>
              <w:top w:val="nil"/>
              <w:left w:val="nil"/>
              <w:bottom w:val="nil"/>
              <w:right w:val="nil"/>
            </w:tcBorders>
            <w:shd w:val="clear" w:color="auto" w:fill="auto"/>
            <w:noWrap/>
            <w:vAlign w:val="bottom"/>
            <w:hideMark/>
          </w:tcPr>
          <w:p w:rsidR="005A6A30" w:rsidRPr="004C7EE8" w:rsidRDefault="005A6A30" w:rsidP="009818FE">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注：Pib版本字段（1字节长度  字符型）：Offset 0x22 Start Address 0x00</w:t>
            </w:r>
          </w:p>
        </w:tc>
      </w:tr>
      <w:tr w:rsidR="005A6A30" w:rsidRPr="004C7EE8" w:rsidTr="009818FE">
        <w:trPr>
          <w:trHeight w:val="240"/>
        </w:trPr>
        <w:tc>
          <w:tcPr>
            <w:tcW w:w="9220" w:type="dxa"/>
            <w:gridSpan w:val="3"/>
            <w:tcBorders>
              <w:top w:val="nil"/>
              <w:left w:val="nil"/>
              <w:bottom w:val="nil"/>
              <w:right w:val="nil"/>
            </w:tcBorders>
            <w:shd w:val="clear" w:color="auto" w:fill="auto"/>
            <w:noWrap/>
            <w:vAlign w:val="bottom"/>
            <w:hideMark/>
          </w:tcPr>
          <w:p w:rsidR="005A6A30" w:rsidRPr="004C7EE8" w:rsidRDefault="005A6A30" w:rsidP="00631262">
            <w:pPr>
              <w:widowControl/>
              <w:tabs>
                <w:tab w:val="clear" w:pos="-2120"/>
              </w:tabs>
              <w:snapToGrid/>
              <w:spacing w:line="240" w:lineRule="auto"/>
              <w:ind w:firstLine="0"/>
              <w:jc w:val="left"/>
              <w:rPr>
                <w:rFonts w:ascii="宋体" w:hAnsi="宋体" w:cs="Times New Roman"/>
                <w:kern w:val="0"/>
                <w:sz w:val="20"/>
                <w:szCs w:val="20"/>
              </w:rPr>
            </w:pPr>
            <w:r w:rsidRPr="004C7EE8">
              <w:rPr>
                <w:rFonts w:ascii="宋体" w:hAnsi="宋体" w:cs="Times New Roman" w:hint="eastAsia"/>
                <w:kern w:val="0"/>
                <w:sz w:val="20"/>
                <w:szCs w:val="20"/>
              </w:rPr>
              <w:t>注：* 终端设备型号</w:t>
            </w:r>
            <w:r w:rsidR="00631262">
              <w:rPr>
                <w:rFonts w:ascii="宋体" w:hAnsi="宋体" w:cs="Times New Roman" w:hint="eastAsia"/>
                <w:kern w:val="0"/>
                <w:sz w:val="20"/>
                <w:szCs w:val="20"/>
              </w:rPr>
              <w:t>，中标后需与招标方共同确定</w:t>
            </w:r>
          </w:p>
        </w:tc>
      </w:tr>
    </w:tbl>
    <w:p w:rsidR="005A6A30" w:rsidRPr="00F93A7A" w:rsidRDefault="005A6A30" w:rsidP="005A6A30">
      <w:pPr>
        <w:tabs>
          <w:tab w:val="clear" w:pos="-2120"/>
        </w:tabs>
        <w:adjustRightInd w:val="0"/>
        <w:snapToGrid/>
        <w:spacing w:line="360" w:lineRule="auto"/>
        <w:textAlignment w:val="baseline"/>
        <w:rPr>
          <w:szCs w:val="20"/>
        </w:rPr>
      </w:pPr>
    </w:p>
    <w:p w:rsidR="005A6A30" w:rsidRPr="00BE45A8" w:rsidRDefault="005A6A30" w:rsidP="00ED7C8A">
      <w:pPr>
        <w:autoSpaceDE w:val="0"/>
        <w:autoSpaceDN w:val="0"/>
        <w:spacing w:line="360" w:lineRule="auto"/>
        <w:ind w:firstLineChars="200" w:firstLine="480"/>
        <w:jc w:val="left"/>
        <w:rPr>
          <w:rFonts w:ascii="宋体" w:hAnsi="宋体" w:cs="宋体"/>
          <w:color w:val="000000"/>
        </w:rPr>
      </w:pPr>
    </w:p>
    <w:p w:rsidR="009E18F4" w:rsidRPr="00797C61" w:rsidRDefault="009E18F4" w:rsidP="00C41915">
      <w:pPr>
        <w:pStyle w:val="affff"/>
        <w:numPr>
          <w:ilvl w:val="1"/>
          <w:numId w:val="12"/>
        </w:numPr>
        <w:ind w:firstLineChars="0"/>
        <w:outlineLvl w:val="1"/>
        <w:rPr>
          <w:rFonts w:ascii="黑体" w:eastAsia="黑体"/>
          <w:b/>
        </w:rPr>
      </w:pPr>
      <w:bookmarkStart w:id="146" w:name="_Toc349908188"/>
      <w:r w:rsidRPr="00797C61">
        <w:rPr>
          <w:rFonts w:ascii="黑体" w:eastAsia="黑体" w:hint="eastAsia"/>
          <w:b/>
        </w:rPr>
        <w:t>性能管理要求</w:t>
      </w:r>
      <w:bookmarkEnd w:id="146"/>
    </w:p>
    <w:p w:rsidR="009E18F4" w:rsidRDefault="009E18F4" w:rsidP="009E18F4">
      <w:pPr>
        <w:spacing w:line="360" w:lineRule="auto"/>
        <w:rPr>
          <w:color w:val="000000"/>
        </w:rPr>
      </w:pPr>
      <w:r>
        <w:rPr>
          <w:rFonts w:ascii="宋体" w:hAnsi="宋体" w:cs="宋体" w:hint="eastAsia"/>
          <w:color w:val="000000"/>
        </w:rPr>
        <w:lastRenderedPageBreak/>
        <w:t>投标方设备应能支持通过</w:t>
      </w:r>
      <w:r w:rsidR="00DA4AE5">
        <w:rPr>
          <w:rFonts w:ascii="宋体" w:hAnsi="宋体" w:cs="宋体" w:hint="eastAsia"/>
          <w:color w:val="000000"/>
        </w:rPr>
        <w:t>TR069</w:t>
      </w:r>
      <w:r w:rsidR="00985AA2">
        <w:rPr>
          <w:rFonts w:ascii="宋体" w:hAnsi="宋体" w:cs="宋体" w:hint="eastAsia"/>
          <w:color w:val="000000"/>
        </w:rPr>
        <w:t>协议采集</w:t>
      </w:r>
      <w:r>
        <w:rPr>
          <w:rFonts w:ascii="宋体" w:hAnsi="宋体" w:cs="宋体" w:hint="eastAsia"/>
          <w:color w:val="000000"/>
        </w:rPr>
        <w:t>终端</w:t>
      </w:r>
      <w:r w:rsidR="00985AA2">
        <w:rPr>
          <w:rFonts w:ascii="宋体" w:hAnsi="宋体" w:cs="宋体" w:hint="eastAsia"/>
          <w:color w:val="000000"/>
        </w:rPr>
        <w:t>设备</w:t>
      </w:r>
      <w:r>
        <w:rPr>
          <w:rFonts w:ascii="宋体" w:hAnsi="宋体" w:cs="宋体" w:hint="eastAsia"/>
          <w:color w:val="000000"/>
        </w:rPr>
        <w:t>的</w:t>
      </w:r>
      <w:r>
        <w:rPr>
          <w:rFonts w:hint="eastAsia"/>
        </w:rPr>
        <w:t>网络侧端口和</w:t>
      </w:r>
      <w:r>
        <w:rPr>
          <w:rFonts w:hint="eastAsia"/>
          <w:color w:val="000000"/>
        </w:rPr>
        <w:t>用户侧端口的</w:t>
      </w:r>
      <w:r w:rsidRPr="005606DD">
        <w:rPr>
          <w:rFonts w:hint="eastAsia"/>
        </w:rPr>
        <w:t>上行</w:t>
      </w:r>
      <w:r w:rsidRPr="005606DD">
        <w:rPr>
          <w:rFonts w:hint="eastAsia"/>
        </w:rPr>
        <w:t>/</w:t>
      </w:r>
      <w:r w:rsidRPr="005606DD">
        <w:rPr>
          <w:rFonts w:hint="eastAsia"/>
        </w:rPr>
        <w:t>下行衰减性能、带宽</w:t>
      </w:r>
      <w:r>
        <w:rPr>
          <w:rFonts w:hint="eastAsia"/>
          <w:color w:val="000000"/>
        </w:rPr>
        <w:t>等。</w:t>
      </w:r>
    </w:p>
    <w:p w:rsidR="009E18F4" w:rsidRDefault="009E18F4" w:rsidP="009E18F4">
      <w:pPr>
        <w:autoSpaceDE w:val="0"/>
        <w:autoSpaceDN w:val="0"/>
        <w:spacing w:line="360" w:lineRule="auto"/>
        <w:ind w:firstLineChars="200" w:firstLine="480"/>
        <w:jc w:val="left"/>
      </w:pPr>
      <w:r>
        <w:t>Coax</w:t>
      </w:r>
      <w:r>
        <w:rPr>
          <w:rFonts w:hint="eastAsia"/>
        </w:rPr>
        <w:t>口性能统计参数：</w:t>
      </w:r>
    </w:p>
    <w:p w:rsidR="00B43A94" w:rsidRPr="00A03601" w:rsidRDefault="00B43A94" w:rsidP="00C41915">
      <w:pPr>
        <w:numPr>
          <w:ilvl w:val="0"/>
          <w:numId w:val="9"/>
        </w:numPr>
        <w:spacing w:line="360" w:lineRule="auto"/>
        <w:rPr>
          <w:color w:val="000000"/>
        </w:rPr>
      </w:pPr>
      <w:r w:rsidRPr="00A03601">
        <w:rPr>
          <w:rFonts w:hint="eastAsia"/>
          <w:color w:val="000000"/>
        </w:rPr>
        <w:t>射频</w:t>
      </w:r>
      <w:r>
        <w:rPr>
          <w:rFonts w:hint="eastAsia"/>
          <w:color w:val="000000"/>
        </w:rPr>
        <w:t>接收</w:t>
      </w:r>
      <w:r w:rsidRPr="00A03601">
        <w:rPr>
          <w:rFonts w:hint="eastAsia"/>
          <w:color w:val="000000"/>
        </w:rPr>
        <w:t>信号载噪比</w:t>
      </w:r>
    </w:p>
    <w:p w:rsidR="00B43A94" w:rsidRDefault="00B43A94" w:rsidP="00C41915">
      <w:pPr>
        <w:numPr>
          <w:ilvl w:val="0"/>
          <w:numId w:val="9"/>
        </w:numPr>
        <w:spacing w:line="360" w:lineRule="auto"/>
        <w:rPr>
          <w:color w:val="000000"/>
        </w:rPr>
      </w:pPr>
      <w:r>
        <w:rPr>
          <w:rFonts w:hint="eastAsia"/>
          <w:color w:val="000000"/>
        </w:rPr>
        <w:t>数据收发速率</w:t>
      </w:r>
      <w:r w:rsidRPr="00A03601">
        <w:rPr>
          <w:rFonts w:hint="eastAsia"/>
          <w:color w:val="000000"/>
        </w:rPr>
        <w:t>统计</w:t>
      </w:r>
    </w:p>
    <w:p w:rsidR="00B43A94" w:rsidRDefault="00B43A94" w:rsidP="00C41915">
      <w:pPr>
        <w:numPr>
          <w:ilvl w:val="0"/>
          <w:numId w:val="9"/>
        </w:numPr>
        <w:spacing w:line="360" w:lineRule="auto"/>
        <w:rPr>
          <w:color w:val="000000"/>
        </w:rPr>
      </w:pPr>
      <w:r>
        <w:rPr>
          <w:rFonts w:hint="eastAsia"/>
          <w:color w:val="000000"/>
        </w:rPr>
        <w:t>各缆桥终端传输频带内各子载波调制模式数据信息</w:t>
      </w:r>
    </w:p>
    <w:p w:rsidR="009E18F4" w:rsidRDefault="009E18F4" w:rsidP="009E18F4">
      <w:pPr>
        <w:spacing w:line="360" w:lineRule="auto"/>
        <w:rPr>
          <w:color w:val="000000"/>
        </w:rPr>
      </w:pPr>
      <w:r>
        <w:rPr>
          <w:rFonts w:ascii="宋体" w:hAnsi="宋体" w:cs="宋体" w:hint="eastAsia"/>
          <w:color w:val="000000"/>
        </w:rPr>
        <w:t>投标方设备应能支持通过</w:t>
      </w:r>
      <w:r w:rsidR="007E2F01">
        <w:rPr>
          <w:rFonts w:ascii="宋体" w:hAnsi="宋体" w:cs="宋体" w:hint="eastAsia"/>
          <w:color w:val="000000"/>
        </w:rPr>
        <w:t>TR069</w:t>
      </w:r>
      <w:r>
        <w:rPr>
          <w:rFonts w:ascii="宋体" w:hAnsi="宋体" w:cs="宋体" w:hint="eastAsia"/>
          <w:color w:val="000000"/>
        </w:rPr>
        <w:t>协议采集</w:t>
      </w:r>
      <w:r>
        <w:rPr>
          <w:rFonts w:hint="eastAsia"/>
          <w:color w:val="000000"/>
        </w:rPr>
        <w:t>用户侧接口性能。</w:t>
      </w:r>
    </w:p>
    <w:p w:rsidR="009E18F4" w:rsidRDefault="009E18F4" w:rsidP="009E18F4">
      <w:pPr>
        <w:autoSpaceDE w:val="0"/>
        <w:autoSpaceDN w:val="0"/>
        <w:spacing w:line="360" w:lineRule="auto"/>
        <w:ind w:firstLineChars="200" w:firstLine="480"/>
        <w:jc w:val="left"/>
      </w:pPr>
      <w:r>
        <w:rPr>
          <w:rFonts w:hint="eastAsia"/>
        </w:rPr>
        <w:t>设备应能支持通过</w:t>
      </w:r>
      <w:r w:rsidR="007E72E2" w:rsidRPr="00A74BBC">
        <w:rPr>
          <w:rFonts w:ascii="宋体" w:hAnsi="宋体" w:cs="宋体" w:hint="eastAsia"/>
          <w:color w:val="000000"/>
        </w:rPr>
        <w:t>TR069</w:t>
      </w:r>
      <w:r w:rsidR="00985AA2">
        <w:rPr>
          <w:rFonts w:hint="eastAsia"/>
        </w:rPr>
        <w:t>协议采集到</w:t>
      </w:r>
      <w:r>
        <w:rPr>
          <w:rFonts w:hint="eastAsia"/>
        </w:rPr>
        <w:t>终端</w:t>
      </w:r>
      <w:r w:rsidR="00985AA2">
        <w:rPr>
          <w:rFonts w:hint="eastAsia"/>
        </w:rPr>
        <w:t>设备</w:t>
      </w:r>
      <w:r>
        <w:rPr>
          <w:rFonts w:hint="eastAsia"/>
        </w:rPr>
        <w:t>用户侧端口</w:t>
      </w:r>
      <w:r w:rsidRPr="005606DD">
        <w:rPr>
          <w:rFonts w:hint="eastAsia"/>
        </w:rPr>
        <w:t>流量</w:t>
      </w:r>
      <w:r>
        <w:rPr>
          <w:rFonts w:hint="eastAsia"/>
        </w:rPr>
        <w:t>以及</w:t>
      </w:r>
      <w:r w:rsidRPr="005606DD">
        <w:rPr>
          <w:rFonts w:hint="eastAsia"/>
        </w:rPr>
        <w:t>并发用户等信息。</w:t>
      </w:r>
    </w:p>
    <w:p w:rsidR="009E18F4" w:rsidRPr="00797C61" w:rsidRDefault="009E18F4" w:rsidP="00C41915">
      <w:pPr>
        <w:pStyle w:val="affff"/>
        <w:numPr>
          <w:ilvl w:val="1"/>
          <w:numId w:val="12"/>
        </w:numPr>
        <w:ind w:firstLineChars="0"/>
        <w:outlineLvl w:val="1"/>
        <w:rPr>
          <w:rFonts w:ascii="黑体" w:eastAsia="黑体"/>
          <w:b/>
        </w:rPr>
      </w:pPr>
      <w:bookmarkStart w:id="147" w:name="_Toc349908189"/>
      <w:r w:rsidRPr="00797C61">
        <w:rPr>
          <w:rFonts w:ascii="黑体" w:eastAsia="黑体" w:hint="eastAsia"/>
          <w:b/>
        </w:rPr>
        <w:t>故障管理要求</w:t>
      </w:r>
      <w:bookmarkEnd w:id="147"/>
    </w:p>
    <w:p w:rsidR="009E18F4" w:rsidRDefault="00985AA2" w:rsidP="009E18F4">
      <w:pPr>
        <w:autoSpaceDE w:val="0"/>
        <w:autoSpaceDN w:val="0"/>
        <w:spacing w:line="360" w:lineRule="auto"/>
        <w:ind w:firstLineChars="200" w:firstLine="480"/>
        <w:jc w:val="left"/>
        <w:rPr>
          <w:rFonts w:ascii="宋体" w:hAnsi="宋体" w:cs="宋体"/>
          <w:color w:val="000000"/>
        </w:rPr>
      </w:pPr>
      <w:r>
        <w:rPr>
          <w:rFonts w:ascii="宋体" w:hAnsi="宋体" w:cs="宋体" w:hint="eastAsia"/>
          <w:color w:val="000000"/>
        </w:rPr>
        <w:t>当</w:t>
      </w:r>
      <w:r w:rsidR="009E18F4" w:rsidRPr="00BE45A8">
        <w:rPr>
          <w:rFonts w:ascii="宋体" w:hAnsi="宋体" w:cs="宋体" w:hint="eastAsia"/>
          <w:color w:val="000000"/>
        </w:rPr>
        <w:t>终端</w:t>
      </w:r>
      <w:r>
        <w:rPr>
          <w:rFonts w:ascii="宋体" w:hAnsi="宋体" w:cs="宋体" w:hint="eastAsia"/>
          <w:color w:val="000000"/>
        </w:rPr>
        <w:t>设备</w:t>
      </w:r>
      <w:r w:rsidR="009E18F4" w:rsidRPr="00BE45A8">
        <w:rPr>
          <w:rFonts w:ascii="宋体" w:hAnsi="宋体" w:cs="宋体" w:hint="eastAsia"/>
          <w:color w:val="000000"/>
        </w:rPr>
        <w:t>射频接口物理层性能（如衰减、误码率等）严重下降时，</w:t>
      </w:r>
      <w:r w:rsidR="009E18F4">
        <w:rPr>
          <w:rFonts w:ascii="宋体" w:hAnsi="宋体" w:cs="宋体" w:hint="eastAsia"/>
          <w:color w:val="000000"/>
        </w:rPr>
        <w:t>设备应能支持通过SNMP协议由缆桥交换机</w:t>
      </w:r>
      <w:r w:rsidR="009E18F4" w:rsidRPr="00BE45A8">
        <w:rPr>
          <w:rFonts w:ascii="宋体" w:hAnsi="宋体" w:cs="宋体" w:hint="eastAsia"/>
          <w:color w:val="000000"/>
        </w:rPr>
        <w:t>产生告警，告警门限可以通过</w:t>
      </w:r>
      <w:r w:rsidR="009E18F4">
        <w:rPr>
          <w:rFonts w:ascii="宋体" w:hAnsi="宋体" w:cs="宋体" w:hint="eastAsia"/>
          <w:color w:val="000000"/>
        </w:rPr>
        <w:t>SNMP协议</w:t>
      </w:r>
      <w:r w:rsidR="009E18F4" w:rsidRPr="00BE45A8">
        <w:rPr>
          <w:rFonts w:ascii="宋体" w:hAnsi="宋体" w:cs="宋体" w:hint="eastAsia"/>
          <w:color w:val="000000"/>
        </w:rPr>
        <w:t>进行设置</w:t>
      </w:r>
      <w:r w:rsidR="009E18F4">
        <w:rPr>
          <w:rFonts w:ascii="宋体" w:hAnsi="宋体" w:cs="宋体" w:hint="eastAsia"/>
          <w:color w:val="000000"/>
        </w:rPr>
        <w:t>和查询</w:t>
      </w:r>
      <w:r w:rsidR="009E18F4" w:rsidRPr="00BE45A8">
        <w:rPr>
          <w:rFonts w:ascii="宋体" w:hAnsi="宋体" w:cs="宋体" w:hint="eastAsia"/>
          <w:color w:val="000000"/>
        </w:rPr>
        <w:t>。</w:t>
      </w:r>
    </w:p>
    <w:p w:rsidR="008D08FE" w:rsidRDefault="009E18F4" w:rsidP="00BF4087">
      <w:pPr>
        <w:autoSpaceDE w:val="0"/>
        <w:autoSpaceDN w:val="0"/>
        <w:spacing w:line="360" w:lineRule="auto"/>
        <w:ind w:firstLineChars="200" w:firstLine="480"/>
        <w:jc w:val="left"/>
      </w:pPr>
      <w:r>
        <w:rPr>
          <w:rFonts w:ascii="宋体" w:hAnsi="宋体" w:cs="宋体" w:hint="eastAsia"/>
          <w:color w:val="000000"/>
        </w:rPr>
        <w:t>设备支持</w:t>
      </w:r>
      <w:r w:rsidR="00985AA2">
        <w:rPr>
          <w:rFonts w:ascii="宋体" w:hAnsi="宋体" w:cs="宋体" w:hint="eastAsia"/>
          <w:color w:val="000000"/>
        </w:rPr>
        <w:t>对</w:t>
      </w:r>
      <w:r w:rsidRPr="00BE45A8">
        <w:rPr>
          <w:rFonts w:ascii="宋体" w:hAnsi="宋体" w:cs="宋体" w:hint="eastAsia"/>
          <w:color w:val="000000"/>
        </w:rPr>
        <w:t>终端</w:t>
      </w:r>
      <w:r w:rsidR="00985AA2">
        <w:rPr>
          <w:rFonts w:ascii="宋体" w:hAnsi="宋体" w:cs="宋体" w:hint="eastAsia"/>
          <w:color w:val="000000"/>
        </w:rPr>
        <w:t>设备</w:t>
      </w:r>
      <w:r w:rsidRPr="00BE45A8">
        <w:rPr>
          <w:rFonts w:ascii="宋体" w:hAnsi="宋体" w:cs="宋体" w:hint="eastAsia"/>
          <w:color w:val="000000"/>
        </w:rPr>
        <w:t>链路状态的监控、远端环回功能</w:t>
      </w:r>
      <w:r>
        <w:rPr>
          <w:rFonts w:ascii="宋体" w:hAnsi="宋体" w:cs="宋体" w:hint="eastAsia"/>
          <w:color w:val="000000"/>
        </w:rPr>
        <w:t>，对异常情况发出相应告警</w:t>
      </w:r>
      <w:r w:rsidRPr="00BE45A8">
        <w:rPr>
          <w:rFonts w:ascii="宋体" w:hAnsi="宋体" w:cs="宋体" w:hint="eastAsia"/>
          <w:color w:val="000000"/>
        </w:rPr>
        <w:t>。</w:t>
      </w:r>
    </w:p>
    <w:p w:rsidR="007457AA" w:rsidRPr="007457AA" w:rsidRDefault="007457AA" w:rsidP="00C41915">
      <w:pPr>
        <w:pStyle w:val="affff"/>
        <w:numPr>
          <w:ilvl w:val="1"/>
          <w:numId w:val="12"/>
        </w:numPr>
        <w:ind w:firstLineChars="0"/>
        <w:outlineLvl w:val="1"/>
        <w:rPr>
          <w:rFonts w:ascii="黑体" w:eastAsia="黑体"/>
          <w:b/>
        </w:rPr>
      </w:pPr>
      <w:bookmarkStart w:id="148" w:name="_Toc349908190"/>
      <w:r>
        <w:rPr>
          <w:rFonts w:ascii="黑体" w:eastAsia="黑体" w:hint="eastAsia"/>
          <w:b/>
        </w:rPr>
        <w:t>其他网络</w:t>
      </w:r>
      <w:r w:rsidRPr="00794081">
        <w:rPr>
          <w:rFonts w:ascii="黑体" w:eastAsia="黑体" w:hint="eastAsia"/>
          <w:b/>
        </w:rPr>
        <w:t>管理要求</w:t>
      </w:r>
      <w:bookmarkEnd w:id="148"/>
    </w:p>
    <w:p w:rsidR="007457AA" w:rsidRPr="00794081" w:rsidRDefault="007457AA" w:rsidP="007457AA">
      <w:pPr>
        <w:autoSpaceDE w:val="0"/>
        <w:autoSpaceDN w:val="0"/>
        <w:spacing w:line="360" w:lineRule="auto"/>
        <w:ind w:firstLineChars="200" w:firstLine="480"/>
        <w:jc w:val="left"/>
        <w:rPr>
          <w:rFonts w:ascii="宋体" w:hAnsi="宋体" w:cs="宋体"/>
          <w:color w:val="000000"/>
        </w:rPr>
      </w:pPr>
      <w:r w:rsidRPr="00794081">
        <w:rPr>
          <w:rFonts w:ascii="宋体" w:hAnsi="宋体" w:cs="宋体" w:hint="eastAsia"/>
          <w:color w:val="000000"/>
        </w:rPr>
        <w:t>其余未尽详述的管理要求参见</w:t>
      </w:r>
      <w:r>
        <w:rPr>
          <w:rFonts w:ascii="宋体" w:hAnsi="宋体" w:cs="宋体" w:hint="eastAsia"/>
          <w:color w:val="000000"/>
        </w:rPr>
        <w:t>本规范其他部分要求</w:t>
      </w:r>
      <w:r w:rsidRPr="00794081">
        <w:rPr>
          <w:rFonts w:ascii="宋体" w:hAnsi="宋体" w:cs="宋体" w:hint="eastAsia"/>
          <w:color w:val="000000"/>
        </w:rPr>
        <w:t>。</w:t>
      </w:r>
    </w:p>
    <w:p w:rsidR="00DA378C" w:rsidRDefault="00DA378C" w:rsidP="008E6507"/>
    <w:p w:rsidR="00C627F0" w:rsidRPr="00474CD9" w:rsidRDefault="00C627F0" w:rsidP="00C627F0">
      <w:pPr>
        <w:pStyle w:val="ab"/>
        <w:ind w:left="0"/>
        <w:jc w:val="left"/>
        <w:outlineLvl w:val="0"/>
        <w:rPr>
          <w:rFonts w:ascii="黑体" w:eastAsia="黑体"/>
          <w:b/>
          <w:sz w:val="28"/>
          <w:szCs w:val="28"/>
        </w:rPr>
      </w:pPr>
      <w:r w:rsidRPr="00474CD9">
        <w:rPr>
          <w:rFonts w:ascii="黑体" w:eastAsia="黑体" w:hint="eastAsia"/>
          <w:b/>
          <w:sz w:val="28"/>
          <w:szCs w:val="28"/>
        </w:rPr>
        <w:t xml:space="preserve">  </w:t>
      </w:r>
      <w:bookmarkStart w:id="149" w:name="_Toc349908191"/>
      <w:r w:rsidRPr="00474CD9">
        <w:rPr>
          <w:rFonts w:ascii="黑体" w:eastAsia="黑体" w:hint="eastAsia"/>
          <w:b/>
          <w:sz w:val="28"/>
          <w:szCs w:val="28"/>
        </w:rPr>
        <w:t>(规范性附录)</w:t>
      </w:r>
      <w:r>
        <w:rPr>
          <w:rFonts w:ascii="黑体" w:eastAsia="黑体" w:hint="eastAsia"/>
          <w:b/>
          <w:sz w:val="28"/>
          <w:szCs w:val="28"/>
        </w:rPr>
        <w:t xml:space="preserve"> </w:t>
      </w:r>
      <w:r w:rsidRPr="00940C23">
        <w:rPr>
          <w:rFonts w:ascii="黑体" w:eastAsia="黑体" w:hint="eastAsia"/>
          <w:b/>
          <w:sz w:val="28"/>
          <w:szCs w:val="28"/>
        </w:rPr>
        <w:t>终端业务自动开通规范</w:t>
      </w:r>
      <w:bookmarkEnd w:id="149"/>
    </w:p>
    <w:p w:rsidR="00C627F0" w:rsidRDefault="00C627F0" w:rsidP="00C627F0">
      <w:pPr>
        <w:autoSpaceDE w:val="0"/>
        <w:autoSpaceDN w:val="0"/>
        <w:spacing w:line="360" w:lineRule="auto"/>
        <w:ind w:firstLineChars="200" w:firstLine="480"/>
        <w:jc w:val="left"/>
        <w:rPr>
          <w:rFonts w:ascii="宋体" w:hAnsi="宋体" w:cs="宋体"/>
          <w:color w:val="000000"/>
        </w:rPr>
      </w:pPr>
    </w:p>
    <w:p w:rsidR="00C627F0" w:rsidRDefault="00C627F0" w:rsidP="00C627F0">
      <w:pPr>
        <w:autoSpaceDE w:val="0"/>
        <w:autoSpaceDN w:val="0"/>
        <w:spacing w:line="360" w:lineRule="auto"/>
        <w:ind w:firstLineChars="200" w:firstLine="480"/>
        <w:jc w:val="left"/>
        <w:rPr>
          <w:rFonts w:ascii="宋体" w:hAnsi="宋体" w:cs="宋体"/>
          <w:color w:val="000000"/>
        </w:rPr>
      </w:pPr>
      <w:r>
        <w:rPr>
          <w:rFonts w:ascii="宋体" w:hAnsi="宋体" w:cs="宋体" w:hint="eastAsia"/>
          <w:color w:val="000000"/>
        </w:rPr>
        <w:t>参</w:t>
      </w:r>
      <w:r w:rsidRPr="004C3622">
        <w:rPr>
          <w:rFonts w:ascii="宋体" w:hAnsi="宋体" w:cs="宋体" w:hint="eastAsia"/>
          <w:color w:val="000000"/>
        </w:rPr>
        <w:t>见：附件</w:t>
      </w:r>
      <w:r>
        <w:rPr>
          <w:rFonts w:ascii="宋体" w:hAnsi="宋体" w:cs="宋体" w:hint="eastAsia"/>
          <w:color w:val="000000"/>
        </w:rPr>
        <w:t>2</w:t>
      </w:r>
      <w:r w:rsidRPr="004C3622">
        <w:rPr>
          <w:rFonts w:ascii="宋体" w:hAnsi="宋体" w:cs="宋体" w:hint="eastAsia"/>
          <w:color w:val="000000"/>
        </w:rPr>
        <w:t>.</w:t>
      </w:r>
      <w:r w:rsidRPr="00940C23">
        <w:rPr>
          <w:rFonts w:ascii="宋体" w:hAnsi="宋体" w:cs="宋体" w:hint="eastAsia"/>
          <w:color w:val="000000"/>
        </w:rPr>
        <w:t>终端业务自动开通规范及配置文件模板</w:t>
      </w:r>
    </w:p>
    <w:p w:rsidR="00C627F0" w:rsidRDefault="00C627F0" w:rsidP="00C627F0">
      <w:pPr>
        <w:autoSpaceDE w:val="0"/>
        <w:autoSpaceDN w:val="0"/>
        <w:spacing w:line="360" w:lineRule="auto"/>
        <w:ind w:firstLineChars="200" w:firstLine="480"/>
        <w:jc w:val="left"/>
        <w:rPr>
          <w:rFonts w:ascii="宋体" w:hAnsi="宋体" w:cs="宋体"/>
          <w:color w:val="000000"/>
        </w:rPr>
      </w:pPr>
    </w:p>
    <w:p w:rsidR="00C627F0" w:rsidRPr="00474CD9" w:rsidRDefault="00C627F0" w:rsidP="00C627F0">
      <w:pPr>
        <w:pStyle w:val="ab"/>
        <w:ind w:left="0"/>
        <w:jc w:val="left"/>
        <w:outlineLvl w:val="0"/>
        <w:rPr>
          <w:rFonts w:ascii="黑体" w:eastAsia="黑体"/>
          <w:b/>
          <w:sz w:val="28"/>
          <w:szCs w:val="28"/>
        </w:rPr>
      </w:pPr>
      <w:r w:rsidRPr="00474CD9">
        <w:rPr>
          <w:rFonts w:ascii="黑体" w:eastAsia="黑体" w:hint="eastAsia"/>
          <w:b/>
          <w:sz w:val="28"/>
          <w:szCs w:val="28"/>
        </w:rPr>
        <w:t xml:space="preserve">  </w:t>
      </w:r>
      <w:bookmarkStart w:id="150" w:name="_Toc349908192"/>
      <w:r w:rsidRPr="00474CD9">
        <w:rPr>
          <w:rFonts w:ascii="黑体" w:eastAsia="黑体" w:hint="eastAsia"/>
          <w:b/>
          <w:sz w:val="28"/>
          <w:szCs w:val="28"/>
        </w:rPr>
        <w:t>(规范性附录)</w:t>
      </w:r>
      <w:r>
        <w:rPr>
          <w:rFonts w:ascii="黑体" w:eastAsia="黑体" w:hint="eastAsia"/>
          <w:b/>
          <w:sz w:val="28"/>
          <w:szCs w:val="28"/>
        </w:rPr>
        <w:t xml:space="preserve"> </w:t>
      </w:r>
      <w:r w:rsidRPr="00940C23">
        <w:rPr>
          <w:rFonts w:ascii="黑体" w:eastAsia="黑体" w:hint="eastAsia"/>
          <w:b/>
          <w:sz w:val="28"/>
          <w:szCs w:val="28"/>
        </w:rPr>
        <w:t>无线网关型HMD与自动配置管理系统(ACMS)接口技术规范</w:t>
      </w:r>
      <w:bookmarkEnd w:id="150"/>
    </w:p>
    <w:p w:rsidR="00C627F0" w:rsidRDefault="00C627F0" w:rsidP="00C627F0">
      <w:pPr>
        <w:autoSpaceDE w:val="0"/>
        <w:autoSpaceDN w:val="0"/>
        <w:spacing w:line="360" w:lineRule="auto"/>
        <w:ind w:firstLineChars="200" w:firstLine="480"/>
        <w:jc w:val="left"/>
        <w:rPr>
          <w:rFonts w:ascii="宋体" w:hAnsi="宋体" w:cs="宋体"/>
          <w:color w:val="000000"/>
        </w:rPr>
      </w:pPr>
    </w:p>
    <w:p w:rsidR="00C627F0" w:rsidRPr="00794081" w:rsidRDefault="00C627F0" w:rsidP="00C627F0">
      <w:pPr>
        <w:autoSpaceDE w:val="0"/>
        <w:autoSpaceDN w:val="0"/>
        <w:spacing w:line="360" w:lineRule="auto"/>
        <w:ind w:firstLineChars="200" w:firstLine="480"/>
        <w:jc w:val="left"/>
        <w:rPr>
          <w:rFonts w:ascii="宋体" w:hAnsi="宋体" w:cs="宋体"/>
          <w:color w:val="000000"/>
        </w:rPr>
      </w:pPr>
      <w:r>
        <w:rPr>
          <w:rFonts w:ascii="宋体" w:hAnsi="宋体" w:cs="宋体" w:hint="eastAsia"/>
          <w:color w:val="000000"/>
        </w:rPr>
        <w:t>参</w:t>
      </w:r>
      <w:r w:rsidRPr="004C3622">
        <w:rPr>
          <w:rFonts w:ascii="宋体" w:hAnsi="宋体" w:cs="宋体" w:hint="eastAsia"/>
          <w:color w:val="000000"/>
        </w:rPr>
        <w:t>见：</w:t>
      </w:r>
      <w:r w:rsidRPr="00940C23">
        <w:rPr>
          <w:rFonts w:ascii="宋体" w:hAnsi="宋体" w:cs="宋体" w:hint="eastAsia"/>
          <w:color w:val="000000"/>
        </w:rPr>
        <w:t>附件3.无线网关型HMD与自动配置管理系统(ACMS)接口技术规范</w:t>
      </w:r>
    </w:p>
    <w:p w:rsidR="00C627F0" w:rsidRDefault="00C627F0" w:rsidP="00C627F0">
      <w:pPr>
        <w:autoSpaceDE w:val="0"/>
        <w:autoSpaceDN w:val="0"/>
        <w:spacing w:line="360" w:lineRule="auto"/>
        <w:ind w:firstLineChars="200" w:firstLine="480"/>
        <w:jc w:val="left"/>
        <w:rPr>
          <w:rFonts w:ascii="宋体" w:hAnsi="宋体" w:cs="宋体"/>
          <w:color w:val="000000"/>
        </w:rPr>
      </w:pPr>
    </w:p>
    <w:p w:rsidR="00C627F0" w:rsidRPr="00474CD9" w:rsidRDefault="00C627F0" w:rsidP="00C627F0">
      <w:pPr>
        <w:pStyle w:val="ab"/>
        <w:ind w:left="0"/>
        <w:jc w:val="left"/>
        <w:outlineLvl w:val="0"/>
        <w:rPr>
          <w:rFonts w:ascii="黑体" w:eastAsia="黑体"/>
          <w:b/>
          <w:sz w:val="28"/>
          <w:szCs w:val="28"/>
        </w:rPr>
      </w:pPr>
      <w:r w:rsidRPr="00474CD9">
        <w:rPr>
          <w:rFonts w:ascii="黑体" w:eastAsia="黑体" w:hint="eastAsia"/>
          <w:b/>
          <w:sz w:val="28"/>
          <w:szCs w:val="28"/>
        </w:rPr>
        <w:t xml:space="preserve">  </w:t>
      </w:r>
      <w:bookmarkStart w:id="151" w:name="_Toc349908193"/>
      <w:r w:rsidRPr="00474CD9">
        <w:rPr>
          <w:rFonts w:ascii="黑体" w:eastAsia="黑体" w:hint="eastAsia"/>
          <w:b/>
          <w:sz w:val="28"/>
          <w:szCs w:val="28"/>
        </w:rPr>
        <w:t>(规范性附录)</w:t>
      </w:r>
      <w:r>
        <w:rPr>
          <w:rFonts w:ascii="黑体" w:eastAsia="黑体" w:hint="eastAsia"/>
          <w:b/>
          <w:sz w:val="28"/>
          <w:szCs w:val="28"/>
        </w:rPr>
        <w:t xml:space="preserve"> </w:t>
      </w:r>
      <w:r w:rsidRPr="00940C23">
        <w:rPr>
          <w:rFonts w:ascii="黑体" w:eastAsia="黑体" w:hint="eastAsia"/>
          <w:b/>
          <w:sz w:val="28"/>
          <w:szCs w:val="28"/>
        </w:rPr>
        <w:t>基于OAS的扩展MME及TLV格式定义</w:t>
      </w:r>
      <w:bookmarkEnd w:id="151"/>
    </w:p>
    <w:p w:rsidR="00C627F0" w:rsidRDefault="00C627F0" w:rsidP="00C627F0">
      <w:pPr>
        <w:autoSpaceDE w:val="0"/>
        <w:autoSpaceDN w:val="0"/>
        <w:spacing w:line="360" w:lineRule="auto"/>
        <w:ind w:firstLineChars="200" w:firstLine="480"/>
        <w:jc w:val="left"/>
        <w:rPr>
          <w:rFonts w:ascii="宋体" w:hAnsi="宋体" w:cs="宋体"/>
          <w:color w:val="000000"/>
        </w:rPr>
      </w:pPr>
    </w:p>
    <w:p w:rsidR="00C627F0" w:rsidRDefault="00C627F0" w:rsidP="00C627F0">
      <w:pPr>
        <w:autoSpaceDE w:val="0"/>
        <w:autoSpaceDN w:val="0"/>
        <w:spacing w:line="360" w:lineRule="auto"/>
        <w:ind w:firstLineChars="200" w:firstLine="480"/>
        <w:jc w:val="left"/>
        <w:rPr>
          <w:rFonts w:ascii="宋体" w:hAnsi="宋体" w:cs="宋体"/>
          <w:color w:val="000000"/>
        </w:rPr>
      </w:pPr>
      <w:r>
        <w:rPr>
          <w:rFonts w:ascii="宋体" w:hAnsi="宋体" w:cs="宋体" w:hint="eastAsia"/>
          <w:color w:val="000000"/>
        </w:rPr>
        <w:t>参</w:t>
      </w:r>
      <w:r w:rsidRPr="004C3622">
        <w:rPr>
          <w:rFonts w:ascii="宋体" w:hAnsi="宋体" w:cs="宋体" w:hint="eastAsia"/>
          <w:color w:val="000000"/>
        </w:rPr>
        <w:t>见：</w:t>
      </w:r>
      <w:r w:rsidRPr="00940C23">
        <w:rPr>
          <w:rFonts w:ascii="宋体" w:hAnsi="宋体" w:cs="宋体" w:hint="eastAsia"/>
          <w:color w:val="000000"/>
        </w:rPr>
        <w:t>附件4.基于OAS的扩展MME及TLV格式定义</w:t>
      </w:r>
    </w:p>
    <w:p w:rsidR="004F7BB6" w:rsidRPr="005A6A30" w:rsidRDefault="00C627F0" w:rsidP="00C627F0">
      <w:pPr>
        <w:pStyle w:val="ab"/>
        <w:ind w:left="0"/>
        <w:jc w:val="left"/>
        <w:outlineLvl w:val="0"/>
        <w:rPr>
          <w:rFonts w:ascii="黑体" w:eastAsia="黑体"/>
          <w:b/>
          <w:sz w:val="28"/>
          <w:szCs w:val="28"/>
        </w:rPr>
      </w:pPr>
      <w:r>
        <w:rPr>
          <w:rFonts w:ascii="黑体" w:eastAsia="黑体" w:hint="eastAsia"/>
          <w:b/>
          <w:sz w:val="28"/>
          <w:szCs w:val="28"/>
        </w:rPr>
        <w:t xml:space="preserve"> </w:t>
      </w:r>
      <w:bookmarkStart w:id="152" w:name="_Toc349908194"/>
      <w:r w:rsidR="00474CD9">
        <w:rPr>
          <w:rFonts w:ascii="黑体" w:eastAsia="黑体" w:hint="eastAsia"/>
          <w:b/>
          <w:sz w:val="28"/>
          <w:szCs w:val="28"/>
        </w:rPr>
        <w:t xml:space="preserve">(规范性附录) </w:t>
      </w:r>
      <w:r w:rsidR="00D04E03" w:rsidRPr="005A6A30">
        <w:rPr>
          <w:rFonts w:ascii="黑体" w:eastAsia="黑体" w:hint="eastAsia"/>
          <w:b/>
          <w:sz w:val="28"/>
          <w:szCs w:val="28"/>
        </w:rPr>
        <w:t>TR069功能节点</w:t>
      </w:r>
      <w:bookmarkEnd w:id="152"/>
    </w:p>
    <w:p w:rsidR="00D04E03" w:rsidRPr="0019267B" w:rsidRDefault="00D04E03" w:rsidP="00D04E03">
      <w:pPr>
        <w:pStyle w:val="ac"/>
        <w:outlineLvl w:val="1"/>
        <w:rPr>
          <w:rFonts w:ascii="黑体" w:eastAsia="黑体"/>
          <w:b/>
        </w:rPr>
      </w:pPr>
      <w:bookmarkStart w:id="153" w:name="_Toc349908195"/>
      <w:r w:rsidRPr="0019267B">
        <w:rPr>
          <w:rFonts w:ascii="黑体" w:eastAsia="黑体" w:hint="eastAsia"/>
          <w:b/>
        </w:rPr>
        <w:t>基础类配置模板</w:t>
      </w:r>
      <w:bookmarkEnd w:id="153"/>
    </w:p>
    <w:p w:rsidR="00D04E03" w:rsidRPr="00D04E03" w:rsidRDefault="00D04E03" w:rsidP="00D04E03">
      <w:pPr>
        <w:autoSpaceDE w:val="0"/>
        <w:autoSpaceDN w:val="0"/>
        <w:spacing w:line="360" w:lineRule="auto"/>
        <w:ind w:firstLineChars="200" w:firstLine="480"/>
        <w:jc w:val="left"/>
        <w:rPr>
          <w:rFonts w:ascii="宋体" w:hAnsi="宋体" w:cs="宋体"/>
          <w:color w:val="000000"/>
        </w:rPr>
      </w:pPr>
      <w:r w:rsidRPr="00D04E03">
        <w:rPr>
          <w:rFonts w:ascii="宋体" w:hAnsi="宋体" w:cs="宋体" w:hint="eastAsia"/>
          <w:color w:val="000000"/>
        </w:rPr>
        <w:t>遵从</w:t>
      </w:r>
      <w:r w:rsidRPr="00D04E03">
        <w:rPr>
          <w:rFonts w:ascii="宋体" w:hAnsi="宋体" w:cs="宋体"/>
          <w:color w:val="000000"/>
        </w:rPr>
        <w:t>TR098</w:t>
      </w:r>
      <w:r w:rsidRPr="00D04E03">
        <w:rPr>
          <w:rFonts w:ascii="宋体" w:hAnsi="宋体" w:cs="宋体" w:hint="eastAsia"/>
          <w:color w:val="000000"/>
        </w:rPr>
        <w:t>、</w:t>
      </w:r>
      <w:r w:rsidRPr="00D04E03">
        <w:rPr>
          <w:rFonts w:ascii="宋体" w:hAnsi="宋体" w:cs="宋体"/>
          <w:color w:val="000000"/>
        </w:rPr>
        <w:t>TR104</w:t>
      </w:r>
      <w:r w:rsidRPr="00D04E03">
        <w:rPr>
          <w:rFonts w:ascii="宋体" w:hAnsi="宋体" w:cs="宋体" w:hint="eastAsia"/>
          <w:color w:val="000000"/>
        </w:rPr>
        <w:t>等协议规定的参数模型，以下主要描述需要扩充的部分。</w:t>
      </w:r>
    </w:p>
    <w:p w:rsidR="00D04E03" w:rsidRPr="00D04E03" w:rsidRDefault="00D04E03" w:rsidP="00D04E03">
      <w:pPr>
        <w:pStyle w:val="ad"/>
        <w:outlineLvl w:val="2"/>
      </w:pPr>
      <w:bookmarkStart w:id="154" w:name="_Toc349908196"/>
      <w:r w:rsidRPr="00D04E03">
        <w:rPr>
          <w:rFonts w:hint="eastAsia"/>
        </w:rPr>
        <w:lastRenderedPageBreak/>
        <w:t>WAN</w:t>
      </w:r>
      <w:r w:rsidRPr="00D04E03">
        <w:rPr>
          <w:rFonts w:hint="eastAsia"/>
        </w:rPr>
        <w:t>连接</w:t>
      </w:r>
      <w:bookmarkEnd w:id="154"/>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WAN</w:t>
            </w:r>
            <w:r>
              <w:rPr>
                <w:szCs w:val="21"/>
              </w:rPr>
              <w:softHyphen/>
              <w:t>Connection</w:t>
            </w:r>
            <w:r>
              <w:rPr>
                <w:szCs w:val="21"/>
              </w:rPr>
              <w:softHyphen/>
              <w:t>Device.</w:t>
            </w:r>
            <w:r>
              <w:rPr>
                <w:szCs w:val="21"/>
              </w:rPr>
              <w:softHyphen/>
              <w:t>{i}.</w:t>
            </w:r>
            <w:r>
              <w:rPr>
                <w:szCs w:val="21"/>
              </w:rPr>
              <w:softHyphen/>
              <w:t>WAN</w:t>
            </w:r>
            <w:r>
              <w:rPr>
                <w:szCs w:val="21"/>
              </w:rPr>
              <w:softHyphen/>
              <w:t>PPP</w:t>
            </w:r>
            <w:r>
              <w:rPr>
                <w:szCs w:val="21"/>
              </w:rPr>
              <w:softHyphen/>
              <w:t>Connection.</w:t>
            </w:r>
            <w:r>
              <w:rPr>
                <w:szCs w:val="21"/>
              </w:rPr>
              <w:softHyphen/>
              <w:t>{i}.</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kern w:val="0"/>
                <w:sz w:val="21"/>
                <w:szCs w:val="21"/>
              </w:rPr>
              <w:t>X_NGB_Lan</w:t>
            </w:r>
            <w:r>
              <w:rPr>
                <w:sz w:val="21"/>
                <w:szCs w:val="21"/>
              </w:rPr>
              <w:t>Interface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和本</w:t>
            </w:r>
            <w:r>
              <w:rPr>
                <w:szCs w:val="21"/>
              </w:rPr>
              <w:t>WAN</w:t>
            </w:r>
            <w:r>
              <w:rPr>
                <w:rFonts w:hint="eastAsia"/>
                <w:szCs w:val="21"/>
              </w:rPr>
              <w:t>连接绑定的</w:t>
            </w:r>
            <w:r>
              <w:rPr>
                <w:szCs w:val="21"/>
              </w:rPr>
              <w:t>LAN</w:t>
            </w:r>
            <w:r>
              <w:rPr>
                <w:rFonts w:hint="eastAsia"/>
                <w:szCs w:val="21"/>
              </w:rPr>
              <w:t>侧节点索引列表，包括以太网端口、无线</w:t>
            </w:r>
            <w:r>
              <w:rPr>
                <w:szCs w:val="21"/>
              </w:rPr>
              <w:t>SSID</w:t>
            </w:r>
            <w:r>
              <w:rPr>
                <w:rFonts w:hint="eastAsia"/>
                <w:szCs w:val="21"/>
              </w:rPr>
              <w:t>等，以逗号分割，例如“</w:t>
            </w:r>
            <w:r>
              <w:rPr>
                <w:szCs w:val="21"/>
              </w:rPr>
              <w:t>Internet</w:t>
            </w:r>
            <w:r>
              <w:rPr>
                <w:szCs w:val="21"/>
              </w:rPr>
              <w:softHyphen/>
              <w:t>Gateway</w:t>
            </w:r>
            <w:r>
              <w:rPr>
                <w:szCs w:val="21"/>
              </w:rPr>
              <w:softHyphen/>
              <w:t>Device.</w:t>
            </w:r>
            <w:r>
              <w:rPr>
                <w:szCs w:val="21"/>
              </w:rPr>
              <w:softHyphen/>
              <w:t>LAN</w:t>
            </w:r>
            <w:r>
              <w:rPr>
                <w:szCs w:val="21"/>
              </w:rPr>
              <w:softHyphen/>
              <w:t>Device.1.</w:t>
            </w:r>
            <w:bookmarkStart w:id="155" w:name="IGDLANDeviceLAN80211InterfaceConfig"/>
            <w:r>
              <w:rPr>
                <w:szCs w:val="21"/>
              </w:rPr>
              <w:t>LANEthernetInterfaceConfig.</w:t>
            </w:r>
            <w:r>
              <w:rPr>
                <w:szCs w:val="21"/>
              </w:rPr>
              <w:softHyphen/>
              <w:t>2,Internet</w:t>
            </w:r>
            <w:r>
              <w:rPr>
                <w:szCs w:val="21"/>
              </w:rPr>
              <w:softHyphen/>
              <w:t>Gateway</w:t>
            </w:r>
            <w:r>
              <w:rPr>
                <w:szCs w:val="21"/>
              </w:rPr>
              <w:softHyphen/>
              <w:t>Device.</w:t>
            </w:r>
            <w:r>
              <w:rPr>
                <w:szCs w:val="21"/>
              </w:rPr>
              <w:softHyphen/>
              <w:t>LAN</w:t>
            </w:r>
            <w:r>
              <w:rPr>
                <w:szCs w:val="21"/>
              </w:rPr>
              <w:softHyphen/>
              <w:t>Device.</w:t>
            </w:r>
            <w:r>
              <w:rPr>
                <w:szCs w:val="21"/>
              </w:rPr>
              <w:softHyphen/>
              <w:t>1.</w:t>
            </w:r>
            <w:r>
              <w:rPr>
                <w:szCs w:val="21"/>
              </w:rPr>
              <w:softHyphen/>
              <w:t>WLAN</w:t>
            </w:r>
            <w:r>
              <w:rPr>
                <w:szCs w:val="21"/>
              </w:rPr>
              <w:softHyphen/>
              <w:t>Configuration.</w:t>
            </w:r>
            <w:bookmarkEnd w:id="155"/>
            <w:r>
              <w:rPr>
                <w:szCs w:val="21"/>
              </w:rPr>
              <w:t>1”</w:t>
            </w:r>
            <w:r>
              <w:rPr>
                <w:szCs w:val="21"/>
              </w:rPr>
              <w:softHyphen/>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tabs>
                <w:tab w:val="left" w:pos="3015"/>
              </w:tabs>
              <w:rPr>
                <w:kern w:val="0"/>
                <w:sz w:val="21"/>
                <w:szCs w:val="21"/>
              </w:rPr>
            </w:pPr>
            <w:r>
              <w:rPr>
                <w:kern w:val="0"/>
                <w:sz w:val="21"/>
                <w:szCs w:val="21"/>
              </w:rPr>
              <w:t>X_NGB_ServiceList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rPr>
                <w:sz w:val="21"/>
                <w:szCs w:val="21"/>
              </w:rPr>
            </w:pPr>
            <w:r>
              <w:rPr>
                <w:sz w:val="21"/>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规定在本</w:t>
            </w:r>
            <w:r>
              <w:rPr>
                <w:szCs w:val="21"/>
              </w:rPr>
              <w:t>WAN</w:t>
            </w:r>
            <w:r>
              <w:rPr>
                <w:rFonts w:hint="eastAsia"/>
                <w:szCs w:val="21"/>
              </w:rPr>
              <w:t>连接承载的什么业务列表，以逗号分割，目前定义：“</w:t>
            </w:r>
            <w:r>
              <w:rPr>
                <w:szCs w:val="21"/>
              </w:rPr>
              <w:t>TR069”,”INTERNET”,”</w:t>
            </w:r>
            <w:r>
              <w:rPr>
                <w:rFonts w:hint="eastAsia"/>
                <w:szCs w:val="21"/>
              </w:rPr>
              <w:t>VOD</w:t>
            </w:r>
            <w:r>
              <w:rPr>
                <w:szCs w:val="21"/>
              </w:rPr>
              <w:t>”,”OTHER”.</w:t>
            </w:r>
            <w:r>
              <w:rPr>
                <w:rFonts w:hint="eastAsia"/>
                <w:szCs w:val="21"/>
              </w:rPr>
              <w:t>原则上只允许上网这条</w:t>
            </w:r>
            <w:r>
              <w:rPr>
                <w:szCs w:val="21"/>
              </w:rPr>
              <w:t>WAN</w:t>
            </w:r>
            <w:r>
              <w:rPr>
                <w:rFonts w:hint="eastAsia"/>
                <w:szCs w:val="21"/>
              </w:rPr>
              <w:t>连接对应“</w:t>
            </w:r>
            <w:r>
              <w:rPr>
                <w:szCs w:val="21"/>
              </w:rPr>
              <w:t>INTERNET”</w:t>
            </w:r>
            <w:r>
              <w:rPr>
                <w:rFonts w:hint="eastAsia"/>
                <w:szCs w:val="21"/>
              </w:rPr>
              <w:t>属性，除了</w:t>
            </w:r>
            <w:r>
              <w:rPr>
                <w:szCs w:val="21"/>
              </w:rPr>
              <w:t>TR069</w:t>
            </w:r>
            <w:r>
              <w:rPr>
                <w:rFonts w:hint="eastAsia"/>
                <w:szCs w:val="21"/>
              </w:rPr>
              <w:t>和</w:t>
            </w:r>
            <w:r>
              <w:rPr>
                <w:rFonts w:hint="eastAsia"/>
                <w:szCs w:val="21"/>
              </w:rPr>
              <w:t>VOD</w:t>
            </w:r>
            <w:r>
              <w:rPr>
                <w:rFonts w:hint="eastAsia"/>
                <w:szCs w:val="21"/>
              </w:rPr>
              <w:t>的</w:t>
            </w:r>
            <w:r>
              <w:rPr>
                <w:szCs w:val="21"/>
              </w:rPr>
              <w:t>WAN</w:t>
            </w:r>
            <w:r>
              <w:rPr>
                <w:rFonts w:hint="eastAsia"/>
                <w:szCs w:val="21"/>
              </w:rPr>
              <w:t>连接之外，其他</w:t>
            </w:r>
            <w:r>
              <w:rPr>
                <w:szCs w:val="21"/>
              </w:rPr>
              <w:t>WAN</w:t>
            </w:r>
            <w:r>
              <w:rPr>
                <w:rFonts w:hint="eastAsia"/>
                <w:szCs w:val="21"/>
              </w:rPr>
              <w:t>连接均用”</w:t>
            </w:r>
            <w:r>
              <w:rPr>
                <w:szCs w:val="21"/>
              </w:rPr>
              <w:t>OTHER”</w:t>
            </w:r>
            <w:r>
              <w:rPr>
                <w:rFonts w:hint="eastAsia"/>
                <w:szCs w:val="21"/>
              </w:rPr>
              <w:t>标识（</w:t>
            </w:r>
            <w:r>
              <w:rPr>
                <w:szCs w:val="21"/>
              </w:rPr>
              <w:t>PPPOE</w:t>
            </w:r>
            <w:r>
              <w:rPr>
                <w:rFonts w:hint="eastAsia"/>
                <w:szCs w:val="21"/>
              </w:rPr>
              <w:t>代理除外）。</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kern w:val="0"/>
                <w:sz w:val="21"/>
                <w:szCs w:val="21"/>
              </w:rPr>
              <w:t>X_NGB_LanInterface-DHCPEnable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是否启用本</w:t>
            </w:r>
            <w:r>
              <w:rPr>
                <w:szCs w:val="21"/>
              </w:rPr>
              <w:t>WAN</w:t>
            </w:r>
            <w:r>
              <w:rPr>
                <w:rFonts w:hint="eastAsia"/>
                <w:szCs w:val="21"/>
              </w:rPr>
              <w:t>连接</w:t>
            </w:r>
            <w:r>
              <w:rPr>
                <w:szCs w:val="21"/>
              </w:rPr>
              <w:t>DHCP Server</w:t>
            </w:r>
            <w:r>
              <w:rPr>
                <w:rFonts w:hint="eastAsia"/>
                <w:szCs w:val="21"/>
              </w:rPr>
              <w:t>功能，缺省值：</w:t>
            </w:r>
            <w:r>
              <w:rPr>
                <w:szCs w:val="21"/>
              </w:rPr>
              <w:t>true</w:t>
            </w:r>
            <w:r>
              <w:rPr>
                <w:rFonts w:hint="eastAsia"/>
                <w:szCs w:val="21"/>
              </w:rPr>
              <w:t>。</w:t>
            </w:r>
          </w:p>
          <w:p w:rsidR="00D04E03" w:rsidRDefault="00D04E03" w:rsidP="006A6DFA">
            <w:pPr>
              <w:pStyle w:val="cont"/>
              <w:spacing w:beforeLines="10" w:before="32" w:afterLines="10" w:after="32"/>
              <w:ind w:leftChars="0" w:left="0"/>
              <w:rPr>
                <w:szCs w:val="21"/>
              </w:rPr>
            </w:pPr>
            <w:r>
              <w:rPr>
                <w:rFonts w:hint="eastAsia"/>
                <w:szCs w:val="21"/>
              </w:rPr>
              <w:t>注：在建立“</w:t>
            </w:r>
            <w:r>
              <w:rPr>
                <w:szCs w:val="21"/>
              </w:rPr>
              <w:t>OTHER”</w:t>
            </w:r>
            <w:r>
              <w:rPr>
                <w:rFonts w:hint="eastAsia"/>
                <w:szCs w:val="21"/>
              </w:rPr>
              <w:t>属性</w:t>
            </w:r>
            <w:r>
              <w:rPr>
                <w:szCs w:val="21"/>
              </w:rPr>
              <w:t>WAN</w:t>
            </w:r>
            <w:r>
              <w:rPr>
                <w:rFonts w:hint="eastAsia"/>
                <w:szCs w:val="21"/>
              </w:rPr>
              <w:t>连接时，本参数应自动设置为：</w:t>
            </w:r>
            <w:r>
              <w:rPr>
                <w:szCs w:val="21"/>
              </w:rPr>
              <w:t>false</w:t>
            </w:r>
            <w:r>
              <w:rPr>
                <w:rFonts w:hint="eastAsia"/>
                <w:szCs w:val="21"/>
              </w:rPr>
              <w: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w:t>
            </w:r>
          </w:p>
        </w:tc>
        <w:tc>
          <w:tcPr>
            <w:tcW w:w="108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19267B">
            <w:pPr>
              <w:rPr>
                <w:sz w:val="21"/>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19267B">
            <w:pPr>
              <w:rPr>
                <w:sz w:val="21"/>
                <w:szCs w:val="21"/>
              </w:rPr>
            </w:pP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当前节点下所有参数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WAN</w:t>
            </w:r>
            <w:r>
              <w:rPr>
                <w:szCs w:val="21"/>
              </w:rPr>
              <w:softHyphen/>
              <w:t>Connection</w:t>
            </w:r>
            <w:r>
              <w:rPr>
                <w:szCs w:val="21"/>
              </w:rPr>
              <w:softHyphen/>
              <w:t>Device.</w:t>
            </w:r>
            <w:r>
              <w:rPr>
                <w:szCs w:val="21"/>
              </w:rPr>
              <w:softHyphen/>
              <w:t>{i}.</w:t>
            </w:r>
            <w:r>
              <w:rPr>
                <w:szCs w:val="21"/>
              </w:rPr>
              <w:softHyphen/>
              <w:t>WAN</w:t>
            </w:r>
            <w:r>
              <w:rPr>
                <w:szCs w:val="21"/>
              </w:rPr>
              <w:softHyphen/>
              <w:t>DSL</w:t>
            </w:r>
            <w:r>
              <w:rPr>
                <w:szCs w:val="21"/>
              </w:rPr>
              <w:softHyphen/>
              <w:t>Link</w:t>
            </w:r>
            <w:r>
              <w:rPr>
                <w:szCs w:val="21"/>
              </w:rPr>
              <w:softHyphen/>
              <w:t>Config.</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Destination</w:t>
            </w:r>
            <w:r>
              <w:rPr>
                <w:sz w:val="21"/>
                <w:szCs w:val="21"/>
              </w:rPr>
              <w:softHyphen/>
              <w:t>Address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PVC</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kern w:val="0"/>
                <w:sz w:val="21"/>
                <w:szCs w:val="21"/>
              </w:rPr>
              <w:t>X_NGB_VLAN</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缺省</w:t>
            </w:r>
            <w:r>
              <w:rPr>
                <w:szCs w:val="21"/>
              </w:rPr>
              <w:t>VLAN</w:t>
            </w:r>
            <w:r>
              <w:rPr>
                <w:rFonts w:hint="eastAsia"/>
                <w:szCs w:val="21"/>
              </w:rPr>
              <w:t>，在打</w:t>
            </w:r>
            <w:r>
              <w:rPr>
                <w:szCs w:val="21"/>
              </w:rPr>
              <w:t>802.1P</w:t>
            </w:r>
            <w:r>
              <w:rPr>
                <w:rFonts w:hint="eastAsia"/>
                <w:szCs w:val="21"/>
              </w:rPr>
              <w:t>标签使用</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kern w:val="0"/>
                <w:szCs w:val="21"/>
              </w:rPr>
            </w:pP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WANDSLInterfaceConfig.</w:t>
            </w:r>
            <w:r>
              <w:rPr>
                <w:szCs w:val="21"/>
              </w:rPr>
              <w:softHyphen/>
            </w:r>
          </w:p>
        </w:tc>
        <w:tc>
          <w:tcPr>
            <w:tcW w:w="108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19267B">
            <w:pPr>
              <w:rPr>
                <w:sz w:val="21"/>
                <w:szCs w:val="21"/>
              </w:rPr>
            </w:pPr>
          </w:p>
        </w:tc>
        <w:tc>
          <w:tcPr>
            <w:tcW w:w="72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12" w:space="0" w:color="auto"/>
              <w:right w:val="single" w:sz="12" w:space="0" w:color="auto"/>
            </w:tcBorders>
            <w:hideMark/>
          </w:tcPr>
          <w:p w:rsidR="00D04E03" w:rsidRDefault="00D04E03" w:rsidP="0019267B">
            <w:pPr>
              <w:rPr>
                <w:kern w:val="0"/>
                <w:sz w:val="21"/>
                <w:szCs w:val="21"/>
              </w:rPr>
            </w:pPr>
            <w:r>
              <w:rPr>
                <w:sz w:val="21"/>
                <w:szCs w:val="21"/>
              </w:rPr>
              <w:lastRenderedPageBreak/>
              <w:t>StandardUsed</w:t>
            </w:r>
          </w:p>
        </w:tc>
        <w:tc>
          <w:tcPr>
            <w:tcW w:w="108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12" w:space="0" w:color="auto"/>
              <w:right w:val="single" w:sz="12" w:space="0" w:color="auto"/>
            </w:tcBorders>
            <w:hideMark/>
          </w:tcPr>
          <w:p w:rsidR="00D04E03" w:rsidRDefault="00D04E03" w:rsidP="00D04E03">
            <w:pPr>
              <w:pStyle w:val="TableText"/>
              <w:spacing w:after="16"/>
              <w:rPr>
                <w:sz w:val="21"/>
                <w:szCs w:val="21"/>
              </w:rPr>
            </w:pPr>
            <w:r>
              <w:rPr>
                <w:sz w:val="21"/>
                <w:szCs w:val="21"/>
              </w:rPr>
              <w:t>Indicates the standard and, if applicable, Annex,  that the B-NT is using for the connection.  Enumeration of:</w:t>
            </w:r>
          </w:p>
          <w:p w:rsidR="00D04E03" w:rsidRDefault="00D04E03" w:rsidP="00D04E03">
            <w:pPr>
              <w:pStyle w:val="TableText"/>
              <w:spacing w:after="16"/>
              <w:ind w:left="360"/>
              <w:rPr>
                <w:sz w:val="21"/>
                <w:szCs w:val="21"/>
              </w:rPr>
            </w:pPr>
            <w:r>
              <w:rPr>
                <w:sz w:val="21"/>
                <w:szCs w:val="21"/>
              </w:rPr>
              <w:t>“G.992.1_Annex_A”</w:t>
            </w:r>
          </w:p>
          <w:p w:rsidR="00D04E03" w:rsidRDefault="00D04E03" w:rsidP="00D04E03">
            <w:pPr>
              <w:pStyle w:val="TableText"/>
              <w:spacing w:after="16"/>
              <w:ind w:left="360"/>
              <w:rPr>
                <w:sz w:val="21"/>
                <w:szCs w:val="21"/>
              </w:rPr>
            </w:pPr>
            <w:r>
              <w:rPr>
                <w:sz w:val="21"/>
                <w:szCs w:val="21"/>
              </w:rPr>
              <w:t>“G.992.1_Annex_B”</w:t>
            </w:r>
          </w:p>
          <w:p w:rsidR="00D04E03" w:rsidRDefault="00D04E03" w:rsidP="00D04E03">
            <w:pPr>
              <w:pStyle w:val="TableText"/>
              <w:spacing w:after="16"/>
              <w:ind w:left="360"/>
              <w:rPr>
                <w:sz w:val="21"/>
                <w:szCs w:val="21"/>
                <w:lang w:val="fr-FR"/>
              </w:rPr>
            </w:pPr>
            <w:r>
              <w:rPr>
                <w:sz w:val="21"/>
                <w:szCs w:val="21"/>
                <w:lang w:val="fr-FR"/>
              </w:rPr>
              <w:t>“G.992.1_Annex_C”</w:t>
            </w:r>
          </w:p>
          <w:p w:rsidR="00D04E03" w:rsidRDefault="00D04E03" w:rsidP="00D04E03">
            <w:pPr>
              <w:pStyle w:val="TableText"/>
              <w:spacing w:after="16"/>
              <w:ind w:left="360"/>
              <w:rPr>
                <w:sz w:val="21"/>
                <w:szCs w:val="21"/>
                <w:lang w:val="fr-FR"/>
              </w:rPr>
            </w:pPr>
            <w:r>
              <w:rPr>
                <w:sz w:val="21"/>
                <w:szCs w:val="21"/>
                <w:lang w:val="fr-FR"/>
              </w:rPr>
              <w:t>“T1.413”</w:t>
            </w:r>
          </w:p>
          <w:p w:rsidR="00D04E03" w:rsidRDefault="00D04E03" w:rsidP="00D04E03">
            <w:pPr>
              <w:pStyle w:val="TableText"/>
              <w:spacing w:after="16"/>
              <w:ind w:left="360"/>
              <w:rPr>
                <w:sz w:val="21"/>
                <w:szCs w:val="21"/>
                <w:lang w:val="fr-FR"/>
              </w:rPr>
            </w:pPr>
            <w:r>
              <w:rPr>
                <w:sz w:val="21"/>
                <w:szCs w:val="21"/>
                <w:lang w:val="fr-FR"/>
              </w:rPr>
              <w:t>“T1.413i2”</w:t>
            </w:r>
          </w:p>
          <w:p w:rsidR="00D04E03" w:rsidRDefault="00D04E03" w:rsidP="00D04E03">
            <w:pPr>
              <w:pStyle w:val="TableText"/>
              <w:spacing w:after="16"/>
              <w:ind w:left="360"/>
              <w:rPr>
                <w:sz w:val="21"/>
                <w:szCs w:val="21"/>
                <w:lang w:val="fr-FR"/>
              </w:rPr>
            </w:pPr>
            <w:r>
              <w:rPr>
                <w:sz w:val="21"/>
                <w:szCs w:val="21"/>
                <w:lang w:val="fr-FR"/>
              </w:rPr>
              <w:t>“ETSI_101_388”</w:t>
            </w:r>
          </w:p>
          <w:p w:rsidR="00D04E03" w:rsidRDefault="00D04E03" w:rsidP="00D04E03">
            <w:pPr>
              <w:pStyle w:val="TableText"/>
              <w:spacing w:after="16"/>
              <w:ind w:left="360"/>
              <w:rPr>
                <w:sz w:val="21"/>
                <w:szCs w:val="21"/>
                <w:lang w:val="fr-FR"/>
              </w:rPr>
            </w:pPr>
            <w:r>
              <w:rPr>
                <w:sz w:val="21"/>
                <w:szCs w:val="21"/>
                <w:lang w:val="fr-FR"/>
              </w:rPr>
              <w:t xml:space="preserve"> “G.992.2”</w:t>
            </w:r>
          </w:p>
          <w:p w:rsidR="00D04E03" w:rsidRDefault="00D04E03" w:rsidP="00D04E03">
            <w:pPr>
              <w:pStyle w:val="TableText"/>
              <w:spacing w:after="16"/>
              <w:ind w:left="360"/>
              <w:rPr>
                <w:sz w:val="21"/>
                <w:szCs w:val="21"/>
                <w:lang w:val="fr-FR"/>
              </w:rPr>
            </w:pPr>
            <w:r>
              <w:rPr>
                <w:sz w:val="21"/>
                <w:szCs w:val="21"/>
                <w:lang w:val="fr-FR"/>
              </w:rPr>
              <w:t>“G.992.3_Annex_A”</w:t>
            </w:r>
          </w:p>
          <w:p w:rsidR="00D04E03" w:rsidRDefault="00D04E03" w:rsidP="00D04E03">
            <w:pPr>
              <w:pStyle w:val="TableText"/>
              <w:spacing w:after="16"/>
              <w:ind w:left="360"/>
              <w:rPr>
                <w:sz w:val="21"/>
                <w:szCs w:val="21"/>
                <w:lang w:val="fr-FR"/>
              </w:rPr>
            </w:pPr>
            <w:r>
              <w:rPr>
                <w:sz w:val="21"/>
                <w:szCs w:val="21"/>
                <w:lang w:val="fr-FR"/>
              </w:rPr>
              <w:t>“G.992.3_Annex_B”</w:t>
            </w:r>
          </w:p>
          <w:p w:rsidR="00D04E03" w:rsidRDefault="00D04E03" w:rsidP="00D04E03">
            <w:pPr>
              <w:pStyle w:val="TableText"/>
              <w:spacing w:after="16"/>
              <w:ind w:left="360"/>
              <w:rPr>
                <w:sz w:val="21"/>
                <w:szCs w:val="21"/>
                <w:lang w:val="fr-FR"/>
              </w:rPr>
            </w:pPr>
            <w:r>
              <w:rPr>
                <w:sz w:val="21"/>
                <w:szCs w:val="21"/>
                <w:lang w:val="fr-FR"/>
              </w:rPr>
              <w:t>“G.992.3_Annex_C”</w:t>
            </w:r>
          </w:p>
          <w:p w:rsidR="00D04E03" w:rsidRDefault="00D04E03" w:rsidP="00D04E03">
            <w:pPr>
              <w:pStyle w:val="TableText"/>
              <w:spacing w:after="16"/>
              <w:ind w:left="360"/>
              <w:rPr>
                <w:sz w:val="21"/>
                <w:szCs w:val="21"/>
                <w:lang w:val="fr-FR"/>
              </w:rPr>
            </w:pPr>
            <w:r>
              <w:rPr>
                <w:sz w:val="21"/>
                <w:szCs w:val="21"/>
                <w:lang w:val="fr-FR"/>
              </w:rPr>
              <w:t>“G.992.3_Annex_I”</w:t>
            </w:r>
          </w:p>
          <w:p w:rsidR="00D04E03" w:rsidRDefault="00D04E03" w:rsidP="00D04E03">
            <w:pPr>
              <w:pStyle w:val="TableText"/>
              <w:spacing w:after="16"/>
              <w:ind w:left="360"/>
              <w:rPr>
                <w:sz w:val="21"/>
                <w:szCs w:val="21"/>
                <w:lang w:val="fr-FR"/>
              </w:rPr>
            </w:pPr>
            <w:r>
              <w:rPr>
                <w:sz w:val="21"/>
                <w:szCs w:val="21"/>
                <w:lang w:val="fr-FR"/>
              </w:rPr>
              <w:t>“G.992.3_Annex_J”</w:t>
            </w:r>
          </w:p>
          <w:p w:rsidR="00D04E03" w:rsidRDefault="00D04E03" w:rsidP="00D04E03">
            <w:pPr>
              <w:pStyle w:val="TableText"/>
              <w:spacing w:after="16"/>
              <w:ind w:left="360"/>
              <w:rPr>
                <w:sz w:val="21"/>
                <w:szCs w:val="21"/>
                <w:lang w:val="fr-FR"/>
              </w:rPr>
            </w:pPr>
            <w:r>
              <w:rPr>
                <w:sz w:val="21"/>
                <w:szCs w:val="21"/>
                <w:lang w:val="fr-FR"/>
              </w:rPr>
              <w:t>“G.992.3_Annex_L”</w:t>
            </w:r>
          </w:p>
          <w:p w:rsidR="00D04E03" w:rsidRDefault="00D04E03" w:rsidP="00D04E03">
            <w:pPr>
              <w:pStyle w:val="TableText"/>
              <w:spacing w:after="16"/>
              <w:ind w:left="360"/>
              <w:rPr>
                <w:sz w:val="21"/>
                <w:szCs w:val="21"/>
                <w:lang w:val="fr-FR"/>
              </w:rPr>
            </w:pPr>
            <w:r>
              <w:rPr>
                <w:sz w:val="21"/>
                <w:szCs w:val="21"/>
                <w:lang w:val="fr-FR"/>
              </w:rPr>
              <w:t>“G.992.3_Annex_M”</w:t>
            </w:r>
          </w:p>
          <w:p w:rsidR="00D04E03" w:rsidRDefault="00D04E03" w:rsidP="00D04E03">
            <w:pPr>
              <w:pStyle w:val="TableText"/>
              <w:spacing w:after="16"/>
              <w:ind w:left="360"/>
              <w:rPr>
                <w:sz w:val="21"/>
                <w:szCs w:val="21"/>
                <w:lang w:val="fr-FR"/>
              </w:rPr>
            </w:pPr>
            <w:r>
              <w:rPr>
                <w:sz w:val="21"/>
                <w:szCs w:val="21"/>
                <w:lang w:val="fr-FR"/>
              </w:rPr>
              <w:t xml:space="preserve"> “G.992.4”</w:t>
            </w:r>
          </w:p>
          <w:p w:rsidR="00D04E03" w:rsidRDefault="00D04E03" w:rsidP="00D04E03">
            <w:pPr>
              <w:pStyle w:val="TableText"/>
              <w:spacing w:after="16"/>
              <w:ind w:left="360"/>
              <w:rPr>
                <w:sz w:val="21"/>
                <w:szCs w:val="21"/>
                <w:lang w:val="fr-FR"/>
              </w:rPr>
            </w:pPr>
            <w:r>
              <w:rPr>
                <w:sz w:val="21"/>
                <w:szCs w:val="21"/>
                <w:lang w:val="fr-FR"/>
              </w:rPr>
              <w:t>“G.992.5_Annex_A”</w:t>
            </w:r>
          </w:p>
          <w:p w:rsidR="00D04E03" w:rsidRDefault="00D04E03" w:rsidP="00D04E03">
            <w:pPr>
              <w:pStyle w:val="TableText"/>
              <w:spacing w:after="16"/>
              <w:ind w:left="360"/>
              <w:rPr>
                <w:sz w:val="21"/>
                <w:szCs w:val="21"/>
                <w:lang w:val="fr-FR"/>
              </w:rPr>
            </w:pPr>
            <w:r>
              <w:rPr>
                <w:sz w:val="21"/>
                <w:szCs w:val="21"/>
                <w:lang w:val="fr-FR"/>
              </w:rPr>
              <w:t>“G.992.5_Annex_B”</w:t>
            </w:r>
          </w:p>
          <w:p w:rsidR="00D04E03" w:rsidRDefault="00D04E03" w:rsidP="00D04E03">
            <w:pPr>
              <w:pStyle w:val="TableText"/>
              <w:spacing w:after="16"/>
              <w:ind w:left="360"/>
              <w:rPr>
                <w:sz w:val="21"/>
                <w:szCs w:val="21"/>
                <w:lang w:val="fr-FR"/>
              </w:rPr>
            </w:pPr>
            <w:r>
              <w:rPr>
                <w:sz w:val="21"/>
                <w:szCs w:val="21"/>
                <w:lang w:val="fr-FR"/>
              </w:rPr>
              <w:t>“G.992.5_Annex_C”</w:t>
            </w:r>
          </w:p>
          <w:p w:rsidR="00D04E03" w:rsidRDefault="00D04E03" w:rsidP="00D04E03">
            <w:pPr>
              <w:pStyle w:val="TableText"/>
              <w:spacing w:after="16"/>
              <w:ind w:left="360"/>
              <w:rPr>
                <w:sz w:val="21"/>
                <w:szCs w:val="21"/>
                <w:lang w:val="fr-FR"/>
              </w:rPr>
            </w:pPr>
            <w:r>
              <w:rPr>
                <w:sz w:val="21"/>
                <w:szCs w:val="21"/>
                <w:lang w:val="fr-FR"/>
              </w:rPr>
              <w:t>“G.992.5_Annex_I”</w:t>
            </w:r>
          </w:p>
          <w:p w:rsidR="00D04E03" w:rsidRDefault="00D04E03" w:rsidP="00D04E03">
            <w:pPr>
              <w:pStyle w:val="TableText"/>
              <w:spacing w:after="16"/>
              <w:ind w:left="360"/>
              <w:rPr>
                <w:sz w:val="21"/>
                <w:szCs w:val="21"/>
                <w:lang w:val="fr-FR"/>
              </w:rPr>
            </w:pPr>
            <w:r>
              <w:rPr>
                <w:sz w:val="21"/>
                <w:szCs w:val="21"/>
                <w:lang w:val="fr-FR"/>
              </w:rPr>
              <w:t>“G.992.5_Annex_J”</w:t>
            </w:r>
          </w:p>
          <w:p w:rsidR="00D04E03" w:rsidRDefault="00D04E03" w:rsidP="00D04E03">
            <w:pPr>
              <w:pStyle w:val="TableText"/>
              <w:spacing w:after="16"/>
              <w:ind w:left="360"/>
              <w:rPr>
                <w:sz w:val="21"/>
                <w:szCs w:val="21"/>
                <w:lang w:val="fr-FR"/>
              </w:rPr>
            </w:pPr>
            <w:r>
              <w:rPr>
                <w:sz w:val="21"/>
                <w:szCs w:val="21"/>
                <w:lang w:val="fr-FR"/>
              </w:rPr>
              <w:t>“G.992.5_Annex_M”</w:t>
            </w:r>
          </w:p>
          <w:p w:rsidR="00D04E03" w:rsidRDefault="00D04E03" w:rsidP="00D04E03">
            <w:pPr>
              <w:pStyle w:val="TableText"/>
              <w:spacing w:after="16"/>
              <w:ind w:left="360"/>
              <w:rPr>
                <w:sz w:val="21"/>
                <w:szCs w:val="21"/>
                <w:lang w:val="fr-FR"/>
              </w:rPr>
            </w:pPr>
            <w:r>
              <w:rPr>
                <w:sz w:val="21"/>
                <w:szCs w:val="21"/>
                <w:lang w:val="fr-FR"/>
              </w:rPr>
              <w:t>“G.993.1”</w:t>
            </w:r>
          </w:p>
          <w:p w:rsidR="00D04E03" w:rsidRDefault="00D04E03" w:rsidP="00D04E03">
            <w:pPr>
              <w:pStyle w:val="TableText"/>
              <w:spacing w:after="16"/>
              <w:ind w:left="360"/>
              <w:rPr>
                <w:sz w:val="21"/>
                <w:szCs w:val="21"/>
                <w:lang w:val="fr-FR"/>
              </w:rPr>
            </w:pPr>
            <w:r>
              <w:rPr>
                <w:sz w:val="21"/>
                <w:szCs w:val="21"/>
                <w:lang w:val="fr-FR"/>
              </w:rPr>
              <w:t>“G.993.1_Annex_A”</w:t>
            </w:r>
          </w:p>
          <w:p w:rsidR="00D04E03" w:rsidRDefault="00D04E03" w:rsidP="00D04E03">
            <w:pPr>
              <w:pStyle w:val="TableText"/>
              <w:spacing w:after="16"/>
              <w:ind w:left="360"/>
              <w:rPr>
                <w:sz w:val="21"/>
                <w:szCs w:val="21"/>
                <w:lang w:val="fr-FR"/>
              </w:rPr>
            </w:pPr>
            <w:r>
              <w:rPr>
                <w:sz w:val="21"/>
                <w:szCs w:val="21"/>
                <w:lang w:val="fr-FR"/>
              </w:rPr>
              <w:t>“G.993.2_Annex_A”</w:t>
            </w:r>
          </w:p>
          <w:p w:rsidR="00D04E03" w:rsidRDefault="00D04E03" w:rsidP="00D04E03">
            <w:pPr>
              <w:pStyle w:val="TableText"/>
              <w:spacing w:after="16"/>
              <w:ind w:left="360"/>
              <w:rPr>
                <w:sz w:val="21"/>
                <w:szCs w:val="21"/>
                <w:lang w:val="fr-FR"/>
              </w:rPr>
            </w:pPr>
            <w:r>
              <w:rPr>
                <w:sz w:val="21"/>
                <w:szCs w:val="21"/>
                <w:lang w:val="fr-FR"/>
              </w:rPr>
              <w:t>“G.993.2_Annex_B”</w:t>
            </w:r>
          </w:p>
          <w:p w:rsidR="00D04E03" w:rsidRDefault="00D04E03" w:rsidP="006A6DFA">
            <w:pPr>
              <w:pStyle w:val="cont"/>
              <w:spacing w:beforeLines="10" w:before="32" w:afterLines="10" w:after="32"/>
              <w:ind w:leftChars="0" w:left="0"/>
              <w:rPr>
                <w:szCs w:val="21"/>
              </w:rPr>
            </w:pPr>
            <w:r>
              <w:rPr>
                <w:szCs w:val="21"/>
              </w:rPr>
              <w:t>“G.993.2_Annex_C”</w:t>
            </w:r>
          </w:p>
          <w:p w:rsidR="00D04E03" w:rsidRDefault="00D04E03" w:rsidP="006A6DFA">
            <w:pPr>
              <w:pStyle w:val="cont"/>
              <w:spacing w:beforeLines="10" w:before="32" w:afterLines="10" w:after="32"/>
              <w:ind w:leftChars="0" w:left="0"/>
              <w:rPr>
                <w:szCs w:val="21"/>
              </w:rPr>
            </w:pPr>
            <w:r>
              <w:rPr>
                <w:rFonts w:hint="eastAsia"/>
                <w:szCs w:val="21"/>
              </w:rPr>
              <w:t>缺省值：</w:t>
            </w:r>
            <w:r>
              <w:rPr>
                <w:szCs w:val="21"/>
              </w:rPr>
              <w:t>G.992.5_Annex_A</w:t>
            </w:r>
          </w:p>
        </w:tc>
      </w:tr>
    </w:tbl>
    <w:p w:rsidR="00D04E03" w:rsidRDefault="00D04E03" w:rsidP="00D04E03">
      <w:pPr>
        <w:rPr>
          <w:sz w:val="21"/>
          <w:szCs w:val="21"/>
        </w:rPr>
      </w:pPr>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WAN</w:t>
            </w:r>
            <w:r>
              <w:rPr>
                <w:szCs w:val="21"/>
              </w:rPr>
              <w:softHyphen/>
              <w:t>Connection</w:t>
            </w:r>
            <w:r>
              <w:rPr>
                <w:szCs w:val="21"/>
              </w:rPr>
              <w:softHyphen/>
              <w:t>Device.</w:t>
            </w:r>
            <w:r>
              <w:rPr>
                <w:szCs w:val="21"/>
              </w:rPr>
              <w:softHyphen/>
              <w:t>{i}. WANIPConnection.</w:t>
            </w:r>
            <w:r>
              <w:rPr>
                <w:szCs w:val="21"/>
              </w:rPr>
              <w:softHyphen/>
              <w:t>{i}.</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kern w:val="0"/>
                <w:sz w:val="21"/>
                <w:szCs w:val="21"/>
              </w:rPr>
              <w:lastRenderedPageBreak/>
              <w:t>X_NGB_Lan</w:t>
            </w:r>
            <w:r>
              <w:rPr>
                <w:sz w:val="21"/>
                <w:szCs w:val="21"/>
              </w:rPr>
              <w:t>Interface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和本</w:t>
            </w:r>
            <w:r>
              <w:rPr>
                <w:szCs w:val="21"/>
              </w:rPr>
              <w:t>WAN</w:t>
            </w:r>
            <w:r>
              <w:rPr>
                <w:rFonts w:hint="eastAsia"/>
                <w:szCs w:val="21"/>
              </w:rPr>
              <w:t>连接绑定的</w:t>
            </w:r>
            <w:r>
              <w:rPr>
                <w:szCs w:val="21"/>
              </w:rPr>
              <w:t>LAN</w:t>
            </w:r>
            <w:r>
              <w:rPr>
                <w:rFonts w:hint="eastAsia"/>
                <w:szCs w:val="21"/>
              </w:rPr>
              <w:t>侧节点索引列表，包括以太网端口、无线</w:t>
            </w:r>
            <w:r>
              <w:rPr>
                <w:szCs w:val="21"/>
              </w:rPr>
              <w:t>SSID</w:t>
            </w:r>
            <w:r>
              <w:rPr>
                <w:rFonts w:hint="eastAsia"/>
                <w:szCs w:val="21"/>
              </w:rPr>
              <w:t>等，以逗号分割，例如“</w:t>
            </w:r>
            <w:r>
              <w:rPr>
                <w:szCs w:val="21"/>
              </w:rPr>
              <w:t>Internet</w:t>
            </w:r>
            <w:r>
              <w:rPr>
                <w:szCs w:val="21"/>
              </w:rPr>
              <w:softHyphen/>
              <w:t>Gateway</w:t>
            </w:r>
            <w:r>
              <w:rPr>
                <w:szCs w:val="21"/>
              </w:rPr>
              <w:softHyphen/>
              <w:t>Device.</w:t>
            </w:r>
            <w:r>
              <w:rPr>
                <w:szCs w:val="21"/>
              </w:rPr>
              <w:softHyphen/>
              <w:t>LAN</w:t>
            </w:r>
            <w:r>
              <w:rPr>
                <w:szCs w:val="21"/>
              </w:rPr>
              <w:softHyphen/>
              <w:t>Device.1.LANEthernetInterfaceConfig.</w:t>
            </w:r>
            <w:r>
              <w:rPr>
                <w:szCs w:val="21"/>
              </w:rPr>
              <w:softHyphen/>
              <w:t>2 ,Internet</w:t>
            </w:r>
            <w:r>
              <w:rPr>
                <w:szCs w:val="21"/>
              </w:rPr>
              <w:softHyphen/>
              <w:t>Gateway</w:t>
            </w:r>
            <w:r>
              <w:rPr>
                <w:szCs w:val="21"/>
              </w:rPr>
              <w:softHyphen/>
              <w:t>Device.</w:t>
            </w:r>
            <w:r>
              <w:rPr>
                <w:szCs w:val="21"/>
              </w:rPr>
              <w:softHyphen/>
              <w:t>LAN</w:t>
            </w:r>
            <w:r>
              <w:rPr>
                <w:szCs w:val="21"/>
              </w:rPr>
              <w:softHyphen/>
              <w:t>Device.</w:t>
            </w:r>
            <w:r>
              <w:rPr>
                <w:szCs w:val="21"/>
              </w:rPr>
              <w:softHyphen/>
              <w:t>1.</w:t>
            </w:r>
            <w:r>
              <w:rPr>
                <w:szCs w:val="21"/>
              </w:rPr>
              <w:softHyphen/>
              <w:t>WLAN</w:t>
            </w:r>
            <w:r>
              <w:rPr>
                <w:szCs w:val="21"/>
              </w:rPr>
              <w:softHyphen/>
              <w:t>Configuration.1”</w:t>
            </w:r>
            <w:r>
              <w:rPr>
                <w:szCs w:val="21"/>
              </w:rPr>
              <w:softHyphen/>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tabs>
                <w:tab w:val="left" w:pos="3015"/>
              </w:tabs>
              <w:rPr>
                <w:kern w:val="0"/>
                <w:sz w:val="21"/>
                <w:szCs w:val="21"/>
              </w:rPr>
            </w:pPr>
            <w:r>
              <w:rPr>
                <w:kern w:val="0"/>
                <w:sz w:val="21"/>
                <w:szCs w:val="21"/>
              </w:rPr>
              <w:t>X_NGB_ServiceList</w:t>
            </w:r>
            <w:r>
              <w:rPr>
                <w:kern w:val="0"/>
                <w:sz w:val="21"/>
                <w:szCs w:val="21"/>
              </w:rPr>
              <w:tab/>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rPr>
                <w:sz w:val="21"/>
                <w:szCs w:val="21"/>
              </w:rPr>
            </w:pPr>
            <w:r>
              <w:rPr>
                <w:sz w:val="21"/>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规定在本</w:t>
            </w:r>
            <w:r>
              <w:rPr>
                <w:szCs w:val="21"/>
              </w:rPr>
              <w:t>WAN</w:t>
            </w:r>
            <w:r>
              <w:rPr>
                <w:rFonts w:hint="eastAsia"/>
                <w:szCs w:val="21"/>
              </w:rPr>
              <w:t>连接承载的什么业务列表，以逗号分割，目前定义：“</w:t>
            </w:r>
            <w:r>
              <w:rPr>
                <w:szCs w:val="21"/>
              </w:rPr>
              <w:t>TR069”,”INTERNET”,”VO</w:t>
            </w:r>
            <w:r>
              <w:rPr>
                <w:rFonts w:hint="eastAsia"/>
                <w:szCs w:val="21"/>
              </w:rPr>
              <w:t>D</w:t>
            </w:r>
            <w:r>
              <w:rPr>
                <w:szCs w:val="21"/>
              </w:rPr>
              <w:t>”,”OTHER”.</w:t>
            </w:r>
            <w:r>
              <w:rPr>
                <w:rFonts w:hint="eastAsia"/>
                <w:szCs w:val="21"/>
              </w:rPr>
              <w:t>原则上只允许上网这条</w:t>
            </w:r>
            <w:r>
              <w:rPr>
                <w:szCs w:val="21"/>
              </w:rPr>
              <w:t>WAN</w:t>
            </w:r>
            <w:r>
              <w:rPr>
                <w:rFonts w:hint="eastAsia"/>
                <w:szCs w:val="21"/>
              </w:rPr>
              <w:t>连接对应“</w:t>
            </w:r>
            <w:r>
              <w:rPr>
                <w:szCs w:val="21"/>
              </w:rPr>
              <w:t>INTERNET”</w:t>
            </w:r>
            <w:r>
              <w:rPr>
                <w:rFonts w:hint="eastAsia"/>
                <w:szCs w:val="21"/>
              </w:rPr>
              <w:t>属性，除了</w:t>
            </w:r>
            <w:r>
              <w:rPr>
                <w:szCs w:val="21"/>
              </w:rPr>
              <w:t>TR069</w:t>
            </w:r>
            <w:r>
              <w:rPr>
                <w:rFonts w:hint="eastAsia"/>
                <w:szCs w:val="21"/>
              </w:rPr>
              <w:t>和</w:t>
            </w:r>
            <w:r>
              <w:rPr>
                <w:szCs w:val="21"/>
              </w:rPr>
              <w:t>VO</w:t>
            </w:r>
            <w:r>
              <w:rPr>
                <w:rFonts w:hint="eastAsia"/>
                <w:szCs w:val="21"/>
              </w:rPr>
              <w:t>D</w:t>
            </w:r>
            <w:r>
              <w:rPr>
                <w:rFonts w:hint="eastAsia"/>
                <w:szCs w:val="21"/>
              </w:rPr>
              <w:t>的</w:t>
            </w:r>
            <w:r>
              <w:rPr>
                <w:szCs w:val="21"/>
              </w:rPr>
              <w:t>WAN</w:t>
            </w:r>
            <w:r>
              <w:rPr>
                <w:rFonts w:hint="eastAsia"/>
                <w:szCs w:val="21"/>
              </w:rPr>
              <w:t>连接之外，其他</w:t>
            </w:r>
            <w:r>
              <w:rPr>
                <w:szCs w:val="21"/>
              </w:rPr>
              <w:t>WAN</w:t>
            </w:r>
            <w:r>
              <w:rPr>
                <w:rFonts w:hint="eastAsia"/>
                <w:szCs w:val="21"/>
              </w:rPr>
              <w:t>连接均用”</w:t>
            </w:r>
            <w:r>
              <w:rPr>
                <w:szCs w:val="21"/>
              </w:rPr>
              <w:t>OTHER”</w:t>
            </w:r>
            <w:r>
              <w:rPr>
                <w:rFonts w:hint="eastAsia"/>
                <w:szCs w:val="21"/>
              </w:rPr>
              <w:t>标识（</w:t>
            </w:r>
            <w:r>
              <w:rPr>
                <w:szCs w:val="21"/>
              </w:rPr>
              <w:t>PPPOE</w:t>
            </w:r>
            <w:r>
              <w:rPr>
                <w:rFonts w:hint="eastAsia"/>
                <w:szCs w:val="21"/>
              </w:rPr>
              <w:t>代理除外）。</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kern w:val="0"/>
                <w:sz w:val="21"/>
                <w:szCs w:val="21"/>
              </w:rPr>
              <w:t>X_NGB_LanInterface-DHCPEnable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是否启用本</w:t>
            </w:r>
            <w:r>
              <w:rPr>
                <w:szCs w:val="21"/>
              </w:rPr>
              <w:t>WAN</w:t>
            </w:r>
            <w:r>
              <w:rPr>
                <w:rFonts w:hint="eastAsia"/>
                <w:szCs w:val="21"/>
              </w:rPr>
              <w:t>连接</w:t>
            </w:r>
            <w:r>
              <w:rPr>
                <w:szCs w:val="21"/>
              </w:rPr>
              <w:t>DHCP Server</w:t>
            </w:r>
            <w:r>
              <w:rPr>
                <w:rFonts w:hint="eastAsia"/>
                <w:szCs w:val="21"/>
              </w:rPr>
              <w:t>功能，缺省值：</w:t>
            </w:r>
            <w:r>
              <w:rPr>
                <w:szCs w:val="21"/>
              </w:rPr>
              <w:t>true</w:t>
            </w:r>
            <w:r>
              <w:rPr>
                <w:rFonts w:hint="eastAsia"/>
                <w:szCs w:val="21"/>
              </w:rPr>
              <w:t>。</w:t>
            </w:r>
          </w:p>
          <w:p w:rsidR="00D04E03" w:rsidRDefault="00D04E03" w:rsidP="006A6DFA">
            <w:pPr>
              <w:pStyle w:val="cont"/>
              <w:spacing w:beforeLines="10" w:before="32" w:afterLines="10" w:after="32"/>
              <w:ind w:leftChars="0" w:left="0"/>
              <w:rPr>
                <w:szCs w:val="21"/>
              </w:rPr>
            </w:pPr>
            <w:r>
              <w:rPr>
                <w:rFonts w:hint="eastAsia"/>
                <w:szCs w:val="21"/>
              </w:rPr>
              <w:t>注：在建立“</w:t>
            </w:r>
            <w:r>
              <w:rPr>
                <w:szCs w:val="21"/>
              </w:rPr>
              <w:t>OTHER”</w:t>
            </w:r>
            <w:r>
              <w:rPr>
                <w:rFonts w:hint="eastAsia"/>
                <w:szCs w:val="21"/>
              </w:rPr>
              <w:t>属性</w:t>
            </w:r>
            <w:r>
              <w:rPr>
                <w:szCs w:val="21"/>
              </w:rPr>
              <w:t>WAN</w:t>
            </w:r>
            <w:r>
              <w:rPr>
                <w:rFonts w:hint="eastAsia"/>
                <w:szCs w:val="21"/>
              </w:rPr>
              <w:t>连接时，本参数应自动设置为：</w:t>
            </w:r>
            <w:r>
              <w:rPr>
                <w:szCs w:val="21"/>
              </w:rPr>
              <w:t>false</w:t>
            </w:r>
            <w:r>
              <w:rPr>
                <w:rFonts w:hint="eastAsia"/>
                <w:szCs w:val="21"/>
              </w:rPr>
              <w:t>。</w:t>
            </w:r>
          </w:p>
        </w:tc>
      </w:tr>
      <w:tr w:rsidR="00D04E03" w:rsidTr="0019267B">
        <w:trPr>
          <w:cantSplit/>
        </w:trPr>
        <w:tc>
          <w:tcPr>
            <w:tcW w:w="4347" w:type="dxa"/>
            <w:tcBorders>
              <w:top w:val="single" w:sz="4" w:space="0" w:color="auto"/>
              <w:left w:val="single" w:sz="12" w:space="0" w:color="auto"/>
              <w:bottom w:val="single" w:sz="12" w:space="0" w:color="auto"/>
              <w:right w:val="single" w:sz="12" w:space="0" w:color="auto"/>
            </w:tcBorders>
            <w:hideMark/>
          </w:tcPr>
          <w:p w:rsidR="00D04E03" w:rsidRDefault="00D04E03" w:rsidP="0019267B">
            <w:pPr>
              <w:rPr>
                <w:sz w:val="21"/>
                <w:szCs w:val="21"/>
              </w:rPr>
            </w:pPr>
            <w:r>
              <w:rPr>
                <w:sz w:val="21"/>
                <w:szCs w:val="21"/>
              </w:rPr>
              <w:t>…</w:t>
            </w:r>
          </w:p>
        </w:tc>
        <w:tc>
          <w:tcPr>
            <w:tcW w:w="1080" w:type="dxa"/>
            <w:tcBorders>
              <w:top w:val="single" w:sz="4" w:space="0" w:color="auto"/>
              <w:left w:val="single" w:sz="4" w:space="0" w:color="auto"/>
              <w:bottom w:val="single" w:sz="12"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12" w:space="0" w:color="auto"/>
              <w:right w:val="single" w:sz="12" w:space="0" w:color="auto"/>
            </w:tcBorders>
          </w:tcPr>
          <w:p w:rsidR="00D04E03" w:rsidRDefault="00D04E03" w:rsidP="0019267B">
            <w:pPr>
              <w:rPr>
                <w:sz w:val="21"/>
                <w:szCs w:val="21"/>
              </w:rPr>
            </w:pPr>
          </w:p>
        </w:tc>
        <w:tc>
          <w:tcPr>
            <w:tcW w:w="720" w:type="dxa"/>
            <w:tcBorders>
              <w:top w:val="single" w:sz="4" w:space="0" w:color="auto"/>
              <w:left w:val="single" w:sz="4" w:space="0" w:color="auto"/>
              <w:bottom w:val="single" w:sz="12" w:space="0" w:color="auto"/>
              <w:right w:val="single" w:sz="12" w:space="0" w:color="auto"/>
            </w:tcBorders>
          </w:tcPr>
          <w:p w:rsidR="00D04E03" w:rsidRDefault="00D04E03" w:rsidP="0019267B">
            <w:pPr>
              <w:rPr>
                <w:sz w:val="21"/>
                <w:szCs w:val="21"/>
              </w:rPr>
            </w:pPr>
          </w:p>
        </w:tc>
        <w:tc>
          <w:tcPr>
            <w:tcW w:w="2631"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当前节点下所有参数</w:t>
            </w:r>
          </w:p>
        </w:tc>
      </w:tr>
    </w:tbl>
    <w:p w:rsidR="00D04E03" w:rsidRPr="00D04E03" w:rsidRDefault="00D04E03" w:rsidP="00D04E03">
      <w:pPr>
        <w:pStyle w:val="ad"/>
        <w:outlineLvl w:val="2"/>
      </w:pPr>
      <w:bookmarkStart w:id="156" w:name="_Toc349908197"/>
      <w:r w:rsidRPr="00D04E03">
        <w:t>PPPoE</w:t>
      </w:r>
      <w:r w:rsidRPr="00D04E03">
        <w:rPr>
          <w:rFonts w:hint="eastAsia"/>
        </w:rPr>
        <w:t>代理功能</w:t>
      </w:r>
      <w:bookmarkEnd w:id="156"/>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WAN</w:t>
            </w:r>
            <w:r>
              <w:rPr>
                <w:szCs w:val="21"/>
              </w:rPr>
              <w:softHyphen/>
              <w:t>Connection</w:t>
            </w:r>
            <w:r>
              <w:rPr>
                <w:szCs w:val="21"/>
              </w:rPr>
              <w:softHyphen/>
              <w:t>Device.</w:t>
            </w:r>
            <w:r>
              <w:rPr>
                <w:szCs w:val="21"/>
              </w:rPr>
              <w:softHyphen/>
              <w:t>{i}.</w:t>
            </w:r>
            <w:r>
              <w:rPr>
                <w:szCs w:val="21"/>
              </w:rPr>
              <w:softHyphen/>
              <w:t>WAN</w:t>
            </w:r>
            <w:r>
              <w:rPr>
                <w:szCs w:val="21"/>
              </w:rPr>
              <w:softHyphen/>
              <w:t>PPP</w:t>
            </w:r>
            <w:r>
              <w:rPr>
                <w:szCs w:val="21"/>
              </w:rPr>
              <w:softHyphen/>
              <w:t>Connection.</w:t>
            </w:r>
            <w:r>
              <w:rPr>
                <w:szCs w:val="21"/>
              </w:rPr>
              <w:softHyphen/>
              <w:t>{i}.</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color w:val="000000"/>
                <w:kern w:val="0"/>
                <w:sz w:val="21"/>
                <w:szCs w:val="21"/>
              </w:rPr>
              <w:t>X_NGB_ProxyEnable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w:t>
            </w:r>
            <w:r>
              <w:rPr>
                <w:szCs w:val="21"/>
              </w:rPr>
              <w:t>PPPoE</w:t>
            </w:r>
            <w:r>
              <w:rPr>
                <w:rFonts w:hint="eastAsia"/>
                <w:szCs w:val="21"/>
              </w:rPr>
              <w:t>代理功能，缺省值：</w:t>
            </w:r>
            <w:r>
              <w:rPr>
                <w:szCs w:val="21"/>
              </w:rPr>
              <w:t>false</w:t>
            </w:r>
          </w:p>
        </w:tc>
      </w:tr>
      <w:tr w:rsidR="00D04E03" w:rsidTr="0019267B">
        <w:trPr>
          <w:cantSplit/>
        </w:trPr>
        <w:tc>
          <w:tcPr>
            <w:tcW w:w="4347"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color w:val="000000"/>
                <w:kern w:val="0"/>
                <w:szCs w:val="21"/>
              </w:rPr>
              <w:t>X_NGB_</w:t>
            </w:r>
            <w:r>
              <w:rPr>
                <w:rFonts w:cs="宋体"/>
                <w:kern w:val="0"/>
                <w:szCs w:val="21"/>
              </w:rPr>
              <w:t>MAXUser</w:t>
            </w:r>
          </w:p>
        </w:tc>
        <w:tc>
          <w:tcPr>
            <w:tcW w:w="108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可代理的最大用户数</w:t>
            </w:r>
          </w:p>
        </w:tc>
      </w:tr>
    </w:tbl>
    <w:p w:rsidR="00D04E03" w:rsidRDefault="00D04E03" w:rsidP="00D04E03">
      <w:pPr>
        <w:rPr>
          <w:sz w:val="21"/>
          <w:szCs w:val="21"/>
        </w:rPr>
      </w:pPr>
    </w:p>
    <w:p w:rsidR="00D04E03" w:rsidRPr="00D04E03" w:rsidRDefault="00D04E03" w:rsidP="00D04E03">
      <w:pPr>
        <w:pStyle w:val="ad"/>
        <w:outlineLvl w:val="2"/>
      </w:pPr>
      <w:bookmarkStart w:id="157" w:name="_Toc161043703"/>
      <w:bookmarkStart w:id="158" w:name="_Toc155176708"/>
      <w:bookmarkStart w:id="159" w:name="_Toc349908198"/>
      <w:r w:rsidRPr="00D04E03">
        <w:t>DDNS</w:t>
      </w:r>
      <w:bookmarkEnd w:id="157"/>
      <w:bookmarkEnd w:id="158"/>
      <w:bookmarkEnd w:id="159"/>
    </w:p>
    <w:tbl>
      <w:tblPr>
        <w:tblW w:w="9495" w:type="dxa"/>
        <w:tblInd w:w="-51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65"/>
        <w:gridCol w:w="80"/>
        <w:gridCol w:w="1000"/>
        <w:gridCol w:w="80"/>
        <w:gridCol w:w="640"/>
        <w:gridCol w:w="80"/>
        <w:gridCol w:w="640"/>
        <w:gridCol w:w="80"/>
        <w:gridCol w:w="2630"/>
      </w:tblGrid>
      <w:tr w:rsidR="00D04E03" w:rsidTr="0019267B">
        <w:trPr>
          <w:cantSplit/>
          <w:tblHeader/>
        </w:trPr>
        <w:tc>
          <w:tcPr>
            <w:tcW w:w="4347" w:type="dxa"/>
            <w:gridSpan w:val="2"/>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gridSpan w:val="2"/>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gridSpan w:val="2"/>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gridSpan w:val="2"/>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26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InternetGatewayDevice.WANDevice.{i}.WANConnectionDevice.{i}.WANIPConnection.{i}. X_NGB_DDNSConfiguration.{i}</w:t>
            </w:r>
          </w:p>
        </w:tc>
        <w:tc>
          <w:tcPr>
            <w:tcW w:w="1080" w:type="dxa"/>
            <w:gridSpan w:val="2"/>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gridSpan w:val="2"/>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gridSpan w:val="2"/>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 xml:space="preserve"> </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DDNSCfgEnabled</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启动</w:t>
            </w:r>
            <w:r>
              <w:rPr>
                <w:szCs w:val="21"/>
              </w:rPr>
              <w:t>DDNS</w:t>
            </w:r>
            <w:r>
              <w:rPr>
                <w:rFonts w:hint="eastAsia"/>
                <w:szCs w:val="21"/>
              </w:rPr>
              <w:t>功能开</w:t>
            </w:r>
          </w:p>
          <w:p w:rsidR="00D04E03" w:rsidRDefault="00D04E03" w:rsidP="006A6DFA">
            <w:pPr>
              <w:pStyle w:val="cont"/>
              <w:spacing w:beforeLines="10" w:before="32" w:afterLines="10" w:after="32"/>
              <w:ind w:leftChars="0" w:left="0"/>
              <w:rPr>
                <w:szCs w:val="21"/>
              </w:rPr>
            </w:pPr>
            <w:r>
              <w:rPr>
                <w:rFonts w:hint="eastAsia"/>
                <w:szCs w:val="21"/>
              </w:rPr>
              <w:t>关量，取值范围</w:t>
            </w:r>
            <w:r>
              <w:rPr>
                <w:szCs w:val="21"/>
              </w:rPr>
              <w:t>(true,false)</w:t>
            </w:r>
            <w:r>
              <w:rPr>
                <w:rFonts w:hint="eastAsia"/>
                <w:szCs w:val="21"/>
              </w:rPr>
              <w:t>，缺省值：</w:t>
            </w:r>
            <w:r>
              <w:rPr>
                <w:szCs w:val="21"/>
              </w:rPr>
              <w:t>false</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DDNSProvider</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服务提供商</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lastRenderedPageBreak/>
              <w:t>DDNSUsername</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w:t>
            </w:r>
            <w:r>
              <w:rPr>
                <w:rFonts w:hint="eastAsia"/>
                <w:szCs w:val="21"/>
              </w:rPr>
              <w:t>用户名</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DDNSPassword</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w:t>
            </w:r>
            <w:r>
              <w:rPr>
                <w:rFonts w:hint="eastAsia"/>
                <w:szCs w:val="21"/>
              </w:rPr>
              <w:t>密码</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ServicePort</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服务端口</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DDNSDomainName</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w:t>
            </w:r>
            <w:r>
              <w:rPr>
                <w:rFonts w:hint="eastAsia"/>
                <w:szCs w:val="21"/>
              </w:rPr>
              <w:t>域名</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DDNSHostName</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w:t>
            </w:r>
            <w:r>
              <w:rPr>
                <w:rFonts w:hint="eastAsia"/>
                <w:szCs w:val="21"/>
              </w:rPr>
              <w:t>主机名</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InternetGatewayDevice.WANDevice.{i}.WANConnectionDevice.{i}.WANPPPConnection.{i}. X_NGB_DDNSConfiguration.{i}</w:t>
            </w:r>
          </w:p>
        </w:tc>
        <w:tc>
          <w:tcPr>
            <w:tcW w:w="1080" w:type="dxa"/>
            <w:gridSpan w:val="2"/>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gridSpan w:val="2"/>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gridSpan w:val="2"/>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DDNSCfgEnabled</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启动</w:t>
            </w:r>
            <w:r>
              <w:rPr>
                <w:szCs w:val="21"/>
              </w:rPr>
              <w:t>DDNS</w:t>
            </w:r>
            <w:r>
              <w:rPr>
                <w:rFonts w:hint="eastAsia"/>
                <w:szCs w:val="21"/>
              </w:rPr>
              <w:t>功能开</w:t>
            </w:r>
          </w:p>
          <w:p w:rsidR="00D04E03" w:rsidRDefault="00D04E03" w:rsidP="006A6DFA">
            <w:pPr>
              <w:pStyle w:val="cont"/>
              <w:spacing w:beforeLines="10" w:before="32" w:afterLines="10" w:after="32"/>
              <w:ind w:leftChars="0" w:left="0"/>
              <w:rPr>
                <w:szCs w:val="21"/>
              </w:rPr>
            </w:pPr>
            <w:r>
              <w:rPr>
                <w:rFonts w:hint="eastAsia"/>
                <w:szCs w:val="21"/>
              </w:rPr>
              <w:t>关量，取值范围</w:t>
            </w:r>
            <w:r>
              <w:rPr>
                <w:szCs w:val="21"/>
              </w:rPr>
              <w:t>(true,false)</w:t>
            </w:r>
            <w:r>
              <w:rPr>
                <w:rFonts w:hint="eastAsia"/>
                <w:szCs w:val="21"/>
              </w:rPr>
              <w:t>，缺省值：</w:t>
            </w:r>
            <w:r>
              <w:rPr>
                <w:szCs w:val="21"/>
              </w:rPr>
              <w:t>false</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DDNSProvider</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服务提供商</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DDNSUsername</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w:t>
            </w:r>
            <w:r>
              <w:rPr>
                <w:rFonts w:hint="eastAsia"/>
                <w:szCs w:val="21"/>
              </w:rPr>
              <w:t>用户名</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DDNSPassword</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w:t>
            </w:r>
            <w:r>
              <w:rPr>
                <w:rFonts w:hint="eastAsia"/>
                <w:szCs w:val="21"/>
              </w:rPr>
              <w:t>密码</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ServicePort</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服务端口</w:t>
            </w:r>
          </w:p>
        </w:tc>
      </w:tr>
      <w:tr w:rsidR="00D04E03" w:rsidTr="0019267B">
        <w:trPr>
          <w:cantSplit/>
        </w:trPr>
        <w:tc>
          <w:tcPr>
            <w:tcW w:w="4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DDNSDomainName</w:t>
            </w:r>
          </w:p>
        </w:tc>
        <w:tc>
          <w:tcPr>
            <w:tcW w:w="108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w:t>
            </w:r>
            <w:r>
              <w:rPr>
                <w:rFonts w:hint="eastAsia"/>
                <w:szCs w:val="21"/>
              </w:rPr>
              <w:t>域名</w:t>
            </w:r>
          </w:p>
        </w:tc>
      </w:tr>
      <w:tr w:rsidR="00D04E03" w:rsidTr="0019267B">
        <w:trPr>
          <w:cantSplit/>
        </w:trPr>
        <w:tc>
          <w:tcPr>
            <w:tcW w:w="4267"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DDNSHostName</w:t>
            </w:r>
          </w:p>
        </w:tc>
        <w:tc>
          <w:tcPr>
            <w:tcW w:w="1080" w:type="dxa"/>
            <w:gridSpan w:val="2"/>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gridSpan w:val="2"/>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gridSpan w:val="2"/>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711" w:type="dxa"/>
            <w:gridSpan w:val="2"/>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DDNS</w:t>
            </w:r>
            <w:r>
              <w:rPr>
                <w:rFonts w:hint="eastAsia"/>
                <w:szCs w:val="21"/>
              </w:rPr>
              <w:t>主机名</w:t>
            </w:r>
          </w:p>
        </w:tc>
      </w:tr>
    </w:tbl>
    <w:p w:rsidR="00D04E03" w:rsidRDefault="00D04E03" w:rsidP="00D04E03">
      <w:pPr>
        <w:rPr>
          <w:sz w:val="21"/>
          <w:szCs w:val="21"/>
        </w:rPr>
      </w:pPr>
    </w:p>
    <w:p w:rsidR="00D04E03" w:rsidRPr="00D04E03" w:rsidRDefault="00D04E03" w:rsidP="00D04E03">
      <w:pPr>
        <w:pStyle w:val="ad"/>
        <w:outlineLvl w:val="2"/>
      </w:pPr>
      <w:bookmarkStart w:id="160" w:name="_Toc161043704"/>
      <w:bookmarkStart w:id="161" w:name="_Toc155176709"/>
      <w:bookmarkStart w:id="162" w:name="_Toc349908199"/>
      <w:r w:rsidRPr="00D04E03">
        <w:t>WLAN</w:t>
      </w:r>
      <w:bookmarkEnd w:id="160"/>
      <w:bookmarkEnd w:id="161"/>
      <w:bookmarkEnd w:id="162"/>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LAN</w:t>
            </w:r>
            <w:r>
              <w:rPr>
                <w:szCs w:val="21"/>
              </w:rPr>
              <w:softHyphen/>
              <w:t>Device.</w:t>
            </w:r>
            <w:r>
              <w:rPr>
                <w:szCs w:val="21"/>
              </w:rPr>
              <w:softHyphen/>
              <w:t>{i}.</w:t>
            </w:r>
            <w:r>
              <w:rPr>
                <w:szCs w:val="21"/>
              </w:rPr>
              <w:softHyphen/>
              <w:t>WLAN</w:t>
            </w:r>
            <w:r>
              <w:rPr>
                <w:szCs w:val="21"/>
              </w:rPr>
              <w:softHyphen/>
              <w:t>Configuration.</w:t>
            </w:r>
            <w:r>
              <w:rPr>
                <w:szCs w:val="21"/>
              </w:rPr>
              <w:softHyphen/>
              <w:t>{i}.</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X_NGB_SSIDHide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SSID</w:t>
            </w:r>
            <w:r>
              <w:rPr>
                <w:rFonts w:hint="eastAsia"/>
                <w:szCs w:val="21"/>
              </w:rPr>
              <w:t>是否隐藏</w:t>
            </w:r>
            <w:r>
              <w:rPr>
                <w:szCs w:val="21"/>
              </w:rPr>
              <w:t xml:space="preserve">, </w:t>
            </w:r>
            <w:r>
              <w:rPr>
                <w:rFonts w:hint="eastAsia"/>
                <w:szCs w:val="21"/>
              </w:rPr>
              <w:t>取值范围</w:t>
            </w:r>
            <w:r>
              <w:rPr>
                <w:szCs w:val="21"/>
              </w:rPr>
              <w:t>(true,false)</w:t>
            </w:r>
            <w:r>
              <w:rPr>
                <w:rFonts w:hint="eastAsia"/>
                <w:szCs w:val="21"/>
              </w:rPr>
              <w:t>，缺省值：</w:t>
            </w:r>
            <w:r>
              <w:rPr>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X_NGB_RF</w:t>
            </w:r>
            <w:r>
              <w:rPr>
                <w:rFonts w:ascii="Arial" w:hAnsi="Arial" w:cs="Arial"/>
              </w:rPr>
              <w:t>Band</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对应无线模块的无线频段，</w:t>
            </w:r>
            <w:r>
              <w:rPr>
                <w:szCs w:val="21"/>
              </w:rPr>
              <w:t>0</w:t>
            </w:r>
            <w:r>
              <w:rPr>
                <w:rFonts w:hint="eastAsia"/>
                <w:szCs w:val="21"/>
              </w:rPr>
              <w:t>：表示</w:t>
            </w:r>
            <w:r>
              <w:rPr>
                <w:szCs w:val="21"/>
              </w:rPr>
              <w:t>2.4GHz</w:t>
            </w:r>
            <w:r>
              <w:rPr>
                <w:rFonts w:hint="eastAsia"/>
                <w:szCs w:val="21"/>
              </w:rPr>
              <w:t>，</w:t>
            </w:r>
            <w:r>
              <w:rPr>
                <w:szCs w:val="21"/>
              </w:rPr>
              <w:t>1</w:t>
            </w:r>
            <w:r>
              <w:rPr>
                <w:rFonts w:hint="eastAsia"/>
                <w:szCs w:val="21"/>
              </w:rPr>
              <w:t>：表示</w:t>
            </w:r>
            <w:r>
              <w:rPr>
                <w:szCs w:val="21"/>
              </w:rPr>
              <w:t>5.8GHz</w:t>
            </w:r>
            <w:r>
              <w:rPr>
                <w:rFonts w:hint="eastAsia"/>
                <w:szCs w:val="21"/>
              </w:rPr>
              <w:t>，缺省为</w:t>
            </w:r>
            <w:r>
              <w:rPr>
                <w:szCs w:val="21"/>
              </w:rPr>
              <w:t>0</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X_NGB_ChannelWidth</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rPr>
              <w:t>对应无线模块的频宽，支持</w:t>
            </w:r>
            <w:r>
              <w:t>20MHz</w:t>
            </w:r>
            <w:r>
              <w:rPr>
                <w:rFonts w:hint="eastAsia"/>
              </w:rPr>
              <w:t>频宽、</w:t>
            </w:r>
            <w:r>
              <w:t>40MHz</w:t>
            </w:r>
            <w:r>
              <w:rPr>
                <w:rFonts w:hint="eastAsia"/>
              </w:rPr>
              <w:t>频宽、</w:t>
            </w:r>
            <w:r>
              <w:t>20/40M</w:t>
            </w:r>
            <w:r>
              <w:rPr>
                <w:rFonts w:hint="eastAsia"/>
              </w:rPr>
              <w:t>频宽自适应三种频宽模式</w:t>
            </w:r>
            <w:r>
              <w:t>,</w:t>
            </w:r>
            <w:r>
              <w:rPr>
                <w:rFonts w:hint="eastAsia"/>
              </w:rPr>
              <w:t>其中</w:t>
            </w:r>
            <w:r>
              <w:t>0</w:t>
            </w:r>
            <w:r>
              <w:rPr>
                <w:rFonts w:hint="eastAsia"/>
              </w:rPr>
              <w:t>：</w:t>
            </w:r>
            <w:r>
              <w:t>20MHz</w:t>
            </w:r>
            <w:r>
              <w:rPr>
                <w:rFonts w:hint="eastAsia"/>
              </w:rPr>
              <w:t>；</w:t>
            </w:r>
            <w:r>
              <w:t>1</w:t>
            </w:r>
            <w:r>
              <w:rPr>
                <w:rFonts w:hint="eastAsia"/>
              </w:rPr>
              <w:t>：</w:t>
            </w:r>
            <w:r>
              <w:t>40MHz</w:t>
            </w:r>
            <w:r>
              <w:rPr>
                <w:rFonts w:hint="eastAsia"/>
              </w:rPr>
              <w:t>；</w:t>
            </w:r>
            <w:r>
              <w:t>2</w:t>
            </w:r>
            <w:r>
              <w:rPr>
                <w:rFonts w:hint="eastAsia"/>
              </w:rPr>
              <w:t>：</w:t>
            </w:r>
            <w:r>
              <w:t>20</w:t>
            </w:r>
            <w:r>
              <w:rPr>
                <w:rFonts w:hint="eastAsia"/>
              </w:rPr>
              <w:t>、</w:t>
            </w:r>
            <w:r>
              <w:t>40MHz</w:t>
            </w:r>
            <w:r>
              <w:rPr>
                <w:rFonts w:hint="eastAsia"/>
              </w:rPr>
              <w:t>。</w:t>
            </w:r>
            <w:r>
              <w:t>2.4GHz</w:t>
            </w:r>
            <w:r>
              <w:rPr>
                <w:rFonts w:hint="eastAsia"/>
              </w:rPr>
              <w:t>频段默认为</w:t>
            </w:r>
            <w:r>
              <w:t>20MHz</w:t>
            </w:r>
            <w:r>
              <w:rPr>
                <w:rFonts w:hint="eastAsia"/>
              </w:rPr>
              <w:t>频宽；</w:t>
            </w:r>
            <w:r>
              <w:t>5.8GHz</w:t>
            </w:r>
            <w:r>
              <w:rPr>
                <w:rFonts w:hint="eastAsia"/>
              </w:rPr>
              <w:t>频段默认为</w:t>
            </w:r>
            <w:r>
              <w:t>20/40M</w:t>
            </w:r>
            <w:r>
              <w:rPr>
                <w:rFonts w:hint="eastAsia"/>
              </w:rPr>
              <w:t>频宽自适应模式</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X_NGB_GuardInterval</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pPr>
            <w:r>
              <w:rPr>
                <w:rFonts w:hint="eastAsia"/>
              </w:rPr>
              <w:t>对应无线模块的保护间隔，对</w:t>
            </w:r>
            <w:r>
              <w:t>5.8GHz</w:t>
            </w:r>
            <w:r>
              <w:rPr>
                <w:rFonts w:hint="eastAsia"/>
              </w:rPr>
              <w:t>频段，无线保护间隔设置，支持</w:t>
            </w:r>
            <w:r>
              <w:t>400ns</w:t>
            </w:r>
            <w:r>
              <w:rPr>
                <w:rFonts w:hint="eastAsia"/>
              </w:rPr>
              <w:t>、</w:t>
            </w:r>
            <w:r>
              <w:t>800ns</w:t>
            </w:r>
            <w:r>
              <w:rPr>
                <w:rFonts w:hint="eastAsia"/>
              </w:rPr>
              <w:t>两种保护间隔，其中</w:t>
            </w:r>
            <w:r>
              <w:t>0</w:t>
            </w:r>
            <w:r>
              <w:rPr>
                <w:rFonts w:hint="eastAsia"/>
              </w:rPr>
              <w:t>：</w:t>
            </w:r>
            <w:r>
              <w:t xml:space="preserve">400ns;1:800ns, </w:t>
            </w:r>
            <w:r>
              <w:rPr>
                <w:rFonts w:hint="eastAsia"/>
              </w:rPr>
              <w:t>默认</w:t>
            </w:r>
            <w:r>
              <w:t>0</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lastRenderedPageBreak/>
              <w:t>X_NGB_RetryTimeout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pPr>
            <w:r>
              <w:rPr>
                <w:rFonts w:hint="eastAsia"/>
              </w:rPr>
              <w:t>对应无线模块的超时，对</w:t>
            </w:r>
            <w:r>
              <w:t>5.8GHz</w:t>
            </w:r>
            <w:r>
              <w:rPr>
                <w:rFonts w:hint="eastAsia"/>
              </w:rPr>
              <w:t>频段，支持基于最大延迟时间的数据重传控制，尝试发送数据包若超过时间门限仍未成功则丢弃该数据包，单位为毫秒，默认</w:t>
            </w:r>
            <w:r>
              <w:t>20ms</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X_NGB_Powerlevel</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无线模块功率的级别，指无线模块，本参数在多实例中应该保持一致，取值范围：</w:t>
            </w:r>
            <w:r>
              <w:rPr>
                <w:szCs w:val="21"/>
              </w:rPr>
              <w:t>{1,2,3,4,5}</w:t>
            </w:r>
            <w:r>
              <w:rPr>
                <w:rFonts w:hint="eastAsia"/>
                <w:szCs w:val="21"/>
              </w:rPr>
              <w:t>，分为</w:t>
            </w:r>
            <w:r>
              <w:rPr>
                <w:szCs w:val="21"/>
              </w:rPr>
              <w:t>5</w:t>
            </w:r>
            <w:r>
              <w:rPr>
                <w:rFonts w:hint="eastAsia"/>
                <w:szCs w:val="21"/>
              </w:rPr>
              <w:t>级，</w:t>
            </w:r>
            <w:r>
              <w:rPr>
                <w:szCs w:val="21"/>
              </w:rPr>
              <w:t>1</w:t>
            </w:r>
            <w:r>
              <w:rPr>
                <w:rFonts w:hint="eastAsia"/>
                <w:szCs w:val="21"/>
              </w:rPr>
              <w:t>为最大功率，依次下推，</w:t>
            </w:r>
            <w:r>
              <w:rPr>
                <w:szCs w:val="21"/>
              </w:rPr>
              <w:t>5</w:t>
            </w:r>
            <w:r>
              <w:rPr>
                <w:rFonts w:hint="eastAsia"/>
                <w:szCs w:val="21"/>
              </w:rPr>
              <w:t>级为最小功率。</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X_NGB_PowerValue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19267B">
            <w:pPr>
              <w:jc w:val="center"/>
              <w:rPr>
                <w:sz w:val="21"/>
                <w:szCs w:val="21"/>
              </w:rPr>
            </w:pP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当前无线模块发射功率最大值（单位：</w:t>
            </w:r>
            <w:r>
              <w:rPr>
                <w:szCs w:val="21"/>
              </w:rPr>
              <w:t>dBm</w:t>
            </w:r>
            <w:r>
              <w:rPr>
                <w:rFonts w:hint="eastAsia"/>
                <w:szCs w:val="21"/>
              </w:rPr>
              <w: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X_NGB_APModuleEnable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WLAN</w:t>
            </w:r>
            <w:r>
              <w:rPr>
                <w:rFonts w:hint="eastAsia"/>
                <w:szCs w:val="21"/>
              </w:rPr>
              <w:t>模块开关，取值范围</w:t>
            </w:r>
            <w:r>
              <w:rPr>
                <w:szCs w:val="21"/>
              </w:rPr>
              <w:t>(true,false)</w:t>
            </w:r>
            <w:r>
              <w:rPr>
                <w:rFonts w:hint="eastAsia"/>
                <w:szCs w:val="21"/>
              </w:rPr>
              <w:t>，缺省值：</w:t>
            </w:r>
            <w:r>
              <w:rPr>
                <w:szCs w:val="21"/>
              </w:rPr>
              <w:t>true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X_NGB_WPSKeyWord</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p w:rsidR="00D04E03" w:rsidRDefault="00D04E03" w:rsidP="006A6DFA">
            <w:pPr>
              <w:pStyle w:val="cont"/>
              <w:spacing w:beforeLines="10" w:before="32" w:afterLines="10" w:after="32"/>
              <w:ind w:leftChars="0" w:left="0"/>
              <w:rPr>
                <w:szCs w:val="21"/>
              </w:rPr>
            </w:pPr>
            <w:r>
              <w:rPr>
                <w:szCs w:val="21"/>
              </w:rPr>
              <w:t>[0:128]</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对应此</w:t>
            </w:r>
            <w:r>
              <w:rPr>
                <w:szCs w:val="21"/>
              </w:rPr>
              <w:t>SSID</w:t>
            </w:r>
            <w:r>
              <w:rPr>
                <w:rFonts w:hint="eastAsia"/>
                <w:szCs w:val="21"/>
              </w:rPr>
              <w:t>的</w:t>
            </w:r>
            <w:r>
              <w:rPr>
                <w:szCs w:val="21"/>
              </w:rPr>
              <w:t>WPS</w:t>
            </w:r>
            <w:r>
              <w:rPr>
                <w:rFonts w:hint="eastAsia"/>
                <w:szCs w:val="21"/>
              </w:rPr>
              <w:t>接入关键字，缺省值为：</w:t>
            </w:r>
            <w:r>
              <w:rPr>
                <w:szCs w:val="21"/>
              </w:rPr>
              <w:t>128</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启用或关闭对应</w:t>
            </w:r>
            <w:r>
              <w:rPr>
                <w:szCs w:val="21"/>
              </w:rPr>
              <w:t>SSID</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Channel</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[0:255]</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设置</w:t>
            </w:r>
            <w:r>
              <w:rPr>
                <w:szCs w:val="21"/>
              </w:rPr>
              <w:t>WLAN</w:t>
            </w:r>
            <w:r>
              <w:rPr>
                <w:rFonts w:hint="eastAsia"/>
                <w:szCs w:val="21"/>
              </w:rPr>
              <w:t>模块所在信道，其中：</w:t>
            </w:r>
          </w:p>
          <w:p w:rsidR="00D04E03" w:rsidRDefault="00D04E03" w:rsidP="006A6DFA">
            <w:pPr>
              <w:pStyle w:val="cont"/>
              <w:spacing w:beforeLines="10" w:before="32" w:afterLines="10" w:after="32"/>
              <w:ind w:leftChars="0" w:left="0"/>
              <w:rPr>
                <w:szCs w:val="21"/>
              </w:rPr>
            </w:pPr>
            <w:r>
              <w:rPr>
                <w:szCs w:val="21"/>
              </w:rPr>
              <w:t>0</w:t>
            </w:r>
            <w:r>
              <w:rPr>
                <w:rFonts w:hint="eastAsia"/>
                <w:szCs w:val="21"/>
              </w:rPr>
              <w:t>：表示自动选择信道（网关自动选择的信道值通过</w:t>
            </w:r>
            <w:r>
              <w:rPr>
                <w:szCs w:val="21"/>
              </w:rPr>
              <w:t>ChannelsInUse</w:t>
            </w:r>
            <w:r>
              <w:rPr>
                <w:rFonts w:hint="eastAsia"/>
                <w:szCs w:val="21"/>
              </w:rPr>
              <w:t>读取）</w:t>
            </w:r>
          </w:p>
          <w:p w:rsidR="00D04E03" w:rsidRDefault="00D04E03" w:rsidP="006A6DFA">
            <w:pPr>
              <w:pStyle w:val="cont"/>
              <w:spacing w:beforeLines="10" w:before="32" w:afterLines="10" w:after="32"/>
              <w:ind w:leftChars="0" w:left="0"/>
              <w:rPr>
                <w:szCs w:val="21"/>
              </w:rPr>
            </w:pPr>
            <w:r>
              <w:rPr>
                <w:szCs w:val="21"/>
              </w:rPr>
              <w:t>1</w:t>
            </w:r>
            <w:r>
              <w:rPr>
                <w:rFonts w:hint="eastAsia"/>
                <w:szCs w:val="21"/>
              </w:rPr>
              <w:t>～</w:t>
            </w:r>
            <w:r>
              <w:rPr>
                <w:szCs w:val="21"/>
              </w:rPr>
              <w:t>255</w:t>
            </w:r>
            <w:r>
              <w:rPr>
                <w:rFonts w:hint="eastAsia"/>
                <w:szCs w:val="21"/>
              </w:rPr>
              <w:t>：实际信道值</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ChannelsInUse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r>
              <w:rPr>
                <w:szCs w:val="21"/>
              </w:rPr>
              <w:br/>
              <w:t>(1024)</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O</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WLAN</w:t>
            </w:r>
            <w:r>
              <w:rPr>
                <w:rFonts w:hint="eastAsia"/>
                <w:szCs w:val="21"/>
              </w:rPr>
              <w:t>模块实际工作信道（此参数只读）</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Beacon</w:t>
            </w:r>
            <w:r>
              <w:rPr>
                <w:sz w:val="21"/>
                <w:szCs w:val="21"/>
              </w:rPr>
              <w:softHyphen/>
              <w:t>Type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加密安全模式，取值范围如下：</w:t>
            </w:r>
          </w:p>
          <w:p w:rsidR="00D04E03" w:rsidRDefault="00D04E03" w:rsidP="00D04E03">
            <w:pPr>
              <w:pStyle w:val="TableText"/>
              <w:spacing w:after="16"/>
              <w:ind w:left="360"/>
              <w:rPr>
                <w:sz w:val="21"/>
                <w:szCs w:val="21"/>
              </w:rPr>
            </w:pPr>
            <w:r>
              <w:rPr>
                <w:sz w:val="21"/>
                <w:szCs w:val="21"/>
              </w:rPr>
              <w:t xml:space="preserve"> “None” </w:t>
            </w:r>
            <w:r>
              <w:rPr>
                <w:rFonts w:hint="eastAsia"/>
                <w:sz w:val="21"/>
                <w:szCs w:val="21"/>
              </w:rPr>
              <w:t>（不加密，对应的</w:t>
            </w:r>
            <w:r>
              <w:rPr>
                <w:sz w:val="21"/>
                <w:szCs w:val="21"/>
              </w:rPr>
              <w:t>BasicAuthenticationMode</w:t>
            </w:r>
            <w:r>
              <w:rPr>
                <w:rFonts w:hint="eastAsia"/>
                <w:sz w:val="21"/>
                <w:szCs w:val="21"/>
              </w:rPr>
              <w:t>＝</w:t>
            </w:r>
            <w:r>
              <w:rPr>
                <w:sz w:val="21"/>
                <w:szCs w:val="21"/>
              </w:rPr>
              <w:t>OpenSystem</w:t>
            </w:r>
            <w:r>
              <w:rPr>
                <w:rFonts w:hint="eastAsia"/>
                <w:sz w:val="21"/>
                <w:szCs w:val="21"/>
              </w:rPr>
              <w:t>）</w:t>
            </w:r>
          </w:p>
          <w:p w:rsidR="00D04E03" w:rsidRDefault="00D04E03" w:rsidP="00D04E03">
            <w:pPr>
              <w:pStyle w:val="TableText"/>
              <w:spacing w:after="16"/>
              <w:ind w:left="360"/>
              <w:rPr>
                <w:sz w:val="21"/>
                <w:szCs w:val="21"/>
              </w:rPr>
            </w:pPr>
            <w:r>
              <w:rPr>
                <w:sz w:val="21"/>
                <w:szCs w:val="21"/>
              </w:rPr>
              <w:t xml:space="preserve">“Basic” </w:t>
            </w:r>
            <w:r>
              <w:rPr>
                <w:rFonts w:hint="eastAsia"/>
                <w:sz w:val="21"/>
                <w:szCs w:val="21"/>
              </w:rPr>
              <w:t>（对应</w:t>
            </w:r>
            <w:r>
              <w:rPr>
                <w:sz w:val="21"/>
                <w:szCs w:val="21"/>
              </w:rPr>
              <w:t>WEP</w:t>
            </w:r>
            <w:r>
              <w:rPr>
                <w:rFonts w:hint="eastAsia"/>
                <w:sz w:val="21"/>
                <w:szCs w:val="21"/>
              </w:rPr>
              <w:t>加密，对应的</w:t>
            </w:r>
            <w:r>
              <w:rPr>
                <w:sz w:val="21"/>
                <w:szCs w:val="21"/>
              </w:rPr>
              <w:t>BasicAuthenticationMode</w:t>
            </w:r>
            <w:r>
              <w:rPr>
                <w:rFonts w:hint="eastAsia"/>
                <w:sz w:val="21"/>
                <w:szCs w:val="21"/>
              </w:rPr>
              <w:t>默认值为</w:t>
            </w:r>
            <w:r>
              <w:rPr>
                <w:sz w:val="21"/>
                <w:szCs w:val="21"/>
              </w:rPr>
              <w:t>Both</w:t>
            </w:r>
            <w:r>
              <w:rPr>
                <w:rFonts w:hint="eastAsia"/>
                <w:sz w:val="21"/>
                <w:szCs w:val="21"/>
              </w:rPr>
              <w:t>）</w:t>
            </w:r>
          </w:p>
          <w:p w:rsidR="00D04E03" w:rsidRDefault="00D04E03" w:rsidP="00D04E03">
            <w:pPr>
              <w:pStyle w:val="TableText"/>
              <w:spacing w:after="16"/>
              <w:ind w:left="360"/>
              <w:rPr>
                <w:sz w:val="21"/>
                <w:szCs w:val="21"/>
                <w:lang w:val="sv-SE"/>
              </w:rPr>
            </w:pPr>
            <w:r>
              <w:rPr>
                <w:sz w:val="21"/>
                <w:szCs w:val="21"/>
                <w:lang w:val="sv-SE"/>
              </w:rPr>
              <w:t>“WPA”</w:t>
            </w:r>
          </w:p>
          <w:p w:rsidR="00D04E03" w:rsidRDefault="00D04E03" w:rsidP="00D04E03">
            <w:pPr>
              <w:pStyle w:val="TableText"/>
              <w:spacing w:after="16"/>
              <w:ind w:left="360"/>
              <w:rPr>
                <w:sz w:val="21"/>
                <w:szCs w:val="21"/>
                <w:lang w:val="sv-SE"/>
              </w:rPr>
            </w:pPr>
            <w:r>
              <w:rPr>
                <w:sz w:val="21"/>
                <w:szCs w:val="21"/>
                <w:lang w:val="sv-SE"/>
              </w:rPr>
              <w:t>“11i” (Optional)</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lastRenderedPageBreak/>
              <w:t>Standard</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D04E03">
            <w:pPr>
              <w:pStyle w:val="TableText"/>
              <w:spacing w:after="16"/>
              <w:rPr>
                <w:sz w:val="21"/>
                <w:szCs w:val="21"/>
                <w:lang w:val="pt-BR"/>
              </w:rPr>
            </w:pPr>
            <w:r>
              <w:rPr>
                <w:sz w:val="21"/>
                <w:szCs w:val="21"/>
                <w:lang w:val="pt-BR"/>
              </w:rPr>
              <w:t>802</w:t>
            </w:r>
            <w:r>
              <w:rPr>
                <w:rFonts w:hint="eastAsia"/>
                <w:sz w:val="21"/>
                <w:szCs w:val="21"/>
                <w:lang w:val="pt-BR"/>
              </w:rPr>
              <w:t>．</w:t>
            </w:r>
            <w:r>
              <w:rPr>
                <w:sz w:val="21"/>
                <w:szCs w:val="21"/>
                <w:lang w:val="pt-BR"/>
              </w:rPr>
              <w:t>11</w:t>
            </w:r>
            <w:r>
              <w:rPr>
                <w:rFonts w:hint="eastAsia"/>
                <w:sz w:val="21"/>
                <w:szCs w:val="21"/>
              </w:rPr>
              <w:t>工作模式</w:t>
            </w:r>
            <w:r>
              <w:rPr>
                <w:rFonts w:hint="eastAsia"/>
                <w:sz w:val="21"/>
                <w:szCs w:val="21"/>
                <w:lang w:val="pt-BR"/>
              </w:rPr>
              <w:t>：</w:t>
            </w:r>
          </w:p>
          <w:p w:rsidR="00D04E03" w:rsidRDefault="00D04E03" w:rsidP="00D04E03">
            <w:pPr>
              <w:pStyle w:val="TableText"/>
              <w:spacing w:after="16"/>
              <w:ind w:left="360"/>
              <w:rPr>
                <w:sz w:val="21"/>
                <w:szCs w:val="21"/>
                <w:lang w:val="pt-BR"/>
              </w:rPr>
            </w:pPr>
            <w:r>
              <w:rPr>
                <w:sz w:val="21"/>
                <w:szCs w:val="21"/>
                <w:lang w:val="pt-BR"/>
              </w:rPr>
              <w:t>“a”</w:t>
            </w:r>
          </w:p>
          <w:p w:rsidR="00D04E03" w:rsidRDefault="00D04E03" w:rsidP="00D04E03">
            <w:pPr>
              <w:pStyle w:val="TableText"/>
              <w:spacing w:after="16"/>
              <w:ind w:left="360"/>
              <w:rPr>
                <w:sz w:val="21"/>
                <w:szCs w:val="21"/>
                <w:lang w:val="pt-BR"/>
              </w:rPr>
            </w:pPr>
            <w:r>
              <w:rPr>
                <w:sz w:val="21"/>
                <w:szCs w:val="21"/>
                <w:lang w:val="pt-BR"/>
              </w:rPr>
              <w:t>“b”</w:t>
            </w:r>
          </w:p>
          <w:p w:rsidR="00D04E03" w:rsidRDefault="00D04E03" w:rsidP="006A6DFA">
            <w:pPr>
              <w:pStyle w:val="cont"/>
              <w:spacing w:beforeLines="10" w:before="32" w:afterLines="10" w:after="32"/>
              <w:ind w:leftChars="0" w:left="0" w:firstLineChars="150" w:firstLine="315"/>
              <w:rPr>
                <w:szCs w:val="21"/>
                <w:lang w:val="pt-BR"/>
              </w:rPr>
            </w:pPr>
            <w:r>
              <w:rPr>
                <w:szCs w:val="21"/>
                <w:lang w:val="pt-BR"/>
              </w:rPr>
              <w:t>“g”</w:t>
            </w:r>
          </w:p>
          <w:p w:rsidR="00D04E03" w:rsidRDefault="00D04E03" w:rsidP="006A6DFA">
            <w:pPr>
              <w:pStyle w:val="cont"/>
              <w:spacing w:beforeLines="10" w:before="32" w:afterLines="10" w:after="32"/>
              <w:ind w:leftChars="0" w:left="0" w:firstLineChars="150" w:firstLine="315"/>
              <w:rPr>
                <w:szCs w:val="21"/>
                <w:lang w:val="pt-BR"/>
              </w:rPr>
            </w:pPr>
            <w:r>
              <w:rPr>
                <w:szCs w:val="21"/>
                <w:lang w:val="pt-BR"/>
              </w:rPr>
              <w:t>“b,g” (802.11b/g</w:t>
            </w:r>
            <w:r>
              <w:rPr>
                <w:rFonts w:hint="eastAsia"/>
                <w:szCs w:val="21"/>
              </w:rPr>
              <w:t>混和模式</w:t>
            </w:r>
            <w:r>
              <w:rPr>
                <w:szCs w:val="21"/>
                <w:lang w:val="pt-BR"/>
              </w:rPr>
              <w: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WEPEncryptionLevel</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string(64)</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D04E03">
            <w:pPr>
              <w:pStyle w:val="TableText"/>
              <w:spacing w:after="16"/>
              <w:rPr>
                <w:sz w:val="21"/>
                <w:szCs w:val="21"/>
              </w:rPr>
            </w:pPr>
            <w:r>
              <w:rPr>
                <w:sz w:val="21"/>
                <w:szCs w:val="21"/>
              </w:rPr>
              <w:t>WEP</w:t>
            </w:r>
            <w:r>
              <w:rPr>
                <w:rFonts w:hint="eastAsia"/>
                <w:sz w:val="21"/>
                <w:szCs w:val="21"/>
              </w:rPr>
              <w:t>密钥长度：</w:t>
            </w:r>
          </w:p>
          <w:p w:rsidR="00D04E03" w:rsidRDefault="00D04E03" w:rsidP="00D04E03">
            <w:pPr>
              <w:pStyle w:val="TableText"/>
              <w:spacing w:after="16"/>
              <w:ind w:left="360"/>
              <w:rPr>
                <w:sz w:val="21"/>
                <w:szCs w:val="21"/>
              </w:rPr>
            </w:pPr>
            <w:r>
              <w:rPr>
                <w:sz w:val="21"/>
                <w:szCs w:val="21"/>
              </w:rPr>
              <w:t xml:space="preserve"> “40-bit”</w:t>
            </w:r>
          </w:p>
          <w:p w:rsidR="00D04E03" w:rsidRDefault="00D04E03" w:rsidP="00D04E03">
            <w:pPr>
              <w:pStyle w:val="TableText"/>
              <w:spacing w:after="16"/>
              <w:ind w:left="360"/>
              <w:rPr>
                <w:sz w:val="21"/>
                <w:szCs w:val="21"/>
              </w:rPr>
            </w:pPr>
            <w:r>
              <w:rPr>
                <w:sz w:val="21"/>
                <w:szCs w:val="21"/>
              </w:rPr>
              <w:t>“104-bit”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BasicAuthenticationMode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string(31)</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C</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C</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D04E03">
            <w:pPr>
              <w:pStyle w:val="TableText"/>
              <w:spacing w:after="16"/>
              <w:rPr>
                <w:sz w:val="21"/>
                <w:szCs w:val="21"/>
              </w:rPr>
            </w:pPr>
            <w:r>
              <w:rPr>
                <w:rFonts w:hint="eastAsia"/>
                <w:sz w:val="21"/>
                <w:szCs w:val="21"/>
              </w:rPr>
              <w:t>基本认证模式：</w:t>
            </w:r>
          </w:p>
          <w:p w:rsidR="00D04E03" w:rsidRDefault="00D04E03" w:rsidP="00D04E03">
            <w:pPr>
              <w:pStyle w:val="TableText"/>
              <w:spacing w:after="16"/>
              <w:ind w:left="360"/>
              <w:rPr>
                <w:sz w:val="21"/>
                <w:szCs w:val="21"/>
              </w:rPr>
            </w:pPr>
            <w:r>
              <w:rPr>
                <w:sz w:val="21"/>
                <w:szCs w:val="21"/>
              </w:rPr>
              <w:t xml:space="preserve"> “OpenSystem</w:t>
            </w:r>
            <w:r>
              <w:rPr>
                <w:rFonts w:hint="eastAsia"/>
                <w:sz w:val="21"/>
                <w:szCs w:val="21"/>
              </w:rPr>
              <w:t>”</w:t>
            </w:r>
            <w:r>
              <w:rPr>
                <w:sz w:val="21"/>
                <w:szCs w:val="21"/>
              </w:rPr>
              <w:t>)</w:t>
            </w:r>
          </w:p>
          <w:p w:rsidR="00D04E03" w:rsidRDefault="00D04E03" w:rsidP="00D04E03">
            <w:pPr>
              <w:pStyle w:val="TableText"/>
              <w:spacing w:after="16"/>
              <w:ind w:left="360"/>
              <w:rPr>
                <w:sz w:val="21"/>
                <w:szCs w:val="21"/>
              </w:rPr>
            </w:pPr>
            <w:r>
              <w:rPr>
                <w:sz w:val="21"/>
                <w:szCs w:val="21"/>
              </w:rPr>
              <w:t xml:space="preserve"> “SharedKey” </w:t>
            </w:r>
          </w:p>
          <w:p w:rsidR="00D04E03" w:rsidRDefault="00D04E03" w:rsidP="00D04E03">
            <w:pPr>
              <w:pStyle w:val="TableText"/>
              <w:spacing w:after="16"/>
              <w:ind w:left="360"/>
              <w:rPr>
                <w:sz w:val="21"/>
                <w:szCs w:val="21"/>
              </w:rPr>
            </w:pPr>
            <w:r>
              <w:rPr>
                <w:rFonts w:hint="eastAsia"/>
                <w:sz w:val="21"/>
                <w:szCs w:val="21"/>
              </w:rPr>
              <w:t>“</w:t>
            </w:r>
            <w:r>
              <w:rPr>
                <w:sz w:val="21"/>
                <w:szCs w:val="21"/>
              </w:rPr>
              <w:t>Both</w:t>
            </w:r>
            <w:r>
              <w:rPr>
                <w:rFonts w:hint="eastAsia"/>
                <w:sz w:val="21"/>
                <w:szCs w:val="21"/>
              </w:rPr>
              <w:t>“</w:t>
            </w:r>
            <w:r>
              <w:rPr>
                <w:sz w:val="21"/>
                <w:szCs w:val="21"/>
              </w:rPr>
              <w:t xml:space="preserve"> </w:t>
            </w:r>
            <w:r>
              <w:rPr>
                <w:rFonts w:hint="eastAsia"/>
                <w:sz w:val="21"/>
                <w:szCs w:val="21"/>
              </w:rPr>
              <w:t>（包含上面两者）</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WPAEncryptionModes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string(31)</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C</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C</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D04E03">
            <w:pPr>
              <w:pStyle w:val="TableText"/>
              <w:spacing w:after="16"/>
              <w:rPr>
                <w:sz w:val="21"/>
                <w:szCs w:val="21"/>
              </w:rPr>
            </w:pPr>
            <w:r>
              <w:rPr>
                <w:sz w:val="21"/>
                <w:szCs w:val="21"/>
              </w:rPr>
              <w:t>WPA</w:t>
            </w:r>
            <w:r>
              <w:rPr>
                <w:rFonts w:hint="eastAsia"/>
                <w:sz w:val="21"/>
                <w:szCs w:val="21"/>
              </w:rPr>
              <w:t>加密方式：</w:t>
            </w:r>
          </w:p>
          <w:p w:rsidR="00D04E03" w:rsidRDefault="00D04E03" w:rsidP="00D04E03">
            <w:pPr>
              <w:pStyle w:val="TableText"/>
              <w:spacing w:after="16"/>
              <w:ind w:left="360"/>
              <w:rPr>
                <w:sz w:val="21"/>
                <w:szCs w:val="21"/>
              </w:rPr>
            </w:pPr>
            <w:r>
              <w:rPr>
                <w:sz w:val="21"/>
                <w:szCs w:val="21"/>
              </w:rPr>
              <w:t xml:space="preserve"> “TKIPEncryption”</w:t>
            </w:r>
          </w:p>
          <w:p w:rsidR="00D04E03" w:rsidRDefault="00D04E03" w:rsidP="00D04E03">
            <w:pPr>
              <w:pStyle w:val="TableText"/>
              <w:spacing w:after="16"/>
              <w:ind w:left="360"/>
              <w:rPr>
                <w:sz w:val="21"/>
                <w:szCs w:val="21"/>
              </w:rPr>
            </w:pPr>
            <w:r>
              <w:rPr>
                <w:sz w:val="21"/>
                <w:szCs w:val="21"/>
              </w:rPr>
              <w:t xml:space="preserve"> “AESEncryption” )</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rFonts w:hint="eastAsia"/>
                <w:sz w:val="21"/>
                <w:szCs w:val="21"/>
              </w:rPr>
              <w:t>。。。（其他参数遵从</w:t>
            </w:r>
            <w:r>
              <w:rPr>
                <w:sz w:val="21"/>
                <w:szCs w:val="21"/>
              </w:rPr>
              <w:t>TR069</w:t>
            </w:r>
            <w:r>
              <w:rPr>
                <w:rFonts w:hint="eastAsia"/>
                <w:sz w:val="21"/>
                <w:szCs w:val="21"/>
              </w:rPr>
              <w:t>及相关协议）</w:t>
            </w:r>
          </w:p>
        </w:tc>
        <w:tc>
          <w:tcPr>
            <w:tcW w:w="108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19267B">
            <w:pPr>
              <w:jc w:val="center"/>
              <w:rPr>
                <w:sz w:val="21"/>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19267B">
            <w:pPr>
              <w:jc w:val="center"/>
              <w:rPr>
                <w:sz w:val="21"/>
                <w:szCs w:val="21"/>
              </w:rPr>
            </w:pPr>
          </w:p>
        </w:tc>
        <w:tc>
          <w:tcPr>
            <w:tcW w:w="2631"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LAN</w:t>
            </w:r>
            <w:r>
              <w:rPr>
                <w:szCs w:val="21"/>
              </w:rPr>
              <w:softHyphen/>
              <w:t>Device.</w:t>
            </w:r>
            <w:r>
              <w:rPr>
                <w:szCs w:val="21"/>
              </w:rPr>
              <w:softHyphen/>
              <w:t>{i}.</w:t>
            </w:r>
            <w:r>
              <w:rPr>
                <w:szCs w:val="21"/>
              </w:rPr>
              <w:softHyphen/>
              <w:t>WLAN</w:t>
            </w:r>
            <w:r>
              <w:rPr>
                <w:szCs w:val="21"/>
              </w:rPr>
              <w:softHyphen/>
              <w:t>Configuration.</w:t>
            </w:r>
            <w:r>
              <w:rPr>
                <w:szCs w:val="21"/>
              </w:rPr>
              <w:softHyphen/>
              <w:t>{i}.</w:t>
            </w:r>
            <w:r>
              <w:rPr>
                <w:szCs w:val="21"/>
              </w:rPr>
              <w:softHyphen/>
              <w:t>AssociatedDevice.</w:t>
            </w:r>
            <w:r>
              <w:rPr>
                <w:szCs w:val="21"/>
              </w:rPr>
              <w:softHyphen/>
              <w:t>{i}.</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w:t>
            </w:r>
          </w:p>
        </w:tc>
        <w:tc>
          <w:tcPr>
            <w:tcW w:w="108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当前节点下所有参数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LAN</w:t>
            </w:r>
            <w:r>
              <w:rPr>
                <w:szCs w:val="21"/>
              </w:rPr>
              <w:softHyphen/>
              <w:t>Device.</w:t>
            </w:r>
            <w:r>
              <w:rPr>
                <w:szCs w:val="21"/>
              </w:rPr>
              <w:softHyphen/>
              <w:t>{i}.</w:t>
            </w:r>
            <w:r>
              <w:rPr>
                <w:szCs w:val="21"/>
              </w:rPr>
              <w:softHyphen/>
              <w:t>WLAN</w:t>
            </w:r>
            <w:r>
              <w:rPr>
                <w:szCs w:val="21"/>
              </w:rPr>
              <w:softHyphen/>
              <w:t>Configuration.</w:t>
            </w:r>
            <w:r>
              <w:rPr>
                <w:szCs w:val="21"/>
              </w:rPr>
              <w:softHyphen/>
              <w:t>{i}.</w:t>
            </w:r>
            <w:r>
              <w:rPr>
                <w:szCs w:val="21"/>
              </w:rPr>
              <w:softHyphen/>
              <w:t>WEPKey.</w:t>
            </w:r>
            <w:r>
              <w:rPr>
                <w:szCs w:val="21"/>
              </w:rPr>
              <w:softHyphen/>
              <w:t>{i}.</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w:t>
            </w:r>
          </w:p>
        </w:tc>
        <w:tc>
          <w:tcPr>
            <w:tcW w:w="108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当前节点下所有参数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LAN</w:t>
            </w:r>
            <w:r>
              <w:rPr>
                <w:szCs w:val="21"/>
              </w:rPr>
              <w:softHyphen/>
              <w:t>Device.</w:t>
            </w:r>
            <w:r>
              <w:rPr>
                <w:szCs w:val="21"/>
              </w:rPr>
              <w:softHyphen/>
              <w:t>{i}.</w:t>
            </w:r>
            <w:r>
              <w:rPr>
                <w:szCs w:val="21"/>
              </w:rPr>
              <w:softHyphen/>
              <w:t>WLAN</w:t>
            </w:r>
            <w:r>
              <w:rPr>
                <w:szCs w:val="21"/>
              </w:rPr>
              <w:softHyphen/>
              <w:t>Configuration.</w:t>
            </w:r>
            <w:r>
              <w:rPr>
                <w:szCs w:val="21"/>
              </w:rPr>
              <w:softHyphen/>
              <w:t>{i}.</w:t>
            </w:r>
            <w:r>
              <w:rPr>
                <w:szCs w:val="21"/>
              </w:rPr>
              <w:softHyphen/>
              <w:t>PreSharedKey.</w:t>
            </w:r>
            <w:r>
              <w:rPr>
                <w:szCs w:val="21"/>
              </w:rPr>
              <w:softHyphen/>
              <w:t>{i}.</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w:t>
            </w:r>
          </w:p>
        </w:tc>
        <w:tc>
          <w:tcPr>
            <w:tcW w:w="108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当前节点下所有参数</w:t>
            </w:r>
          </w:p>
        </w:tc>
      </w:tr>
    </w:tbl>
    <w:p w:rsidR="00D04E03" w:rsidRDefault="00D04E03" w:rsidP="00D04E03">
      <w:pPr>
        <w:rPr>
          <w:sz w:val="21"/>
          <w:szCs w:val="21"/>
        </w:rPr>
      </w:pPr>
    </w:p>
    <w:p w:rsidR="00D04E03" w:rsidRPr="00D04E03" w:rsidRDefault="00D04E03" w:rsidP="00D04E03">
      <w:pPr>
        <w:pStyle w:val="ad"/>
        <w:outlineLvl w:val="2"/>
      </w:pPr>
      <w:bookmarkStart w:id="163" w:name="_Toc161043705"/>
      <w:bookmarkStart w:id="164" w:name="_Toc155176710"/>
      <w:bookmarkStart w:id="165" w:name="_Toc349908200"/>
      <w:r w:rsidRPr="00D04E03">
        <w:rPr>
          <w:rFonts w:hint="eastAsia"/>
        </w:rPr>
        <w:t>家庭网关维护帐号管理</w:t>
      </w:r>
      <w:bookmarkEnd w:id="163"/>
      <w:bookmarkEnd w:id="164"/>
      <w:bookmarkEnd w:id="165"/>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InternetGatewayDevice.DeviceInfo.</w:t>
            </w:r>
          </w:p>
          <w:p w:rsidR="00D04E03" w:rsidRDefault="00D04E03" w:rsidP="006A6DFA">
            <w:pPr>
              <w:pStyle w:val="cont"/>
              <w:spacing w:beforeLines="10" w:before="32" w:afterLines="10" w:after="32"/>
              <w:ind w:leftChars="0" w:left="0"/>
              <w:rPr>
                <w:szCs w:val="21"/>
              </w:rPr>
            </w:pPr>
            <w:r>
              <w:rPr>
                <w:kern w:val="0"/>
                <w:szCs w:val="21"/>
              </w:rPr>
              <w:t>X_NGB_TeleVitionAccount</w:t>
            </w:r>
            <w:r>
              <w:rPr>
                <w:szCs w:val="21"/>
              </w:rPr>
              <w:t xml:space="preserve"> </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w:t>
            </w:r>
            <w:r>
              <w:rPr>
                <w:rFonts w:hint="eastAsia"/>
                <w:szCs w:val="21"/>
              </w:rPr>
              <w:t>NGB</w:t>
            </w:r>
            <w:r>
              <w:rPr>
                <w:rFonts w:hint="eastAsia"/>
                <w:szCs w:val="21"/>
              </w:rPr>
              <w:t>帐户，缺省值：</w:t>
            </w:r>
            <w:r>
              <w:rPr>
                <w:szCs w:val="21"/>
              </w:rPr>
              <w:t>true</w:t>
            </w:r>
          </w:p>
        </w:tc>
      </w:tr>
      <w:tr w:rsidR="00D04E03" w:rsidTr="0019267B">
        <w:trPr>
          <w:cantSplit/>
        </w:trPr>
        <w:tc>
          <w:tcPr>
            <w:tcW w:w="4347"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kern w:val="0"/>
                <w:szCs w:val="21"/>
              </w:rPr>
              <w:t>Password</w:t>
            </w:r>
          </w:p>
        </w:tc>
        <w:tc>
          <w:tcPr>
            <w:tcW w:w="108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NGB</w:t>
            </w:r>
            <w:r>
              <w:rPr>
                <w:rFonts w:hint="eastAsia"/>
                <w:szCs w:val="21"/>
              </w:rPr>
              <w:t>帐户的密码</w:t>
            </w:r>
          </w:p>
        </w:tc>
      </w:tr>
    </w:tbl>
    <w:p w:rsidR="00D04E03" w:rsidRDefault="00D04E03" w:rsidP="00D04E03">
      <w:pPr>
        <w:rPr>
          <w:sz w:val="21"/>
          <w:szCs w:val="21"/>
        </w:rPr>
      </w:pPr>
    </w:p>
    <w:p w:rsidR="00D04E03" w:rsidRPr="00D04E03" w:rsidRDefault="00D04E03" w:rsidP="00D04E03">
      <w:pPr>
        <w:pStyle w:val="ad"/>
        <w:outlineLvl w:val="2"/>
      </w:pPr>
      <w:bookmarkStart w:id="166" w:name="_Toc161043706"/>
      <w:bookmarkStart w:id="167" w:name="_Toc155176711"/>
      <w:bookmarkStart w:id="168" w:name="_Toc349908201"/>
      <w:r w:rsidRPr="00D04E03">
        <w:t>TR-069</w:t>
      </w:r>
      <w:bookmarkEnd w:id="166"/>
      <w:bookmarkEnd w:id="167"/>
      <w:bookmarkEnd w:id="168"/>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lastRenderedPageBreak/>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Management</w:t>
            </w:r>
            <w:r>
              <w:rPr>
                <w:szCs w:val="21"/>
              </w:rPr>
              <w:softHyphen/>
              <w:t>Server.</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w:t>
            </w:r>
          </w:p>
        </w:tc>
        <w:tc>
          <w:tcPr>
            <w:tcW w:w="108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当前节点下所有参数</w:t>
            </w:r>
          </w:p>
        </w:tc>
      </w:tr>
    </w:tbl>
    <w:p w:rsidR="00D04E03" w:rsidRDefault="00D04E03" w:rsidP="00D04E03">
      <w:pPr>
        <w:rPr>
          <w:sz w:val="21"/>
          <w:szCs w:val="21"/>
        </w:rPr>
      </w:pPr>
    </w:p>
    <w:p w:rsidR="00D04E03" w:rsidRDefault="00D04E03" w:rsidP="00D04E03">
      <w:pPr>
        <w:rPr>
          <w:sz w:val="21"/>
          <w:szCs w:val="21"/>
        </w:rPr>
      </w:pPr>
    </w:p>
    <w:p w:rsidR="00D04E03" w:rsidRPr="00D04E03" w:rsidRDefault="00D04E03" w:rsidP="00D04E03">
      <w:pPr>
        <w:pStyle w:val="ad"/>
        <w:outlineLvl w:val="2"/>
      </w:pPr>
      <w:bookmarkStart w:id="169" w:name="_Toc161043707"/>
      <w:bookmarkStart w:id="170" w:name="_Toc155176712"/>
      <w:bookmarkStart w:id="171" w:name="_Toc349908202"/>
      <w:r w:rsidRPr="00D04E03">
        <w:rPr>
          <w:rFonts w:hint="eastAsia"/>
        </w:rPr>
        <w:t>强制家庭门户管理</w:t>
      </w:r>
      <w:bookmarkEnd w:id="169"/>
      <w:bookmarkEnd w:id="170"/>
      <w:bookmarkEnd w:id="171"/>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lang w:val="pt-BR"/>
              </w:rPr>
            </w:pPr>
            <w:r>
              <w:rPr>
                <w:szCs w:val="21"/>
                <w:lang w:val="pt-BR"/>
              </w:rPr>
              <w:t>InternetGatewayDevice.DeviceInfo</w:t>
            </w:r>
            <w:r>
              <w:rPr>
                <w:color w:val="000000"/>
                <w:kern w:val="0"/>
                <w:szCs w:val="21"/>
                <w:lang w:val="pt-BR"/>
              </w:rPr>
              <w:t>.</w:t>
            </w:r>
          </w:p>
          <w:p w:rsidR="00D04E03" w:rsidRDefault="00D04E03" w:rsidP="006A6DFA">
            <w:pPr>
              <w:pStyle w:val="cont"/>
              <w:spacing w:beforeLines="10" w:before="32" w:afterLines="10" w:after="32"/>
              <w:ind w:leftChars="0" w:left="0"/>
              <w:rPr>
                <w:szCs w:val="21"/>
                <w:lang w:val="pt-BR"/>
              </w:rPr>
            </w:pPr>
            <w:r>
              <w:rPr>
                <w:color w:val="000000"/>
                <w:kern w:val="0"/>
                <w:szCs w:val="21"/>
                <w:lang w:val="pt-BR"/>
              </w:rPr>
              <w:t>X_NGB_Portal</w:t>
            </w:r>
            <w:r>
              <w:rPr>
                <w:szCs w:val="21"/>
                <w:lang w:val="pt-BR"/>
              </w:rPr>
              <w:softHyphen/>
              <w:t>Management</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是否启用强制家庭门户，缺省值：</w:t>
            </w:r>
            <w:r>
              <w:rPr>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cs="宋体"/>
                <w:kern w:val="0"/>
                <w:szCs w:val="21"/>
              </w:rPr>
              <w:t>PortalUrl-</w:t>
            </w:r>
            <w:r>
              <w:rPr>
                <w:szCs w:val="21"/>
              </w:rPr>
              <w:t>Computer</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Computer</w:t>
            </w:r>
            <w:r>
              <w:rPr>
                <w:rFonts w:hint="eastAsia"/>
                <w:szCs w:val="21"/>
              </w:rPr>
              <w:t>上网强制</w:t>
            </w:r>
            <w:r>
              <w:rPr>
                <w:szCs w:val="21"/>
              </w:rPr>
              <w:t>URL</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rFonts w:cs="宋体"/>
                <w:kern w:val="0"/>
                <w:szCs w:val="21"/>
              </w:rPr>
              <w:t>PortalUrl-STB</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STB</w:t>
            </w:r>
            <w:r>
              <w:rPr>
                <w:rFonts w:hint="eastAsia"/>
                <w:szCs w:val="21"/>
              </w:rPr>
              <w:t>上网强制</w:t>
            </w:r>
            <w:r>
              <w:rPr>
                <w:szCs w:val="21"/>
              </w:rPr>
              <w:t>URL</w:t>
            </w:r>
          </w:p>
        </w:tc>
      </w:tr>
      <w:tr w:rsidR="00D04E03" w:rsidTr="0019267B">
        <w:trPr>
          <w:cantSplit/>
        </w:trPr>
        <w:tc>
          <w:tcPr>
            <w:tcW w:w="4347"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rFonts w:cs="宋体"/>
                <w:kern w:val="0"/>
                <w:szCs w:val="21"/>
              </w:rPr>
              <w:t>PortalUrl-</w:t>
            </w:r>
            <w:r>
              <w:rPr>
                <w:szCs w:val="21"/>
              </w:rPr>
              <w:t>Phone</w:t>
            </w:r>
          </w:p>
        </w:tc>
        <w:tc>
          <w:tcPr>
            <w:tcW w:w="108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手机上网强制</w:t>
            </w:r>
            <w:r>
              <w:rPr>
                <w:szCs w:val="21"/>
              </w:rPr>
              <w:t>URL</w:t>
            </w:r>
          </w:p>
        </w:tc>
      </w:tr>
    </w:tbl>
    <w:p w:rsidR="00D04E03" w:rsidRDefault="00D04E03" w:rsidP="00D04E03">
      <w:pPr>
        <w:rPr>
          <w:sz w:val="21"/>
          <w:szCs w:val="21"/>
        </w:rPr>
      </w:pPr>
    </w:p>
    <w:p w:rsidR="00D04E03" w:rsidRPr="00D04E03" w:rsidRDefault="00D04E03" w:rsidP="00D04E03">
      <w:pPr>
        <w:pStyle w:val="ad"/>
        <w:outlineLvl w:val="2"/>
      </w:pPr>
      <w:bookmarkStart w:id="172" w:name="_Toc161043708"/>
      <w:bookmarkStart w:id="173" w:name="_Toc155176713"/>
      <w:bookmarkStart w:id="174" w:name="_Toc349908203"/>
      <w:r w:rsidRPr="00D04E03">
        <w:t>PORT FORWARDING</w:t>
      </w:r>
      <w:bookmarkEnd w:id="172"/>
      <w:bookmarkEnd w:id="173"/>
      <w:bookmarkEnd w:id="174"/>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WAN</w:t>
            </w:r>
            <w:r>
              <w:rPr>
                <w:szCs w:val="21"/>
              </w:rPr>
              <w:softHyphen/>
              <w:t>Connection</w:t>
            </w:r>
            <w:r>
              <w:rPr>
                <w:szCs w:val="21"/>
              </w:rPr>
              <w:softHyphen/>
              <w:t>Device.</w:t>
            </w:r>
            <w:r>
              <w:rPr>
                <w:szCs w:val="21"/>
              </w:rPr>
              <w:softHyphen/>
              <w:t>{i}.</w:t>
            </w:r>
            <w:r>
              <w:rPr>
                <w:szCs w:val="21"/>
              </w:rPr>
              <w:softHyphen/>
              <w:t>WAN</w:t>
            </w:r>
            <w:r>
              <w:rPr>
                <w:szCs w:val="21"/>
              </w:rPr>
              <w:softHyphen/>
              <w:t>IP</w:t>
            </w:r>
            <w:r>
              <w:rPr>
                <w:szCs w:val="21"/>
              </w:rPr>
              <w:softHyphen/>
              <w:t>Connection.</w:t>
            </w:r>
            <w:r>
              <w:rPr>
                <w:szCs w:val="21"/>
              </w:rPr>
              <w:softHyphen/>
              <w:t>{i}.</w:t>
            </w:r>
            <w:r>
              <w:rPr>
                <w:szCs w:val="21"/>
              </w:rPr>
              <w:softHyphen/>
              <w:t>Port</w:t>
            </w:r>
            <w:r>
              <w:rPr>
                <w:szCs w:val="21"/>
              </w:rPr>
              <w:softHyphen/>
              <w:t>Mapping.</w:t>
            </w:r>
            <w:r>
              <w:rPr>
                <w:szCs w:val="21"/>
              </w:rPr>
              <w:softHyphen/>
              <w:t>{i}.</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w:t>
            </w:r>
          </w:p>
        </w:tc>
        <w:tc>
          <w:tcPr>
            <w:tcW w:w="108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当前节点下所有参数</w:t>
            </w:r>
          </w:p>
        </w:tc>
      </w:tr>
    </w:tbl>
    <w:p w:rsidR="00D04E03" w:rsidRDefault="00D04E03" w:rsidP="00D04E03">
      <w:pPr>
        <w:rPr>
          <w:sz w:val="21"/>
          <w:szCs w:val="21"/>
        </w:rPr>
      </w:pPr>
    </w:p>
    <w:p w:rsidR="00D04E03" w:rsidRPr="00D04E03" w:rsidRDefault="00D04E03" w:rsidP="00D04E03">
      <w:pPr>
        <w:pStyle w:val="ad"/>
        <w:outlineLvl w:val="2"/>
      </w:pPr>
      <w:bookmarkStart w:id="175" w:name="_Toc161043702"/>
      <w:bookmarkStart w:id="176" w:name="_Toc155176707"/>
      <w:bookmarkStart w:id="177" w:name="_Toc349908204"/>
      <w:r w:rsidRPr="00D04E03">
        <w:t>DHCP SERVER</w:t>
      </w:r>
      <w:bookmarkEnd w:id="175"/>
      <w:bookmarkEnd w:id="176"/>
      <w:bookmarkEnd w:id="177"/>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LAN</w:t>
            </w:r>
            <w:r>
              <w:rPr>
                <w:szCs w:val="21"/>
              </w:rPr>
              <w:softHyphen/>
              <w:t>Device.</w:t>
            </w:r>
            <w:r>
              <w:rPr>
                <w:szCs w:val="21"/>
              </w:rPr>
              <w:softHyphen/>
              <w:t>{i}.</w:t>
            </w:r>
            <w:r>
              <w:rPr>
                <w:szCs w:val="21"/>
              </w:rPr>
              <w:softHyphen/>
              <w:t>LAN</w:t>
            </w:r>
            <w:r>
              <w:rPr>
                <w:szCs w:val="21"/>
              </w:rPr>
              <w:softHyphen/>
              <w:t>Host</w:t>
            </w:r>
            <w:r>
              <w:rPr>
                <w:szCs w:val="21"/>
              </w:rPr>
              <w:softHyphen/>
              <w:t>Config</w:t>
            </w:r>
            <w:r>
              <w:rPr>
                <w:szCs w:val="21"/>
              </w:rPr>
              <w:softHyphen/>
              <w:t>Management.</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color w:val="000000"/>
                <w:kern w:val="0"/>
                <w:sz w:val="21"/>
                <w:szCs w:val="21"/>
              </w:rPr>
              <w:t>X_NGB_STB</w:t>
            </w:r>
            <w:r>
              <w:rPr>
                <w:sz w:val="21"/>
                <w:szCs w:val="21"/>
              </w:rPr>
              <w:t>-Min</w:t>
            </w:r>
            <w:r>
              <w:rPr>
                <w:sz w:val="21"/>
                <w:szCs w:val="21"/>
              </w:rPr>
              <w:softHyphen/>
              <w:t>Address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针对</w:t>
            </w:r>
            <w:r>
              <w:rPr>
                <w:szCs w:val="21"/>
              </w:rPr>
              <w:t>STB</w:t>
            </w:r>
            <w:r>
              <w:rPr>
                <w:rFonts w:hint="eastAsia"/>
                <w:szCs w:val="21"/>
              </w:rPr>
              <w:t>，</w:t>
            </w:r>
            <w:r>
              <w:rPr>
                <w:szCs w:val="21"/>
              </w:rPr>
              <w:t>LAN</w:t>
            </w:r>
            <w:r>
              <w:rPr>
                <w:rFonts w:hint="eastAsia"/>
                <w:szCs w:val="21"/>
              </w:rPr>
              <w:t>接口上</w:t>
            </w:r>
            <w:r>
              <w:rPr>
                <w:szCs w:val="21"/>
              </w:rPr>
              <w:t>DHCP</w:t>
            </w:r>
            <w:r>
              <w:rPr>
                <w:rFonts w:hint="eastAsia"/>
                <w:szCs w:val="21"/>
              </w:rPr>
              <w:t>服务器可以分配置的地址池中的第一个地址</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color w:val="000000"/>
                <w:kern w:val="0"/>
                <w:sz w:val="21"/>
                <w:szCs w:val="21"/>
              </w:rPr>
              <w:t>X_NGB_STB</w:t>
            </w:r>
            <w:r>
              <w:rPr>
                <w:sz w:val="21"/>
                <w:szCs w:val="21"/>
              </w:rPr>
              <w:t>- Max</w:t>
            </w:r>
            <w:r>
              <w:rPr>
                <w:sz w:val="21"/>
                <w:szCs w:val="21"/>
              </w:rPr>
              <w:softHyphen/>
              <w:t>Address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针对</w:t>
            </w:r>
            <w:r>
              <w:rPr>
                <w:szCs w:val="21"/>
              </w:rPr>
              <w:t>STB</w:t>
            </w:r>
            <w:r>
              <w:rPr>
                <w:rFonts w:hint="eastAsia"/>
                <w:szCs w:val="21"/>
              </w:rPr>
              <w:t>，</w:t>
            </w:r>
            <w:r>
              <w:rPr>
                <w:szCs w:val="21"/>
              </w:rPr>
              <w:t>LAN</w:t>
            </w:r>
            <w:r>
              <w:rPr>
                <w:rFonts w:hint="eastAsia"/>
                <w:szCs w:val="21"/>
              </w:rPr>
              <w:t>接口上</w:t>
            </w:r>
            <w:r>
              <w:rPr>
                <w:szCs w:val="21"/>
              </w:rPr>
              <w:t>DHCP</w:t>
            </w:r>
            <w:r>
              <w:rPr>
                <w:rFonts w:hint="eastAsia"/>
                <w:szCs w:val="21"/>
              </w:rPr>
              <w:t>服务器可以分配置的地址池中的最后一个地址</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color w:val="000000"/>
                <w:kern w:val="0"/>
                <w:sz w:val="21"/>
                <w:szCs w:val="21"/>
              </w:rPr>
              <w:t>X_NGB_</w:t>
            </w:r>
            <w:r>
              <w:rPr>
                <w:sz w:val="21"/>
                <w:szCs w:val="21"/>
              </w:rPr>
              <w:t>Phone-Min</w:t>
            </w:r>
            <w:r>
              <w:rPr>
                <w:sz w:val="21"/>
                <w:szCs w:val="21"/>
              </w:rPr>
              <w:softHyphen/>
              <w:t>Address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针对</w:t>
            </w:r>
            <w:r>
              <w:rPr>
                <w:szCs w:val="21"/>
              </w:rPr>
              <w:t>Phone</w:t>
            </w:r>
            <w:r>
              <w:rPr>
                <w:rFonts w:hint="eastAsia"/>
                <w:szCs w:val="21"/>
              </w:rPr>
              <w:t>，</w:t>
            </w:r>
            <w:r>
              <w:rPr>
                <w:szCs w:val="21"/>
              </w:rPr>
              <w:t>LAN</w:t>
            </w:r>
            <w:r>
              <w:rPr>
                <w:rFonts w:hint="eastAsia"/>
                <w:szCs w:val="21"/>
              </w:rPr>
              <w:t>接口上</w:t>
            </w:r>
            <w:r>
              <w:rPr>
                <w:szCs w:val="21"/>
              </w:rPr>
              <w:t>DHCP</w:t>
            </w:r>
            <w:r>
              <w:rPr>
                <w:rFonts w:hint="eastAsia"/>
                <w:szCs w:val="21"/>
              </w:rPr>
              <w:t>服务器可以分配置的地址池中的第一个地址</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color w:val="000000"/>
                <w:kern w:val="0"/>
                <w:sz w:val="21"/>
                <w:szCs w:val="21"/>
              </w:rPr>
              <w:t>X_NGB_</w:t>
            </w:r>
            <w:r>
              <w:rPr>
                <w:sz w:val="21"/>
                <w:szCs w:val="21"/>
              </w:rPr>
              <w:t>Phone-Max</w:t>
            </w:r>
            <w:r>
              <w:rPr>
                <w:sz w:val="21"/>
                <w:szCs w:val="21"/>
              </w:rPr>
              <w:softHyphen/>
              <w:t>Address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针对</w:t>
            </w:r>
            <w:r>
              <w:rPr>
                <w:szCs w:val="21"/>
              </w:rPr>
              <w:t>Phone</w:t>
            </w:r>
            <w:r>
              <w:rPr>
                <w:rFonts w:hint="eastAsia"/>
                <w:szCs w:val="21"/>
              </w:rPr>
              <w:t>，</w:t>
            </w:r>
            <w:r>
              <w:rPr>
                <w:szCs w:val="21"/>
              </w:rPr>
              <w:t>LAN</w:t>
            </w:r>
            <w:r>
              <w:rPr>
                <w:rFonts w:hint="eastAsia"/>
                <w:szCs w:val="21"/>
              </w:rPr>
              <w:t>接口上</w:t>
            </w:r>
            <w:r>
              <w:rPr>
                <w:szCs w:val="21"/>
              </w:rPr>
              <w:t>DHCP</w:t>
            </w:r>
            <w:r>
              <w:rPr>
                <w:rFonts w:hint="eastAsia"/>
                <w:szCs w:val="21"/>
              </w:rPr>
              <w:t>服务器可以分配置的地址池中的最后一个地址</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color w:val="000000"/>
                <w:kern w:val="0"/>
                <w:sz w:val="21"/>
                <w:szCs w:val="21"/>
              </w:rPr>
              <w:t>X_NGB_</w:t>
            </w:r>
            <w:r>
              <w:rPr>
                <w:sz w:val="21"/>
                <w:szCs w:val="21"/>
              </w:rPr>
              <w:t>Camera-Min</w:t>
            </w:r>
            <w:r>
              <w:rPr>
                <w:sz w:val="21"/>
                <w:szCs w:val="21"/>
              </w:rPr>
              <w:softHyphen/>
              <w:t>Address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针对</w:t>
            </w:r>
            <w:r>
              <w:rPr>
                <w:szCs w:val="21"/>
              </w:rPr>
              <w:t>Camera</w:t>
            </w:r>
            <w:r>
              <w:rPr>
                <w:rFonts w:hint="eastAsia"/>
                <w:szCs w:val="21"/>
              </w:rPr>
              <w:t>，</w:t>
            </w:r>
            <w:r>
              <w:rPr>
                <w:szCs w:val="21"/>
              </w:rPr>
              <w:t>LAN</w:t>
            </w:r>
            <w:r>
              <w:rPr>
                <w:rFonts w:hint="eastAsia"/>
                <w:szCs w:val="21"/>
              </w:rPr>
              <w:t>接口上</w:t>
            </w:r>
            <w:r>
              <w:rPr>
                <w:szCs w:val="21"/>
              </w:rPr>
              <w:t>DHCP</w:t>
            </w:r>
            <w:r>
              <w:rPr>
                <w:rFonts w:hint="eastAsia"/>
                <w:szCs w:val="21"/>
              </w:rPr>
              <w:t>服务器可以分配置的地址池中的第一个地址</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color w:val="000000"/>
                <w:kern w:val="0"/>
                <w:sz w:val="21"/>
                <w:szCs w:val="21"/>
              </w:rPr>
              <w:lastRenderedPageBreak/>
              <w:t>X_NGB_</w:t>
            </w:r>
            <w:r>
              <w:rPr>
                <w:sz w:val="21"/>
                <w:szCs w:val="21"/>
              </w:rPr>
              <w:t>Camera-Max</w:t>
            </w:r>
            <w:r>
              <w:rPr>
                <w:sz w:val="21"/>
                <w:szCs w:val="21"/>
              </w:rPr>
              <w:softHyphen/>
              <w:t>Address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针对</w:t>
            </w:r>
            <w:r>
              <w:rPr>
                <w:szCs w:val="21"/>
              </w:rPr>
              <w:t>Camera</w:t>
            </w:r>
            <w:r>
              <w:rPr>
                <w:rFonts w:hint="eastAsia"/>
                <w:szCs w:val="21"/>
              </w:rPr>
              <w:t>，</w:t>
            </w:r>
            <w:r>
              <w:rPr>
                <w:szCs w:val="21"/>
              </w:rPr>
              <w:t>LAN</w:t>
            </w:r>
            <w:r>
              <w:rPr>
                <w:rFonts w:hint="eastAsia"/>
                <w:szCs w:val="21"/>
              </w:rPr>
              <w:t>接口上</w:t>
            </w:r>
            <w:r>
              <w:rPr>
                <w:szCs w:val="21"/>
              </w:rPr>
              <w:t>DHCP</w:t>
            </w:r>
            <w:r>
              <w:rPr>
                <w:rFonts w:hint="eastAsia"/>
                <w:szCs w:val="21"/>
              </w:rPr>
              <w:t>服务器可以分配置的地址池中的最后一个地址</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color w:val="000000"/>
                <w:kern w:val="0"/>
                <w:sz w:val="21"/>
                <w:szCs w:val="21"/>
              </w:rPr>
              <w:t>X_NGB_</w:t>
            </w:r>
            <w:r>
              <w:rPr>
                <w:sz w:val="21"/>
                <w:szCs w:val="21"/>
              </w:rPr>
              <w:t>Computer-Min</w:t>
            </w:r>
            <w:r>
              <w:rPr>
                <w:sz w:val="21"/>
                <w:szCs w:val="21"/>
              </w:rPr>
              <w:softHyphen/>
              <w:t>Address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针对</w:t>
            </w:r>
            <w:r>
              <w:rPr>
                <w:szCs w:val="21"/>
              </w:rPr>
              <w:t>Computer</w:t>
            </w:r>
            <w:r>
              <w:rPr>
                <w:rFonts w:hint="eastAsia"/>
                <w:szCs w:val="21"/>
              </w:rPr>
              <w:t>，</w:t>
            </w:r>
            <w:r>
              <w:rPr>
                <w:szCs w:val="21"/>
              </w:rPr>
              <w:t>LAN</w:t>
            </w:r>
            <w:r>
              <w:rPr>
                <w:rFonts w:hint="eastAsia"/>
                <w:szCs w:val="21"/>
              </w:rPr>
              <w:t>接口上</w:t>
            </w:r>
            <w:r>
              <w:rPr>
                <w:szCs w:val="21"/>
              </w:rPr>
              <w:t>DHCP</w:t>
            </w:r>
            <w:r>
              <w:rPr>
                <w:rFonts w:hint="eastAsia"/>
                <w:szCs w:val="21"/>
              </w:rPr>
              <w:t>服务器可以分配置的地址池中的第一个地址</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color w:val="000000"/>
                <w:kern w:val="0"/>
                <w:sz w:val="21"/>
                <w:szCs w:val="21"/>
              </w:rPr>
              <w:t>X_NGB_</w:t>
            </w:r>
            <w:r>
              <w:rPr>
                <w:sz w:val="21"/>
                <w:szCs w:val="21"/>
              </w:rPr>
              <w:t>Computer-Max</w:t>
            </w:r>
            <w:r>
              <w:rPr>
                <w:sz w:val="21"/>
                <w:szCs w:val="21"/>
              </w:rPr>
              <w:softHyphen/>
              <w:t>Address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针对</w:t>
            </w:r>
            <w:r>
              <w:rPr>
                <w:szCs w:val="21"/>
              </w:rPr>
              <w:t>Computer</w:t>
            </w:r>
            <w:r>
              <w:rPr>
                <w:rFonts w:hint="eastAsia"/>
                <w:szCs w:val="21"/>
              </w:rPr>
              <w:t>，</w:t>
            </w:r>
            <w:r>
              <w:rPr>
                <w:szCs w:val="21"/>
              </w:rPr>
              <w:t>LAN</w:t>
            </w:r>
            <w:r>
              <w:rPr>
                <w:rFonts w:hint="eastAsia"/>
                <w:szCs w:val="21"/>
              </w:rPr>
              <w:t>接口上</w:t>
            </w:r>
            <w:r>
              <w:rPr>
                <w:szCs w:val="21"/>
              </w:rPr>
              <w:t>DHCP</w:t>
            </w:r>
            <w:r>
              <w:rPr>
                <w:rFonts w:hint="eastAsia"/>
                <w:szCs w:val="21"/>
              </w:rPr>
              <w:t>服务器可以分配置的地址池中的最后一个地址</w:t>
            </w:r>
          </w:p>
        </w:tc>
      </w:tr>
    </w:tbl>
    <w:p w:rsidR="00D04E03" w:rsidRDefault="00D04E03" w:rsidP="00D04E03">
      <w:pPr>
        <w:rPr>
          <w:sz w:val="21"/>
          <w:szCs w:val="21"/>
        </w:rPr>
      </w:pPr>
    </w:p>
    <w:p w:rsidR="00D04E03" w:rsidRDefault="00D04E03" w:rsidP="00D04E03">
      <w:pPr>
        <w:rPr>
          <w:sz w:val="21"/>
          <w:szCs w:val="21"/>
        </w:rPr>
      </w:pPr>
    </w:p>
    <w:p w:rsidR="00D04E03" w:rsidRPr="00D04E03" w:rsidRDefault="00D04E03" w:rsidP="00D04E03">
      <w:pPr>
        <w:pStyle w:val="ad"/>
        <w:outlineLvl w:val="2"/>
      </w:pPr>
      <w:bookmarkStart w:id="178" w:name="_Toc161043710"/>
      <w:bookmarkStart w:id="179" w:name="_Toc349908205"/>
      <w:r w:rsidRPr="00D04E03">
        <w:t>ALG</w:t>
      </w:r>
      <w:r w:rsidRPr="00D04E03">
        <w:rPr>
          <w:rFonts w:hint="eastAsia"/>
        </w:rPr>
        <w:t>功能开关</w:t>
      </w:r>
      <w:bookmarkEnd w:id="178"/>
      <w:bookmarkEnd w:id="179"/>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r>
              <w:rPr>
                <w:color w:val="000000"/>
                <w:kern w:val="0"/>
                <w:szCs w:val="21"/>
              </w:rPr>
              <w:t>.</w:t>
            </w:r>
          </w:p>
          <w:p w:rsidR="00D04E03" w:rsidRDefault="00D04E03" w:rsidP="006A6DFA">
            <w:pPr>
              <w:pStyle w:val="cont"/>
              <w:spacing w:beforeLines="10" w:before="32" w:afterLines="10" w:after="32"/>
              <w:ind w:leftChars="0" w:left="0"/>
              <w:rPr>
                <w:szCs w:val="21"/>
              </w:rPr>
            </w:pPr>
            <w:r>
              <w:rPr>
                <w:color w:val="000000"/>
                <w:kern w:val="0"/>
                <w:szCs w:val="21"/>
              </w:rPr>
              <w:t>X_NGB_ALGAbility.</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H323Enable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H.323</w:t>
            </w:r>
            <w:r>
              <w:rPr>
                <w:rFonts w:hint="eastAsia"/>
                <w:szCs w:val="21"/>
              </w:rPr>
              <w:t>下，是否启用</w:t>
            </w:r>
            <w:r>
              <w:rPr>
                <w:szCs w:val="21"/>
              </w:rPr>
              <w:t>ALG</w:t>
            </w:r>
            <w:r>
              <w:rPr>
                <w:rFonts w:hint="eastAsia"/>
                <w:szCs w:val="21"/>
              </w:rPr>
              <w:t>功能，缺省值：</w:t>
            </w:r>
            <w:r>
              <w:rPr>
                <w:szCs w:val="21"/>
              </w:rPr>
              <w:t>true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SIPEnable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SIP</w:t>
            </w:r>
            <w:r>
              <w:rPr>
                <w:rFonts w:hint="eastAsia"/>
                <w:szCs w:val="21"/>
              </w:rPr>
              <w:t>下，是否启用</w:t>
            </w:r>
            <w:r>
              <w:rPr>
                <w:szCs w:val="21"/>
              </w:rPr>
              <w:t>ALG</w:t>
            </w:r>
            <w:r>
              <w:rPr>
                <w:rFonts w:hint="eastAsia"/>
                <w:szCs w:val="21"/>
              </w:rPr>
              <w:t>功能，缺省值：</w:t>
            </w:r>
            <w:r>
              <w:rPr>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RTSPEnable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RTSP</w:t>
            </w:r>
            <w:r>
              <w:rPr>
                <w:rFonts w:hint="eastAsia"/>
                <w:szCs w:val="21"/>
              </w:rPr>
              <w:t>下，是否启用</w:t>
            </w:r>
            <w:r>
              <w:rPr>
                <w:szCs w:val="21"/>
              </w:rPr>
              <w:t>ALG</w:t>
            </w:r>
            <w:r>
              <w:rPr>
                <w:rFonts w:hint="eastAsia"/>
                <w:szCs w:val="21"/>
              </w:rPr>
              <w:t>功能，缺省值：</w:t>
            </w:r>
            <w:r>
              <w:rPr>
                <w:szCs w:val="21"/>
              </w:rPr>
              <w:t>true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L2TPEnable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L2TP</w:t>
            </w:r>
            <w:r>
              <w:rPr>
                <w:rFonts w:hint="eastAsia"/>
                <w:szCs w:val="21"/>
              </w:rPr>
              <w:t>下，是否启用</w:t>
            </w:r>
            <w:r>
              <w:rPr>
                <w:szCs w:val="21"/>
              </w:rPr>
              <w:t>ALG</w:t>
            </w:r>
            <w:r>
              <w:rPr>
                <w:rFonts w:hint="eastAsia"/>
                <w:szCs w:val="21"/>
              </w:rPr>
              <w:t>功能，缺省值：</w:t>
            </w:r>
            <w:r>
              <w:rPr>
                <w:szCs w:val="21"/>
              </w:rPr>
              <w:t>true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IPSECEnable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IPSEC</w:t>
            </w:r>
            <w:r>
              <w:rPr>
                <w:rFonts w:hint="eastAsia"/>
                <w:szCs w:val="21"/>
              </w:rPr>
              <w:t>下，是否启用</w:t>
            </w:r>
            <w:r>
              <w:rPr>
                <w:szCs w:val="21"/>
              </w:rPr>
              <w:t>ALG</w:t>
            </w:r>
            <w:r>
              <w:rPr>
                <w:rFonts w:hint="eastAsia"/>
                <w:szCs w:val="21"/>
              </w:rPr>
              <w:t>功能，缺省值：</w:t>
            </w:r>
            <w:r>
              <w:rPr>
                <w:szCs w:val="21"/>
              </w:rPr>
              <w:t>true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FTPEnable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FTP</w:t>
            </w:r>
            <w:r>
              <w:rPr>
                <w:rFonts w:hint="eastAsia"/>
                <w:szCs w:val="21"/>
              </w:rPr>
              <w:t>下，是否启用</w:t>
            </w:r>
            <w:r>
              <w:rPr>
                <w:szCs w:val="21"/>
              </w:rPr>
              <w:t>ALG</w:t>
            </w:r>
            <w:r>
              <w:rPr>
                <w:rFonts w:hint="eastAsia"/>
                <w:szCs w:val="21"/>
              </w:rPr>
              <w:t>功能，缺省值：</w:t>
            </w:r>
            <w:r>
              <w:rPr>
                <w:szCs w:val="21"/>
              </w:rPr>
              <w:t>true</w:t>
            </w:r>
          </w:p>
        </w:tc>
      </w:tr>
    </w:tbl>
    <w:p w:rsidR="00D04E03" w:rsidRDefault="00D04E03" w:rsidP="00D04E03">
      <w:pPr>
        <w:rPr>
          <w:sz w:val="21"/>
          <w:szCs w:val="21"/>
        </w:rPr>
      </w:pPr>
    </w:p>
    <w:p w:rsidR="00D04E03" w:rsidRPr="00D04E03" w:rsidRDefault="00D04E03" w:rsidP="00D04E03">
      <w:pPr>
        <w:pStyle w:val="ad"/>
        <w:outlineLvl w:val="2"/>
      </w:pPr>
      <w:bookmarkStart w:id="180" w:name="_Toc161043711"/>
      <w:bookmarkStart w:id="181" w:name="_Toc349908206"/>
      <w:r w:rsidRPr="00D04E03">
        <w:rPr>
          <w:rFonts w:hint="eastAsia"/>
        </w:rPr>
        <w:t>断线重连功能</w:t>
      </w:r>
      <w:bookmarkEnd w:id="180"/>
      <w:bookmarkEnd w:id="181"/>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tabs>
                <w:tab w:val="left" w:pos="885"/>
              </w:tabs>
              <w:rPr>
                <w:szCs w:val="21"/>
              </w:rPr>
            </w:pPr>
            <w:r>
              <w:rPr>
                <w:rFonts w:hint="eastAsia"/>
                <w:szCs w:val="21"/>
              </w:rPr>
              <w:t>名称</w:t>
            </w:r>
            <w:r>
              <w:rPr>
                <w:szCs w:val="21"/>
              </w:rPr>
              <w:tab/>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p>
          <w:p w:rsidR="00D04E03" w:rsidRDefault="00D04E03" w:rsidP="006A6DFA">
            <w:pPr>
              <w:pStyle w:val="cont"/>
              <w:spacing w:beforeLines="10" w:before="32" w:afterLines="10" w:after="32"/>
              <w:ind w:leftChars="0" w:left="0"/>
              <w:rPr>
                <w:szCs w:val="21"/>
              </w:rPr>
            </w:pPr>
            <w:r>
              <w:rPr>
                <w:color w:val="000000"/>
                <w:kern w:val="0"/>
                <w:szCs w:val="21"/>
              </w:rPr>
              <w:t>X_NGB_ReConnect</w:t>
            </w:r>
            <w:r>
              <w:rPr>
                <w:szCs w:val="21"/>
              </w:rPr>
              <w:t>.</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是否启用断线重连功能，缺省值：</w:t>
            </w:r>
            <w:r>
              <w:rPr>
                <w:szCs w:val="21"/>
              </w:rPr>
              <w:t>true</w:t>
            </w:r>
          </w:p>
        </w:tc>
      </w:tr>
    </w:tbl>
    <w:p w:rsidR="00D04E03" w:rsidRPr="00D04E03" w:rsidRDefault="00D04E03" w:rsidP="00D04E03">
      <w:pPr>
        <w:pStyle w:val="ad"/>
        <w:outlineLvl w:val="2"/>
      </w:pPr>
      <w:bookmarkStart w:id="182" w:name="_Toc349908207"/>
      <w:r w:rsidRPr="00D04E03">
        <w:rPr>
          <w:rFonts w:hint="eastAsia"/>
        </w:rPr>
        <w:t>网络服务管理</w:t>
      </w:r>
      <w:bookmarkEnd w:id="182"/>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lastRenderedPageBreak/>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r>
              <w:rPr>
                <w:color w:val="000000"/>
                <w:kern w:val="0"/>
                <w:szCs w:val="21"/>
              </w:rPr>
              <w:t>.</w:t>
            </w:r>
          </w:p>
          <w:p w:rsidR="00D04E03" w:rsidRDefault="00D04E03" w:rsidP="006A6DFA">
            <w:pPr>
              <w:pStyle w:val="cont"/>
              <w:spacing w:beforeLines="10" w:before="32" w:afterLines="10" w:after="32"/>
              <w:ind w:leftChars="0" w:left="0"/>
              <w:rPr>
                <w:szCs w:val="21"/>
                <w:lang w:val="pt-BR"/>
              </w:rPr>
            </w:pPr>
            <w:r>
              <w:rPr>
                <w:color w:val="000000"/>
                <w:kern w:val="0"/>
                <w:szCs w:val="21"/>
              </w:rPr>
              <w:t>X_NGB_</w:t>
            </w:r>
            <w:r>
              <w:rPr>
                <w:color w:val="000000"/>
                <w:kern w:val="0"/>
                <w:szCs w:val="21"/>
                <w:lang w:val="pt-BR"/>
              </w:rPr>
              <w:t>ServiceManage</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FtpEnable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终端</w:t>
            </w:r>
            <w:r>
              <w:rPr>
                <w:szCs w:val="21"/>
              </w:rPr>
              <w:t>ftp</w:t>
            </w:r>
            <w:r>
              <w:rPr>
                <w:rFonts w:hint="eastAsia"/>
                <w:szCs w:val="21"/>
              </w:rPr>
              <w:t>服务器是否启用。默认关闭</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b/>
                <w:szCs w:val="21"/>
              </w:rPr>
            </w:pPr>
            <w:r>
              <w:rPr>
                <w:szCs w:val="21"/>
                <w:lang w:val="pt-BR"/>
              </w:rPr>
              <w:t>FtpUserName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String(256)</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19267B">
            <w:pPr>
              <w:tabs>
                <w:tab w:val="left" w:pos="1311"/>
              </w:tabs>
              <w:rPr>
                <w:sz w:val="21"/>
                <w:szCs w:val="21"/>
              </w:rPr>
            </w:pPr>
            <w:r>
              <w:rPr>
                <w:rFonts w:hint="eastAsia"/>
                <w:sz w:val="21"/>
                <w:szCs w:val="21"/>
              </w:rPr>
              <w:t>终端</w:t>
            </w:r>
            <w:r>
              <w:rPr>
                <w:sz w:val="21"/>
                <w:szCs w:val="21"/>
              </w:rPr>
              <w:t>ftp</w:t>
            </w:r>
            <w:r>
              <w:rPr>
                <w:rFonts w:hint="eastAsia"/>
                <w:sz w:val="21"/>
                <w:szCs w:val="21"/>
              </w:rPr>
              <w:t>服务器用户名</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lang w:val="pt-BR"/>
              </w:rPr>
            </w:pPr>
            <w:r>
              <w:rPr>
                <w:szCs w:val="21"/>
              </w:rPr>
              <w:t>FtpPassword</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String(256)</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19267B">
            <w:pPr>
              <w:tabs>
                <w:tab w:val="left" w:pos="1311"/>
              </w:tabs>
              <w:rPr>
                <w:sz w:val="21"/>
                <w:szCs w:val="21"/>
              </w:rPr>
            </w:pPr>
            <w:r>
              <w:rPr>
                <w:rFonts w:hint="eastAsia"/>
                <w:sz w:val="21"/>
                <w:szCs w:val="21"/>
              </w:rPr>
              <w:t>终端</w:t>
            </w:r>
            <w:r>
              <w:rPr>
                <w:sz w:val="21"/>
                <w:szCs w:val="21"/>
              </w:rPr>
              <w:t>ftp</w:t>
            </w:r>
            <w:r>
              <w:rPr>
                <w:rFonts w:hint="eastAsia"/>
                <w:sz w:val="21"/>
                <w:szCs w:val="21"/>
              </w:rPr>
              <w:t>服务器用户密码</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FtpPort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19267B">
            <w:pPr>
              <w:tabs>
                <w:tab w:val="left" w:pos="1311"/>
              </w:tabs>
              <w:rPr>
                <w:sz w:val="21"/>
                <w:szCs w:val="21"/>
              </w:rPr>
            </w:pPr>
            <w:r>
              <w:rPr>
                <w:rFonts w:hint="eastAsia"/>
                <w:sz w:val="21"/>
                <w:szCs w:val="21"/>
              </w:rPr>
              <w:t>终端</w:t>
            </w:r>
            <w:r>
              <w:rPr>
                <w:sz w:val="21"/>
                <w:szCs w:val="21"/>
              </w:rPr>
              <w:t>ftp</w:t>
            </w:r>
            <w:r>
              <w:rPr>
                <w:rFonts w:hint="eastAsia"/>
                <w:sz w:val="21"/>
                <w:szCs w:val="21"/>
              </w:rPr>
              <w:t>服务器端口，默认为端口</w:t>
            </w:r>
            <w:r>
              <w:rPr>
                <w:sz w:val="21"/>
                <w:szCs w:val="21"/>
              </w:rPr>
              <w:t>21</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TelnetEnable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终端</w:t>
            </w:r>
            <w:r>
              <w:rPr>
                <w:szCs w:val="21"/>
              </w:rPr>
              <w:t>Telnet</w:t>
            </w:r>
            <w:r>
              <w:rPr>
                <w:rFonts w:hint="eastAsia"/>
                <w:szCs w:val="21"/>
              </w:rPr>
              <w:t>服务器是否启用。默认关闭</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b/>
                <w:szCs w:val="21"/>
              </w:rPr>
            </w:pPr>
            <w:r>
              <w:rPr>
                <w:szCs w:val="21"/>
              </w:rPr>
              <w:t>Telnet</w:t>
            </w:r>
            <w:r>
              <w:rPr>
                <w:szCs w:val="21"/>
                <w:lang w:val="pt-BR"/>
              </w:rPr>
              <w:t>UserName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String(256)</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19267B">
            <w:pPr>
              <w:tabs>
                <w:tab w:val="left" w:pos="1311"/>
              </w:tabs>
              <w:rPr>
                <w:sz w:val="21"/>
                <w:szCs w:val="21"/>
              </w:rPr>
            </w:pPr>
            <w:r>
              <w:rPr>
                <w:rFonts w:hint="eastAsia"/>
                <w:sz w:val="21"/>
                <w:szCs w:val="21"/>
              </w:rPr>
              <w:t>终端</w:t>
            </w:r>
            <w:r>
              <w:rPr>
                <w:sz w:val="21"/>
                <w:szCs w:val="21"/>
              </w:rPr>
              <w:t>Telnet</w:t>
            </w:r>
            <w:r>
              <w:rPr>
                <w:rFonts w:hint="eastAsia"/>
                <w:sz w:val="21"/>
                <w:szCs w:val="21"/>
              </w:rPr>
              <w:t>服务器用户名</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lang w:val="pt-BR"/>
              </w:rPr>
            </w:pPr>
            <w:r>
              <w:rPr>
                <w:szCs w:val="21"/>
              </w:rPr>
              <w:t>TelnetPassword</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String(256)</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19267B">
            <w:pPr>
              <w:tabs>
                <w:tab w:val="left" w:pos="1311"/>
              </w:tabs>
              <w:rPr>
                <w:sz w:val="21"/>
                <w:szCs w:val="21"/>
              </w:rPr>
            </w:pPr>
            <w:r>
              <w:rPr>
                <w:rFonts w:hint="eastAsia"/>
                <w:sz w:val="21"/>
                <w:szCs w:val="21"/>
              </w:rPr>
              <w:t>终端</w:t>
            </w:r>
            <w:r>
              <w:rPr>
                <w:sz w:val="21"/>
                <w:szCs w:val="21"/>
              </w:rPr>
              <w:t>Telnet</w:t>
            </w:r>
            <w:r>
              <w:rPr>
                <w:rFonts w:hint="eastAsia"/>
                <w:sz w:val="21"/>
                <w:szCs w:val="21"/>
              </w:rPr>
              <w:t>服务器用户密码</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TelnetPort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19267B">
            <w:pPr>
              <w:tabs>
                <w:tab w:val="left" w:pos="1311"/>
              </w:tabs>
              <w:rPr>
                <w:sz w:val="21"/>
                <w:szCs w:val="21"/>
              </w:rPr>
            </w:pPr>
            <w:r>
              <w:rPr>
                <w:rFonts w:hint="eastAsia"/>
                <w:sz w:val="21"/>
                <w:szCs w:val="21"/>
              </w:rPr>
              <w:t>终端</w:t>
            </w:r>
            <w:r>
              <w:rPr>
                <w:sz w:val="21"/>
                <w:szCs w:val="21"/>
              </w:rPr>
              <w:t>Telnet</w:t>
            </w:r>
            <w:r>
              <w:rPr>
                <w:rFonts w:hint="eastAsia"/>
                <w:sz w:val="21"/>
                <w:szCs w:val="21"/>
              </w:rPr>
              <w:t>服务器端口，默认为端口</w:t>
            </w:r>
            <w:r>
              <w:rPr>
                <w:sz w:val="21"/>
                <w:szCs w:val="21"/>
              </w:rPr>
              <w:t>23</w:t>
            </w:r>
          </w:p>
        </w:tc>
      </w:tr>
    </w:tbl>
    <w:p w:rsidR="00D04E03" w:rsidRDefault="00D04E03" w:rsidP="00D04E03">
      <w:pPr>
        <w:rPr>
          <w:sz w:val="21"/>
          <w:szCs w:val="21"/>
        </w:rPr>
      </w:pPr>
    </w:p>
    <w:p w:rsidR="00D04E03" w:rsidRPr="00D04E03" w:rsidRDefault="00D04E03" w:rsidP="00D04E03">
      <w:pPr>
        <w:pStyle w:val="ad"/>
        <w:outlineLvl w:val="2"/>
      </w:pPr>
      <w:bookmarkStart w:id="183" w:name="_Toc349908208"/>
      <w:r w:rsidRPr="00D04E03">
        <w:rPr>
          <w:rFonts w:hint="eastAsia"/>
        </w:rPr>
        <w:t>以太网上行</w:t>
      </w:r>
      <w:bookmarkEnd w:id="183"/>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WAN</w:t>
            </w:r>
            <w:r>
              <w:rPr>
                <w:szCs w:val="21"/>
              </w:rPr>
              <w:softHyphen/>
              <w:t>Connection</w:t>
            </w:r>
            <w:r>
              <w:rPr>
                <w:szCs w:val="21"/>
              </w:rPr>
              <w:softHyphen/>
              <w:t>Device.</w:t>
            </w:r>
            <w:r>
              <w:rPr>
                <w:szCs w:val="21"/>
              </w:rPr>
              <w:softHyphen/>
              <w:t>{i}.</w:t>
            </w:r>
            <w:r>
              <w:rPr>
                <w:szCs w:val="21"/>
              </w:rPr>
              <w:softHyphen/>
              <w:t>WAN</w:t>
            </w:r>
            <w:r>
              <w:rPr>
                <w:szCs w:val="21"/>
              </w:rPr>
              <w:softHyphen/>
              <w:t>Ethernet</w:t>
            </w:r>
            <w:r>
              <w:rPr>
                <w:szCs w:val="21"/>
              </w:rPr>
              <w:softHyphen/>
              <w:t>Link</w:t>
            </w:r>
            <w:r>
              <w:rPr>
                <w:szCs w:val="21"/>
              </w:rPr>
              <w:softHyphen/>
              <w:t>Config.</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lang w:val="nl-BE"/>
              </w:rPr>
              <w:t>X_NGB_</w:t>
            </w:r>
            <w:r>
              <w:rPr>
                <w:sz w:val="21"/>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本参数在管理通道中是不允许修改的</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color w:val="000000"/>
                <w:kern w:val="0"/>
                <w:szCs w:val="21"/>
              </w:rPr>
              <w:t>X_NGB_</w:t>
            </w:r>
            <w:r>
              <w:rPr>
                <w:rFonts w:ascii="Arial" w:hAnsi="Arial" w:cs="Arial"/>
                <w:szCs w:val="21"/>
              </w:rPr>
              <w:t>Mode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ab/>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19267B">
            <w:pPr>
              <w:jc w:val="left"/>
              <w:rPr>
                <w:sz w:val="21"/>
                <w:szCs w:val="21"/>
              </w:rPr>
            </w:pPr>
            <w:r>
              <w:rPr>
                <w:rFonts w:hint="eastAsia"/>
                <w:sz w:val="21"/>
                <w:szCs w:val="21"/>
              </w:rPr>
              <w:t>是否启用</w:t>
            </w:r>
            <w:r>
              <w:rPr>
                <w:sz w:val="21"/>
                <w:szCs w:val="21"/>
              </w:rPr>
              <w:t>VLAN</w:t>
            </w:r>
            <w:r>
              <w:rPr>
                <w:rFonts w:hint="eastAsia"/>
                <w:sz w:val="21"/>
                <w:szCs w:val="21"/>
              </w:rPr>
              <w:t>标志，其中，</w:t>
            </w:r>
            <w:r>
              <w:rPr>
                <w:sz w:val="21"/>
                <w:szCs w:val="21"/>
              </w:rPr>
              <w:t>0</w:t>
            </w:r>
            <w:r>
              <w:rPr>
                <w:rFonts w:hint="eastAsia"/>
                <w:sz w:val="21"/>
                <w:szCs w:val="21"/>
              </w:rPr>
              <w:t>表示不启用，</w:t>
            </w:r>
            <w:r>
              <w:rPr>
                <w:sz w:val="21"/>
                <w:szCs w:val="21"/>
              </w:rPr>
              <w:t>1</w:t>
            </w:r>
            <w:r>
              <w:rPr>
                <w:rFonts w:hint="eastAsia"/>
                <w:sz w:val="21"/>
                <w:szCs w:val="21"/>
              </w:rPr>
              <w:t>表示保持原来的标志位值，</w:t>
            </w:r>
            <w:r>
              <w:rPr>
                <w:sz w:val="21"/>
                <w:szCs w:val="21"/>
              </w:rPr>
              <w:t>2</w:t>
            </w:r>
            <w:r>
              <w:rPr>
                <w:rFonts w:hint="eastAsia"/>
                <w:sz w:val="21"/>
                <w:szCs w:val="21"/>
              </w:rPr>
              <w:t>表示重写</w:t>
            </w:r>
            <w:r>
              <w:rPr>
                <w:rFonts w:ascii="Arial" w:hAnsi="Arial" w:cs="Arial"/>
                <w:sz w:val="21"/>
                <w:szCs w:val="21"/>
              </w:rPr>
              <w:t>VLAN</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lang w:val="nl-BE"/>
              </w:rPr>
              <w:t>X_NGB_VLANIDMark</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WAN</w:t>
            </w:r>
            <w:r>
              <w:rPr>
                <w:rFonts w:hint="eastAsia"/>
                <w:szCs w:val="21"/>
              </w:rPr>
              <w:t>口打</w:t>
            </w:r>
            <w:r>
              <w:rPr>
                <w:szCs w:val="21"/>
              </w:rPr>
              <w:t>VLANID</w:t>
            </w:r>
            <w:r>
              <w:rPr>
                <w:rFonts w:hint="eastAsia"/>
                <w:szCs w:val="21"/>
              </w:rPr>
              <w:t>标签</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w:t>
            </w:r>
            <w:r>
              <w:rPr>
                <w:szCs w:val="21"/>
                <w:lang w:val="nl-BE"/>
              </w:rPr>
              <w:t>802-1pMark</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WAN</w:t>
            </w:r>
            <w:r>
              <w:rPr>
                <w:rFonts w:hint="eastAsia"/>
                <w:szCs w:val="21"/>
              </w:rPr>
              <w:t>口打</w:t>
            </w:r>
            <w:r>
              <w:rPr>
                <w:szCs w:val="21"/>
                <w:lang w:val="nl-BE"/>
              </w:rPr>
              <w:t>802.1p</w:t>
            </w:r>
            <w:r>
              <w:rPr>
                <w:rFonts w:hint="eastAsia"/>
                <w:szCs w:val="21"/>
              </w:rPr>
              <w:t>标签</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WAN</w:t>
            </w:r>
            <w:r>
              <w:rPr>
                <w:szCs w:val="21"/>
              </w:rPr>
              <w:softHyphen/>
              <w:t>Connection</w:t>
            </w:r>
            <w:r>
              <w:rPr>
                <w:szCs w:val="21"/>
              </w:rPr>
              <w:softHyphen/>
              <w:t>Device.</w:t>
            </w:r>
            <w:r>
              <w:rPr>
                <w:szCs w:val="21"/>
              </w:rPr>
              <w:softHyphen/>
              <w:t>{i}.</w:t>
            </w:r>
            <w:r>
              <w:rPr>
                <w:szCs w:val="21"/>
              </w:rPr>
              <w:softHyphen/>
              <w:t>WAN</w:t>
            </w:r>
            <w:r>
              <w:rPr>
                <w:szCs w:val="21"/>
              </w:rPr>
              <w:softHyphen/>
              <w:t>PPP</w:t>
            </w:r>
            <w:r>
              <w:rPr>
                <w:szCs w:val="21"/>
              </w:rPr>
              <w:softHyphen/>
              <w:t>Connection.</w:t>
            </w:r>
            <w:r>
              <w:rPr>
                <w:szCs w:val="21"/>
              </w:rPr>
              <w:softHyphen/>
              <w:t>{i}.</w:t>
            </w:r>
            <w:r>
              <w:rPr>
                <w:szCs w:val="21"/>
              </w:rPr>
              <w:softHyphen/>
            </w:r>
          </w:p>
        </w:tc>
        <w:tc>
          <w:tcPr>
            <w:tcW w:w="108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autoSpaceDE w:val="0"/>
              <w:autoSpaceDN w:val="0"/>
              <w:adjustRightInd w:val="0"/>
              <w:jc w:val="left"/>
              <w:rPr>
                <w:rFonts w:ascii="ArialMT" w:hAnsi="ArialMT" w:cs="ArialMT"/>
                <w:kern w:val="0"/>
                <w:sz w:val="21"/>
                <w:szCs w:val="21"/>
              </w:rPr>
            </w:pPr>
            <w:r>
              <w:rPr>
                <w:kern w:val="0"/>
                <w:sz w:val="21"/>
                <w:szCs w:val="21"/>
              </w:rPr>
              <w:lastRenderedPageBreak/>
              <w:t>X_NGB_</w:t>
            </w:r>
            <w:r>
              <w:rPr>
                <w:rFonts w:ascii="ArialMT" w:hAnsi="ArialMT" w:cs="ArialMT"/>
                <w:kern w:val="0"/>
                <w:sz w:val="21"/>
                <w:szCs w:val="21"/>
              </w:rPr>
              <w:t>MulticastVlan</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组播</w:t>
            </w:r>
            <w:r>
              <w:rPr>
                <w:szCs w:val="21"/>
              </w:rPr>
              <w:t>VLAN,</w:t>
            </w:r>
            <w:r>
              <w:rPr>
                <w:rFonts w:hint="eastAsia"/>
                <w:szCs w:val="21"/>
              </w:rPr>
              <w:t>专门应用于</w:t>
            </w:r>
            <w:r>
              <w:rPr>
                <w:rFonts w:hint="eastAsia"/>
                <w:szCs w:val="21"/>
              </w:rPr>
              <w:t>VOD</w:t>
            </w:r>
            <w:r>
              <w:rPr>
                <w:rFonts w:hint="eastAsia"/>
                <w:szCs w:val="21"/>
              </w:rPr>
              <w:t>业务，对于下行组播实现和</w:t>
            </w:r>
            <w:r>
              <w:rPr>
                <w:szCs w:val="21"/>
              </w:rPr>
              <w:t>LAN</w:t>
            </w:r>
            <w:r>
              <w:rPr>
                <w:rFonts w:hint="eastAsia"/>
                <w:szCs w:val="21"/>
              </w:rPr>
              <w:t>口的绑定，缺省值为：</w:t>
            </w:r>
            <w:r>
              <w:rPr>
                <w:szCs w:val="21"/>
              </w:rPr>
              <w:t>-1</w:t>
            </w:r>
            <w:r>
              <w:rPr>
                <w:rFonts w:hint="eastAsia"/>
                <w:szCs w:val="21"/>
              </w:rPr>
              <w:t>，表示不启用。</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WAN</w:t>
            </w:r>
            <w:r>
              <w:rPr>
                <w:szCs w:val="21"/>
              </w:rPr>
              <w:softHyphen/>
              <w:t>Connection</w:t>
            </w:r>
            <w:r>
              <w:rPr>
                <w:szCs w:val="21"/>
              </w:rPr>
              <w:softHyphen/>
              <w:t>Device.</w:t>
            </w:r>
            <w:r>
              <w:rPr>
                <w:szCs w:val="21"/>
              </w:rPr>
              <w:softHyphen/>
              <w:t>{i}. WANIPConnection.</w:t>
            </w:r>
            <w:r>
              <w:rPr>
                <w:szCs w:val="21"/>
              </w:rPr>
              <w:softHyphen/>
              <w:t>{i}.</w:t>
            </w:r>
            <w:r>
              <w:rPr>
                <w:szCs w:val="21"/>
              </w:rPr>
              <w:softHyphen/>
            </w:r>
          </w:p>
        </w:tc>
        <w:tc>
          <w:tcPr>
            <w:tcW w:w="108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19267B">
            <w:pPr>
              <w:autoSpaceDE w:val="0"/>
              <w:autoSpaceDN w:val="0"/>
              <w:adjustRightInd w:val="0"/>
              <w:jc w:val="left"/>
              <w:rPr>
                <w:rFonts w:ascii="ArialMT" w:hAnsi="ArialMT" w:cs="ArialMT"/>
                <w:kern w:val="0"/>
                <w:sz w:val="21"/>
                <w:szCs w:val="21"/>
              </w:rPr>
            </w:pPr>
            <w:r>
              <w:rPr>
                <w:kern w:val="0"/>
                <w:sz w:val="21"/>
                <w:szCs w:val="21"/>
              </w:rPr>
              <w:t>X_NGB_</w:t>
            </w:r>
            <w:r>
              <w:rPr>
                <w:rFonts w:ascii="ArialMT" w:hAnsi="ArialMT" w:cs="ArialMT"/>
                <w:kern w:val="0"/>
                <w:sz w:val="21"/>
                <w:szCs w:val="21"/>
              </w:rPr>
              <w:t>MulticastVlan</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组播</w:t>
            </w:r>
            <w:r>
              <w:rPr>
                <w:szCs w:val="21"/>
              </w:rPr>
              <w:t>VLAN,</w:t>
            </w:r>
            <w:r>
              <w:rPr>
                <w:rFonts w:hint="eastAsia"/>
                <w:szCs w:val="21"/>
              </w:rPr>
              <w:t>专门应用于</w:t>
            </w:r>
            <w:r>
              <w:rPr>
                <w:rFonts w:hint="eastAsia"/>
                <w:szCs w:val="21"/>
              </w:rPr>
              <w:t>VOD</w:t>
            </w:r>
            <w:r>
              <w:rPr>
                <w:rFonts w:hint="eastAsia"/>
                <w:szCs w:val="21"/>
              </w:rPr>
              <w:t>业务，对于下行组播实现和</w:t>
            </w:r>
            <w:r>
              <w:rPr>
                <w:szCs w:val="21"/>
              </w:rPr>
              <w:t>LAN</w:t>
            </w:r>
            <w:r>
              <w:rPr>
                <w:rFonts w:hint="eastAsia"/>
                <w:szCs w:val="21"/>
              </w:rPr>
              <w:t>口的绑定，缺省值为：</w:t>
            </w:r>
            <w:r>
              <w:rPr>
                <w:szCs w:val="21"/>
              </w:rPr>
              <w:t>-1</w:t>
            </w:r>
            <w:r>
              <w:rPr>
                <w:rFonts w:hint="eastAsia"/>
                <w:szCs w:val="21"/>
              </w:rPr>
              <w:t>，表示不启用。</w:t>
            </w:r>
          </w:p>
        </w:tc>
      </w:tr>
    </w:tbl>
    <w:p w:rsidR="00D04E03" w:rsidRDefault="00D04E03" w:rsidP="00D04E03">
      <w:pPr>
        <w:rPr>
          <w:sz w:val="21"/>
          <w:szCs w:val="21"/>
        </w:rPr>
      </w:pPr>
    </w:p>
    <w:p w:rsidR="00D04E03" w:rsidRPr="00D04E03" w:rsidRDefault="00D04E03" w:rsidP="00D04E03">
      <w:pPr>
        <w:pStyle w:val="ad"/>
        <w:outlineLvl w:val="2"/>
      </w:pPr>
      <w:bookmarkStart w:id="184" w:name="_Toc349908209"/>
      <w:r w:rsidRPr="00D04E03">
        <w:t>QOS</w:t>
      </w:r>
      <w:bookmarkEnd w:id="184"/>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540"/>
        <w:gridCol w:w="2810"/>
      </w:tblGrid>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Device.X_NGB_UplinkQoS.</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rFonts w:hint="eastAsia"/>
                <w:szCs w:val="21"/>
              </w:rPr>
              <w:t>类型</w:t>
            </w: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rFonts w:hint="eastAsia"/>
                <w:szCs w:val="21"/>
              </w:rPr>
              <w:t>写</w:t>
            </w:r>
          </w:p>
        </w:tc>
        <w:tc>
          <w:tcPr>
            <w:tcW w:w="54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rFonts w:hint="eastAsia"/>
                <w:szCs w:val="21"/>
              </w:rPr>
              <w:t>读</w:t>
            </w:r>
          </w:p>
        </w:tc>
        <w:tc>
          <w:tcPr>
            <w:tcW w:w="281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Mode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规定家庭网关需要对下列业务或组合进行</w:t>
            </w:r>
            <w:r>
              <w:rPr>
                <w:szCs w:val="21"/>
              </w:rPr>
              <w:t>QOS</w:t>
            </w:r>
            <w:r>
              <w:rPr>
                <w:rFonts w:hint="eastAsia"/>
                <w:szCs w:val="21"/>
              </w:rPr>
              <w:t>：“</w:t>
            </w:r>
            <w:r>
              <w:rPr>
                <w:szCs w:val="21"/>
              </w:rPr>
              <w:t>TR069”,”INTERNET”,”VOIP”,</w:t>
            </w:r>
            <w:r>
              <w:rPr>
                <w:rFonts w:hint="eastAsia"/>
                <w:szCs w:val="21"/>
              </w:rPr>
              <w:t>“</w:t>
            </w:r>
            <w:r>
              <w:rPr>
                <w:rFonts w:hint="eastAsia"/>
                <w:szCs w:val="21"/>
              </w:rPr>
              <w:t>VOD</w:t>
            </w:r>
            <w:r>
              <w:rPr>
                <w:szCs w:val="21"/>
              </w:rPr>
              <w:t>”,”OTHER”.</w:t>
            </w:r>
            <w:r>
              <w:rPr>
                <w:rFonts w:hint="eastAsia"/>
                <w:szCs w:val="21"/>
              </w:rPr>
              <w:t>缺省值：</w:t>
            </w:r>
            <w:r>
              <w:rPr>
                <w:szCs w:val="21"/>
              </w:rPr>
              <w:t>OTHER</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ascii="Arial" w:hAnsi="Arial" w:cs="Arial"/>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ab/>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QOS</w:t>
            </w:r>
            <w:r>
              <w:rPr>
                <w:rFonts w:hint="eastAsia"/>
                <w:szCs w:val="21"/>
              </w:rPr>
              <w:t>启用，缺省值：</w:t>
            </w:r>
            <w:r>
              <w:rPr>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Bandwidth</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firstLineChars="100" w:firstLine="210"/>
              <w:rPr>
                <w:szCs w:val="21"/>
              </w:rPr>
            </w:pPr>
            <w:r>
              <w:rPr>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jc w:val="left"/>
              <w:rPr>
                <w:sz w:val="21"/>
                <w:szCs w:val="21"/>
              </w:rPr>
            </w:pPr>
            <w:r>
              <w:rPr>
                <w:rFonts w:hint="eastAsia"/>
                <w:sz w:val="21"/>
                <w:szCs w:val="21"/>
              </w:rPr>
              <w:t>设定上传的流量，</w:t>
            </w:r>
            <w:r>
              <w:rPr>
                <w:sz w:val="21"/>
                <w:szCs w:val="21"/>
              </w:rPr>
              <w:t>0</w:t>
            </w:r>
            <w:r>
              <w:rPr>
                <w:rFonts w:hint="eastAsia"/>
                <w:sz w:val="21"/>
                <w:szCs w:val="21"/>
              </w:rPr>
              <w:t>是不限制，单位为</w:t>
            </w:r>
            <w:r>
              <w:rPr>
                <w:sz w:val="21"/>
                <w:szCs w:val="21"/>
              </w:rPr>
              <w:t>bps,</w:t>
            </w:r>
            <w:r>
              <w:rPr>
                <w:rFonts w:hint="eastAsia"/>
                <w:sz w:val="21"/>
                <w:szCs w:val="21"/>
              </w:rPr>
              <w:t>缺省值：</w:t>
            </w:r>
            <w:r>
              <w:rPr>
                <w:sz w:val="21"/>
                <w:szCs w:val="21"/>
              </w:rPr>
              <w:t>0</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Plan</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 xml:space="preserve"> 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jc w:val="left"/>
              <w:rPr>
                <w:sz w:val="21"/>
                <w:szCs w:val="21"/>
              </w:rPr>
            </w:pPr>
            <w:r>
              <w:rPr>
                <w:rFonts w:hint="eastAsia"/>
                <w:sz w:val="21"/>
                <w:szCs w:val="21"/>
              </w:rPr>
              <w:t>设定</w:t>
            </w:r>
            <w:r>
              <w:rPr>
                <w:sz w:val="21"/>
                <w:szCs w:val="21"/>
              </w:rPr>
              <w:t>QOS</w:t>
            </w:r>
            <w:r>
              <w:rPr>
                <w:rFonts w:hint="eastAsia"/>
                <w:sz w:val="21"/>
                <w:szCs w:val="21"/>
              </w:rPr>
              <w:t>的设定机制为加权优先级或为严格优先级两种，其中：权重：</w:t>
            </w:r>
            <w:r>
              <w:rPr>
                <w:sz w:val="21"/>
                <w:szCs w:val="21"/>
              </w:rPr>
              <w:t>weight</w:t>
            </w:r>
            <w:r>
              <w:rPr>
                <w:rFonts w:hint="eastAsia"/>
                <w:sz w:val="21"/>
                <w:szCs w:val="21"/>
              </w:rPr>
              <w:t>，优先级：</w:t>
            </w:r>
            <w:r>
              <w:rPr>
                <w:sz w:val="21"/>
                <w:szCs w:val="21"/>
              </w:rPr>
              <w:t>priority</w:t>
            </w:r>
            <w:r>
              <w:rPr>
                <w:rFonts w:hint="eastAsia"/>
                <w:sz w:val="21"/>
                <w:szCs w:val="21"/>
              </w:rPr>
              <w:t>，缺省值：</w:t>
            </w:r>
            <w:r>
              <w:rPr>
                <w:sz w:val="21"/>
                <w:szCs w:val="21"/>
              </w:rPr>
              <w:t>priority</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EnableForceWeight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firstLineChars="100" w:firstLine="210"/>
              <w:rPr>
                <w:szCs w:val="21"/>
              </w:rPr>
            </w:pPr>
            <w:r>
              <w:rPr>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jc w:val="left"/>
              <w:rPr>
                <w:sz w:val="21"/>
                <w:szCs w:val="21"/>
              </w:rPr>
            </w:pPr>
            <w:r>
              <w:rPr>
                <w:rFonts w:hint="eastAsia"/>
                <w:sz w:val="21"/>
                <w:szCs w:val="21"/>
              </w:rPr>
              <w:t>设定强制带宽，这是用在权重的</w:t>
            </w:r>
            <w:r>
              <w:rPr>
                <w:sz w:val="21"/>
                <w:szCs w:val="21"/>
              </w:rPr>
              <w:t>QoS</w:t>
            </w:r>
            <w:r>
              <w:rPr>
                <w:rFonts w:hint="eastAsia"/>
                <w:sz w:val="21"/>
                <w:szCs w:val="21"/>
              </w:rPr>
              <w:t>机制，是强制各个队列的上传带宽，即使沒有其他队列在上传，也不能超过他所设定的带宽比例，缺省值：</w:t>
            </w:r>
            <w:r>
              <w:rPr>
                <w:sz w:val="21"/>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EnableDSCPMark</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ab/>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jc w:val="left"/>
              <w:rPr>
                <w:sz w:val="21"/>
                <w:szCs w:val="21"/>
              </w:rPr>
            </w:pPr>
            <w:r>
              <w:rPr>
                <w:rFonts w:hint="eastAsia"/>
                <w:sz w:val="21"/>
                <w:szCs w:val="21"/>
              </w:rPr>
              <w:t>是否启用</w:t>
            </w:r>
            <w:r>
              <w:rPr>
                <w:sz w:val="21"/>
                <w:szCs w:val="21"/>
              </w:rPr>
              <w:t>DSCP</w:t>
            </w:r>
            <w:r>
              <w:rPr>
                <w:rFonts w:hint="eastAsia"/>
                <w:sz w:val="21"/>
                <w:szCs w:val="21"/>
              </w:rPr>
              <w:t>标志</w:t>
            </w:r>
            <w:r>
              <w:rPr>
                <w:sz w:val="21"/>
                <w:szCs w:val="21"/>
              </w:rPr>
              <w:t>,</w:t>
            </w:r>
            <w:r>
              <w:rPr>
                <w:rFonts w:hint="eastAsia"/>
                <w:sz w:val="21"/>
                <w:szCs w:val="21"/>
              </w:rPr>
              <w:t>缺省值：</w:t>
            </w:r>
            <w:r>
              <w:rPr>
                <w:sz w:val="21"/>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lastRenderedPageBreak/>
              <w:t>Enable802-1_P</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ab/>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jc w:val="left"/>
              <w:rPr>
                <w:sz w:val="21"/>
                <w:szCs w:val="21"/>
              </w:rPr>
            </w:pPr>
            <w:r>
              <w:rPr>
                <w:rFonts w:hint="eastAsia"/>
                <w:sz w:val="21"/>
                <w:szCs w:val="21"/>
              </w:rPr>
              <w:t>是否启用</w:t>
            </w:r>
            <w:r>
              <w:rPr>
                <w:rFonts w:ascii="Arial" w:hAnsi="Arial" w:cs="Arial"/>
                <w:sz w:val="21"/>
                <w:szCs w:val="21"/>
              </w:rPr>
              <w:t>802-1_P</w:t>
            </w:r>
            <w:r>
              <w:rPr>
                <w:rFonts w:hint="eastAsia"/>
                <w:sz w:val="21"/>
                <w:szCs w:val="21"/>
              </w:rPr>
              <w:t>标志，其中，</w:t>
            </w:r>
            <w:r>
              <w:rPr>
                <w:sz w:val="21"/>
                <w:szCs w:val="21"/>
              </w:rPr>
              <w:t>0</w:t>
            </w:r>
            <w:r>
              <w:rPr>
                <w:rFonts w:hint="eastAsia"/>
                <w:sz w:val="21"/>
                <w:szCs w:val="21"/>
              </w:rPr>
              <w:t>表示不启用，</w:t>
            </w:r>
            <w:r>
              <w:rPr>
                <w:sz w:val="21"/>
                <w:szCs w:val="21"/>
              </w:rPr>
              <w:t>1</w:t>
            </w:r>
            <w:r>
              <w:rPr>
                <w:rFonts w:hint="eastAsia"/>
                <w:sz w:val="21"/>
                <w:szCs w:val="21"/>
              </w:rPr>
              <w:t>表示保持原来的标志位值，</w:t>
            </w:r>
            <w:r>
              <w:rPr>
                <w:sz w:val="21"/>
                <w:szCs w:val="21"/>
              </w:rPr>
              <w:t>2</w:t>
            </w:r>
            <w:r>
              <w:rPr>
                <w:rFonts w:hint="eastAsia"/>
                <w:sz w:val="21"/>
                <w:szCs w:val="21"/>
              </w:rPr>
              <w:t>表示重写</w:t>
            </w:r>
            <w:r>
              <w:rPr>
                <w:rFonts w:ascii="Arial" w:hAnsi="Arial" w:cs="Arial"/>
                <w:sz w:val="21"/>
                <w:szCs w:val="21"/>
              </w:rPr>
              <w:t>802-1_P</w:t>
            </w:r>
            <w:r>
              <w:rPr>
                <w:rFonts w:ascii="Arial" w:hAnsi="Arial" w:cs="Arial" w:hint="eastAsia"/>
                <w:sz w:val="21"/>
                <w:szCs w:val="21"/>
              </w:rPr>
              <w:t>标志位值</w:t>
            </w:r>
            <w:r>
              <w:rPr>
                <w:rFonts w:ascii="Arial" w:hAnsi="Arial" w:cs="Arial"/>
                <w:sz w:val="21"/>
                <w:szCs w:val="21"/>
              </w:rPr>
              <w:t>,</w:t>
            </w:r>
            <w:r>
              <w:rPr>
                <w:rFonts w:ascii="Arial" w:hAnsi="Arial" w:cs="Arial" w:hint="eastAsia"/>
                <w:sz w:val="21"/>
                <w:szCs w:val="21"/>
              </w:rPr>
              <w:t>缺省值：</w:t>
            </w:r>
            <w:r>
              <w:rPr>
                <w:rFonts w:ascii="Arial" w:hAnsi="Arial" w:cs="Arial"/>
                <w:sz w:val="21"/>
                <w:szCs w:val="21"/>
              </w:rPr>
              <w:t>0</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rFonts w:ascii="Arial" w:hAnsi="Arial" w:cs="Arial"/>
                <w:b/>
                <w:szCs w:val="21"/>
              </w:rPr>
            </w:pPr>
          </w:p>
        </w:tc>
        <w:tc>
          <w:tcPr>
            <w:tcW w:w="108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tabs>
                <w:tab w:val="center" w:pos="242"/>
              </w:tabs>
              <w:spacing w:beforeLines="10" w:before="32" w:afterLines="10" w:after="32"/>
              <w:ind w:leftChars="0" w:left="0"/>
              <w:jc w:val="both"/>
              <w:rPr>
                <w:szCs w:val="21"/>
              </w:rPr>
            </w:pPr>
          </w:p>
        </w:tc>
        <w:tc>
          <w:tcPr>
            <w:tcW w:w="2811" w:type="dxa"/>
            <w:tcBorders>
              <w:top w:val="single" w:sz="4" w:space="0" w:color="auto"/>
              <w:left w:val="single" w:sz="12" w:space="0" w:color="auto"/>
              <w:bottom w:val="single" w:sz="4" w:space="0" w:color="auto"/>
              <w:right w:val="single" w:sz="12" w:space="0" w:color="auto"/>
            </w:tcBorders>
          </w:tcPr>
          <w:p w:rsidR="00D04E03" w:rsidRDefault="00D04E03" w:rsidP="0019267B">
            <w:pPr>
              <w:jc w:val="left"/>
              <w:rPr>
                <w:sz w:val="21"/>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p>
          <w:p w:rsidR="00D04E03" w:rsidRDefault="00D04E03" w:rsidP="006A6DFA">
            <w:pPr>
              <w:pStyle w:val="cont"/>
              <w:spacing w:beforeLines="10" w:before="32" w:afterLines="10" w:after="32"/>
              <w:ind w:leftChars="0" w:left="0"/>
              <w:rPr>
                <w:rFonts w:ascii="Arial" w:hAnsi="Arial" w:cs="Arial"/>
                <w:b/>
                <w:szCs w:val="21"/>
              </w:rPr>
            </w:pPr>
            <w:r>
              <w:rPr>
                <w:szCs w:val="21"/>
              </w:rPr>
              <w:t>X_NGB_UplinkQoS.App.{i}.</w:t>
            </w:r>
          </w:p>
        </w:tc>
        <w:tc>
          <w:tcPr>
            <w:tcW w:w="108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tabs>
                <w:tab w:val="center" w:pos="242"/>
              </w:tabs>
              <w:spacing w:beforeLines="10" w:before="32" w:afterLines="10" w:after="32"/>
              <w:ind w:leftChars="0" w:left="0"/>
              <w:jc w:val="both"/>
              <w:rPr>
                <w:szCs w:val="21"/>
              </w:rPr>
            </w:pPr>
          </w:p>
        </w:tc>
        <w:tc>
          <w:tcPr>
            <w:tcW w:w="2811"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19267B">
            <w:pPr>
              <w:jc w:val="left"/>
              <w:rPr>
                <w:sz w:val="21"/>
                <w:szCs w:val="21"/>
              </w:rPr>
            </w:pPr>
            <w:r>
              <w:rPr>
                <w:rFonts w:hint="eastAsia"/>
                <w:sz w:val="21"/>
                <w:szCs w:val="21"/>
              </w:rPr>
              <w:t>对家庭网关内部业务进行</w:t>
            </w:r>
            <w:r>
              <w:rPr>
                <w:sz w:val="21"/>
                <w:szCs w:val="21"/>
              </w:rPr>
              <w:t>QoS</w:t>
            </w:r>
            <w:r>
              <w:rPr>
                <w:rFonts w:hint="eastAsia"/>
                <w:sz w:val="21"/>
                <w:szCs w:val="21"/>
              </w:rPr>
              <w:t>设置</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AppName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jc w:val="left"/>
              <w:rPr>
                <w:sz w:val="21"/>
                <w:szCs w:val="21"/>
              </w:rPr>
            </w:pPr>
            <w:r>
              <w:rPr>
                <w:rFonts w:hint="eastAsia"/>
                <w:sz w:val="21"/>
                <w:szCs w:val="21"/>
              </w:rPr>
              <w:t>有三个可选</w:t>
            </w:r>
            <w:r>
              <w:rPr>
                <w:sz w:val="21"/>
                <w:szCs w:val="21"/>
              </w:rPr>
              <w:t>:”</w:t>
            </w:r>
            <w:r>
              <w:rPr>
                <w:rFonts w:hint="eastAsia"/>
                <w:sz w:val="21"/>
                <w:szCs w:val="21"/>
              </w:rPr>
              <w:t>VOD</w:t>
            </w:r>
            <w:r>
              <w:rPr>
                <w:sz w:val="21"/>
                <w:szCs w:val="21"/>
              </w:rPr>
              <w:t xml:space="preserve"> ” ,”VOIP”, ”TR069”</w:t>
            </w:r>
            <w:r>
              <w:rPr>
                <w:rFonts w:hint="eastAsia"/>
                <w:sz w:val="21"/>
                <w:szCs w:val="21"/>
              </w:rPr>
              <w:t>缺省为：“</w:t>
            </w:r>
            <w:r>
              <w:rPr>
                <w:rFonts w:hint="eastAsia"/>
                <w:sz w:val="21"/>
                <w:szCs w:val="21"/>
              </w:rPr>
              <w:t>VOD</w:t>
            </w:r>
            <w:r>
              <w:rPr>
                <w:rFonts w:hint="eastAsia"/>
                <w:sz w:val="21"/>
                <w:szCs w:val="21"/>
              </w:rPr>
              <w: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ClassQueue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jc w:val="both"/>
              <w:rPr>
                <w:color w:val="000000"/>
                <w:sz w:val="21"/>
                <w:szCs w:val="21"/>
              </w:rPr>
            </w:pPr>
            <w:r>
              <w:rPr>
                <w:sz w:val="21"/>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jc w:val="both"/>
              <w:rPr>
                <w:color w:val="000000"/>
                <w:sz w:val="21"/>
                <w:szCs w:val="21"/>
              </w:rPr>
            </w:pPr>
            <w:r>
              <w:rPr>
                <w:color w:val="000000"/>
                <w:sz w:val="21"/>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D04E03">
            <w:pPr>
              <w:pStyle w:val="TableText"/>
              <w:spacing w:after="16"/>
              <w:jc w:val="both"/>
              <w:rPr>
                <w:color w:val="FF0000"/>
                <w:sz w:val="21"/>
                <w:szCs w:val="21"/>
              </w:rPr>
            </w:pPr>
            <w:r>
              <w:rPr>
                <w:rFonts w:hint="eastAsia"/>
                <w:sz w:val="21"/>
                <w:szCs w:val="21"/>
              </w:rPr>
              <w:t>有四个队列可选：</w:t>
            </w:r>
            <w:r>
              <w:rPr>
                <w:sz w:val="21"/>
                <w:szCs w:val="21"/>
              </w:rPr>
              <w:t>1</w:t>
            </w:r>
            <w:r>
              <w:rPr>
                <w:rFonts w:hint="eastAsia"/>
                <w:sz w:val="21"/>
                <w:szCs w:val="21"/>
              </w:rPr>
              <w:t>，</w:t>
            </w:r>
            <w:r>
              <w:rPr>
                <w:sz w:val="21"/>
                <w:szCs w:val="21"/>
              </w:rPr>
              <w:t>2</w:t>
            </w:r>
            <w:r>
              <w:rPr>
                <w:rFonts w:hint="eastAsia"/>
                <w:sz w:val="21"/>
                <w:szCs w:val="21"/>
              </w:rPr>
              <w:t>，</w:t>
            </w:r>
            <w:r>
              <w:rPr>
                <w:sz w:val="21"/>
                <w:szCs w:val="21"/>
              </w:rPr>
              <w:t>3</w:t>
            </w:r>
            <w:r>
              <w:rPr>
                <w:rFonts w:hint="eastAsia"/>
                <w:sz w:val="21"/>
                <w:szCs w:val="21"/>
              </w:rPr>
              <w:t>，</w:t>
            </w:r>
            <w:r>
              <w:rPr>
                <w:sz w:val="21"/>
                <w:szCs w:val="21"/>
              </w:rPr>
              <w:t>4</w:t>
            </w:r>
            <w:r>
              <w:rPr>
                <w:rFonts w:hint="eastAsia"/>
                <w:sz w:val="21"/>
                <w:szCs w:val="21"/>
              </w:rPr>
              <w:t>，缺省值：</w:t>
            </w:r>
            <w:r>
              <w:rPr>
                <w:sz w:val="21"/>
                <w:szCs w:val="21"/>
              </w:rPr>
              <w:t>1</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p>
          <w:p w:rsidR="00D04E03" w:rsidRDefault="00D04E03" w:rsidP="006A6DFA">
            <w:pPr>
              <w:pStyle w:val="cont"/>
              <w:spacing w:beforeLines="10" w:before="32" w:afterLines="10" w:after="32"/>
              <w:ind w:leftChars="0" w:left="0"/>
              <w:rPr>
                <w:color w:val="000000"/>
                <w:szCs w:val="21"/>
                <w:lang w:val="pt-BR"/>
              </w:rPr>
            </w:pPr>
            <w:r>
              <w:rPr>
                <w:szCs w:val="21"/>
                <w:lang w:val="pt-BR"/>
              </w:rPr>
              <w:t>X_NGB_UplinkQoS.Classification.{i}.</w:t>
            </w:r>
          </w:p>
        </w:tc>
        <w:tc>
          <w:tcPr>
            <w:tcW w:w="108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D04E03">
            <w:pPr>
              <w:pStyle w:val="TableText"/>
              <w:keepNext/>
              <w:spacing w:after="16"/>
              <w:jc w:val="both"/>
              <w:rPr>
                <w:color w:val="000000"/>
                <w:sz w:val="21"/>
                <w:szCs w:val="21"/>
              </w:rPr>
            </w:pPr>
            <w:r>
              <w:rPr>
                <w:sz w:val="21"/>
                <w:szCs w:val="21"/>
              </w:rPr>
              <w:t>Object</w:t>
            </w: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D04E03">
            <w:pPr>
              <w:pStyle w:val="TableText"/>
              <w:keepNext/>
              <w:spacing w:after="16"/>
              <w:jc w:val="both"/>
              <w:rPr>
                <w:color w:val="000000"/>
                <w:sz w:val="21"/>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D04E03">
            <w:pPr>
              <w:pStyle w:val="TableText"/>
              <w:keepNext/>
              <w:spacing w:after="16"/>
              <w:jc w:val="both"/>
              <w:rPr>
                <w:color w:val="000000"/>
                <w:sz w:val="21"/>
                <w:szCs w:val="21"/>
              </w:rPr>
            </w:pPr>
          </w:p>
        </w:tc>
        <w:tc>
          <w:tcPr>
            <w:tcW w:w="2811"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D04E03">
            <w:pPr>
              <w:pStyle w:val="TableText"/>
              <w:keepNext/>
              <w:spacing w:after="16"/>
              <w:jc w:val="both"/>
              <w:rPr>
                <w:color w:val="000000"/>
                <w:sz w:val="21"/>
                <w:szCs w:val="21"/>
              </w:rPr>
            </w:pPr>
            <w:r>
              <w:rPr>
                <w:color w:val="000000"/>
                <w:sz w:val="21"/>
                <w:szCs w:val="21"/>
              </w:rPr>
              <w: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ClassQueue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jc w:val="both"/>
              <w:rPr>
                <w:color w:val="000000"/>
                <w:sz w:val="21"/>
                <w:szCs w:val="21"/>
              </w:rPr>
            </w:pPr>
            <w:r>
              <w:rPr>
                <w:sz w:val="21"/>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jc w:val="both"/>
              <w:rPr>
                <w:color w:val="000000"/>
                <w:sz w:val="21"/>
                <w:szCs w:val="21"/>
              </w:rPr>
            </w:pPr>
            <w:r>
              <w:rPr>
                <w:color w:val="000000"/>
                <w:sz w:val="21"/>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D04E03">
            <w:pPr>
              <w:pStyle w:val="TableText"/>
              <w:spacing w:after="16"/>
              <w:jc w:val="both"/>
              <w:rPr>
                <w:color w:val="FF0000"/>
                <w:sz w:val="21"/>
                <w:szCs w:val="21"/>
              </w:rPr>
            </w:pPr>
            <w:r>
              <w:rPr>
                <w:rFonts w:hint="eastAsia"/>
                <w:sz w:val="21"/>
                <w:szCs w:val="21"/>
              </w:rPr>
              <w:t>有四个队列可选：</w:t>
            </w:r>
            <w:r>
              <w:rPr>
                <w:sz w:val="21"/>
                <w:szCs w:val="21"/>
              </w:rPr>
              <w:t>1</w:t>
            </w:r>
            <w:r>
              <w:rPr>
                <w:rFonts w:hint="eastAsia"/>
                <w:sz w:val="21"/>
                <w:szCs w:val="21"/>
              </w:rPr>
              <w:t>，</w:t>
            </w:r>
            <w:r>
              <w:rPr>
                <w:sz w:val="21"/>
                <w:szCs w:val="21"/>
              </w:rPr>
              <w:t>2</w:t>
            </w:r>
            <w:r>
              <w:rPr>
                <w:rFonts w:hint="eastAsia"/>
                <w:sz w:val="21"/>
                <w:szCs w:val="21"/>
              </w:rPr>
              <w:t>，</w:t>
            </w:r>
            <w:r>
              <w:rPr>
                <w:sz w:val="21"/>
                <w:szCs w:val="21"/>
              </w:rPr>
              <w:t>3</w:t>
            </w:r>
            <w:r>
              <w:rPr>
                <w:rFonts w:hint="eastAsia"/>
                <w:sz w:val="21"/>
                <w:szCs w:val="21"/>
              </w:rPr>
              <w:t>，</w:t>
            </w:r>
            <w:r>
              <w:rPr>
                <w:sz w:val="21"/>
                <w:szCs w:val="21"/>
              </w:rPr>
              <w:t>4</w:t>
            </w:r>
            <w:r>
              <w:rPr>
                <w:rFonts w:hint="eastAsia"/>
                <w:sz w:val="21"/>
                <w:szCs w:val="21"/>
              </w:rPr>
              <w:t>，缺省值：</w:t>
            </w:r>
            <w:r>
              <w:rPr>
                <w:sz w:val="21"/>
                <w:szCs w:val="21"/>
              </w:rPr>
              <w:t>1</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DSCPMarkValue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ab/>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DSCP</w:t>
            </w:r>
            <w:r>
              <w:rPr>
                <w:rFonts w:hint="eastAsia"/>
                <w:sz w:val="21"/>
                <w:szCs w:val="21"/>
              </w:rPr>
              <w:t>值</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802-1_P_Value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ab/>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sz w:val="21"/>
                <w:szCs w:val="21"/>
              </w:rPr>
              <w:t>802.1p</w:t>
            </w:r>
            <w:r>
              <w:rPr>
                <w:rFonts w:hint="eastAsia"/>
                <w:sz w:val="21"/>
                <w:szCs w:val="21"/>
              </w:rPr>
              <w:t>值</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p>
          <w:p w:rsidR="00D04E03" w:rsidRDefault="00D04E03" w:rsidP="006A6DFA">
            <w:pPr>
              <w:pStyle w:val="cont"/>
              <w:spacing w:beforeLines="10" w:before="32" w:afterLines="10" w:after="32"/>
              <w:ind w:leftChars="0" w:left="0"/>
              <w:rPr>
                <w:szCs w:val="21"/>
                <w:lang w:val="fr-FR"/>
              </w:rPr>
            </w:pPr>
            <w:r>
              <w:rPr>
                <w:szCs w:val="21"/>
                <w:lang w:val="fr-FR"/>
              </w:rPr>
              <w:t>X_NGB_UplinkQoS.Classification.{i}.</w:t>
            </w:r>
          </w:p>
          <w:p w:rsidR="00D04E03" w:rsidRDefault="00D04E03" w:rsidP="006A6DFA">
            <w:pPr>
              <w:pStyle w:val="cont"/>
              <w:spacing w:beforeLines="10" w:before="32" w:afterLines="10" w:after="32"/>
              <w:ind w:leftChars="0" w:left="0"/>
              <w:rPr>
                <w:color w:val="000000"/>
                <w:szCs w:val="21"/>
              </w:rPr>
            </w:pPr>
            <w:r>
              <w:rPr>
                <w:szCs w:val="21"/>
              </w:rPr>
              <w:t>type.{i}.</w:t>
            </w:r>
          </w:p>
        </w:tc>
        <w:tc>
          <w:tcPr>
            <w:tcW w:w="108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D04E03">
            <w:pPr>
              <w:pStyle w:val="TableText"/>
              <w:keepNext/>
              <w:spacing w:after="16"/>
              <w:jc w:val="both"/>
              <w:rPr>
                <w:color w:val="000000"/>
                <w:sz w:val="21"/>
                <w:szCs w:val="21"/>
              </w:rPr>
            </w:pPr>
            <w:r>
              <w:rPr>
                <w:sz w:val="21"/>
                <w:szCs w:val="21"/>
              </w:rPr>
              <w:t>Object</w:t>
            </w: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D04E03">
            <w:pPr>
              <w:pStyle w:val="TableText"/>
              <w:keepNext/>
              <w:spacing w:after="16"/>
              <w:jc w:val="both"/>
              <w:rPr>
                <w:color w:val="000000"/>
                <w:sz w:val="21"/>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D04E03">
            <w:pPr>
              <w:pStyle w:val="TableText"/>
              <w:keepNext/>
              <w:spacing w:after="16"/>
              <w:jc w:val="both"/>
              <w:rPr>
                <w:color w:val="000000"/>
                <w:sz w:val="21"/>
                <w:szCs w:val="21"/>
              </w:rPr>
            </w:pPr>
          </w:p>
        </w:tc>
        <w:tc>
          <w:tcPr>
            <w:tcW w:w="2811"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D04E03">
            <w:pPr>
              <w:pStyle w:val="TableText"/>
              <w:keepNext/>
              <w:spacing w:after="16"/>
              <w:jc w:val="both"/>
              <w:rPr>
                <w:color w:val="000000"/>
                <w:sz w:val="21"/>
                <w:szCs w:val="21"/>
              </w:rPr>
            </w:pPr>
            <w:r>
              <w:rPr>
                <w:color w:val="000000"/>
                <w:sz w:val="21"/>
                <w:szCs w:val="21"/>
              </w:rPr>
              <w: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lastRenderedPageBreak/>
              <w:t>Type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rFonts w:hint="eastAsia"/>
                <w:sz w:val="21"/>
                <w:szCs w:val="21"/>
              </w:rPr>
              <w:t>设定队列的条件类型</w:t>
            </w:r>
            <w:r>
              <w:rPr>
                <w:sz w:val="21"/>
                <w:szCs w:val="21"/>
              </w:rPr>
              <w:t>,</w:t>
            </w:r>
            <w:r>
              <w:rPr>
                <w:rFonts w:hint="eastAsia"/>
                <w:sz w:val="21"/>
                <w:szCs w:val="21"/>
              </w:rPr>
              <w:t>取值范围为：</w:t>
            </w:r>
            <w:r>
              <w:rPr>
                <w:sz w:val="21"/>
                <w:szCs w:val="21"/>
              </w:rPr>
              <w:t>”SMAC(</w:t>
            </w:r>
            <w:r>
              <w:rPr>
                <w:rFonts w:hint="eastAsia"/>
                <w:sz w:val="21"/>
                <w:szCs w:val="21"/>
              </w:rPr>
              <w:t>源</w:t>
            </w:r>
            <w:r>
              <w:rPr>
                <w:sz w:val="21"/>
                <w:szCs w:val="21"/>
              </w:rPr>
              <w:t>MAC</w:t>
            </w:r>
            <w:r>
              <w:rPr>
                <w:rFonts w:hint="eastAsia"/>
                <w:sz w:val="21"/>
                <w:szCs w:val="21"/>
              </w:rPr>
              <w:t>地址</w:t>
            </w:r>
            <w:r>
              <w:rPr>
                <w:sz w:val="21"/>
                <w:szCs w:val="21"/>
              </w:rPr>
              <w:t>)”</w:t>
            </w:r>
            <w:r>
              <w:rPr>
                <w:rFonts w:hint="eastAsia"/>
                <w:sz w:val="21"/>
                <w:szCs w:val="21"/>
              </w:rPr>
              <w:t>，</w:t>
            </w:r>
            <w:r>
              <w:rPr>
                <w:sz w:val="21"/>
                <w:szCs w:val="21"/>
              </w:rPr>
              <w:t>”8021P”</w:t>
            </w:r>
            <w:r>
              <w:rPr>
                <w:rFonts w:hint="eastAsia"/>
                <w:sz w:val="21"/>
                <w:szCs w:val="21"/>
              </w:rPr>
              <w:t>，</w:t>
            </w:r>
            <w:r>
              <w:rPr>
                <w:sz w:val="21"/>
                <w:szCs w:val="21"/>
              </w:rPr>
              <w:t>”SIP</w:t>
            </w:r>
            <w:r>
              <w:rPr>
                <w:rFonts w:hint="eastAsia"/>
                <w:sz w:val="21"/>
                <w:szCs w:val="21"/>
              </w:rPr>
              <w:t>（源</w:t>
            </w:r>
            <w:r>
              <w:rPr>
                <w:sz w:val="21"/>
                <w:szCs w:val="21"/>
              </w:rPr>
              <w:t>IP</w:t>
            </w:r>
            <w:r>
              <w:rPr>
                <w:rFonts w:hint="eastAsia"/>
                <w:sz w:val="21"/>
                <w:szCs w:val="21"/>
              </w:rPr>
              <w:t>地址）</w:t>
            </w:r>
            <w:r>
              <w:rPr>
                <w:sz w:val="21"/>
                <w:szCs w:val="21"/>
              </w:rPr>
              <w:t>”</w:t>
            </w:r>
            <w:r>
              <w:rPr>
                <w:rFonts w:hint="eastAsia"/>
                <w:sz w:val="21"/>
                <w:szCs w:val="21"/>
              </w:rPr>
              <w:t>，</w:t>
            </w:r>
            <w:r>
              <w:rPr>
                <w:sz w:val="21"/>
                <w:szCs w:val="21"/>
              </w:rPr>
              <w:t>”DIP</w:t>
            </w:r>
            <w:r>
              <w:rPr>
                <w:rFonts w:hint="eastAsia"/>
                <w:sz w:val="21"/>
                <w:szCs w:val="21"/>
              </w:rPr>
              <w:t>（目的</w:t>
            </w:r>
            <w:r>
              <w:rPr>
                <w:sz w:val="21"/>
                <w:szCs w:val="21"/>
              </w:rPr>
              <w:t>IP</w:t>
            </w:r>
            <w:r>
              <w:rPr>
                <w:rFonts w:hint="eastAsia"/>
                <w:sz w:val="21"/>
                <w:szCs w:val="21"/>
              </w:rPr>
              <w:t>地址）</w:t>
            </w:r>
            <w:r>
              <w:rPr>
                <w:sz w:val="21"/>
                <w:szCs w:val="21"/>
              </w:rPr>
              <w:t>”</w:t>
            </w:r>
            <w:r>
              <w:rPr>
                <w:rFonts w:hint="eastAsia"/>
                <w:sz w:val="21"/>
                <w:szCs w:val="21"/>
              </w:rPr>
              <w:t>，</w:t>
            </w:r>
            <w:r>
              <w:rPr>
                <w:sz w:val="21"/>
                <w:szCs w:val="21"/>
              </w:rPr>
              <w:t>”SPORT</w:t>
            </w:r>
            <w:r>
              <w:rPr>
                <w:rFonts w:hint="eastAsia"/>
                <w:sz w:val="21"/>
                <w:szCs w:val="21"/>
              </w:rPr>
              <w:t>（源端口号）</w:t>
            </w:r>
            <w:r>
              <w:rPr>
                <w:sz w:val="21"/>
                <w:szCs w:val="21"/>
              </w:rPr>
              <w:t>”</w:t>
            </w:r>
            <w:r>
              <w:rPr>
                <w:rFonts w:hint="eastAsia"/>
                <w:sz w:val="21"/>
                <w:szCs w:val="21"/>
              </w:rPr>
              <w:t>，</w:t>
            </w:r>
            <w:r>
              <w:rPr>
                <w:sz w:val="21"/>
                <w:szCs w:val="21"/>
              </w:rPr>
              <w:t>”DPORT</w:t>
            </w:r>
            <w:r>
              <w:rPr>
                <w:rFonts w:hint="eastAsia"/>
                <w:sz w:val="21"/>
                <w:szCs w:val="21"/>
              </w:rPr>
              <w:t>（目的端口号）</w:t>
            </w:r>
            <w:r>
              <w:rPr>
                <w:sz w:val="21"/>
                <w:szCs w:val="21"/>
              </w:rPr>
              <w:t>”</w:t>
            </w:r>
            <w:r>
              <w:rPr>
                <w:rFonts w:hint="eastAsia"/>
                <w:sz w:val="21"/>
                <w:szCs w:val="21"/>
              </w:rPr>
              <w:t>，</w:t>
            </w:r>
            <w:r>
              <w:rPr>
                <w:sz w:val="21"/>
                <w:szCs w:val="21"/>
              </w:rPr>
              <w:t>”TOS”</w:t>
            </w:r>
            <w:r>
              <w:rPr>
                <w:rFonts w:hint="eastAsia"/>
                <w:sz w:val="21"/>
                <w:szCs w:val="21"/>
              </w:rPr>
              <w:t>，</w:t>
            </w:r>
            <w:r>
              <w:rPr>
                <w:sz w:val="21"/>
                <w:szCs w:val="21"/>
              </w:rPr>
              <w:t>”DSCP”</w:t>
            </w:r>
            <w:r>
              <w:rPr>
                <w:rFonts w:hint="eastAsia"/>
                <w:sz w:val="21"/>
                <w:szCs w:val="21"/>
              </w:rPr>
              <w:t>，“</w:t>
            </w:r>
            <w:r>
              <w:rPr>
                <w:sz w:val="21"/>
                <w:szCs w:val="21"/>
              </w:rPr>
              <w:t>WANInterface(</w:t>
            </w:r>
            <w:r>
              <w:rPr>
                <w:rFonts w:hint="eastAsia"/>
                <w:sz w:val="21"/>
                <w:szCs w:val="21"/>
              </w:rPr>
              <w:t>设置</w:t>
            </w:r>
            <w:r>
              <w:rPr>
                <w:sz w:val="21"/>
                <w:szCs w:val="21"/>
              </w:rPr>
              <w:t>WAN</w:t>
            </w:r>
            <w:r>
              <w:rPr>
                <w:rFonts w:hint="eastAsia"/>
                <w:sz w:val="21"/>
                <w:szCs w:val="21"/>
              </w:rPr>
              <w:t>连接的</w:t>
            </w:r>
            <w:r>
              <w:rPr>
                <w:sz w:val="21"/>
                <w:szCs w:val="21"/>
              </w:rPr>
              <w:t>QOS,</w:t>
            </w:r>
            <w:r>
              <w:rPr>
                <w:rFonts w:hint="eastAsia"/>
                <w:sz w:val="21"/>
                <w:szCs w:val="21"/>
              </w:rPr>
              <w:t>其中</w:t>
            </w:r>
            <w:r>
              <w:rPr>
                <w:sz w:val="21"/>
                <w:szCs w:val="21"/>
              </w:rPr>
              <w:t>Max</w:t>
            </w:r>
            <w:r>
              <w:rPr>
                <w:rFonts w:hint="eastAsia"/>
                <w:sz w:val="21"/>
                <w:szCs w:val="21"/>
              </w:rPr>
              <w:t>，</w:t>
            </w:r>
            <w:r>
              <w:rPr>
                <w:sz w:val="21"/>
                <w:szCs w:val="21"/>
              </w:rPr>
              <w:t>Min</w:t>
            </w:r>
            <w:r>
              <w:rPr>
                <w:rFonts w:hint="eastAsia"/>
                <w:sz w:val="21"/>
                <w:szCs w:val="21"/>
              </w:rPr>
              <w:t>值为</w:t>
            </w:r>
            <w:r>
              <w:rPr>
                <w:sz w:val="21"/>
                <w:szCs w:val="21"/>
              </w:rPr>
              <w:t>WAN</w:t>
            </w:r>
            <w:r>
              <w:rPr>
                <w:rFonts w:hint="eastAsia"/>
                <w:sz w:val="21"/>
                <w:szCs w:val="21"/>
              </w:rPr>
              <w:t>连接索引</w:t>
            </w:r>
            <w:r>
              <w:rPr>
                <w:sz w:val="21"/>
                <w:szCs w:val="21"/>
              </w:rPr>
              <w:t>)”</w:t>
            </w:r>
            <w:r>
              <w:rPr>
                <w:rFonts w:hint="eastAsia"/>
                <w:sz w:val="21"/>
                <w:szCs w:val="21"/>
              </w:rPr>
              <w:t>，“</w:t>
            </w:r>
            <w:bookmarkStart w:id="185" w:name="OLE_LINK5"/>
            <w:bookmarkStart w:id="186" w:name="OLE_LINK6"/>
            <w:r>
              <w:rPr>
                <w:sz w:val="21"/>
                <w:szCs w:val="21"/>
              </w:rPr>
              <w:t>LANInterface</w:t>
            </w:r>
            <w:bookmarkEnd w:id="185"/>
            <w:bookmarkEnd w:id="186"/>
            <w:r>
              <w:rPr>
                <w:sz w:val="21"/>
                <w:szCs w:val="21"/>
              </w:rPr>
              <w:t>(</w:t>
            </w:r>
            <w:r>
              <w:rPr>
                <w:rFonts w:hint="eastAsia"/>
                <w:sz w:val="21"/>
                <w:szCs w:val="21"/>
              </w:rPr>
              <w:t>设置</w:t>
            </w:r>
            <w:r>
              <w:rPr>
                <w:sz w:val="21"/>
                <w:szCs w:val="21"/>
              </w:rPr>
              <w:t>LAN</w:t>
            </w:r>
            <w:r>
              <w:rPr>
                <w:rFonts w:hint="eastAsia"/>
                <w:sz w:val="21"/>
                <w:szCs w:val="21"/>
              </w:rPr>
              <w:t>连接的</w:t>
            </w:r>
            <w:r>
              <w:rPr>
                <w:sz w:val="21"/>
                <w:szCs w:val="21"/>
              </w:rPr>
              <w:t>QOS</w:t>
            </w:r>
            <w:r>
              <w:rPr>
                <w:rFonts w:hint="eastAsia"/>
                <w:sz w:val="21"/>
                <w:szCs w:val="21"/>
              </w:rPr>
              <w:t>，其中</w:t>
            </w:r>
            <w:r>
              <w:rPr>
                <w:sz w:val="21"/>
                <w:szCs w:val="21"/>
              </w:rPr>
              <w:t>Max</w:t>
            </w:r>
            <w:r>
              <w:rPr>
                <w:rFonts w:hint="eastAsia"/>
                <w:sz w:val="21"/>
                <w:szCs w:val="21"/>
              </w:rPr>
              <w:t>，</w:t>
            </w:r>
            <w:r>
              <w:rPr>
                <w:sz w:val="21"/>
                <w:szCs w:val="21"/>
              </w:rPr>
              <w:t>Min</w:t>
            </w:r>
            <w:r>
              <w:rPr>
                <w:rFonts w:hint="eastAsia"/>
                <w:sz w:val="21"/>
                <w:szCs w:val="21"/>
              </w:rPr>
              <w:t>值为</w:t>
            </w:r>
            <w:r>
              <w:rPr>
                <w:sz w:val="21"/>
                <w:szCs w:val="21"/>
              </w:rPr>
              <w:t>LAN</w:t>
            </w:r>
            <w:r>
              <w:rPr>
                <w:rFonts w:hint="eastAsia"/>
                <w:sz w:val="21"/>
                <w:szCs w:val="21"/>
              </w:rPr>
              <w:t>连接索引</w:t>
            </w:r>
            <w:r>
              <w:rPr>
                <w:sz w:val="21"/>
                <w:szCs w:val="21"/>
              </w:rPr>
              <w: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Max</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rFonts w:hint="eastAsia"/>
                <w:sz w:val="21"/>
                <w:szCs w:val="21"/>
              </w:rPr>
              <w:t>最大取值</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Min</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rFonts w:hint="eastAsia"/>
                <w:sz w:val="21"/>
                <w:szCs w:val="21"/>
              </w:rPr>
              <w:t>最小取值，可以和</w:t>
            </w:r>
            <w:r>
              <w:rPr>
                <w:sz w:val="21"/>
                <w:szCs w:val="21"/>
              </w:rPr>
              <w:t>Max</w:t>
            </w:r>
            <w:r>
              <w:rPr>
                <w:rFonts w:hint="eastAsia"/>
                <w:sz w:val="21"/>
                <w:szCs w:val="21"/>
              </w:rPr>
              <w:t>取值一样。</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ProtocolList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rFonts w:hint="eastAsia"/>
                <w:sz w:val="21"/>
                <w:szCs w:val="21"/>
              </w:rPr>
              <w:t>队列符合哪些协议，以逗号分割，包括：“</w:t>
            </w:r>
            <w:r>
              <w:rPr>
                <w:sz w:val="21"/>
                <w:szCs w:val="21"/>
              </w:rPr>
              <w:t>TCP”</w:t>
            </w:r>
            <w:r>
              <w:rPr>
                <w:rFonts w:hint="eastAsia"/>
                <w:sz w:val="21"/>
                <w:szCs w:val="21"/>
              </w:rPr>
              <w:t>，</w:t>
            </w:r>
            <w:r>
              <w:rPr>
                <w:sz w:val="21"/>
                <w:szCs w:val="21"/>
              </w:rPr>
              <w:t>”UDP”</w:t>
            </w:r>
            <w:r>
              <w:rPr>
                <w:rFonts w:hint="eastAsia"/>
                <w:sz w:val="21"/>
                <w:szCs w:val="21"/>
              </w:rPr>
              <w:t>，</w:t>
            </w:r>
            <w:r>
              <w:rPr>
                <w:sz w:val="21"/>
                <w:szCs w:val="21"/>
              </w:rPr>
              <w:t>”ICMP”</w:t>
            </w:r>
            <w:r>
              <w:rPr>
                <w:rFonts w:hint="eastAsia"/>
                <w:sz w:val="21"/>
                <w:szCs w:val="21"/>
              </w:rPr>
              <w:t>，</w:t>
            </w:r>
            <w:r>
              <w:rPr>
                <w:sz w:val="21"/>
                <w:szCs w:val="21"/>
              </w:rPr>
              <w:t>”RTP”.</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w:t>
            </w:r>
          </w:p>
          <w:p w:rsidR="00D04E03" w:rsidRDefault="00D04E03" w:rsidP="006A6DFA">
            <w:pPr>
              <w:pStyle w:val="cont"/>
              <w:spacing w:beforeLines="10" w:before="32" w:afterLines="10" w:after="32"/>
              <w:ind w:leftChars="0" w:left="0"/>
              <w:rPr>
                <w:szCs w:val="21"/>
              </w:rPr>
            </w:pPr>
            <w:r>
              <w:rPr>
                <w:szCs w:val="21"/>
              </w:rPr>
              <w:t>X_NGB_UplinkQoS.PriorityQueue.{i}.</w:t>
            </w:r>
          </w:p>
        </w:tc>
        <w:tc>
          <w:tcPr>
            <w:tcW w:w="108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2811"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rFonts w:hint="eastAsia"/>
                <w:szCs w:val="21"/>
              </w:rPr>
              <w:t>有四个队列可选，其中优先级</w:t>
            </w:r>
            <w:r>
              <w:rPr>
                <w:szCs w:val="21"/>
              </w:rPr>
              <w:t>1</w:t>
            </w:r>
            <w:r>
              <w:rPr>
                <w:rFonts w:hint="eastAsia"/>
                <w:szCs w:val="21"/>
              </w:rPr>
              <w:t>为最高优先级，最多四个队列。</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ascii="Arial" w:hAnsi="Arial" w:cs="Arial"/>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ab/>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color w:val="FF0000"/>
                <w:sz w:val="21"/>
                <w:szCs w:val="21"/>
              </w:rPr>
            </w:pPr>
            <w:r>
              <w:rPr>
                <w:rFonts w:hint="eastAsia"/>
                <w:sz w:val="21"/>
                <w:szCs w:val="21"/>
              </w:rPr>
              <w:t>启用队列，缺省值：</w:t>
            </w:r>
            <w:r>
              <w:rPr>
                <w:sz w:val="21"/>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Priority</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ab/>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rFonts w:hint="eastAsia"/>
                <w:sz w:val="21"/>
                <w:szCs w:val="21"/>
              </w:rPr>
              <w:t>优先级</w:t>
            </w:r>
            <w:r>
              <w:rPr>
                <w:sz w:val="21"/>
                <w:szCs w:val="21"/>
              </w:rPr>
              <w:t>,</w:t>
            </w:r>
            <w:r>
              <w:rPr>
                <w:rFonts w:hint="eastAsia"/>
                <w:sz w:val="21"/>
                <w:szCs w:val="21"/>
              </w:rPr>
              <w:t>取值范围</w:t>
            </w:r>
            <w:r>
              <w:rPr>
                <w:sz w:val="21"/>
                <w:szCs w:val="21"/>
              </w:rPr>
              <w:t>1</w:t>
            </w:r>
            <w:r>
              <w:rPr>
                <w:rFonts w:hint="eastAsia"/>
                <w:sz w:val="21"/>
                <w:szCs w:val="21"/>
              </w:rPr>
              <w:t>，</w:t>
            </w:r>
            <w:r>
              <w:rPr>
                <w:sz w:val="21"/>
                <w:szCs w:val="21"/>
              </w:rPr>
              <w:t>2</w:t>
            </w:r>
            <w:r>
              <w:rPr>
                <w:rFonts w:hint="eastAsia"/>
                <w:sz w:val="21"/>
                <w:szCs w:val="21"/>
              </w:rPr>
              <w:t>，</w:t>
            </w:r>
            <w:r>
              <w:rPr>
                <w:sz w:val="21"/>
                <w:szCs w:val="21"/>
              </w:rPr>
              <w:t>3</w:t>
            </w:r>
            <w:r>
              <w:rPr>
                <w:rFonts w:hint="eastAsia"/>
                <w:sz w:val="21"/>
                <w:szCs w:val="21"/>
              </w:rPr>
              <w:t>，</w:t>
            </w:r>
            <w:r>
              <w:rPr>
                <w:sz w:val="21"/>
                <w:szCs w:val="21"/>
              </w:rPr>
              <w:t>4</w:t>
            </w:r>
            <w:r>
              <w:rPr>
                <w:rFonts w:hint="eastAsia"/>
                <w:sz w:val="21"/>
                <w:szCs w:val="21"/>
              </w:rPr>
              <w:t>，要求和队列实例号保持一致。</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ascii="Arial" w:hAnsi="Arial" w:cs="Arial"/>
                <w:szCs w:val="21"/>
              </w:rPr>
            </w:pPr>
            <w:r>
              <w:rPr>
                <w:rFonts w:ascii="Arial" w:hAnsi="Arial" w:cs="Arial"/>
                <w:szCs w:val="21"/>
              </w:rPr>
              <w:t>Weight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tabs>
                <w:tab w:val="center" w:pos="242"/>
              </w:tabs>
              <w:spacing w:beforeLines="10" w:before="32" w:afterLines="10" w:after="32"/>
              <w:ind w:leftChars="0" w:left="0"/>
              <w:jc w:val="both"/>
              <w:rPr>
                <w:szCs w:val="21"/>
              </w:rPr>
            </w:pPr>
            <w:r>
              <w:rPr>
                <w:szCs w:val="21"/>
              </w:rPr>
              <w:tab/>
              <w:t>R</w:t>
            </w:r>
          </w:p>
        </w:tc>
        <w:tc>
          <w:tcPr>
            <w:tcW w:w="2811" w:type="dxa"/>
            <w:tcBorders>
              <w:top w:val="single" w:sz="4" w:space="0" w:color="auto"/>
              <w:left w:val="single" w:sz="12" w:space="0" w:color="auto"/>
              <w:bottom w:val="single" w:sz="4" w:space="0" w:color="auto"/>
              <w:right w:val="single" w:sz="12" w:space="0" w:color="auto"/>
            </w:tcBorders>
            <w:hideMark/>
          </w:tcPr>
          <w:p w:rsidR="00D04E03" w:rsidRDefault="00D04E03" w:rsidP="0019267B">
            <w:pPr>
              <w:rPr>
                <w:sz w:val="21"/>
                <w:szCs w:val="21"/>
              </w:rPr>
            </w:pPr>
            <w:r>
              <w:rPr>
                <w:rFonts w:hint="eastAsia"/>
                <w:sz w:val="21"/>
                <w:szCs w:val="21"/>
              </w:rPr>
              <w:t>设定权重的百分比，只有当计划选择为权重的时候才能填，并且所有启用队列的权重加起来要是</w:t>
            </w:r>
            <w:r>
              <w:rPr>
                <w:sz w:val="21"/>
                <w:szCs w:val="21"/>
              </w:rPr>
              <w:t>100</w:t>
            </w:r>
            <w:r>
              <w:rPr>
                <w:rFonts w:hint="eastAsia"/>
                <w:sz w:val="21"/>
                <w:szCs w:val="21"/>
              </w:rPr>
              <w:t>。</w:t>
            </w:r>
          </w:p>
        </w:tc>
      </w:tr>
    </w:tbl>
    <w:p w:rsidR="00D04E03" w:rsidRDefault="00D04E03" w:rsidP="00D04E03">
      <w:pPr>
        <w:rPr>
          <w:sz w:val="21"/>
          <w:szCs w:val="21"/>
        </w:rPr>
      </w:pPr>
    </w:p>
    <w:p w:rsidR="00D04E03" w:rsidRPr="00D04E03" w:rsidRDefault="00D04E03" w:rsidP="00D04E03">
      <w:pPr>
        <w:pStyle w:val="ad"/>
        <w:outlineLvl w:val="2"/>
      </w:pPr>
      <w:bookmarkStart w:id="187" w:name="_Toc349908210"/>
      <w:r w:rsidRPr="00D04E03">
        <w:rPr>
          <w:rFonts w:hint="eastAsia"/>
        </w:rPr>
        <w:t>日志管理</w:t>
      </w:r>
      <w:bookmarkEnd w:id="187"/>
      <w:r w:rsidRPr="00D04E03">
        <w:t xml:space="preserve"> </w:t>
      </w:r>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r>
              <w:rPr>
                <w:color w:val="000000"/>
                <w:kern w:val="0"/>
                <w:szCs w:val="21"/>
              </w:rPr>
              <w:t>.</w:t>
            </w:r>
          </w:p>
          <w:p w:rsidR="00D04E03" w:rsidRDefault="00D04E03" w:rsidP="006A6DFA">
            <w:pPr>
              <w:pStyle w:val="cont"/>
              <w:spacing w:beforeLines="10" w:before="32" w:afterLines="10" w:after="32"/>
              <w:ind w:leftChars="0" w:left="0"/>
              <w:rPr>
                <w:szCs w:val="21"/>
              </w:rPr>
            </w:pPr>
            <w:r>
              <w:rPr>
                <w:color w:val="000000"/>
                <w:kern w:val="0"/>
                <w:szCs w:val="21"/>
              </w:rPr>
              <w:t>X_NGB_</w:t>
            </w:r>
            <w:r>
              <w:rPr>
                <w:color w:val="000000"/>
                <w:szCs w:val="21"/>
              </w:rPr>
              <w:t>Syslog</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是否启用日志文件，缺省值：</w:t>
            </w:r>
            <w:r>
              <w:rPr>
                <w:szCs w:val="21"/>
              </w:rPr>
              <w:t>true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cs="宋体"/>
                <w:kern w:val="0"/>
                <w:szCs w:val="21"/>
              </w:rPr>
              <w:t>Level</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记录日志文件级别，取值包括：</w:t>
            </w:r>
            <w:r>
              <w:rPr>
                <w:szCs w:val="21"/>
              </w:rPr>
              <w:t>0</w:t>
            </w:r>
            <w:r>
              <w:rPr>
                <w:rFonts w:hint="eastAsia"/>
                <w:szCs w:val="21"/>
              </w:rPr>
              <w:t>：</w:t>
            </w:r>
            <w:r>
              <w:rPr>
                <w:szCs w:val="21"/>
              </w:rPr>
              <w:t>Emergency</w:t>
            </w:r>
            <w:r>
              <w:rPr>
                <w:rFonts w:hint="eastAsia"/>
                <w:szCs w:val="21"/>
              </w:rPr>
              <w:t>，</w:t>
            </w:r>
            <w:r>
              <w:rPr>
                <w:szCs w:val="21"/>
              </w:rPr>
              <w:t>1</w:t>
            </w:r>
            <w:r>
              <w:rPr>
                <w:rFonts w:hint="eastAsia"/>
                <w:szCs w:val="21"/>
              </w:rPr>
              <w:t>：</w:t>
            </w:r>
            <w:r>
              <w:rPr>
                <w:szCs w:val="21"/>
              </w:rPr>
              <w:t>Alert</w:t>
            </w:r>
            <w:r>
              <w:rPr>
                <w:rFonts w:hint="eastAsia"/>
                <w:szCs w:val="21"/>
              </w:rPr>
              <w:t>，</w:t>
            </w:r>
            <w:r>
              <w:rPr>
                <w:szCs w:val="21"/>
              </w:rPr>
              <w:t>2</w:t>
            </w:r>
            <w:r>
              <w:rPr>
                <w:rFonts w:hint="eastAsia"/>
                <w:szCs w:val="21"/>
              </w:rPr>
              <w:t>：</w:t>
            </w:r>
            <w:r>
              <w:rPr>
                <w:szCs w:val="21"/>
              </w:rPr>
              <w:t>Critical</w:t>
            </w:r>
            <w:r>
              <w:rPr>
                <w:rFonts w:hint="eastAsia"/>
                <w:szCs w:val="21"/>
              </w:rPr>
              <w:t>，</w:t>
            </w:r>
            <w:r>
              <w:rPr>
                <w:szCs w:val="21"/>
              </w:rPr>
              <w:t>3</w:t>
            </w:r>
            <w:r>
              <w:rPr>
                <w:rFonts w:hint="eastAsia"/>
                <w:szCs w:val="21"/>
              </w:rPr>
              <w:t>：</w:t>
            </w:r>
            <w:r>
              <w:rPr>
                <w:szCs w:val="21"/>
              </w:rPr>
              <w:t>Error</w:t>
            </w:r>
            <w:r>
              <w:rPr>
                <w:rFonts w:hint="eastAsia"/>
                <w:szCs w:val="21"/>
              </w:rPr>
              <w:t>，</w:t>
            </w:r>
            <w:r>
              <w:rPr>
                <w:szCs w:val="21"/>
              </w:rPr>
              <w:t>4</w:t>
            </w:r>
            <w:r>
              <w:rPr>
                <w:rFonts w:hint="eastAsia"/>
                <w:szCs w:val="21"/>
              </w:rPr>
              <w:t>：</w:t>
            </w:r>
            <w:r>
              <w:rPr>
                <w:szCs w:val="21"/>
              </w:rPr>
              <w:t>Warning</w:t>
            </w:r>
            <w:r>
              <w:rPr>
                <w:rFonts w:hint="eastAsia"/>
                <w:szCs w:val="21"/>
              </w:rPr>
              <w:t>，</w:t>
            </w:r>
            <w:r>
              <w:rPr>
                <w:szCs w:val="21"/>
              </w:rPr>
              <w:t>5</w:t>
            </w:r>
            <w:r>
              <w:rPr>
                <w:rFonts w:hint="eastAsia"/>
                <w:szCs w:val="21"/>
              </w:rPr>
              <w:t>：</w:t>
            </w:r>
            <w:r>
              <w:rPr>
                <w:szCs w:val="21"/>
              </w:rPr>
              <w:t>Notice</w:t>
            </w:r>
            <w:r>
              <w:rPr>
                <w:rFonts w:hint="eastAsia"/>
                <w:szCs w:val="21"/>
              </w:rPr>
              <w:t>，</w:t>
            </w:r>
            <w:r>
              <w:rPr>
                <w:szCs w:val="21"/>
              </w:rPr>
              <w:t>6</w:t>
            </w:r>
            <w:r>
              <w:rPr>
                <w:rFonts w:hint="eastAsia"/>
                <w:szCs w:val="21"/>
              </w:rPr>
              <w:t>：</w:t>
            </w:r>
            <w:r>
              <w:rPr>
                <w:szCs w:val="21"/>
              </w:rPr>
              <w:t>Informational</w:t>
            </w:r>
            <w:r>
              <w:rPr>
                <w:rFonts w:hint="eastAsia"/>
                <w:szCs w:val="21"/>
              </w:rPr>
              <w:t>，</w:t>
            </w:r>
            <w:r>
              <w:rPr>
                <w:szCs w:val="21"/>
              </w:rPr>
              <w:t>7</w:t>
            </w:r>
            <w:r>
              <w:rPr>
                <w:rFonts w:hint="eastAsia"/>
                <w:szCs w:val="21"/>
              </w:rPr>
              <w:t>：</w:t>
            </w:r>
            <w:r>
              <w:rPr>
                <w:szCs w:val="21"/>
              </w:rPr>
              <w:t>Debug,</w:t>
            </w:r>
            <w:r>
              <w:rPr>
                <w:rFonts w:hint="eastAsia"/>
                <w:szCs w:val="21"/>
              </w:rPr>
              <w:t>缺省值为：</w:t>
            </w:r>
            <w:r>
              <w:rPr>
                <w:szCs w:val="21"/>
              </w:rPr>
              <w:t>3</w:t>
            </w:r>
          </w:p>
        </w:tc>
      </w:tr>
    </w:tbl>
    <w:p w:rsidR="00D04E03" w:rsidRDefault="00D04E03" w:rsidP="00D04E03">
      <w:pPr>
        <w:rPr>
          <w:sz w:val="21"/>
          <w:szCs w:val="21"/>
        </w:rPr>
      </w:pPr>
    </w:p>
    <w:p w:rsidR="00D04E03" w:rsidRPr="00D04E03" w:rsidRDefault="00D04E03" w:rsidP="00D04E03">
      <w:pPr>
        <w:pStyle w:val="ad"/>
        <w:outlineLvl w:val="2"/>
      </w:pPr>
      <w:bookmarkStart w:id="188" w:name="_Toc176760999"/>
      <w:bookmarkStart w:id="189" w:name="_Toc349908211"/>
      <w:r w:rsidRPr="00D04E03">
        <w:rPr>
          <w:rFonts w:hint="eastAsia"/>
        </w:rPr>
        <w:t>快速</w:t>
      </w:r>
      <w:bookmarkEnd w:id="188"/>
      <w:r w:rsidRPr="00D04E03">
        <w:rPr>
          <w:rFonts w:hint="eastAsia"/>
        </w:rPr>
        <w:t>恢复</w:t>
      </w:r>
      <w:bookmarkEnd w:id="189"/>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Device.DeviceInfo.</w:t>
            </w:r>
          </w:p>
          <w:p w:rsidR="00D04E03" w:rsidRDefault="00D04E03" w:rsidP="006A6DFA">
            <w:pPr>
              <w:pStyle w:val="cont"/>
              <w:spacing w:beforeLines="10" w:before="32" w:afterLines="10" w:after="32"/>
              <w:ind w:leftChars="0" w:left="0"/>
              <w:rPr>
                <w:szCs w:val="21"/>
              </w:rPr>
            </w:pPr>
            <w:r>
              <w:rPr>
                <w:szCs w:val="21"/>
              </w:rPr>
              <w:t>X_NGB_Restore</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USB</w:t>
            </w:r>
            <w:r>
              <w:rPr>
                <w:rFonts w:hint="eastAsia"/>
                <w:szCs w:val="21"/>
              </w:rPr>
              <w:t>快速恢复功能是否启用，取值范围</w:t>
            </w:r>
            <w:r>
              <w:rPr>
                <w:szCs w:val="21"/>
              </w:rPr>
              <w:t>(true,false)</w:t>
            </w:r>
            <w:r>
              <w:rPr>
                <w:rFonts w:hint="eastAsia"/>
                <w:szCs w:val="21"/>
              </w:rPr>
              <w:t>，缺省值：</w:t>
            </w:r>
            <w:r>
              <w:rPr>
                <w:szCs w:val="21"/>
              </w:rPr>
              <w:t>false</w:t>
            </w:r>
          </w:p>
        </w:tc>
      </w:tr>
    </w:tbl>
    <w:p w:rsidR="00D04E03" w:rsidRDefault="00D04E03" w:rsidP="00D04E03">
      <w:pPr>
        <w:rPr>
          <w:sz w:val="21"/>
          <w:szCs w:val="21"/>
        </w:rPr>
      </w:pPr>
    </w:p>
    <w:p w:rsidR="00D04E03" w:rsidRPr="00D04E03" w:rsidRDefault="00D04E03" w:rsidP="00D04E03">
      <w:pPr>
        <w:pStyle w:val="ad"/>
        <w:outlineLvl w:val="2"/>
      </w:pPr>
      <w:bookmarkStart w:id="190" w:name="_Toc349908212"/>
      <w:r w:rsidRPr="00D04E03">
        <w:rPr>
          <w:rFonts w:hint="eastAsia"/>
        </w:rPr>
        <w:t>用户信息管理</w:t>
      </w:r>
      <w:bookmarkEnd w:id="190"/>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12"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Device.X_NGB_UserInfo</w:t>
            </w:r>
          </w:p>
        </w:tc>
        <w:tc>
          <w:tcPr>
            <w:tcW w:w="1080" w:type="dxa"/>
            <w:tcBorders>
              <w:top w:val="single" w:sz="12" w:space="0" w:color="auto"/>
              <w:left w:val="single" w:sz="4" w:space="0" w:color="auto"/>
              <w:bottom w:val="single" w:sz="12"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2631" w:type="dxa"/>
            <w:tcBorders>
              <w:top w:val="single" w:sz="12" w:space="0" w:color="auto"/>
              <w:left w:val="single" w:sz="12"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UserName</w:t>
            </w:r>
          </w:p>
        </w:tc>
        <w:tc>
          <w:tcPr>
            <w:tcW w:w="1080" w:type="dxa"/>
            <w:tcBorders>
              <w:top w:val="single" w:sz="12"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12"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1027"/>
              <w:jc w:val="center"/>
              <w:rPr>
                <w:szCs w:val="21"/>
              </w:rPr>
            </w:pPr>
            <w:r>
              <w:rPr>
                <w:szCs w:val="21"/>
              </w:rPr>
              <w:t>R</w:t>
            </w:r>
          </w:p>
        </w:tc>
        <w:tc>
          <w:tcPr>
            <w:tcW w:w="720" w:type="dxa"/>
            <w:tcBorders>
              <w:top w:val="single" w:sz="12"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1027"/>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设备所属用户的逻辑号码，可以为</w:t>
            </w:r>
            <w:r>
              <w:rPr>
                <w:szCs w:val="21"/>
              </w:rPr>
              <w:t>pppoe</w:t>
            </w:r>
            <w:r>
              <w:rPr>
                <w:rFonts w:hint="eastAsia"/>
                <w:szCs w:val="21"/>
              </w:rPr>
              <w:t>用户名信息，缺省为空，对应注册页面中宽带账号信息。本参数是一个逻辑值，实际意义可以根据现网情况定</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UserId</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设备所属用户认证号码，可以为用户的身份证号码，缺省为空，对应注册页面中用户身份号码。本参数是一个逻辑值，实际意义可以根据现网情况定</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lastRenderedPageBreak/>
              <w:t>Status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平台是否对匹配成功，</w:t>
            </w:r>
            <w:r>
              <w:rPr>
                <w:szCs w:val="21"/>
              </w:rPr>
              <w:t>0</w:t>
            </w:r>
            <w:r>
              <w:rPr>
                <w:rFonts w:hint="eastAsia"/>
                <w:szCs w:val="21"/>
              </w:rPr>
              <w:t>：成功；</w:t>
            </w:r>
            <w:r>
              <w:rPr>
                <w:szCs w:val="21"/>
              </w:rPr>
              <w:t>1</w:t>
            </w:r>
            <w:r>
              <w:rPr>
                <w:rFonts w:hint="eastAsia"/>
                <w:szCs w:val="21"/>
              </w:rPr>
              <w:t>：用户认证码不存在、</w:t>
            </w:r>
            <w:r>
              <w:rPr>
                <w:szCs w:val="21"/>
              </w:rPr>
              <w:t>2</w:t>
            </w:r>
            <w:r>
              <w:rPr>
                <w:rFonts w:hint="eastAsia"/>
                <w:szCs w:val="21"/>
              </w:rPr>
              <w:t>：用户逻辑</w:t>
            </w:r>
            <w:r>
              <w:rPr>
                <w:szCs w:val="21"/>
              </w:rPr>
              <w:t>ID</w:t>
            </w:r>
            <w:r>
              <w:rPr>
                <w:rFonts w:hint="eastAsia"/>
                <w:szCs w:val="21"/>
              </w:rPr>
              <w:t>不存在；</w:t>
            </w:r>
            <w:r>
              <w:rPr>
                <w:szCs w:val="21"/>
              </w:rPr>
              <w:t>3</w:t>
            </w:r>
            <w:r>
              <w:rPr>
                <w:rFonts w:hint="eastAsia"/>
                <w:szCs w:val="21"/>
              </w:rPr>
              <w:t>：用户逻辑</w:t>
            </w:r>
            <w:r>
              <w:rPr>
                <w:szCs w:val="21"/>
              </w:rPr>
              <w:t>ID</w:t>
            </w:r>
            <w:r>
              <w:rPr>
                <w:rFonts w:hint="eastAsia"/>
                <w:szCs w:val="21"/>
              </w:rPr>
              <w:t>与用户认证码匹配失败；</w:t>
            </w:r>
            <w:r>
              <w:rPr>
                <w:szCs w:val="21"/>
              </w:rPr>
              <w:t>4</w:t>
            </w:r>
            <w:r>
              <w:rPr>
                <w:rFonts w:hint="eastAsia"/>
                <w:szCs w:val="21"/>
              </w:rPr>
              <w:t>：超时；</w:t>
            </w:r>
            <w:r>
              <w:rPr>
                <w:szCs w:val="21"/>
              </w:rPr>
              <w:t>5</w:t>
            </w:r>
            <w:r>
              <w:rPr>
                <w:rFonts w:hint="eastAsia"/>
                <w:szCs w:val="21"/>
              </w:rPr>
              <w:t>：已经注册过且无新的工单要执行；</w:t>
            </w:r>
            <w:r>
              <w:rPr>
                <w:szCs w:val="21"/>
              </w:rPr>
              <w:t>99</w:t>
            </w:r>
            <w:r>
              <w:rPr>
                <w:rFonts w:hint="eastAsia"/>
                <w:szCs w:val="21"/>
              </w:rPr>
              <w:t>：缺省值，表示无认证结果信息</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Limit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终端认证最大次数门限值，缺省值：</w:t>
            </w:r>
            <w:r>
              <w:rPr>
                <w:szCs w:val="21"/>
              </w:rPr>
              <w:t>10</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Times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终端认证重试次数</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Result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缺省值为</w:t>
            </w:r>
            <w:r>
              <w:rPr>
                <w:szCs w:val="21"/>
              </w:rPr>
              <w:t>99</w:t>
            </w:r>
            <w:r>
              <w:rPr>
                <w:rFonts w:hint="eastAsia"/>
                <w:szCs w:val="21"/>
              </w:rPr>
              <w:t>，表示无下发结果信息，</w:t>
            </w:r>
            <w:r>
              <w:rPr>
                <w:szCs w:val="21"/>
              </w:rPr>
              <w:t>0</w:t>
            </w:r>
            <w:r>
              <w:rPr>
                <w:rFonts w:hint="eastAsia"/>
                <w:szCs w:val="21"/>
              </w:rPr>
              <w:t>：表示开始下发业务，</w:t>
            </w:r>
            <w:r>
              <w:rPr>
                <w:szCs w:val="21"/>
              </w:rPr>
              <w:t>1</w:t>
            </w:r>
            <w:r>
              <w:rPr>
                <w:rFonts w:hint="eastAsia"/>
                <w:szCs w:val="21"/>
              </w:rPr>
              <w:t>：业务下发成功，</w:t>
            </w:r>
            <w:r>
              <w:rPr>
                <w:szCs w:val="21"/>
              </w:rPr>
              <w:t>2</w:t>
            </w:r>
            <w:r>
              <w:rPr>
                <w:rFonts w:hint="eastAsia"/>
                <w:szCs w:val="21"/>
              </w:rPr>
              <w:t>：业务下发失败</w:t>
            </w:r>
          </w:p>
        </w:tc>
      </w:tr>
    </w:tbl>
    <w:p w:rsidR="00D04E03" w:rsidRPr="00D04E03" w:rsidRDefault="00D04E03" w:rsidP="00D04E03">
      <w:pPr>
        <w:pStyle w:val="ad"/>
        <w:outlineLvl w:val="2"/>
      </w:pPr>
      <w:bookmarkStart w:id="191" w:name="_Toc349908213"/>
      <w:r w:rsidRPr="00D04E03">
        <w:rPr>
          <w:rFonts w:hint="eastAsia"/>
        </w:rPr>
        <w:t>设备告警</w:t>
      </w:r>
      <w:bookmarkEnd w:id="191"/>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r>
              <w:rPr>
                <w:color w:val="000000"/>
                <w:kern w:val="0"/>
                <w:szCs w:val="21"/>
              </w:rPr>
              <w:t>.</w:t>
            </w:r>
          </w:p>
          <w:p w:rsidR="00D04E03" w:rsidRDefault="00D04E03" w:rsidP="006A6DFA">
            <w:pPr>
              <w:pStyle w:val="cont"/>
              <w:spacing w:beforeLines="10" w:before="32" w:afterLines="10" w:after="32"/>
              <w:ind w:leftChars="0" w:left="0"/>
              <w:rPr>
                <w:szCs w:val="21"/>
              </w:rPr>
            </w:pPr>
            <w:r>
              <w:rPr>
                <w:color w:val="000000"/>
                <w:kern w:val="0"/>
                <w:szCs w:val="21"/>
              </w:rPr>
              <w:t>X_NGB_</w:t>
            </w:r>
            <w:r>
              <w:rPr>
                <w:color w:val="000000"/>
                <w:szCs w:val="21"/>
              </w:rPr>
              <w:t>Alarm</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2631"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rFonts w:hint="eastAsia"/>
                <w:szCs w:val="21"/>
              </w:rPr>
              <w:t>对家庭网关设备状态进行告警管理，如果监控的参数在阈值范围之外，应主动上报给</w:t>
            </w:r>
            <w:r>
              <w:rPr>
                <w:szCs w:val="21"/>
              </w:rPr>
              <w:t>ACMS</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是否启用监控，缺省值：</w:t>
            </w:r>
            <w:r>
              <w:rPr>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AlarmNumberOfEntries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 xml:space="preserve">unsignedInt </w:t>
            </w: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已创建需要监控告警参数的实例数</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r>
              <w:rPr>
                <w:color w:val="000000"/>
                <w:kern w:val="0"/>
                <w:szCs w:val="21"/>
              </w:rPr>
              <w:t>.</w:t>
            </w:r>
          </w:p>
          <w:p w:rsidR="00D04E03" w:rsidRDefault="00D04E03" w:rsidP="006A6DFA">
            <w:pPr>
              <w:pStyle w:val="cont"/>
              <w:spacing w:beforeLines="10" w:before="32" w:afterLines="10" w:after="32"/>
              <w:ind w:leftChars="0" w:left="0"/>
              <w:rPr>
                <w:szCs w:val="21"/>
              </w:rPr>
            </w:pPr>
            <w:r>
              <w:rPr>
                <w:color w:val="000000"/>
                <w:kern w:val="0"/>
                <w:szCs w:val="21"/>
              </w:rPr>
              <w:t>X_NGB_</w:t>
            </w:r>
            <w:r>
              <w:rPr>
                <w:color w:val="000000"/>
                <w:szCs w:val="21"/>
              </w:rPr>
              <w:t>Alarm.AlarmConfig.{i}</w:t>
            </w:r>
          </w:p>
        </w:tc>
        <w:tc>
          <w:tcPr>
            <w:tcW w:w="108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2631"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rFonts w:cs="宋体"/>
                <w:kern w:val="0"/>
                <w:szCs w:val="21"/>
              </w:rPr>
              <w:t>ParaList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需要监控的关键参数（</w:t>
            </w:r>
            <w:r>
              <w:rPr>
                <w:szCs w:val="21"/>
              </w:rPr>
              <w:t>TR069</w:t>
            </w:r>
            <w:r>
              <w:rPr>
                <w:rFonts w:hint="eastAsia"/>
                <w:szCs w:val="21"/>
              </w:rPr>
              <w:t>参数模型全路径），例如：</w:t>
            </w: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 xml:space="preserve"> X_NGB_EponInterafceConfig.</w:t>
            </w:r>
            <w:r>
              <w:rPr>
                <w:szCs w:val="21"/>
              </w:rPr>
              <w:softHyphen/>
            </w:r>
            <w:r>
              <w:rPr>
                <w:szCs w:val="21"/>
              </w:rPr>
              <w:softHyphen/>
              <w:t>Stats. Bytes</w:t>
            </w:r>
            <w:r>
              <w:rPr>
                <w:szCs w:val="21"/>
              </w:rPr>
              <w:softHyphen/>
              <w:t>Sent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rFonts w:cs="宋体"/>
                <w:kern w:val="0"/>
                <w:szCs w:val="21"/>
              </w:rPr>
              <w:t>Limit-Max</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需要监控的关键参数的最大范围</w:t>
            </w:r>
            <w:r>
              <w:rPr>
                <w:szCs w:val="21"/>
              </w:rPr>
              <w:t xml:space="preserve"> </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rFonts w:cs="宋体"/>
                <w:kern w:val="0"/>
                <w:szCs w:val="21"/>
              </w:rPr>
              <w:t>Limit-Min</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需要监控的关键参数的最小范围</w:t>
            </w:r>
            <w:r>
              <w:rPr>
                <w:szCs w:val="21"/>
              </w:rPr>
              <w:t xml:space="preserve"> </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cs="宋体"/>
                <w:kern w:val="0"/>
                <w:szCs w:val="21"/>
              </w:rPr>
              <w:t>TimeList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告警周期，单位为：分钟</w:t>
            </w:r>
            <w:r>
              <w:rPr>
                <w:rFonts w:cs="宋体" w:hint="eastAsia"/>
                <w:kern w:val="0"/>
                <w:szCs w:val="21"/>
              </w:rPr>
              <w: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rFonts w:cs="宋体"/>
                <w:kern w:val="0"/>
                <w:szCs w:val="21"/>
              </w:rPr>
              <w:t>Mode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告警取值方式，</w:t>
            </w:r>
            <w:r>
              <w:rPr>
                <w:szCs w:val="21"/>
              </w:rPr>
              <w:t>1</w:t>
            </w:r>
            <w:r>
              <w:rPr>
                <w:rFonts w:hint="eastAsia"/>
                <w:szCs w:val="21"/>
              </w:rPr>
              <w:t>：累加值，</w:t>
            </w:r>
            <w:r>
              <w:rPr>
                <w:szCs w:val="21"/>
              </w:rPr>
              <w:t>2</w:t>
            </w:r>
            <w:r>
              <w:rPr>
                <w:rFonts w:hint="eastAsia"/>
                <w:szCs w:val="21"/>
              </w:rPr>
              <w:t>：平均值，</w:t>
            </w:r>
            <w:r>
              <w:rPr>
                <w:szCs w:val="21"/>
              </w:rPr>
              <w:t>3</w:t>
            </w:r>
            <w:r>
              <w:rPr>
                <w:rFonts w:hint="eastAsia"/>
                <w:szCs w:val="21"/>
              </w:rPr>
              <w:t>：瞬间值</w:t>
            </w:r>
          </w:p>
        </w:tc>
      </w:tr>
    </w:tbl>
    <w:p w:rsidR="00D04E03" w:rsidRPr="00D04E03" w:rsidRDefault="00D04E03" w:rsidP="00D04E03">
      <w:pPr>
        <w:pStyle w:val="ad"/>
        <w:outlineLvl w:val="2"/>
      </w:pPr>
      <w:bookmarkStart w:id="192" w:name="_Toc192901236"/>
      <w:bookmarkStart w:id="193" w:name="_Toc349908214"/>
      <w:r w:rsidRPr="00D04E03">
        <w:rPr>
          <w:rFonts w:hint="eastAsia"/>
        </w:rPr>
        <w:t>状态监视</w:t>
      </w:r>
      <w:bookmarkEnd w:id="192"/>
      <w:bookmarkEnd w:id="193"/>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r>
              <w:rPr>
                <w:color w:val="000000"/>
                <w:kern w:val="0"/>
                <w:szCs w:val="21"/>
              </w:rPr>
              <w:t>.</w:t>
            </w:r>
          </w:p>
          <w:p w:rsidR="00D04E03" w:rsidRDefault="00D04E03" w:rsidP="006A6DFA">
            <w:pPr>
              <w:pStyle w:val="cont"/>
              <w:spacing w:beforeLines="10" w:before="32" w:afterLines="10" w:after="32"/>
              <w:ind w:leftChars="0" w:left="0"/>
              <w:rPr>
                <w:szCs w:val="21"/>
              </w:rPr>
            </w:pPr>
            <w:r>
              <w:rPr>
                <w:color w:val="000000"/>
                <w:kern w:val="0"/>
                <w:szCs w:val="21"/>
              </w:rPr>
              <w:t>X_NGB_</w:t>
            </w:r>
            <w:r>
              <w:rPr>
                <w:color w:val="000000"/>
                <w:szCs w:val="21"/>
              </w:rPr>
              <w:t>Monitor</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2631"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rFonts w:hint="eastAsia"/>
                <w:szCs w:val="21"/>
              </w:rPr>
              <w:t>对家庭网关设备状态进行监控，根据采样周期，应主动上报给</w:t>
            </w:r>
            <w:r>
              <w:rPr>
                <w:szCs w:val="21"/>
              </w:rPr>
              <w:t>ACMS</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lastRenderedPageBreak/>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是否启用监控，缺省值：</w:t>
            </w:r>
            <w:r>
              <w:rPr>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MonitorNumberOfEntries</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 xml:space="preserve">unsignedInt </w:t>
            </w: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已创建需要监控参数的实例数</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r>
              <w:rPr>
                <w:color w:val="000000"/>
                <w:kern w:val="0"/>
                <w:szCs w:val="21"/>
              </w:rPr>
              <w:t>.</w:t>
            </w:r>
          </w:p>
          <w:p w:rsidR="00D04E03" w:rsidRDefault="00D04E03" w:rsidP="006A6DFA">
            <w:pPr>
              <w:pStyle w:val="cont"/>
              <w:spacing w:beforeLines="10" w:before="32" w:afterLines="10" w:after="32"/>
              <w:ind w:leftChars="0" w:left="0"/>
              <w:rPr>
                <w:szCs w:val="21"/>
              </w:rPr>
            </w:pPr>
            <w:r>
              <w:rPr>
                <w:color w:val="000000"/>
                <w:kern w:val="0"/>
                <w:szCs w:val="21"/>
              </w:rPr>
              <w:t>X_NGB_</w:t>
            </w:r>
            <w:r>
              <w:rPr>
                <w:color w:val="000000"/>
                <w:szCs w:val="21"/>
              </w:rPr>
              <w:t>Alarm.MonitorConfig.{i}</w:t>
            </w:r>
          </w:p>
        </w:tc>
        <w:tc>
          <w:tcPr>
            <w:tcW w:w="108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2631"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rFonts w:cs="宋体"/>
                <w:kern w:val="0"/>
                <w:szCs w:val="21"/>
              </w:rPr>
              <w:t>ParaList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需要监控的关键参数（</w:t>
            </w:r>
            <w:r>
              <w:rPr>
                <w:szCs w:val="21"/>
              </w:rPr>
              <w:t>TR069</w:t>
            </w:r>
            <w:r>
              <w:rPr>
                <w:rFonts w:hint="eastAsia"/>
                <w:szCs w:val="21"/>
              </w:rPr>
              <w:t>参数模型全路径），例如：</w:t>
            </w:r>
            <w:r>
              <w:rPr>
                <w:szCs w:val="21"/>
              </w:rPr>
              <w:t>Internet</w:t>
            </w:r>
            <w:r>
              <w:rPr>
                <w:szCs w:val="21"/>
              </w:rPr>
              <w:softHyphen/>
              <w:t>Gateway</w:t>
            </w:r>
            <w:r>
              <w:rPr>
                <w:szCs w:val="21"/>
              </w:rPr>
              <w:softHyphen/>
              <w:t>Device.</w:t>
            </w:r>
            <w:r>
              <w:rPr>
                <w:szCs w:val="21"/>
              </w:rPr>
              <w:softHyphen/>
              <w:t>WAN</w:t>
            </w:r>
            <w:r>
              <w:rPr>
                <w:szCs w:val="21"/>
              </w:rPr>
              <w:softHyphen/>
              <w:t>Device.</w:t>
            </w:r>
            <w:r>
              <w:rPr>
                <w:szCs w:val="21"/>
              </w:rPr>
              <w:softHyphen/>
              <w:t>{i}.</w:t>
            </w:r>
            <w:r>
              <w:rPr>
                <w:szCs w:val="21"/>
              </w:rPr>
              <w:softHyphen/>
              <w:t xml:space="preserve"> X_NGB_EponInterafceConfig.</w:t>
            </w:r>
            <w:r>
              <w:rPr>
                <w:szCs w:val="21"/>
              </w:rPr>
              <w:softHyphen/>
            </w:r>
            <w:r>
              <w:rPr>
                <w:szCs w:val="21"/>
              </w:rPr>
              <w:softHyphen/>
              <w:t>Stats. Bytes</w:t>
            </w:r>
            <w:r>
              <w:rPr>
                <w:szCs w:val="21"/>
              </w:rPr>
              <w:softHyphen/>
              <w:t>Sent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cs="宋体"/>
                <w:kern w:val="0"/>
                <w:szCs w:val="21"/>
              </w:rPr>
              <w:t>TimeList</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采样周期，单位为：分钟</w:t>
            </w:r>
            <w:r>
              <w:rPr>
                <w:szCs w:val="21"/>
              </w:rPr>
              <w:t xml:space="preserve">. </w:t>
            </w:r>
          </w:p>
        </w:tc>
      </w:tr>
    </w:tbl>
    <w:p w:rsidR="00D04E03" w:rsidRDefault="00D04E03" w:rsidP="00D04E03">
      <w:pPr>
        <w:rPr>
          <w:sz w:val="21"/>
          <w:szCs w:val="21"/>
        </w:rPr>
      </w:pPr>
    </w:p>
    <w:p w:rsidR="00D04E03" w:rsidRPr="00D04E03" w:rsidRDefault="00D04E03" w:rsidP="00D04E03">
      <w:pPr>
        <w:pStyle w:val="ad"/>
        <w:outlineLvl w:val="2"/>
      </w:pPr>
      <w:bookmarkStart w:id="194" w:name="_Toc349908215"/>
      <w:bookmarkStart w:id="195" w:name="_Toc161043712"/>
      <w:bookmarkStart w:id="196" w:name="_Toc155176714"/>
      <w:bookmarkStart w:id="197" w:name="_Toc153799651"/>
      <w:r w:rsidRPr="00D04E03">
        <w:t>UPNP</w:t>
      </w:r>
      <w:r w:rsidRPr="00D04E03">
        <w:rPr>
          <w:rFonts w:hint="eastAsia"/>
        </w:rPr>
        <w:t>功能启用</w:t>
      </w:r>
      <w:bookmarkEnd w:id="194"/>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p>
          <w:p w:rsidR="00D04E03" w:rsidRDefault="00D04E03" w:rsidP="006A6DFA">
            <w:pPr>
              <w:pStyle w:val="cont"/>
              <w:spacing w:beforeLines="10" w:before="32" w:afterLines="10" w:after="32"/>
              <w:ind w:leftChars="0" w:left="0"/>
              <w:rPr>
                <w:szCs w:val="21"/>
              </w:rPr>
            </w:pPr>
            <w:r>
              <w:rPr>
                <w:color w:val="000000"/>
                <w:kern w:val="0"/>
                <w:szCs w:val="21"/>
              </w:rPr>
              <w:t>X_NGB_UPNP</w:t>
            </w:r>
            <w:r>
              <w:rPr>
                <w:szCs w:val="21"/>
              </w:rPr>
              <w:t>.</w:t>
            </w:r>
            <w:r>
              <w:rPr>
                <w:szCs w:val="21"/>
              </w:rPr>
              <w:softHyphen/>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w:t>
            </w:r>
            <w:r>
              <w:rPr>
                <w:szCs w:val="21"/>
              </w:rPr>
              <w:t>UPNP</w:t>
            </w:r>
            <w:r>
              <w:rPr>
                <w:rFonts w:hint="eastAsia"/>
                <w:szCs w:val="21"/>
              </w:rPr>
              <w:t>功能，缺省值：</w:t>
            </w:r>
            <w:r>
              <w:rPr>
                <w:szCs w:val="21"/>
              </w:rPr>
              <w:t>false</w:t>
            </w:r>
          </w:p>
        </w:tc>
      </w:tr>
    </w:tbl>
    <w:p w:rsidR="00D04E03" w:rsidRDefault="00D04E03" w:rsidP="00D04E03">
      <w:pPr>
        <w:rPr>
          <w:sz w:val="21"/>
          <w:szCs w:val="21"/>
        </w:rPr>
      </w:pPr>
    </w:p>
    <w:p w:rsidR="00D04E03" w:rsidRDefault="00D04E03" w:rsidP="00D04E03">
      <w:pPr>
        <w:rPr>
          <w:sz w:val="21"/>
          <w:szCs w:val="21"/>
        </w:rPr>
      </w:pPr>
    </w:p>
    <w:p w:rsidR="00D04E03" w:rsidRPr="00D04E03" w:rsidRDefault="00D04E03" w:rsidP="00D04E03">
      <w:pPr>
        <w:pStyle w:val="ad"/>
        <w:outlineLvl w:val="2"/>
      </w:pPr>
      <w:bookmarkStart w:id="198" w:name="_Toc349908216"/>
      <w:r w:rsidRPr="00D04E03">
        <w:t>IPv6</w:t>
      </w:r>
      <w:r w:rsidRPr="00D04E03">
        <w:rPr>
          <w:rFonts w:hint="eastAsia"/>
        </w:rPr>
        <w:t>功能启用</w:t>
      </w:r>
      <w:bookmarkEnd w:id="198"/>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5"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0"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5"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Device.DeviceInfo.</w:t>
            </w:r>
          </w:p>
          <w:p w:rsidR="00D04E03" w:rsidRDefault="00D04E03" w:rsidP="006A6DFA">
            <w:pPr>
              <w:pStyle w:val="cont"/>
              <w:spacing w:beforeLines="10" w:before="32" w:afterLines="10" w:after="32"/>
              <w:ind w:leftChars="0" w:left="0"/>
              <w:rPr>
                <w:szCs w:val="21"/>
              </w:rPr>
            </w:pPr>
            <w:r>
              <w:rPr>
                <w:szCs w:val="21"/>
              </w:rPr>
              <w:t>X_NGB_IPProtocolVersion</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2630"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Mode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取值定义为</w:t>
            </w:r>
            <w:r>
              <w:rPr>
                <w:szCs w:val="21"/>
              </w:rPr>
              <w:t>1</w:t>
            </w:r>
            <w:r>
              <w:rPr>
                <w:rFonts w:hint="eastAsia"/>
                <w:szCs w:val="21"/>
              </w:rPr>
              <w:t>：</w:t>
            </w:r>
            <w:r>
              <w:rPr>
                <w:szCs w:val="21"/>
              </w:rPr>
              <w:t>IPv4</w:t>
            </w:r>
            <w:r>
              <w:rPr>
                <w:rFonts w:hint="eastAsia"/>
                <w:szCs w:val="21"/>
              </w:rPr>
              <w:t>，</w:t>
            </w:r>
            <w:r>
              <w:rPr>
                <w:szCs w:val="21"/>
              </w:rPr>
              <w:t>2</w:t>
            </w:r>
            <w:r>
              <w:rPr>
                <w:rFonts w:hint="eastAsia"/>
                <w:szCs w:val="21"/>
              </w:rPr>
              <w:t>：</w:t>
            </w:r>
            <w:r>
              <w:rPr>
                <w:szCs w:val="21"/>
              </w:rPr>
              <w:t>IPv6</w:t>
            </w:r>
            <w:r>
              <w:rPr>
                <w:rFonts w:hint="eastAsia"/>
                <w:szCs w:val="21"/>
              </w:rPr>
              <w:t>，</w:t>
            </w:r>
            <w:r>
              <w:rPr>
                <w:szCs w:val="21"/>
              </w:rPr>
              <w:t>3</w:t>
            </w:r>
            <w:r>
              <w:rPr>
                <w:rFonts w:hint="eastAsia"/>
                <w:szCs w:val="21"/>
              </w:rPr>
              <w:t>：</w:t>
            </w:r>
            <w:r>
              <w:rPr>
                <w:szCs w:val="21"/>
              </w:rPr>
              <w:t>IPv4/v6</w:t>
            </w:r>
            <w:r>
              <w:rPr>
                <w:rFonts w:hint="eastAsia"/>
                <w:szCs w:val="21"/>
              </w:rPr>
              <w:t>；缺省为</w:t>
            </w:r>
            <w:r>
              <w:rPr>
                <w:szCs w:val="21"/>
              </w:rPr>
              <w:t>1</w:t>
            </w:r>
          </w:p>
        </w:tc>
      </w:tr>
    </w:tbl>
    <w:p w:rsidR="00D04E03" w:rsidRPr="00D04E03" w:rsidRDefault="00D04E03" w:rsidP="00D04E03">
      <w:pPr>
        <w:pStyle w:val="ad"/>
        <w:outlineLvl w:val="2"/>
      </w:pPr>
      <w:bookmarkStart w:id="199" w:name="_Toc349908217"/>
      <w:r w:rsidRPr="00D04E03">
        <w:t>DHCP OPTION60</w:t>
      </w:r>
      <w:r w:rsidRPr="00D04E03">
        <w:rPr>
          <w:rFonts w:hint="eastAsia"/>
        </w:rPr>
        <w:t>功能</w:t>
      </w:r>
      <w:bookmarkEnd w:id="199"/>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tabs>
                <w:tab w:val="left" w:pos="885"/>
              </w:tabs>
              <w:rPr>
                <w:szCs w:val="21"/>
              </w:rPr>
            </w:pPr>
            <w:r>
              <w:rPr>
                <w:rFonts w:hint="eastAsia"/>
                <w:szCs w:val="21"/>
              </w:rPr>
              <w:t>名称</w:t>
            </w:r>
            <w:r>
              <w:rPr>
                <w:szCs w:val="21"/>
              </w:rPr>
              <w:tab/>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lang w:val="fr-FR"/>
              </w:rPr>
            </w:pPr>
            <w:r>
              <w:rPr>
                <w:szCs w:val="21"/>
                <w:lang w:val="fr-FR"/>
              </w:rPr>
              <w:t>InternetGatewayDevice.DeviceInfo.</w:t>
            </w:r>
          </w:p>
          <w:p w:rsidR="00D04E03" w:rsidRDefault="00D04E03" w:rsidP="006A6DFA">
            <w:pPr>
              <w:pStyle w:val="cont"/>
              <w:spacing w:beforeLines="10" w:before="32" w:afterLines="10" w:after="32"/>
              <w:ind w:leftChars="0" w:left="0"/>
              <w:rPr>
                <w:szCs w:val="21"/>
              </w:rPr>
            </w:pPr>
            <w:r>
              <w:rPr>
                <w:color w:val="000000"/>
                <w:kern w:val="0"/>
                <w:szCs w:val="21"/>
                <w:lang w:val="fr-FR"/>
              </w:rPr>
              <w:t>X_NGB_DHCPOPTION60.</w:t>
            </w:r>
            <w:r>
              <w:rPr>
                <w:szCs w:val="21"/>
                <w:lang w:val="fr-FR"/>
              </w:rPr>
              <w:t xml:space="preserve"> </w:t>
            </w:r>
            <w:r>
              <w:rPr>
                <w:szCs w:val="21"/>
              </w:rPr>
              <w:t>{i}.</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rFonts w:hint="eastAsia"/>
                <w:szCs w:val="21"/>
              </w:rPr>
              <w:t>只针对</w:t>
            </w:r>
            <w:r>
              <w:rPr>
                <w:szCs w:val="21"/>
              </w:rPr>
              <w:t>dhcp client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是否加载本实例，缺省值：</w:t>
            </w:r>
            <w:r>
              <w:rPr>
                <w:szCs w:val="21"/>
              </w:rPr>
              <w:t>false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Type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对应家庭网关技术规范附录</w:t>
            </w:r>
            <w:r>
              <w:rPr>
                <w:szCs w:val="21"/>
              </w:rPr>
              <w:t>B</w:t>
            </w:r>
            <w:r>
              <w:rPr>
                <w:rFonts w:hint="eastAsia"/>
                <w:szCs w:val="21"/>
              </w:rPr>
              <w:t>中“</w:t>
            </w:r>
            <w:r>
              <w:rPr>
                <w:szCs w:val="21"/>
              </w:rPr>
              <w:t>Field Type</w:t>
            </w:r>
            <w:r>
              <w:rPr>
                <w:rFonts w:hint="eastAsia"/>
                <w:szCs w:val="21"/>
              </w:rPr>
              <w:t>”，</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Value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对应家庭网关技术规范附录</w:t>
            </w:r>
            <w:r>
              <w:rPr>
                <w:szCs w:val="21"/>
              </w:rPr>
              <w:t>B</w:t>
            </w:r>
            <w:r>
              <w:rPr>
                <w:rFonts w:hint="eastAsia"/>
                <w:szCs w:val="21"/>
              </w:rPr>
              <w:t>中“</w:t>
            </w:r>
            <w:r>
              <w:rPr>
                <w:szCs w:val="21"/>
              </w:rPr>
              <w:t xml:space="preserve">Field Vlaue </w:t>
            </w:r>
            <w:r>
              <w:rPr>
                <w:rFonts w:hint="eastAsia"/>
                <w:szCs w:val="21"/>
              </w:rPr>
              <w:t>“</w:t>
            </w:r>
          </w:p>
        </w:tc>
      </w:tr>
    </w:tbl>
    <w:p w:rsidR="00D04E03" w:rsidRDefault="00D04E03" w:rsidP="00D04E03">
      <w:pPr>
        <w:rPr>
          <w:sz w:val="21"/>
          <w:szCs w:val="21"/>
        </w:rPr>
      </w:pPr>
    </w:p>
    <w:p w:rsidR="00D04E03" w:rsidRPr="00D04E03" w:rsidRDefault="00D04E03" w:rsidP="00D04E03">
      <w:pPr>
        <w:pStyle w:val="ad"/>
        <w:outlineLvl w:val="2"/>
      </w:pPr>
      <w:bookmarkStart w:id="200" w:name="_Toc349908218"/>
      <w:r w:rsidRPr="00D04E03">
        <w:t>Ping</w:t>
      </w:r>
      <w:r w:rsidRPr="00D04E03">
        <w:rPr>
          <w:rFonts w:hint="eastAsia"/>
        </w:rPr>
        <w:t>功能</w:t>
      </w:r>
      <w:bookmarkEnd w:id="200"/>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260"/>
        <w:gridCol w:w="540"/>
        <w:gridCol w:w="720"/>
        <w:gridCol w:w="2630"/>
      </w:tblGrid>
      <w:tr w:rsidR="00D04E03" w:rsidTr="0019267B">
        <w:trPr>
          <w:cantSplit/>
          <w:tblHeader/>
        </w:trPr>
        <w:tc>
          <w:tcPr>
            <w:tcW w:w="4345"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lastRenderedPageBreak/>
              <w:t>名称</w:t>
            </w:r>
          </w:p>
        </w:tc>
        <w:tc>
          <w:tcPr>
            <w:tcW w:w="126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54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0"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5"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r>
              <w:rPr>
                <w:color w:val="000000"/>
                <w:kern w:val="0"/>
                <w:szCs w:val="21"/>
              </w:rPr>
              <w:t>.</w:t>
            </w:r>
          </w:p>
          <w:p w:rsidR="00D04E03" w:rsidRDefault="00D04E03" w:rsidP="006A6DFA">
            <w:pPr>
              <w:pStyle w:val="cont"/>
              <w:spacing w:beforeLines="10" w:before="32" w:afterLines="10" w:after="32"/>
              <w:ind w:leftChars="0" w:left="0"/>
              <w:rPr>
                <w:szCs w:val="21"/>
              </w:rPr>
            </w:pPr>
            <w:r>
              <w:rPr>
                <w:color w:val="000000"/>
                <w:kern w:val="0"/>
                <w:szCs w:val="21"/>
              </w:rPr>
              <w:t>X_NGB_</w:t>
            </w:r>
            <w:r>
              <w:rPr>
                <w:color w:val="000000"/>
                <w:szCs w:val="21"/>
              </w:rPr>
              <w:t>Ping</w:t>
            </w:r>
          </w:p>
        </w:tc>
        <w:tc>
          <w:tcPr>
            <w:tcW w:w="126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2630"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Ping</w:t>
            </w:r>
            <w:r>
              <w:rPr>
                <w:rFonts w:hint="eastAsia"/>
                <w:szCs w:val="21"/>
              </w:rPr>
              <w:t>操作</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w:t>
            </w:r>
            <w:r>
              <w:rPr>
                <w:szCs w:val="21"/>
              </w:rPr>
              <w:t>Ping</w:t>
            </w:r>
            <w:r>
              <w:rPr>
                <w:rFonts w:hint="eastAsia"/>
                <w:szCs w:val="21"/>
              </w:rPr>
              <w:t>操作，缺省值：</w:t>
            </w:r>
            <w:r>
              <w:rPr>
                <w:szCs w:val="21"/>
              </w:rPr>
              <w:t>false</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PingNumberOfEntries</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 xml:space="preserve">unsignedInt </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已创建需要</w:t>
            </w:r>
            <w:r>
              <w:rPr>
                <w:szCs w:val="21"/>
              </w:rPr>
              <w:t>Ping</w:t>
            </w:r>
            <w:r>
              <w:rPr>
                <w:rFonts w:hint="eastAsia"/>
                <w:szCs w:val="21"/>
              </w:rPr>
              <w:t>操作的实例数</w:t>
            </w:r>
            <w:r>
              <w:rPr>
                <w:szCs w:val="21"/>
              </w:rPr>
              <w:t>,</w:t>
            </w:r>
            <w:r>
              <w:rPr>
                <w:rFonts w:hint="eastAsia"/>
                <w:szCs w:val="21"/>
              </w:rPr>
              <w:t>缺省为：</w:t>
            </w:r>
            <w:r>
              <w:rPr>
                <w:szCs w:val="21"/>
              </w:rPr>
              <w:t>3</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color w:val="000000"/>
                <w:kern w:val="0"/>
                <w:szCs w:val="21"/>
              </w:rPr>
            </w:pPr>
            <w:r>
              <w:rPr>
                <w:szCs w:val="21"/>
              </w:rPr>
              <w:t>InternetGatewayDevice.DeviceInfo</w:t>
            </w:r>
            <w:r>
              <w:rPr>
                <w:color w:val="000000"/>
                <w:kern w:val="0"/>
                <w:szCs w:val="21"/>
              </w:rPr>
              <w:t>.</w:t>
            </w:r>
          </w:p>
          <w:p w:rsidR="00D04E03" w:rsidRDefault="00D04E03" w:rsidP="006A6DFA">
            <w:pPr>
              <w:pStyle w:val="cont"/>
              <w:spacing w:beforeLines="10" w:before="32" w:afterLines="10" w:after="32"/>
              <w:ind w:leftChars="0" w:left="0"/>
              <w:rPr>
                <w:szCs w:val="21"/>
              </w:rPr>
            </w:pPr>
            <w:r>
              <w:rPr>
                <w:color w:val="000000"/>
                <w:kern w:val="0"/>
                <w:szCs w:val="21"/>
              </w:rPr>
              <w:t>X_NGB_</w:t>
            </w:r>
            <w:r>
              <w:rPr>
                <w:color w:val="000000"/>
                <w:szCs w:val="21"/>
              </w:rPr>
              <w:t>Ping.PingConfig.{i}</w:t>
            </w:r>
          </w:p>
        </w:tc>
        <w:tc>
          <w:tcPr>
            <w:tcW w:w="126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72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2630"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szCs w:val="21"/>
              </w:rPr>
              <w:t>DiagnosticsState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操作状态</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szCs w:val="21"/>
              </w:rPr>
              <w:t>Interface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r>
              <w:rPr>
                <w:rFonts w:hint="eastAsia"/>
                <w:szCs w:val="21"/>
              </w:rPr>
              <w:t>（</w:t>
            </w:r>
            <w:r>
              <w:rPr>
                <w:szCs w:val="21"/>
              </w:rPr>
              <w:t>256</w:t>
            </w:r>
            <w:r>
              <w:rPr>
                <w:rFonts w:hint="eastAsia"/>
                <w:szCs w:val="21"/>
              </w:rPr>
              <w: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操作路径</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szCs w:val="21"/>
              </w:rPr>
              <w:t>Host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r>
              <w:rPr>
                <w:rFonts w:hint="eastAsia"/>
                <w:szCs w:val="21"/>
              </w:rPr>
              <w:t>（</w:t>
            </w:r>
            <w:r>
              <w:rPr>
                <w:szCs w:val="21"/>
              </w:rPr>
              <w:t>256</w:t>
            </w:r>
            <w:r>
              <w:rPr>
                <w:rFonts w:hint="eastAsia"/>
                <w:szCs w:val="21"/>
              </w:rPr>
              <w: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目标</w:t>
            </w:r>
            <w:r>
              <w:rPr>
                <w:szCs w:val="21"/>
              </w:rPr>
              <w:t>IP</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NumberOfRepetitions</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PING</w:t>
            </w:r>
            <w:r>
              <w:rPr>
                <w:rFonts w:hint="eastAsia"/>
                <w:szCs w:val="21"/>
              </w:rPr>
              <w:t>次数</w:t>
            </w:r>
            <w:r>
              <w:rPr>
                <w:rFonts w:hint="eastAsia"/>
                <w:color w:val="0000FF"/>
                <w:szCs w:val="21"/>
              </w:rPr>
              <w:t>（值为</w:t>
            </w:r>
            <w:r>
              <w:rPr>
                <w:color w:val="0000FF"/>
                <w:szCs w:val="21"/>
              </w:rPr>
              <w:t>0</w:t>
            </w:r>
            <w:r>
              <w:rPr>
                <w:rFonts w:hint="eastAsia"/>
                <w:color w:val="0000FF"/>
                <w:szCs w:val="21"/>
              </w:rPr>
              <w:t>表示无限次，即持续</w:t>
            </w:r>
            <w:r>
              <w:rPr>
                <w:color w:val="0000FF"/>
                <w:szCs w:val="21"/>
              </w:rPr>
              <w:t>ping</w:t>
            </w:r>
            <w:r>
              <w:rPr>
                <w:rFonts w:hint="eastAsia"/>
                <w:color w:val="0000FF"/>
                <w:szCs w:val="21"/>
              </w:rPr>
              <w:t>）</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szCs w:val="21"/>
              </w:rPr>
              <w:t>Timeout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超时时间</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szCs w:val="21"/>
              </w:rPr>
              <w:t>DataBlockSize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数据包大小</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szCs w:val="21"/>
              </w:rPr>
              <w:t>DSCP</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标志</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color w:val="0000FF"/>
              </w:rPr>
              <w:t>Interval</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color w:val="0000FF"/>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color w:val="0000FF"/>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color w:val="0000FF"/>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color w:val="0000FF"/>
                <w:szCs w:val="21"/>
              </w:rPr>
              <w:t>时间间隔</w:t>
            </w:r>
            <w:r>
              <w:rPr>
                <w:color w:val="0000FF"/>
                <w:szCs w:val="21"/>
              </w:rPr>
              <w:t>,</w:t>
            </w:r>
            <w:r>
              <w:rPr>
                <w:rFonts w:hint="eastAsia"/>
                <w:color w:val="0000FF"/>
                <w:szCs w:val="21"/>
              </w:rPr>
              <w:t>单位为秒，缺省值：</w:t>
            </w:r>
            <w:r>
              <w:rPr>
                <w:color w:val="0000FF"/>
                <w:szCs w:val="21"/>
              </w:rPr>
              <w:t>1</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rFonts w:cs="宋体"/>
                <w:kern w:val="0"/>
                <w:szCs w:val="21"/>
              </w:rPr>
            </w:pPr>
            <w:r>
              <w:rPr>
                <w:color w:val="0000FF"/>
                <w:kern w:val="0"/>
                <w:szCs w:val="21"/>
              </w:rPr>
              <w:t>Stop</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color w:val="0000FF"/>
                <w:szCs w:val="21"/>
              </w:rPr>
              <w:t>boolean</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color w:val="0000FF"/>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color w:val="0000FF"/>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color w:val="0000FF"/>
                <w:szCs w:val="21"/>
              </w:rPr>
              <w:t>终止</w:t>
            </w:r>
            <w:r>
              <w:rPr>
                <w:color w:val="0000FF"/>
                <w:szCs w:val="21"/>
              </w:rPr>
              <w:t>PING</w:t>
            </w:r>
            <w:r>
              <w:rPr>
                <w:rFonts w:hint="eastAsia"/>
                <w:color w:val="0000FF"/>
                <w:szCs w:val="21"/>
              </w:rPr>
              <w:t>操作，</w:t>
            </w:r>
            <w:r>
              <w:rPr>
                <w:color w:val="0000FF"/>
                <w:szCs w:val="21"/>
              </w:rPr>
              <w:t>1</w:t>
            </w:r>
            <w:r>
              <w:rPr>
                <w:rFonts w:hint="eastAsia"/>
                <w:color w:val="0000FF"/>
                <w:szCs w:val="21"/>
              </w:rPr>
              <w:t>：终止</w:t>
            </w:r>
            <w:r>
              <w:rPr>
                <w:color w:val="0000FF"/>
                <w:szCs w:val="21"/>
              </w:rPr>
              <w:t>PING</w:t>
            </w:r>
            <w:r>
              <w:rPr>
                <w:rFonts w:hint="eastAsia"/>
                <w:color w:val="0000FF"/>
                <w:szCs w:val="21"/>
              </w:rPr>
              <w:t>操作，</w:t>
            </w:r>
            <w:r>
              <w:rPr>
                <w:color w:val="0000FF"/>
                <w:szCs w:val="21"/>
              </w:rPr>
              <w:t>0</w:t>
            </w:r>
            <w:r>
              <w:rPr>
                <w:rFonts w:hint="eastAsia"/>
                <w:color w:val="0000FF"/>
                <w:szCs w:val="21"/>
              </w:rPr>
              <w:t>：不干预，缺省为：</w:t>
            </w:r>
            <w:r>
              <w:rPr>
                <w:color w:val="0000FF"/>
                <w:szCs w:val="21"/>
              </w:rPr>
              <w:t>0</w:t>
            </w:r>
          </w:p>
        </w:tc>
      </w:tr>
    </w:tbl>
    <w:p w:rsidR="00D04E03" w:rsidRPr="0019267B" w:rsidRDefault="00D04E03" w:rsidP="00D04E03">
      <w:pPr>
        <w:pStyle w:val="ac"/>
        <w:outlineLvl w:val="1"/>
        <w:rPr>
          <w:rFonts w:ascii="黑体" w:eastAsia="黑体"/>
          <w:b/>
        </w:rPr>
      </w:pPr>
      <w:bookmarkStart w:id="201" w:name="_Toc265611871"/>
      <w:bookmarkStart w:id="202" w:name="_Toc349908219"/>
      <w:r w:rsidRPr="0019267B">
        <w:rPr>
          <w:rFonts w:ascii="黑体" w:eastAsia="黑体" w:hint="eastAsia"/>
          <w:b/>
        </w:rPr>
        <w:t>面向应用配置</w:t>
      </w:r>
      <w:bookmarkEnd w:id="195"/>
      <w:bookmarkEnd w:id="196"/>
      <w:bookmarkEnd w:id="197"/>
      <w:bookmarkEnd w:id="201"/>
      <w:bookmarkEnd w:id="202"/>
    </w:p>
    <w:p w:rsidR="00D04E03" w:rsidRPr="00D04E03" w:rsidRDefault="00D04E03" w:rsidP="00D04E03">
      <w:pPr>
        <w:pStyle w:val="ad"/>
        <w:outlineLvl w:val="2"/>
      </w:pPr>
      <w:bookmarkStart w:id="203" w:name="_Toc349908220"/>
      <w:r w:rsidRPr="00D04E03">
        <w:rPr>
          <w:rFonts w:hint="eastAsia"/>
        </w:rPr>
        <w:t>VOD</w:t>
      </w:r>
      <w:bookmarkEnd w:id="203"/>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1"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 X_NGB_</w:t>
            </w:r>
            <w:r>
              <w:rPr>
                <w:rFonts w:hint="eastAsia"/>
                <w:szCs w:val="21"/>
              </w:rPr>
              <w:t>VOD</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IGMPEnable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VOD</w:t>
            </w:r>
            <w:r>
              <w:rPr>
                <w:rFonts w:hint="eastAsia"/>
                <w:szCs w:val="21"/>
              </w:rPr>
              <w:t>是否启用，只是用作</w:t>
            </w:r>
            <w:r>
              <w:rPr>
                <w:rFonts w:hint="eastAsia"/>
                <w:szCs w:val="21"/>
              </w:rPr>
              <w:t>VOD</w:t>
            </w:r>
            <w:r>
              <w:rPr>
                <w:rFonts w:hint="eastAsia"/>
                <w:szCs w:val="21"/>
              </w:rPr>
              <w:t>业务查询，没有实质的作用，取值范围</w:t>
            </w:r>
            <w:r>
              <w:rPr>
                <w:szCs w:val="21"/>
              </w:rPr>
              <w:t>(true,false)</w:t>
            </w:r>
            <w:r>
              <w:rPr>
                <w:rFonts w:hint="eastAsia"/>
                <w:szCs w:val="21"/>
              </w:rPr>
              <w:t>，缺省值：</w:t>
            </w:r>
            <w:r>
              <w:rPr>
                <w:szCs w:val="21"/>
              </w:rPr>
              <w:t>false</w:t>
            </w:r>
            <w:r>
              <w:rPr>
                <w:rFonts w:hint="eastAsia"/>
                <w:szCs w:val="21"/>
              </w:rPr>
              <w:t>（</w:t>
            </w:r>
            <w:r>
              <w:rPr>
                <w:szCs w:val="21"/>
              </w:rPr>
              <w:t>IGMP Proxy</w:t>
            </w:r>
            <w:r>
              <w:rPr>
                <w:rFonts w:hint="eastAsia"/>
                <w:szCs w:val="21"/>
              </w:rPr>
              <w:t>，</w:t>
            </w:r>
            <w:r>
              <w:rPr>
                <w:szCs w:val="21"/>
              </w:rPr>
              <w:t>IGMP Snooping</w:t>
            </w:r>
            <w:r>
              <w:rPr>
                <w:rFonts w:hint="eastAsia"/>
                <w:szCs w:val="21"/>
              </w:rPr>
              <w:t>缺省启用）。</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ProxyEnable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取值范围</w:t>
            </w:r>
            <w:r>
              <w:rPr>
                <w:szCs w:val="21"/>
              </w:rPr>
              <w:t>(true,false)</w:t>
            </w:r>
            <w:r>
              <w:rPr>
                <w:rFonts w:hint="eastAsia"/>
                <w:szCs w:val="21"/>
              </w:rPr>
              <w:t>，缺省值：</w:t>
            </w:r>
            <w:r>
              <w:rPr>
                <w:szCs w:val="21"/>
              </w:rPr>
              <w:t>true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SnoopingEnable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取值范围</w:t>
            </w:r>
            <w:r>
              <w:rPr>
                <w:szCs w:val="21"/>
              </w:rPr>
              <w:t>(true,false)</w:t>
            </w:r>
            <w:r>
              <w:rPr>
                <w:rFonts w:hint="eastAsia"/>
                <w:szCs w:val="21"/>
              </w:rPr>
              <w:t>，缺省值：</w:t>
            </w:r>
            <w:r>
              <w:rPr>
                <w:szCs w:val="21"/>
              </w:rPr>
              <w:t>true</w:t>
            </w:r>
          </w:p>
        </w:tc>
      </w:tr>
      <w:tr w:rsidR="00D04E03" w:rsidTr="0019267B">
        <w:trPr>
          <w:cantSplit/>
        </w:trPr>
        <w:tc>
          <w:tcPr>
            <w:tcW w:w="434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STBNumber</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72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1"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家庭网关自动发现机顶盒的数目</w:t>
            </w:r>
          </w:p>
        </w:tc>
      </w:tr>
    </w:tbl>
    <w:p w:rsidR="00D04E03" w:rsidRDefault="00D04E03" w:rsidP="00D04E03">
      <w:pPr>
        <w:rPr>
          <w:sz w:val="21"/>
          <w:szCs w:val="21"/>
        </w:rPr>
      </w:pPr>
    </w:p>
    <w:p w:rsidR="00D04E03" w:rsidRPr="00D04E03" w:rsidRDefault="00D04E03" w:rsidP="00D04E03">
      <w:pPr>
        <w:pStyle w:val="ad"/>
        <w:outlineLvl w:val="2"/>
      </w:pPr>
      <w:bookmarkStart w:id="204" w:name="_Toc161043715"/>
      <w:bookmarkStart w:id="205" w:name="_Toc155176717"/>
      <w:bookmarkStart w:id="206" w:name="_Toc349908221"/>
      <w:r w:rsidRPr="00D04E03">
        <w:rPr>
          <w:rFonts w:hint="eastAsia"/>
        </w:rPr>
        <w:t>多终端上网</w:t>
      </w:r>
      <w:bookmarkEnd w:id="204"/>
      <w:bookmarkEnd w:id="205"/>
      <w:bookmarkEnd w:id="206"/>
    </w:p>
    <w:tbl>
      <w:tblPr>
        <w:tblW w:w="9495"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45"/>
        <w:gridCol w:w="1080"/>
        <w:gridCol w:w="720"/>
        <w:gridCol w:w="720"/>
        <w:gridCol w:w="2630"/>
      </w:tblGrid>
      <w:tr w:rsidR="00D04E03" w:rsidTr="0019267B">
        <w:trPr>
          <w:cantSplit/>
          <w:tblHeader/>
        </w:trPr>
        <w:tc>
          <w:tcPr>
            <w:tcW w:w="4345"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p>
        </w:tc>
        <w:tc>
          <w:tcPr>
            <w:tcW w:w="108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p>
        </w:tc>
        <w:tc>
          <w:tcPr>
            <w:tcW w:w="72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2630"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4345"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 X_NGB_MWBAND</w:t>
            </w:r>
          </w:p>
        </w:tc>
        <w:tc>
          <w:tcPr>
            <w:tcW w:w="108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72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72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lastRenderedPageBreak/>
              <w:t>Mode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是否限制同时接入公网的终端数量，取值范围</w:t>
            </w:r>
            <w:r>
              <w:rPr>
                <w:szCs w:val="21"/>
              </w:rPr>
              <w:t>(0</w:t>
            </w:r>
            <w:r>
              <w:rPr>
                <w:rFonts w:hint="eastAsia"/>
                <w:szCs w:val="21"/>
              </w:rPr>
              <w:t>，</w:t>
            </w:r>
            <w:r>
              <w:rPr>
                <w:szCs w:val="21"/>
              </w:rPr>
              <w:t>1</w:t>
            </w:r>
            <w:r>
              <w:rPr>
                <w:rFonts w:hint="eastAsia"/>
                <w:szCs w:val="21"/>
              </w:rPr>
              <w:t>，</w:t>
            </w:r>
            <w:r>
              <w:rPr>
                <w:szCs w:val="21"/>
              </w:rPr>
              <w:t>2)</w:t>
            </w:r>
            <w:r>
              <w:rPr>
                <w:rFonts w:hint="eastAsia"/>
                <w:szCs w:val="21"/>
              </w:rPr>
              <w:t>，</w:t>
            </w:r>
            <w:r>
              <w:rPr>
                <w:szCs w:val="21"/>
              </w:rPr>
              <w:t>0</w:t>
            </w:r>
            <w:r>
              <w:rPr>
                <w:rFonts w:hint="eastAsia"/>
                <w:szCs w:val="21"/>
              </w:rPr>
              <w:t>：代表此业务不启用，</w:t>
            </w:r>
            <w:r>
              <w:rPr>
                <w:szCs w:val="21"/>
              </w:rPr>
              <w:t>1</w:t>
            </w:r>
            <w:r>
              <w:rPr>
                <w:rFonts w:hint="eastAsia"/>
                <w:szCs w:val="21"/>
              </w:rPr>
              <w:t>：代表使用模式一，</w:t>
            </w:r>
            <w:r>
              <w:rPr>
                <w:szCs w:val="21"/>
              </w:rPr>
              <w:t>2</w:t>
            </w:r>
            <w:r>
              <w:rPr>
                <w:rFonts w:hint="eastAsia"/>
                <w:szCs w:val="21"/>
              </w:rPr>
              <w:t>：代表使用模式二，缺省值：</w:t>
            </w:r>
            <w:r>
              <w:rPr>
                <w:szCs w:val="21"/>
              </w:rPr>
              <w:t>1</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bookmarkStart w:id="207" w:name="OLE_LINK8"/>
            <w:r>
              <w:rPr>
                <w:szCs w:val="21"/>
              </w:rPr>
              <w:t>TotalTerminalNumber</w:t>
            </w:r>
            <w:bookmarkEnd w:id="207"/>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模式一：同时接入公网的终端的最大数量，缺省值：</w:t>
            </w:r>
            <w:r>
              <w:rPr>
                <w:szCs w:val="21"/>
              </w:rPr>
              <w:t>4</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STBRestrictEnable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模式二：是否限制同时接入公网的</w:t>
            </w:r>
            <w:r>
              <w:rPr>
                <w:szCs w:val="21"/>
              </w:rPr>
              <w:t>STB</w:t>
            </w:r>
            <w:r>
              <w:rPr>
                <w:rFonts w:hint="eastAsia"/>
                <w:szCs w:val="21"/>
              </w:rPr>
              <w:t>终端数量，取值范围</w:t>
            </w:r>
            <w:r>
              <w:rPr>
                <w:szCs w:val="21"/>
              </w:rPr>
              <w:t>(true,false)</w:t>
            </w:r>
            <w:r>
              <w:rPr>
                <w:rFonts w:hint="eastAsia"/>
                <w:szCs w:val="21"/>
              </w:rPr>
              <w:t>，缺省值：</w:t>
            </w:r>
            <w:r>
              <w:rPr>
                <w:szCs w:val="21"/>
              </w:rPr>
              <w:t>false</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STBNumber</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同时接入公网的</w:t>
            </w:r>
            <w:r>
              <w:rPr>
                <w:szCs w:val="21"/>
              </w:rPr>
              <w:t>STB</w:t>
            </w:r>
            <w:r>
              <w:rPr>
                <w:rFonts w:hint="eastAsia"/>
                <w:szCs w:val="21"/>
              </w:rPr>
              <w:t>终端的最大数量</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CameraRestrictEnable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模式二：是否限制同时接入公网的</w:t>
            </w:r>
            <w:r>
              <w:rPr>
                <w:szCs w:val="21"/>
              </w:rPr>
              <w:t>Camera</w:t>
            </w:r>
            <w:r>
              <w:rPr>
                <w:rFonts w:hint="eastAsia"/>
                <w:szCs w:val="21"/>
              </w:rPr>
              <w:t>终端数量，取值范围</w:t>
            </w:r>
            <w:r>
              <w:rPr>
                <w:szCs w:val="21"/>
              </w:rPr>
              <w:t>(true,false)</w:t>
            </w:r>
            <w:r>
              <w:rPr>
                <w:rFonts w:hint="eastAsia"/>
                <w:szCs w:val="21"/>
              </w:rPr>
              <w:t>，缺省值：</w:t>
            </w:r>
            <w:r>
              <w:rPr>
                <w:szCs w:val="21"/>
              </w:rPr>
              <w:t>false</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CameraNumber</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同时接入公网的</w:t>
            </w:r>
            <w:r>
              <w:rPr>
                <w:szCs w:val="21"/>
              </w:rPr>
              <w:t>Camera</w:t>
            </w:r>
            <w:r>
              <w:rPr>
                <w:rFonts w:hint="eastAsia"/>
                <w:szCs w:val="21"/>
              </w:rPr>
              <w:t>终端的最大数量</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ComputerRestrictEnable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模式二：是否限制同时接入公网的</w:t>
            </w:r>
            <w:r>
              <w:rPr>
                <w:szCs w:val="21"/>
              </w:rPr>
              <w:t>Computer</w:t>
            </w:r>
            <w:r>
              <w:rPr>
                <w:rFonts w:hint="eastAsia"/>
                <w:szCs w:val="21"/>
              </w:rPr>
              <w:t>终端数量，取值范围</w:t>
            </w:r>
            <w:r>
              <w:rPr>
                <w:szCs w:val="21"/>
              </w:rPr>
              <w:t>(true,false)</w:t>
            </w:r>
            <w:r>
              <w:rPr>
                <w:rFonts w:hint="eastAsia"/>
                <w:szCs w:val="21"/>
              </w:rPr>
              <w:t>，缺省值：</w:t>
            </w:r>
            <w:r>
              <w:rPr>
                <w:szCs w:val="21"/>
              </w:rPr>
              <w:t>false</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ComputerNumber</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同时接入公网的</w:t>
            </w:r>
            <w:r>
              <w:rPr>
                <w:szCs w:val="21"/>
              </w:rPr>
              <w:t>Computer</w:t>
            </w:r>
            <w:r>
              <w:rPr>
                <w:rFonts w:hint="eastAsia"/>
                <w:szCs w:val="21"/>
              </w:rPr>
              <w:t>终端的最大数量，缺省值：</w:t>
            </w:r>
            <w:r>
              <w:rPr>
                <w:szCs w:val="21"/>
              </w:rPr>
              <w:t>1</w:t>
            </w:r>
          </w:p>
        </w:tc>
      </w:tr>
      <w:tr w:rsidR="00D04E03" w:rsidTr="0019267B">
        <w:trPr>
          <w:cantSplit/>
        </w:trPr>
        <w:tc>
          <w:tcPr>
            <w:tcW w:w="4345"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PhoneRestrictEnable</w:t>
            </w:r>
          </w:p>
        </w:tc>
        <w:tc>
          <w:tcPr>
            <w:tcW w:w="108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模式二：是否限制同时接入公网的</w:t>
            </w:r>
            <w:r>
              <w:rPr>
                <w:szCs w:val="21"/>
              </w:rPr>
              <w:t>Phone</w:t>
            </w:r>
            <w:r>
              <w:rPr>
                <w:rFonts w:hint="eastAsia"/>
                <w:szCs w:val="21"/>
              </w:rPr>
              <w:t>终端数量，取值范围</w:t>
            </w:r>
            <w:r>
              <w:rPr>
                <w:szCs w:val="21"/>
              </w:rPr>
              <w:t>(true,false)</w:t>
            </w:r>
            <w:r>
              <w:rPr>
                <w:rFonts w:hint="eastAsia"/>
                <w:szCs w:val="21"/>
              </w:rPr>
              <w:t>，缺省值：</w:t>
            </w:r>
            <w:r>
              <w:rPr>
                <w:szCs w:val="21"/>
              </w:rPr>
              <w:t>false</w:t>
            </w:r>
          </w:p>
        </w:tc>
      </w:tr>
      <w:tr w:rsidR="00D04E03" w:rsidTr="0019267B">
        <w:trPr>
          <w:cantSplit/>
        </w:trPr>
        <w:tc>
          <w:tcPr>
            <w:tcW w:w="4345"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PhoneNumber</w:t>
            </w:r>
          </w:p>
        </w:tc>
        <w:tc>
          <w:tcPr>
            <w:tcW w:w="108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72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2630"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同时接入公网的</w:t>
            </w:r>
            <w:r>
              <w:rPr>
                <w:szCs w:val="21"/>
              </w:rPr>
              <w:t>Phone</w:t>
            </w:r>
            <w:r>
              <w:rPr>
                <w:rFonts w:hint="eastAsia"/>
                <w:szCs w:val="21"/>
              </w:rPr>
              <w:t>终端的最大数量</w:t>
            </w:r>
          </w:p>
        </w:tc>
      </w:tr>
    </w:tbl>
    <w:p w:rsidR="00D04E03" w:rsidRPr="00D04E03" w:rsidRDefault="00D04E03" w:rsidP="00D04E03">
      <w:pPr>
        <w:pStyle w:val="ad"/>
        <w:outlineLvl w:val="2"/>
      </w:pPr>
      <w:bookmarkStart w:id="208" w:name="_Toc349908222"/>
      <w:r w:rsidRPr="00D04E03">
        <w:t>VoIP</w:t>
      </w:r>
      <w:bookmarkEnd w:id="208"/>
    </w:p>
    <w:tbl>
      <w:tblPr>
        <w:tblW w:w="9750" w:type="dxa"/>
        <w:tblInd w:w="-5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269"/>
        <w:gridCol w:w="1260"/>
        <w:gridCol w:w="540"/>
        <w:gridCol w:w="540"/>
        <w:gridCol w:w="4141"/>
      </w:tblGrid>
      <w:tr w:rsidR="00D04E03" w:rsidTr="0019267B">
        <w:trPr>
          <w:cantSplit/>
          <w:tblHeader/>
        </w:trPr>
        <w:tc>
          <w:tcPr>
            <w:tcW w:w="3267"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名称</w:t>
            </w:r>
            <w:r>
              <w:rPr>
                <w:rStyle w:val="affff1"/>
                <w:szCs w:val="21"/>
              </w:rPr>
              <w:footnoteReference w:id="1"/>
            </w:r>
          </w:p>
        </w:tc>
        <w:tc>
          <w:tcPr>
            <w:tcW w:w="126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类型</w:t>
            </w:r>
          </w:p>
        </w:tc>
        <w:tc>
          <w:tcPr>
            <w:tcW w:w="54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写</w:t>
            </w:r>
            <w:r>
              <w:rPr>
                <w:rStyle w:val="affff1"/>
                <w:szCs w:val="21"/>
              </w:rPr>
              <w:footnoteReference w:id="2"/>
            </w:r>
          </w:p>
        </w:tc>
        <w:tc>
          <w:tcPr>
            <w:tcW w:w="540" w:type="dxa"/>
            <w:tcBorders>
              <w:top w:val="single" w:sz="12" w:space="0" w:color="auto"/>
              <w:left w:val="single" w:sz="4" w:space="0" w:color="auto"/>
              <w:bottom w:val="single" w:sz="12" w:space="0" w:color="auto"/>
              <w:right w:val="single" w:sz="12" w:space="0" w:color="auto"/>
            </w:tcBorders>
            <w:shd w:val="clear" w:color="auto" w:fill="CCCCCC"/>
            <w:hideMark/>
          </w:tcPr>
          <w:p w:rsidR="00D04E03" w:rsidRDefault="00D04E03" w:rsidP="0019267B">
            <w:pPr>
              <w:pStyle w:val="tabhead"/>
              <w:keepNext/>
              <w:jc w:val="center"/>
              <w:rPr>
                <w:szCs w:val="21"/>
              </w:rPr>
            </w:pPr>
            <w:r>
              <w:rPr>
                <w:rFonts w:hint="eastAsia"/>
                <w:szCs w:val="21"/>
              </w:rPr>
              <w:t>读</w:t>
            </w:r>
          </w:p>
        </w:tc>
        <w:tc>
          <w:tcPr>
            <w:tcW w:w="4140" w:type="dxa"/>
            <w:tcBorders>
              <w:top w:val="single" w:sz="12" w:space="0" w:color="auto"/>
              <w:left w:val="single" w:sz="12" w:space="0" w:color="auto"/>
              <w:bottom w:val="single" w:sz="12" w:space="0" w:color="auto"/>
              <w:right w:val="single" w:sz="12" w:space="0" w:color="auto"/>
            </w:tcBorders>
            <w:shd w:val="clear" w:color="auto" w:fill="CCCCCC"/>
            <w:hideMark/>
          </w:tcPr>
          <w:p w:rsidR="00D04E03" w:rsidRDefault="00D04E03" w:rsidP="0019267B">
            <w:pPr>
              <w:pStyle w:val="tabhead"/>
              <w:keepNext/>
              <w:rPr>
                <w:szCs w:val="21"/>
              </w:rPr>
            </w:pPr>
            <w:r>
              <w:rPr>
                <w:rFonts w:hint="eastAsia"/>
                <w:szCs w:val="21"/>
              </w:rPr>
              <w:t>描述</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VoiceService.{i}.VoiceProfile.{i}.</w:t>
            </w:r>
          </w:p>
        </w:tc>
        <w:tc>
          <w:tcPr>
            <w:tcW w:w="126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DigitMapEnable</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拨号计划是否有效。</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DigitMap</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拨号计划</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lastRenderedPageBreak/>
              <w:t>X_NGB_StartDigitTimer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家庭网关监视话机摘机不拨号的时间，单位为秒，范围为：</w:t>
            </w:r>
            <w:r>
              <w:rPr>
                <w:szCs w:val="21"/>
              </w:rPr>
              <w:t>10</w:t>
            </w:r>
            <w:r>
              <w:rPr>
                <w:rFonts w:hint="eastAsia"/>
                <w:szCs w:val="21"/>
              </w:rPr>
              <w:t>～</w:t>
            </w:r>
            <w:r>
              <w:rPr>
                <w:szCs w:val="21"/>
              </w:rPr>
              <w:t>20</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X_NGB_InterDigitTimerShort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家庭网关监视话机位间短定时器时间，单位为秒，默认值为：</w:t>
            </w:r>
            <w:r>
              <w:rPr>
                <w:szCs w:val="21"/>
              </w:rPr>
              <w:t>5</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X_NGB_InterDigitTimerLong</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家庭网关监视话机位间长定时器时间，单位为秒，默认值为：</w:t>
            </w:r>
            <w:r>
              <w:rPr>
                <w:szCs w:val="21"/>
              </w:rPr>
              <w:t>20</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X_NGB_HangingReminderToneTimer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家庭网关播放催挂音时间，单位为秒，默认值为：</w:t>
            </w:r>
            <w:r>
              <w:rPr>
                <w:szCs w:val="21"/>
              </w:rPr>
              <w:t xml:space="preserve"> 60</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X_NGB_BusyToneTimer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家庭网关播放忙音时间，单位为秒，默认值为：</w:t>
            </w:r>
            <w:r>
              <w:rPr>
                <w:szCs w:val="21"/>
              </w:rPr>
              <w:t xml:space="preserve"> 40</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X_NGB_NoAnswerTimer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家庭网关</w:t>
            </w:r>
            <w:r>
              <w:rPr>
                <w:rFonts w:hint="eastAsia"/>
              </w:rPr>
              <w:t>监视话机久叫不应</w:t>
            </w:r>
            <w:r>
              <w:rPr>
                <w:rFonts w:hint="eastAsia"/>
                <w:szCs w:val="21"/>
              </w:rPr>
              <w:t>时间，单位为秒，默认值为：</w:t>
            </w:r>
            <w:r>
              <w:rPr>
                <w:szCs w:val="21"/>
              </w:rPr>
              <w:t>60</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.VoiceService.{i}.PhyInterface.{i}.</w:t>
            </w:r>
          </w:p>
        </w:tc>
        <w:tc>
          <w:tcPr>
            <w:tcW w:w="126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InterfaceID</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tabs>
                <w:tab w:val="center" w:pos="152"/>
              </w:tabs>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物理端口标识</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.VoiceService.{i}.PhyInterface.{i}.Tests.</w:t>
            </w:r>
          </w:p>
        </w:tc>
        <w:tc>
          <w:tcPr>
            <w:tcW w:w="126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TestState</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rFonts w:ascii="ArialMT" w:hAnsi="ArialMT" w:cs="ArialMT"/>
                <w:kern w:val="0"/>
                <w:sz w:val="16"/>
                <w:szCs w:val="16"/>
              </w:rPr>
            </w:pPr>
            <w:r>
              <w:rPr>
                <w:rFonts w:hint="eastAsia"/>
                <w:szCs w:val="21"/>
              </w:rPr>
              <w:t>测试状态指示和设置，值为：</w:t>
            </w:r>
            <w:r>
              <w:rPr>
                <w:szCs w:val="21"/>
              </w:rPr>
              <w:t>None</w:t>
            </w:r>
            <w:r>
              <w:rPr>
                <w:rFonts w:hint="eastAsia"/>
                <w:szCs w:val="21"/>
              </w:rPr>
              <w:t>：</w:t>
            </w:r>
            <w:r>
              <w:rPr>
                <w:szCs w:val="21"/>
              </w:rPr>
              <w:t xml:space="preserve"> </w:t>
            </w:r>
            <w:r>
              <w:rPr>
                <w:rFonts w:hint="eastAsia"/>
                <w:szCs w:val="21"/>
              </w:rPr>
              <w:t>无测试，</w:t>
            </w:r>
            <w:r>
              <w:rPr>
                <w:szCs w:val="21"/>
              </w:rPr>
              <w:t xml:space="preserve">Requested </w:t>
            </w:r>
            <w:r>
              <w:rPr>
                <w:rFonts w:hint="eastAsia"/>
                <w:szCs w:val="21"/>
              </w:rPr>
              <w:t>：测试启动中，</w:t>
            </w:r>
            <w:r>
              <w:rPr>
                <w:szCs w:val="21"/>
              </w:rPr>
              <w:t>Complete</w:t>
            </w:r>
            <w:r>
              <w:rPr>
                <w:rFonts w:hint="eastAsia"/>
                <w:szCs w:val="21"/>
              </w:rPr>
              <w:t>：测试结束</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TestSelector</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进行测试的类型，值为：</w:t>
            </w:r>
            <w:r>
              <w:rPr>
                <w:szCs w:val="21"/>
              </w:rPr>
              <w:t xml:space="preserve"> PhoneConnectivityTest</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PhoneConnectivity</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12" w:space="0" w:color="auto"/>
              <w:left w:val="single" w:sz="4" w:space="0" w:color="auto"/>
              <w:bottom w:val="single" w:sz="12"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PhoneConnectivityTest</w:t>
            </w:r>
            <w:r>
              <w:rPr>
                <w:rFonts w:hint="eastAsia"/>
                <w:szCs w:val="21"/>
              </w:rPr>
              <w:t>的测试结果，是否连接了话机，指示在完成了</w:t>
            </w:r>
            <w:r>
              <w:rPr>
                <w:szCs w:val="21"/>
              </w:rPr>
              <w:t>PhoneConnectivityTest</w:t>
            </w:r>
            <w:r>
              <w:rPr>
                <w:rFonts w:hint="eastAsia"/>
                <w:szCs w:val="21"/>
              </w:rPr>
              <w:t>测试的结果</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.VoiceService.{i}. Capabilities.{i}.</w:t>
            </w:r>
          </w:p>
        </w:tc>
        <w:tc>
          <w:tcPr>
            <w:tcW w:w="126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DigitMap</w:t>
            </w:r>
          </w:p>
        </w:tc>
        <w:tc>
          <w:tcPr>
            <w:tcW w:w="126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4" w:space="0" w:color="auto"/>
              <w:left w:val="single" w:sz="4" w:space="0" w:color="auto"/>
              <w:bottom w:val="single" w:sz="12"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是否支持拨号计划</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SignalingProtocols</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12" w:space="0" w:color="auto"/>
              <w:left w:val="single" w:sz="4" w:space="0" w:color="auto"/>
              <w:bottom w:val="single" w:sz="12"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支持的语音通信协议，如：</w:t>
            </w:r>
            <w:r>
              <w:rPr>
                <w:szCs w:val="21"/>
              </w:rPr>
              <w:t>SIP</w:t>
            </w:r>
            <w:r>
              <w:rPr>
                <w:rFonts w:hint="eastAsia"/>
                <w:szCs w:val="21"/>
              </w:rPr>
              <w:t>，</w:t>
            </w:r>
            <w:r>
              <w:rPr>
                <w:szCs w:val="21"/>
              </w:rPr>
              <w:t>H.248</w:t>
            </w:r>
            <w:r>
              <w:rPr>
                <w:rFonts w:hint="eastAsia"/>
                <w:szCs w:val="21"/>
              </w:rPr>
              <w:t>。</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X_NGB_Heartbeat</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12" w:space="0" w:color="auto"/>
              <w:left w:val="single" w:sz="4" w:space="0" w:color="auto"/>
              <w:bottom w:val="single" w:sz="12"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是否支持网关和软交换间心跳</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 .</w:t>
            </w:r>
          </w:p>
          <w:p w:rsidR="00D04E03" w:rsidRDefault="00D04E03" w:rsidP="006A6DFA">
            <w:pPr>
              <w:pStyle w:val="cont"/>
              <w:spacing w:beforeLines="10" w:before="32" w:afterLines="10" w:after="32"/>
              <w:ind w:leftChars="0" w:left="0"/>
              <w:rPr>
                <w:szCs w:val="21"/>
              </w:rPr>
            </w:pPr>
            <w:r>
              <w:rPr>
                <w:szCs w:val="21"/>
              </w:rPr>
              <w:t>VoiceService.{i}.Capabilities.Codecs.{i}.</w:t>
            </w:r>
          </w:p>
        </w:tc>
        <w:tc>
          <w:tcPr>
            <w:tcW w:w="126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EntryID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Codecs</w:t>
            </w:r>
            <w:r>
              <w:rPr>
                <w:rFonts w:hint="eastAsia"/>
                <w:szCs w:val="21"/>
              </w:rPr>
              <w:t>列表中的唯一标识号</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Codec</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Codec</w:t>
            </w:r>
            <w:r>
              <w:rPr>
                <w:rFonts w:hint="eastAsia"/>
                <w:szCs w:val="21"/>
              </w:rPr>
              <w:t>的类型，如：</w:t>
            </w:r>
            <w:r>
              <w:rPr>
                <w:szCs w:val="21"/>
              </w:rPr>
              <w:t>“G.711MuLaw”</w:t>
            </w:r>
          </w:p>
          <w:p w:rsidR="00D04E03" w:rsidRDefault="00D04E03" w:rsidP="006A6DFA">
            <w:pPr>
              <w:pStyle w:val="cont"/>
              <w:spacing w:beforeLines="10" w:before="32" w:afterLines="10" w:after="32"/>
              <w:ind w:leftChars="0" w:left="0"/>
              <w:rPr>
                <w:szCs w:val="21"/>
              </w:rPr>
            </w:pPr>
            <w:r>
              <w:rPr>
                <w:szCs w:val="21"/>
              </w:rPr>
              <w:t>“G.711ALaw”“G.726”“G.729”“G.729a”“G.729e”</w:t>
            </w:r>
          </w:p>
          <w:p w:rsidR="00D04E03" w:rsidRDefault="00D04E03" w:rsidP="006A6DFA">
            <w:pPr>
              <w:pStyle w:val="cont"/>
              <w:spacing w:beforeLines="10" w:before="32" w:afterLines="10" w:after="32"/>
              <w:ind w:leftChars="0" w:left="0"/>
              <w:rPr>
                <w:szCs w:val="21"/>
              </w:rPr>
            </w:pPr>
            <w:r>
              <w:rPr>
                <w:szCs w:val="21"/>
              </w:rPr>
              <w:t>“G.728”“G.723.1”“G.722”“G.722.1” “G.722.2”</w:t>
            </w:r>
          </w:p>
          <w:p w:rsidR="00D04E03" w:rsidRDefault="00D04E03" w:rsidP="006A6DFA">
            <w:pPr>
              <w:pStyle w:val="cont"/>
              <w:spacing w:beforeLines="10" w:before="32" w:afterLines="10" w:after="32"/>
              <w:ind w:leftChars="0" w:left="0"/>
              <w:rPr>
                <w:szCs w:val="21"/>
              </w:rPr>
            </w:pPr>
            <w:r>
              <w:rPr>
                <w:szCs w:val="21"/>
              </w:rPr>
              <w:t>“GSM-FR”“GSM-HR”“GSM-EFR”“iLBC”</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PacketizationPeriod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参数值为支持的打包时长，以毫秒为单位，可以是某些确定的时长或者一段连续时长值。如：</w:t>
            </w:r>
            <w:r>
              <w:rPr>
                <w:szCs w:val="21"/>
              </w:rPr>
              <w:t xml:space="preserve">“20” </w:t>
            </w:r>
            <w:r>
              <w:rPr>
                <w:rFonts w:hint="eastAsia"/>
                <w:szCs w:val="21"/>
              </w:rPr>
              <w:t>，</w:t>
            </w:r>
            <w:r>
              <w:rPr>
                <w:szCs w:val="21"/>
              </w:rPr>
              <w:t xml:space="preserve">“10, 20, 30” </w:t>
            </w:r>
            <w:r>
              <w:rPr>
                <w:rFonts w:hint="eastAsia"/>
                <w:szCs w:val="21"/>
              </w:rPr>
              <w:t>，</w:t>
            </w:r>
            <w:r>
              <w:rPr>
                <w:szCs w:val="21"/>
              </w:rPr>
              <w:t xml:space="preserve">“5-40” </w:t>
            </w:r>
            <w:r>
              <w:rPr>
                <w:rFonts w:hint="eastAsia"/>
                <w:szCs w:val="21"/>
              </w:rPr>
              <w:t>，</w:t>
            </w:r>
            <w:r>
              <w:rPr>
                <w:szCs w:val="21"/>
              </w:rPr>
              <w:t>“5-10, 20, 30”</w:t>
            </w:r>
            <w:r>
              <w:rPr>
                <w:rFonts w:hint="eastAsia"/>
                <w:szCs w:val="21"/>
              </w:rPr>
              <w:t>等</w:t>
            </w:r>
          </w:p>
        </w:tc>
      </w:tr>
      <w:tr w:rsidR="00D04E03" w:rsidTr="0019267B">
        <w:trPr>
          <w:cantSplit/>
        </w:trPr>
        <w:tc>
          <w:tcPr>
            <w:tcW w:w="326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lastRenderedPageBreak/>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SIP.</w:t>
            </w:r>
          </w:p>
        </w:tc>
        <w:tc>
          <w:tcPr>
            <w:tcW w:w="126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 xml:space="preserve"> </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ProxyServer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SIP</w:t>
            </w:r>
            <w:r>
              <w:rPr>
                <w:rFonts w:hint="eastAsia"/>
                <w:szCs w:val="21"/>
              </w:rPr>
              <w:t>服务器域名或者为</w:t>
            </w:r>
            <w:r>
              <w:rPr>
                <w:szCs w:val="21"/>
              </w:rPr>
              <w:t>IP</w:t>
            </w:r>
            <w:r>
              <w:rPr>
                <w:rFonts w:hint="eastAsia"/>
                <w:szCs w:val="21"/>
              </w:rPr>
              <w:t>地址</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ProxyServerPort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[0:65535]</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SIP</w:t>
            </w:r>
            <w:r>
              <w:rPr>
                <w:rFonts w:hint="eastAsia"/>
                <w:szCs w:val="21"/>
              </w:rPr>
              <w:t>服务器端口号</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ProxyServerTransport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SIP</w:t>
            </w:r>
            <w:r>
              <w:rPr>
                <w:rFonts w:hint="eastAsia"/>
                <w:szCs w:val="21"/>
              </w:rPr>
              <w:t>服务器传输协议，包括：</w:t>
            </w:r>
            <w:r>
              <w:rPr>
                <w:szCs w:val="21"/>
              </w:rPr>
              <w:t>“UDP”</w:t>
            </w:r>
            <w:r>
              <w:rPr>
                <w:rFonts w:hint="eastAsia"/>
                <w:szCs w:val="21"/>
              </w:rPr>
              <w:t>，</w:t>
            </w:r>
            <w:r>
              <w:rPr>
                <w:szCs w:val="21"/>
              </w:rPr>
              <w:t>“TCP”</w:t>
            </w:r>
            <w:r>
              <w:rPr>
                <w:rFonts w:hint="eastAsia"/>
                <w:szCs w:val="21"/>
              </w:rPr>
              <w:t>，</w:t>
            </w:r>
            <w:r>
              <w:rPr>
                <w:szCs w:val="21"/>
              </w:rPr>
              <w:t>“TLS”</w:t>
            </w:r>
            <w:r>
              <w:rPr>
                <w:rFonts w:hint="eastAsia"/>
                <w:szCs w:val="21"/>
              </w:rPr>
              <w:t>，</w:t>
            </w:r>
            <w:r>
              <w:rPr>
                <w:szCs w:val="21"/>
              </w:rPr>
              <w:t>“SCTP”</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X_NGB_Standby-ProxyServer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w:t>
            </w:r>
            <w:r>
              <w:rPr>
                <w:szCs w:val="21"/>
              </w:rPr>
              <w:t>SIP</w:t>
            </w:r>
            <w:r>
              <w:rPr>
                <w:rFonts w:hint="eastAsia"/>
                <w:szCs w:val="21"/>
              </w:rPr>
              <w:t>服务器域名或者为</w:t>
            </w:r>
            <w:r>
              <w:rPr>
                <w:szCs w:val="21"/>
              </w:rPr>
              <w:t>IP</w:t>
            </w:r>
            <w:r>
              <w:rPr>
                <w:rFonts w:hint="eastAsia"/>
                <w:szCs w:val="21"/>
              </w:rPr>
              <w:t>地址</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X_NGB_Standby-ProxyServerPort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[0:65535]</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w:t>
            </w:r>
            <w:r>
              <w:rPr>
                <w:szCs w:val="21"/>
              </w:rPr>
              <w:t>SIP</w:t>
            </w:r>
            <w:r>
              <w:rPr>
                <w:rFonts w:hint="eastAsia"/>
                <w:szCs w:val="21"/>
              </w:rPr>
              <w:t>服务器端口号</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X_NGB_Standby-ProxyServerTransport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w:t>
            </w:r>
            <w:r>
              <w:rPr>
                <w:szCs w:val="21"/>
              </w:rPr>
              <w:t>SIP</w:t>
            </w:r>
            <w:r>
              <w:rPr>
                <w:rFonts w:hint="eastAsia"/>
                <w:szCs w:val="21"/>
              </w:rPr>
              <w:t>服务器传输协议，包括：</w:t>
            </w:r>
            <w:r>
              <w:rPr>
                <w:szCs w:val="21"/>
              </w:rPr>
              <w:t>“UDP”</w:t>
            </w:r>
            <w:r>
              <w:rPr>
                <w:rFonts w:hint="eastAsia"/>
                <w:szCs w:val="21"/>
              </w:rPr>
              <w:t>，</w:t>
            </w:r>
            <w:r>
              <w:rPr>
                <w:szCs w:val="21"/>
              </w:rPr>
              <w:t>“TCP”</w:t>
            </w:r>
            <w:r>
              <w:rPr>
                <w:rFonts w:hint="eastAsia"/>
                <w:szCs w:val="21"/>
              </w:rPr>
              <w:t>，</w:t>
            </w:r>
            <w:r>
              <w:rPr>
                <w:szCs w:val="21"/>
              </w:rPr>
              <w:t>“TLS”</w:t>
            </w:r>
            <w:r>
              <w:rPr>
                <w:rFonts w:hint="eastAsia"/>
                <w:szCs w:val="21"/>
              </w:rPr>
              <w:t>，</w:t>
            </w:r>
            <w:r>
              <w:rPr>
                <w:szCs w:val="21"/>
              </w:rPr>
              <w:t>“SCTP”</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RegistrarServer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Registrar</w:t>
            </w:r>
            <w:r>
              <w:rPr>
                <w:rFonts w:hint="eastAsia"/>
                <w:szCs w:val="21"/>
              </w:rPr>
              <w:t>服务器域名或者为</w:t>
            </w:r>
            <w:r>
              <w:rPr>
                <w:szCs w:val="21"/>
              </w:rPr>
              <w:t>IP</w:t>
            </w:r>
            <w:r>
              <w:rPr>
                <w:rFonts w:hint="eastAsia"/>
                <w:szCs w:val="21"/>
              </w:rPr>
              <w:t>地址</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RegistrarServerPort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[0:65535]</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Registrar</w:t>
            </w:r>
            <w:r>
              <w:rPr>
                <w:rFonts w:hint="eastAsia"/>
                <w:szCs w:val="21"/>
              </w:rPr>
              <w:t>服务器端口号</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RegistrarServerTransport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Registrar</w:t>
            </w:r>
            <w:r>
              <w:rPr>
                <w:rFonts w:hint="eastAsia"/>
                <w:szCs w:val="21"/>
              </w:rPr>
              <w:t>服务器传输协议，包括：</w:t>
            </w:r>
            <w:r>
              <w:rPr>
                <w:szCs w:val="21"/>
              </w:rPr>
              <w:t>“UDP”</w:t>
            </w:r>
            <w:r>
              <w:rPr>
                <w:rFonts w:hint="eastAsia"/>
                <w:szCs w:val="21"/>
              </w:rPr>
              <w:t>，</w:t>
            </w:r>
            <w:r>
              <w:rPr>
                <w:szCs w:val="21"/>
              </w:rPr>
              <w:t>“TCP”</w:t>
            </w:r>
            <w:r>
              <w:rPr>
                <w:rFonts w:hint="eastAsia"/>
                <w:szCs w:val="21"/>
              </w:rPr>
              <w:t>，</w:t>
            </w:r>
            <w:r>
              <w:rPr>
                <w:szCs w:val="21"/>
              </w:rPr>
              <w:t>“TLS”</w:t>
            </w:r>
            <w:r>
              <w:rPr>
                <w:rFonts w:hint="eastAsia"/>
                <w:szCs w:val="21"/>
              </w:rPr>
              <w:t>，</w:t>
            </w:r>
            <w:r>
              <w:rPr>
                <w:szCs w:val="21"/>
              </w:rPr>
              <w:t>“SCTP”</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lang w:val="sv-SE"/>
              </w:rPr>
            </w:pPr>
            <w:r>
              <w:rPr>
                <w:szCs w:val="21"/>
                <w:lang w:val="sv-SE"/>
              </w:rPr>
              <w:t>X_NGB_Standby- RegistrarServer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w:t>
            </w:r>
            <w:r>
              <w:rPr>
                <w:szCs w:val="21"/>
              </w:rPr>
              <w:t>Registrar</w:t>
            </w:r>
            <w:r>
              <w:rPr>
                <w:rFonts w:hint="eastAsia"/>
                <w:szCs w:val="21"/>
              </w:rPr>
              <w:t>服务器域名或者为</w:t>
            </w:r>
            <w:r>
              <w:rPr>
                <w:szCs w:val="21"/>
              </w:rPr>
              <w:t>IP</w:t>
            </w:r>
            <w:r>
              <w:rPr>
                <w:rFonts w:hint="eastAsia"/>
                <w:szCs w:val="21"/>
              </w:rPr>
              <w:t>地址</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X_NGB_Standby- RegistrarServerPort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[0:65535]</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w:t>
            </w:r>
            <w:r>
              <w:rPr>
                <w:szCs w:val="21"/>
              </w:rPr>
              <w:t>Registrar</w:t>
            </w:r>
            <w:r>
              <w:rPr>
                <w:rFonts w:hint="eastAsia"/>
                <w:szCs w:val="21"/>
              </w:rPr>
              <w:t>服务器端口号</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X_NGB_Standby- RegistrarServerTransport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w:t>
            </w:r>
            <w:r>
              <w:rPr>
                <w:szCs w:val="21"/>
              </w:rPr>
              <w:t>Registrar</w:t>
            </w:r>
            <w:r>
              <w:rPr>
                <w:rFonts w:hint="eastAsia"/>
                <w:szCs w:val="21"/>
              </w:rPr>
              <w:t>服务器传输协议，包括：</w:t>
            </w:r>
            <w:r>
              <w:rPr>
                <w:szCs w:val="21"/>
              </w:rPr>
              <w:t>“UDP”</w:t>
            </w:r>
            <w:r>
              <w:rPr>
                <w:rFonts w:hint="eastAsia"/>
                <w:szCs w:val="21"/>
              </w:rPr>
              <w:t>，</w:t>
            </w:r>
            <w:r>
              <w:rPr>
                <w:szCs w:val="21"/>
              </w:rPr>
              <w:t>“TCP”</w:t>
            </w:r>
            <w:r>
              <w:rPr>
                <w:rFonts w:hint="eastAsia"/>
                <w:szCs w:val="21"/>
              </w:rPr>
              <w:t>，</w:t>
            </w:r>
            <w:r>
              <w:rPr>
                <w:szCs w:val="21"/>
              </w:rPr>
              <w:t>“TLS”</w:t>
            </w:r>
            <w:r>
              <w:rPr>
                <w:rFonts w:hint="eastAsia"/>
                <w:szCs w:val="21"/>
              </w:rPr>
              <w:t>，</w:t>
            </w:r>
            <w:r>
              <w:rPr>
                <w:szCs w:val="21"/>
              </w:rPr>
              <w:t>“SCTP”</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OutboundProxy</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Outbound</w:t>
            </w:r>
            <w:r>
              <w:rPr>
                <w:rFonts w:hint="eastAsia"/>
                <w:szCs w:val="21"/>
              </w:rPr>
              <w:t>服务器域名或者为</w:t>
            </w:r>
            <w:r>
              <w:rPr>
                <w:szCs w:val="21"/>
              </w:rPr>
              <w:t>IP</w:t>
            </w:r>
            <w:r>
              <w:rPr>
                <w:rFonts w:hint="eastAsia"/>
                <w:szCs w:val="21"/>
              </w:rPr>
              <w:t>地址</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OutboundProxyPort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[0:65535]</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Outbound</w:t>
            </w:r>
            <w:r>
              <w:rPr>
                <w:rFonts w:hint="eastAsia"/>
                <w:szCs w:val="21"/>
              </w:rPr>
              <w:t>服务器端口号</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X_NGB_Standby- OutboundProxy</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w:t>
            </w:r>
            <w:r>
              <w:rPr>
                <w:szCs w:val="21"/>
              </w:rPr>
              <w:t>Outbound</w:t>
            </w:r>
            <w:r>
              <w:rPr>
                <w:rFonts w:hint="eastAsia"/>
                <w:szCs w:val="21"/>
              </w:rPr>
              <w:t>服务器域名或者为</w:t>
            </w:r>
            <w:r>
              <w:rPr>
                <w:szCs w:val="21"/>
              </w:rPr>
              <w:t>IP</w:t>
            </w:r>
            <w:r>
              <w:rPr>
                <w:rFonts w:hint="eastAsia"/>
                <w:szCs w:val="21"/>
              </w:rPr>
              <w:t>地址</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X_NGB_Standby- OutboundProxyPort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[0:65535]</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w:t>
            </w:r>
            <w:r>
              <w:rPr>
                <w:szCs w:val="21"/>
              </w:rPr>
              <w:t>Outbound</w:t>
            </w:r>
            <w:r>
              <w:rPr>
                <w:rFonts w:hint="eastAsia"/>
                <w:szCs w:val="21"/>
              </w:rPr>
              <w:t>服务器端口号</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UserAgentDomain</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String(256)</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家庭网关域名属性设置</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UserAgentPort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rPr>
                <w:sz w:val="21"/>
                <w:szCs w:val="21"/>
              </w:rPr>
            </w:pPr>
            <w:r>
              <w:rPr>
                <w:rFonts w:ascii="Times New Roman" w:hAnsi="Times New Roman"/>
                <w:kern w:val="2"/>
                <w:sz w:val="21"/>
                <w:szCs w:val="21"/>
              </w:rPr>
              <w:t>unsignedInt</w:t>
            </w:r>
            <w:r>
              <w:rPr>
                <w:sz w:val="21"/>
                <w:szCs w:val="21"/>
              </w:rPr>
              <w:br/>
              <w:t>[0:65535]</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端口号</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UserAgentTransport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传输协议，包括：</w:t>
            </w:r>
            <w:r>
              <w:rPr>
                <w:szCs w:val="21"/>
              </w:rPr>
              <w:t>“UDP”</w:t>
            </w:r>
            <w:r>
              <w:rPr>
                <w:rFonts w:hint="eastAsia"/>
                <w:szCs w:val="21"/>
              </w:rPr>
              <w:t>，</w:t>
            </w:r>
            <w:r>
              <w:rPr>
                <w:szCs w:val="21"/>
              </w:rPr>
              <w:t>“TCP”</w:t>
            </w:r>
            <w:r>
              <w:rPr>
                <w:rFonts w:hint="eastAsia"/>
                <w:szCs w:val="21"/>
              </w:rPr>
              <w:t>，</w:t>
            </w:r>
            <w:r>
              <w:rPr>
                <w:szCs w:val="21"/>
              </w:rPr>
              <w:t>“TLS”</w:t>
            </w:r>
            <w:r>
              <w:rPr>
                <w:rFonts w:hint="eastAsia"/>
                <w:szCs w:val="21"/>
              </w:rPr>
              <w:t>，</w:t>
            </w:r>
            <w:r>
              <w:rPr>
                <w:szCs w:val="21"/>
              </w:rPr>
              <w:t>“SCTP”</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VLANIDMark</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Int[-1:]</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SIP</w:t>
            </w:r>
            <w:r>
              <w:rPr>
                <w:rFonts w:hint="eastAsia"/>
                <w:szCs w:val="21"/>
              </w:rPr>
              <w:t>消息流打</w:t>
            </w:r>
            <w:r>
              <w:rPr>
                <w:szCs w:val="21"/>
              </w:rPr>
              <w:t>VLANID</w:t>
            </w:r>
            <w:r>
              <w:rPr>
                <w:rFonts w:hint="eastAsia"/>
                <w:szCs w:val="21"/>
              </w:rPr>
              <w:t>标签</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w:t>
            </w:r>
            <w:r>
              <w:rPr>
                <w:szCs w:val="21"/>
                <w:lang w:val="nl-BE"/>
              </w:rPr>
              <w:t>802-1pMark</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SIP</w:t>
            </w:r>
            <w:r>
              <w:rPr>
                <w:rFonts w:hint="eastAsia"/>
                <w:szCs w:val="21"/>
              </w:rPr>
              <w:t>消息流打</w:t>
            </w:r>
            <w:r>
              <w:rPr>
                <w:szCs w:val="21"/>
              </w:rPr>
              <w:t>802.1p</w:t>
            </w:r>
            <w:r>
              <w:rPr>
                <w:rFonts w:hint="eastAsia"/>
                <w:szCs w:val="21"/>
              </w:rPr>
              <w:t>标签</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DSCPMark</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[0:63]</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标记</w:t>
            </w:r>
            <w:r>
              <w:rPr>
                <w:szCs w:val="21"/>
              </w:rPr>
              <w:t>DSCP</w:t>
            </w:r>
            <w:r>
              <w:rPr>
                <w:rFonts w:hint="eastAsia"/>
                <w:szCs w:val="21"/>
              </w:rPr>
              <w:t>字段的值</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 HeartbeatSwitch</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是否启用网关和软交换</w:t>
            </w:r>
            <w:r>
              <w:rPr>
                <w:szCs w:val="21"/>
              </w:rPr>
              <w:t>/BAC</w:t>
            </w:r>
            <w:r>
              <w:rPr>
                <w:rFonts w:hint="eastAsia"/>
                <w:szCs w:val="21"/>
              </w:rPr>
              <w:t>间心跳</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X_NGB_HeartbeatCycle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心跳周期，以秒为单位，默认：</w:t>
            </w:r>
            <w:r>
              <w:rPr>
                <w:szCs w:val="21"/>
              </w:rPr>
              <w:t>60</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X_NGB_HeartbeatCount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cs="Arial" w:hint="eastAsia"/>
                <w:szCs w:val="21"/>
              </w:rPr>
              <w:t>心跳超时次数，默认：</w:t>
            </w:r>
            <w:r>
              <w:rPr>
                <w:rFonts w:cs="Arial"/>
                <w:szCs w:val="21"/>
              </w:rPr>
              <w:t>3</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X_NGB_SessionUpdateTimer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会话周期更新定时器，单位为分钟，默认值为：</w:t>
            </w:r>
            <w:r>
              <w:rPr>
                <w:szCs w:val="21"/>
              </w:rPr>
              <w:t>30</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lastRenderedPageBreak/>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 xml:space="preserve"> X_NGB_H248.</w:t>
            </w:r>
          </w:p>
        </w:tc>
        <w:tc>
          <w:tcPr>
            <w:tcW w:w="126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MediaGatewayControler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处理</w:t>
            </w:r>
            <w:r>
              <w:rPr>
                <w:szCs w:val="21"/>
              </w:rPr>
              <w:t>H.248</w:t>
            </w:r>
            <w:r>
              <w:rPr>
                <w:rFonts w:hint="eastAsia"/>
                <w:szCs w:val="21"/>
              </w:rPr>
              <w:t>协议的软交换</w:t>
            </w:r>
            <w:r>
              <w:rPr>
                <w:szCs w:val="21"/>
              </w:rPr>
              <w:t>IP</w:t>
            </w:r>
            <w:r>
              <w:rPr>
                <w:rFonts w:hint="eastAsia"/>
                <w:szCs w:val="21"/>
              </w:rPr>
              <w:t>地址或者域名</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MediaGatewayControlerPort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处理</w:t>
            </w:r>
            <w:r>
              <w:rPr>
                <w:szCs w:val="21"/>
              </w:rPr>
              <w:t>H.248</w:t>
            </w:r>
            <w:r>
              <w:rPr>
                <w:rFonts w:hint="eastAsia"/>
                <w:szCs w:val="21"/>
              </w:rPr>
              <w:t>协议的软交换端口，默认为：</w:t>
            </w:r>
            <w:r>
              <w:rPr>
                <w:sz w:val="24"/>
              </w:rPr>
              <w:t>2944</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Standby- MediaGatewayControler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备用处理</w:t>
            </w:r>
            <w:r>
              <w:rPr>
                <w:szCs w:val="21"/>
              </w:rPr>
              <w:t>H.248</w:t>
            </w:r>
            <w:r>
              <w:rPr>
                <w:rFonts w:hint="eastAsia"/>
                <w:szCs w:val="21"/>
              </w:rPr>
              <w:t>协议的软交换</w:t>
            </w:r>
            <w:r>
              <w:rPr>
                <w:szCs w:val="21"/>
              </w:rPr>
              <w:t>IP</w:t>
            </w:r>
            <w:r>
              <w:rPr>
                <w:rFonts w:hint="eastAsia"/>
                <w:szCs w:val="21"/>
              </w:rPr>
              <w:t>地址或者域名，如果为</w:t>
            </w:r>
            <w:r>
              <w:rPr>
                <w:szCs w:val="21"/>
              </w:rPr>
              <w:t>0</w:t>
            </w:r>
            <w:r>
              <w:rPr>
                <w:rFonts w:hint="eastAsia"/>
                <w:szCs w:val="21"/>
              </w:rPr>
              <w:t>，则不启用双归属</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Standby-MediaGatewayControlerPort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备用处理</w:t>
            </w:r>
            <w:r>
              <w:rPr>
                <w:szCs w:val="21"/>
              </w:rPr>
              <w:t>H.248</w:t>
            </w:r>
            <w:r>
              <w:rPr>
                <w:rFonts w:hint="eastAsia"/>
                <w:szCs w:val="21"/>
              </w:rPr>
              <w:t>协议的软交换端口，默认为：</w:t>
            </w:r>
            <w:r>
              <w:rPr>
                <w:sz w:val="24"/>
              </w:rPr>
              <w:t>2944</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MediaGatewayPort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终端侧</w:t>
            </w:r>
            <w:r>
              <w:rPr>
                <w:szCs w:val="21"/>
              </w:rPr>
              <w:t>H.248</w:t>
            </w:r>
            <w:r>
              <w:rPr>
                <w:rFonts w:hint="eastAsia"/>
                <w:szCs w:val="21"/>
              </w:rPr>
              <w:t>协议</w:t>
            </w:r>
            <w:r>
              <w:rPr>
                <w:szCs w:val="21"/>
              </w:rPr>
              <w:t>UDP</w:t>
            </w:r>
            <w:r>
              <w:rPr>
                <w:rFonts w:hint="eastAsia"/>
                <w:szCs w:val="21"/>
              </w:rPr>
              <w:t>端口号，需要和软交换侧一致。</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MessageEncodingType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vAlign w:val="center"/>
            <w:hideMark/>
          </w:tcPr>
          <w:p w:rsidR="00D04E03" w:rsidRDefault="00D04E03" w:rsidP="006A6DFA">
            <w:pPr>
              <w:pStyle w:val="cont"/>
              <w:spacing w:beforeLines="10" w:before="32" w:afterLines="10" w:after="32"/>
              <w:ind w:leftChars="0" w:left="0"/>
              <w:rPr>
                <w:szCs w:val="21"/>
              </w:rPr>
            </w:pPr>
            <w:r>
              <w:rPr>
                <w:szCs w:val="21"/>
              </w:rPr>
              <w:t>H.248</w:t>
            </w:r>
            <w:r>
              <w:rPr>
                <w:rFonts w:hint="eastAsia"/>
                <w:szCs w:val="21"/>
              </w:rPr>
              <w:t>协议的编码类型，可以为：</w:t>
            </w:r>
            <w:r>
              <w:rPr>
                <w:szCs w:val="21"/>
              </w:rPr>
              <w:t>ABNF</w:t>
            </w:r>
            <w:r>
              <w:rPr>
                <w:rFonts w:hint="eastAsia"/>
                <w:szCs w:val="21"/>
              </w:rPr>
              <w:t>，</w:t>
            </w:r>
            <w:r>
              <w:rPr>
                <w:szCs w:val="21"/>
              </w:rPr>
              <w:t>ASN.1</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DeviceID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vAlign w:val="center"/>
            <w:hideMark/>
          </w:tcPr>
          <w:p w:rsidR="00D04E03" w:rsidRDefault="00D04E03" w:rsidP="0019267B">
            <w:pPr>
              <w:jc w:val="left"/>
              <w:rPr>
                <w:sz w:val="21"/>
                <w:szCs w:val="21"/>
              </w:rPr>
            </w:pPr>
            <w:r>
              <w:rPr>
                <w:rFonts w:cs="Arial" w:hint="eastAsia"/>
                <w:sz w:val="21"/>
                <w:szCs w:val="21"/>
              </w:rPr>
              <w:t>终端向软交换平台注册时使用的全局唯一的标识</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DeviceIDType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终端标识的类型，如：</w:t>
            </w:r>
            <w:r>
              <w:rPr>
                <w:szCs w:val="21"/>
              </w:rPr>
              <w:t>0</w:t>
            </w:r>
            <w:r>
              <w:rPr>
                <w:rFonts w:hint="eastAsia"/>
                <w:szCs w:val="21"/>
              </w:rPr>
              <w:t>：</w:t>
            </w:r>
            <w:r>
              <w:rPr>
                <w:szCs w:val="21"/>
              </w:rPr>
              <w:t>IP</w:t>
            </w:r>
            <w:r>
              <w:rPr>
                <w:rFonts w:hint="eastAsia"/>
                <w:szCs w:val="21"/>
              </w:rPr>
              <w:t>地址，</w:t>
            </w:r>
            <w:r>
              <w:rPr>
                <w:szCs w:val="21"/>
              </w:rPr>
              <w:t>1</w:t>
            </w:r>
            <w:r>
              <w:rPr>
                <w:rFonts w:hint="eastAsia"/>
                <w:szCs w:val="21"/>
              </w:rPr>
              <w:t>：域名，</w:t>
            </w:r>
            <w:r>
              <w:rPr>
                <w:szCs w:val="21"/>
              </w:rPr>
              <w:t>2</w:t>
            </w:r>
            <w:r>
              <w:rPr>
                <w:rFonts w:hint="eastAsia"/>
                <w:szCs w:val="21"/>
              </w:rPr>
              <w:t>：设备名</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lang w:val="sv-SE"/>
              </w:rPr>
            </w:pPr>
            <w:r>
              <w:rPr>
                <w:szCs w:val="21"/>
                <w:lang w:val="sv-SE"/>
              </w:rPr>
              <w:t>PhysicalTermIDConfigMethod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color w:val="000000"/>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rFonts w:hint="eastAsia"/>
                <w:color w:val="000000"/>
                <w:szCs w:val="21"/>
              </w:rPr>
              <w:t>物理终结点的配置方法，</w:t>
            </w:r>
            <w:r>
              <w:rPr>
                <w:color w:val="000000"/>
                <w:szCs w:val="21"/>
              </w:rPr>
              <w:t>0</w:t>
            </w:r>
            <w:r>
              <w:rPr>
                <w:rFonts w:hint="eastAsia"/>
                <w:color w:val="000000"/>
                <w:szCs w:val="21"/>
              </w:rPr>
              <w:t>：通配，</w:t>
            </w:r>
            <w:r>
              <w:rPr>
                <w:color w:val="000000"/>
                <w:szCs w:val="21"/>
              </w:rPr>
              <w:t>1</w:t>
            </w:r>
            <w:r>
              <w:rPr>
                <w:rFonts w:hint="eastAsia"/>
                <w:color w:val="000000"/>
                <w:szCs w:val="21"/>
              </w:rPr>
              <w:t>：逐个配置</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lang w:val="sv-SE"/>
              </w:rPr>
              <w:t>PhysicalTermIDPrefix</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color w:val="000000"/>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rFonts w:hint="eastAsia"/>
                <w:color w:val="000000"/>
                <w:szCs w:val="21"/>
              </w:rPr>
              <w:t>终端的物理终结点标识前缀</w:t>
            </w:r>
            <w:r>
              <w:rPr>
                <w:color w:val="000000"/>
                <w:szCs w:val="21"/>
              </w:rPr>
              <w:t xml:space="preserve"> </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lang w:val="sv-SE"/>
              </w:rPr>
              <w:t>PhysicalTermIDAddLen</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color w:val="000000"/>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rFonts w:hint="eastAsia"/>
                <w:color w:val="000000"/>
                <w:szCs w:val="21"/>
              </w:rPr>
              <w:t>物理终结点标识的前缀后面添加的位数</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RTPPrefix</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终端的</w:t>
            </w:r>
            <w:r>
              <w:rPr>
                <w:szCs w:val="21"/>
              </w:rPr>
              <w:t>RTP</w:t>
            </w:r>
            <w:r>
              <w:rPr>
                <w:rFonts w:hint="eastAsia"/>
                <w:szCs w:val="21"/>
              </w:rPr>
              <w:t>终结点标识前缀</w:t>
            </w:r>
            <w:r>
              <w:rPr>
                <w:szCs w:val="21"/>
              </w:rPr>
              <w:t xml:space="preserve"> </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EphemeralTermIDAddLen</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RTP</w:t>
            </w:r>
            <w:r>
              <w:rPr>
                <w:rFonts w:hint="eastAsia"/>
                <w:szCs w:val="21"/>
              </w:rPr>
              <w:t>终结点标识的前缀后面添加的数字部分的位数</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EphemeralTermIDUniform</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RTP</w:t>
            </w:r>
            <w:r>
              <w:rPr>
                <w:rFonts w:hint="eastAsia"/>
                <w:szCs w:val="21"/>
              </w:rPr>
              <w:t>终结点标识是否使用对齐格式，</w:t>
            </w:r>
            <w:r>
              <w:rPr>
                <w:szCs w:val="21"/>
              </w:rPr>
              <w:t>0</w:t>
            </w:r>
            <w:r>
              <w:rPr>
                <w:rFonts w:hint="eastAsia"/>
                <w:szCs w:val="21"/>
              </w:rPr>
              <w:t>：对齐方式，</w:t>
            </w:r>
            <w:r>
              <w:rPr>
                <w:szCs w:val="21"/>
              </w:rPr>
              <w:t>1</w:t>
            </w:r>
            <w:r>
              <w:rPr>
                <w:rFonts w:hint="eastAsia"/>
                <w:szCs w:val="21"/>
              </w:rPr>
              <w:t>：不对齐方式。</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EphemeralTermIDStart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RTP</w:t>
            </w:r>
            <w:r>
              <w:rPr>
                <w:rFonts w:hint="eastAsia"/>
                <w:szCs w:val="21"/>
              </w:rPr>
              <w:t>终结点标识名起始值，默认为：</w:t>
            </w:r>
            <w:r>
              <w:rPr>
                <w:szCs w:val="21"/>
              </w:rPr>
              <w:t>0</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ThreeHandShake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bookmarkStart w:id="209" w:name="OLE_LINK1"/>
            <w:bookmarkStart w:id="210" w:name="OLE_LINK2"/>
            <w:r>
              <w:rPr>
                <w:szCs w:val="21"/>
              </w:rPr>
              <w:t>H.248</w:t>
            </w:r>
            <w:bookmarkEnd w:id="209"/>
            <w:bookmarkEnd w:id="210"/>
            <w:r>
              <w:rPr>
                <w:rFonts w:hint="eastAsia"/>
                <w:szCs w:val="21"/>
              </w:rPr>
              <w:t>协议消息是否三次握手，</w:t>
            </w:r>
            <w:r>
              <w:rPr>
                <w:szCs w:val="21"/>
              </w:rPr>
              <w:t>0</w:t>
            </w:r>
            <w:r>
              <w:rPr>
                <w:rFonts w:hint="eastAsia"/>
                <w:szCs w:val="21"/>
              </w:rPr>
              <w:t>：是，</w:t>
            </w:r>
            <w:r>
              <w:rPr>
                <w:szCs w:val="21"/>
              </w:rPr>
              <w:t>1</w:t>
            </w:r>
            <w:r>
              <w:rPr>
                <w:rFonts w:hint="eastAsia"/>
                <w:szCs w:val="21"/>
              </w:rPr>
              <w:t>：否</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LongTimer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H.248</w:t>
            </w:r>
            <w:r>
              <w:rPr>
                <w:rFonts w:hint="eastAsia"/>
                <w:szCs w:val="21"/>
              </w:rPr>
              <w:t>事务处理中的长定时器时间</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PendingTimerInit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 xml:space="preserve">Pending </w:t>
            </w:r>
            <w:r>
              <w:rPr>
                <w:rFonts w:hint="eastAsia"/>
                <w:szCs w:val="21"/>
              </w:rPr>
              <w:t>定时器初始时长</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RetranIntervalTimer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 xml:space="preserve">Retrans </w:t>
            </w:r>
            <w:r>
              <w:rPr>
                <w:rFonts w:hint="eastAsia"/>
                <w:szCs w:val="21"/>
              </w:rPr>
              <w:t>定时器初始时长</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MaxRetranCount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最大</w:t>
            </w:r>
            <w:r>
              <w:rPr>
                <w:szCs w:val="21"/>
              </w:rPr>
              <w:t>Retrans</w:t>
            </w:r>
            <w:r>
              <w:rPr>
                <w:rFonts w:hint="eastAsia"/>
                <w:szCs w:val="21"/>
              </w:rPr>
              <w:t>次数</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HeartbeatMode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链路检测模式，</w:t>
            </w:r>
            <w:r>
              <w:rPr>
                <w:szCs w:val="21"/>
              </w:rPr>
              <w:t>0</w:t>
            </w:r>
            <w:r>
              <w:rPr>
                <w:rFonts w:hint="eastAsia"/>
                <w:szCs w:val="21"/>
              </w:rPr>
              <w:t>：关闭，</w:t>
            </w:r>
            <w:r>
              <w:rPr>
                <w:szCs w:val="21"/>
              </w:rPr>
              <w:t>1</w:t>
            </w:r>
            <w:r>
              <w:rPr>
                <w:rFonts w:hint="eastAsia"/>
                <w:szCs w:val="21"/>
              </w:rPr>
              <w:t>：</w:t>
            </w:r>
            <w:r>
              <w:rPr>
                <w:szCs w:val="21"/>
              </w:rPr>
              <w:t>H.248</w:t>
            </w:r>
            <w:r>
              <w:rPr>
                <w:rFonts w:hint="eastAsia"/>
                <w:szCs w:val="21"/>
              </w:rPr>
              <w:t>标准</w:t>
            </w:r>
            <w:r>
              <w:rPr>
                <w:szCs w:val="21"/>
              </w:rPr>
              <w:t>Notify</w:t>
            </w:r>
            <w:r>
              <w:rPr>
                <w:rFonts w:hint="eastAsia"/>
                <w:szCs w:val="21"/>
              </w:rPr>
              <w:t>命令，其他待定。</w:t>
            </w:r>
          </w:p>
          <w:p w:rsidR="00D04E03" w:rsidRDefault="00D04E03" w:rsidP="006A6DFA">
            <w:pPr>
              <w:pStyle w:val="cont"/>
              <w:spacing w:beforeLines="10" w:before="32" w:afterLines="10" w:after="32"/>
              <w:ind w:leftChars="0" w:left="0"/>
              <w:rPr>
                <w:rFonts w:cs="Arial"/>
                <w:szCs w:val="21"/>
              </w:rPr>
            </w:pPr>
            <w:r>
              <w:rPr>
                <w:rFonts w:hint="eastAsia"/>
                <w:szCs w:val="21"/>
              </w:rPr>
              <w:t>默认为：</w:t>
            </w:r>
            <w:r>
              <w:rPr>
                <w:szCs w:val="21"/>
              </w:rPr>
              <w:t>1</w:t>
            </w:r>
            <w:r>
              <w:rPr>
                <w:rFonts w:cs="Arial"/>
                <w:szCs w:val="21"/>
              </w:rPr>
              <w:t xml:space="preserve"> </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HeartbeatCycle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心跳周期，以秒为单位，</w:t>
            </w:r>
            <w:r>
              <w:rPr>
                <w:rFonts w:cs="Arial" w:hint="eastAsia"/>
                <w:szCs w:val="21"/>
              </w:rPr>
              <w:t>默认：</w:t>
            </w:r>
            <w:r>
              <w:rPr>
                <w:rFonts w:cs="Arial"/>
                <w:szCs w:val="21"/>
              </w:rPr>
              <w:t>60</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HeartbeatCount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cs="Arial" w:hint="eastAsia"/>
                <w:szCs w:val="21"/>
              </w:rPr>
              <w:t>心跳检测次数，默认：</w:t>
            </w:r>
            <w:r>
              <w:rPr>
                <w:rFonts w:cs="Arial"/>
                <w:szCs w:val="21"/>
              </w:rPr>
              <w:t>3</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RegisterCount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cs="Arial" w:hint="eastAsia"/>
                <w:szCs w:val="21"/>
              </w:rPr>
              <w:t>注册次数。</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color w:val="000000"/>
                <w:szCs w:val="21"/>
              </w:rPr>
              <w:t>RegisterCycle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color w:val="000000"/>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rFonts w:hint="eastAsia"/>
                <w:color w:val="000000"/>
                <w:szCs w:val="21"/>
              </w:rPr>
              <w:t>重启注册周期，即两轮注册的间隔，以秒为单位</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szCs w:val="21"/>
              </w:rPr>
              <w:t>MandatoryRegister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color w:val="000000"/>
                <w:szCs w:val="21"/>
              </w:rPr>
              <w:t>Boolean</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color w:val="000000"/>
                <w:szCs w:val="21"/>
              </w:rPr>
            </w:pPr>
            <w:r>
              <w:rPr>
                <w:color w:val="000000"/>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color w:val="000000"/>
                <w:szCs w:val="21"/>
              </w:rPr>
            </w:pPr>
            <w:r>
              <w:rPr>
                <w:rFonts w:hint="eastAsia"/>
                <w:color w:val="000000"/>
                <w:szCs w:val="21"/>
              </w:rPr>
              <w:t>人工启动网关发起注册消息</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lastRenderedPageBreak/>
              <w:t>AuthenticationMethID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[0/1/100]</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H.248</w:t>
            </w:r>
            <w:r>
              <w:rPr>
                <w:rFonts w:hint="eastAsia"/>
                <w:szCs w:val="21"/>
              </w:rPr>
              <w:t>网关接入认证算法</w:t>
            </w:r>
            <w:r>
              <w:rPr>
                <w:szCs w:val="21"/>
              </w:rPr>
              <w:t>(0</w:t>
            </w:r>
            <w:r>
              <w:rPr>
                <w:rFonts w:hint="eastAsia"/>
                <w:szCs w:val="21"/>
              </w:rPr>
              <w:t>：无认证，</w:t>
            </w:r>
            <w:r>
              <w:rPr>
                <w:szCs w:val="21"/>
              </w:rPr>
              <w:t>1</w:t>
            </w:r>
            <w:r>
              <w:rPr>
                <w:rFonts w:hint="eastAsia"/>
                <w:szCs w:val="21"/>
              </w:rPr>
              <w:t>：</w:t>
            </w:r>
            <w:r>
              <w:rPr>
                <w:szCs w:val="21"/>
              </w:rPr>
              <w:t>MD5</w:t>
            </w:r>
            <w:r>
              <w:rPr>
                <w:rFonts w:hint="eastAsia"/>
                <w:szCs w:val="21"/>
              </w:rPr>
              <w:t>认证，</w:t>
            </w:r>
            <w:r>
              <w:rPr>
                <w:szCs w:val="21"/>
              </w:rPr>
              <w:t>2</w:t>
            </w:r>
            <w:r>
              <w:rPr>
                <w:rFonts w:hint="eastAsia"/>
                <w:szCs w:val="21"/>
              </w:rPr>
              <w:t>：其他</w:t>
            </w:r>
            <w:r>
              <w:rPr>
                <w:szCs w:val="21"/>
              </w:rPr>
              <w:t>)</w:t>
            </w:r>
            <w:r>
              <w:rPr>
                <w:rFonts w:hint="eastAsia"/>
                <w:szCs w:val="21"/>
              </w:rPr>
              <w:t>。默认无认证</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{i}.RTP.</w:t>
            </w:r>
            <w:r>
              <w:rPr>
                <w:szCs w:val="21"/>
              </w:rPr>
              <w:softHyphen/>
            </w:r>
          </w:p>
        </w:tc>
        <w:tc>
          <w:tcPr>
            <w:tcW w:w="126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4"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VLANIDMark</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Int[-1:]</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RTP</w:t>
            </w:r>
            <w:r>
              <w:rPr>
                <w:rFonts w:hint="eastAsia"/>
                <w:szCs w:val="21"/>
              </w:rPr>
              <w:t>消息流打</w:t>
            </w:r>
            <w:r>
              <w:rPr>
                <w:szCs w:val="21"/>
              </w:rPr>
              <w:t>VLANID</w:t>
            </w:r>
            <w:r>
              <w:rPr>
                <w:rFonts w:hint="eastAsia"/>
                <w:szCs w:val="21"/>
              </w:rPr>
              <w:t>标签</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w:t>
            </w:r>
            <w:r>
              <w:rPr>
                <w:szCs w:val="21"/>
                <w:lang w:val="nl-BE"/>
              </w:rPr>
              <w:t>802-1pMark</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在</w:t>
            </w:r>
            <w:r>
              <w:rPr>
                <w:szCs w:val="21"/>
              </w:rPr>
              <w:t>RTP</w:t>
            </w:r>
            <w:r>
              <w:rPr>
                <w:rFonts w:hint="eastAsia"/>
                <w:szCs w:val="21"/>
              </w:rPr>
              <w:t>消息流打</w:t>
            </w:r>
            <w:r>
              <w:rPr>
                <w:szCs w:val="21"/>
              </w:rPr>
              <w:t>802.1p</w:t>
            </w:r>
            <w:r>
              <w:rPr>
                <w:rFonts w:hint="eastAsia"/>
                <w:szCs w:val="21"/>
              </w:rPr>
              <w:t>标签</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DSCPMark</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[0:63]</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标记</w:t>
            </w:r>
            <w:r>
              <w:rPr>
                <w:szCs w:val="21"/>
              </w:rPr>
              <w:t>DSCP</w:t>
            </w:r>
            <w:r>
              <w:rPr>
                <w:rFonts w:hint="eastAsia"/>
                <w:szCs w:val="21"/>
              </w:rPr>
              <w:t>字段的值</w:t>
            </w:r>
          </w:p>
        </w:tc>
      </w:tr>
      <w:tr w:rsidR="00D04E03" w:rsidTr="0019267B">
        <w:trPr>
          <w:cantSplit/>
        </w:trPr>
        <w:tc>
          <w:tcPr>
            <w:tcW w:w="326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NumberingPlan.</w:t>
            </w:r>
            <w:r>
              <w:rPr>
                <w:szCs w:val="21"/>
              </w:rPr>
              <w:softHyphen/>
            </w:r>
          </w:p>
        </w:tc>
        <w:tc>
          <w:tcPr>
            <w:tcW w:w="126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X_NGB_NumberPlan</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通过拨接入号码，走</w:t>
            </w:r>
            <w:r>
              <w:rPr>
                <w:szCs w:val="21"/>
              </w:rPr>
              <w:t>PSTN</w:t>
            </w:r>
            <w:r>
              <w:rPr>
                <w:rFonts w:hint="eastAsia"/>
                <w:szCs w:val="21"/>
              </w:rPr>
              <w:t>路由，缺省为：空，不走</w:t>
            </w:r>
            <w:r>
              <w:rPr>
                <w:szCs w:val="21"/>
              </w:rPr>
              <w:t>PSTN</w:t>
            </w:r>
            <w:r>
              <w:rPr>
                <w:rFonts w:hint="eastAsia"/>
                <w:szCs w:val="21"/>
              </w:rPr>
              <w:t>路由</w:t>
            </w:r>
          </w:p>
        </w:tc>
      </w:tr>
      <w:tr w:rsidR="00D04E03" w:rsidTr="0019267B">
        <w:trPr>
          <w:cantSplit/>
        </w:trPr>
        <w:tc>
          <w:tcPr>
            <w:tcW w:w="326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 xml:space="preserve">FaxT38 </w:t>
            </w:r>
          </w:p>
        </w:tc>
        <w:tc>
          <w:tcPr>
            <w:tcW w:w="126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w:t>
            </w:r>
            <w:r>
              <w:rPr>
                <w:szCs w:val="21"/>
              </w:rPr>
              <w:t>T.38,</w:t>
            </w:r>
            <w:r>
              <w:rPr>
                <w:rFonts w:hint="eastAsia"/>
                <w:szCs w:val="21"/>
              </w:rPr>
              <w:t>缺省：</w:t>
            </w:r>
            <w:r>
              <w:rPr>
                <w:szCs w:val="21"/>
              </w:rPr>
              <w:t>False</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 xml:space="preserve"> X_NGB_G711FAX</w:t>
            </w:r>
          </w:p>
        </w:tc>
        <w:tc>
          <w:tcPr>
            <w:tcW w:w="126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 w:val="24"/>
              </w:rPr>
            </w:pPr>
            <w:r>
              <w:rPr>
                <w:szCs w:val="21"/>
              </w:rPr>
              <w:t>Enable</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是否启用</w:t>
            </w:r>
            <w:r>
              <w:rPr>
                <w:szCs w:val="21"/>
              </w:rPr>
              <w:t>G.711A</w:t>
            </w:r>
            <w:r>
              <w:rPr>
                <w:rFonts w:hint="eastAsia"/>
                <w:szCs w:val="21"/>
              </w:rPr>
              <w:t>传真方式，缺省为：</w:t>
            </w:r>
            <w:r>
              <w:rPr>
                <w:szCs w:val="21"/>
              </w:rPr>
              <w:t>true</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 w:val="24"/>
              </w:rPr>
            </w:pPr>
            <w:r>
              <w:rPr>
                <w:sz w:val="24"/>
              </w:rPr>
              <w:t>ControlType</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传真控制方式，值为：</w:t>
            </w:r>
            <w:r>
              <w:rPr>
                <w:szCs w:val="21"/>
              </w:rPr>
              <w:t>all</w:t>
            </w:r>
            <w:r>
              <w:rPr>
                <w:rFonts w:hint="eastAsia"/>
                <w:szCs w:val="21"/>
              </w:rPr>
              <w:t>或</w:t>
            </w:r>
            <w:r>
              <w:rPr>
                <w:szCs w:val="21"/>
              </w:rPr>
              <w:t>other</w:t>
            </w:r>
            <w:r>
              <w:rPr>
                <w:rFonts w:hint="eastAsia"/>
                <w:szCs w:val="21"/>
              </w:rPr>
              <w:t>，默认为：</w:t>
            </w:r>
            <w:r>
              <w:rPr>
                <w:szCs w:val="21"/>
              </w:rPr>
              <w:t>all</w:t>
            </w:r>
            <w:r>
              <w:rPr>
                <w:rFonts w:hint="eastAsia"/>
                <w:szCs w:val="21"/>
              </w:rPr>
              <w:t>，软交换全控</w:t>
            </w:r>
          </w:p>
        </w:tc>
      </w:tr>
      <w:tr w:rsidR="00D04E03" w:rsidTr="0019267B">
        <w:trPr>
          <w:cantSplit/>
        </w:trPr>
        <w:tc>
          <w:tcPr>
            <w:tcW w:w="326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Line.</w:t>
            </w:r>
            <w:r>
              <w:rPr>
                <w:szCs w:val="21"/>
              </w:rPr>
              <w:softHyphen/>
              <w:t>{i}.</w:t>
            </w:r>
            <w:r>
              <w:rPr>
                <w:szCs w:val="21"/>
              </w:rPr>
              <w:softHyphen/>
            </w:r>
          </w:p>
        </w:tc>
        <w:tc>
          <w:tcPr>
            <w:tcW w:w="126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Enable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VOIP</w:t>
            </w:r>
            <w:r>
              <w:rPr>
                <w:rFonts w:hint="eastAsia"/>
                <w:szCs w:val="21"/>
              </w:rPr>
              <w:t>线路是否启用，（</w:t>
            </w:r>
            <w:r>
              <w:rPr>
                <w:szCs w:val="21"/>
              </w:rPr>
              <w:t>Disabled</w:t>
            </w:r>
            <w:r>
              <w:rPr>
                <w:rFonts w:hint="eastAsia"/>
                <w:szCs w:val="21"/>
              </w:rPr>
              <w:t>，</w:t>
            </w:r>
            <w:r>
              <w:rPr>
                <w:szCs w:val="21"/>
              </w:rPr>
              <w:t>Enabled</w:t>
            </w:r>
            <w:r>
              <w:rPr>
                <w:rFonts w:hint="eastAsia"/>
                <w:szCs w:val="21"/>
              </w:rPr>
              <w:t>），缺省：</w:t>
            </w:r>
            <w:r>
              <w:rPr>
                <w:szCs w:val="21"/>
              </w:rPr>
              <w:t>Disabled</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Status</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当前线路状态</w:t>
            </w:r>
            <w:r>
              <w:rPr>
                <w:szCs w:val="21"/>
              </w:rPr>
              <w:t>,</w:t>
            </w:r>
            <w:r>
              <w:rPr>
                <w:rFonts w:hint="eastAsia"/>
                <w:szCs w:val="21"/>
              </w:rPr>
              <w:t>包括</w:t>
            </w:r>
            <w:r>
              <w:rPr>
                <w:szCs w:val="21"/>
              </w:rPr>
              <w:t>: “Up”</w:t>
            </w:r>
          </w:p>
          <w:p w:rsidR="00D04E03" w:rsidRDefault="00D04E03" w:rsidP="006A6DFA">
            <w:pPr>
              <w:pStyle w:val="cont"/>
              <w:spacing w:beforeLines="10" w:before="32" w:afterLines="10" w:after="32"/>
              <w:ind w:leftChars="0" w:left="0"/>
              <w:rPr>
                <w:szCs w:val="21"/>
                <w:lang w:val="da-DK"/>
              </w:rPr>
            </w:pPr>
            <w:r>
              <w:rPr>
                <w:szCs w:val="21"/>
                <w:lang w:val="da-DK"/>
              </w:rPr>
              <w:t>“Initializing”</w:t>
            </w:r>
          </w:p>
          <w:p w:rsidR="00D04E03" w:rsidRDefault="00D04E03" w:rsidP="006A6DFA">
            <w:pPr>
              <w:pStyle w:val="cont"/>
              <w:spacing w:beforeLines="10" w:before="32" w:afterLines="10" w:after="32"/>
              <w:ind w:leftChars="0" w:left="0"/>
              <w:rPr>
                <w:szCs w:val="21"/>
                <w:lang w:val="da-DK"/>
              </w:rPr>
            </w:pPr>
            <w:r>
              <w:rPr>
                <w:szCs w:val="21"/>
                <w:lang w:val="da-DK"/>
              </w:rPr>
              <w:t>“Registering”</w:t>
            </w:r>
          </w:p>
          <w:p w:rsidR="00D04E03" w:rsidRDefault="00D04E03" w:rsidP="006A6DFA">
            <w:pPr>
              <w:pStyle w:val="cont"/>
              <w:spacing w:beforeLines="10" w:before="32" w:afterLines="10" w:after="32"/>
              <w:ind w:leftChars="0" w:left="0"/>
              <w:rPr>
                <w:szCs w:val="21"/>
                <w:lang w:val="da-DK"/>
              </w:rPr>
            </w:pPr>
            <w:r>
              <w:rPr>
                <w:szCs w:val="21"/>
                <w:lang w:val="da-DK"/>
              </w:rPr>
              <w:t>“Unregistering”</w:t>
            </w:r>
          </w:p>
          <w:p w:rsidR="00D04E03" w:rsidRDefault="00D04E03" w:rsidP="006A6DFA">
            <w:pPr>
              <w:pStyle w:val="cont"/>
              <w:spacing w:beforeLines="10" w:before="32" w:afterLines="10" w:after="32"/>
              <w:ind w:leftChars="0" w:left="0"/>
              <w:rPr>
                <w:szCs w:val="21"/>
                <w:lang w:val="da-DK"/>
              </w:rPr>
            </w:pPr>
            <w:r>
              <w:rPr>
                <w:szCs w:val="21"/>
                <w:lang w:val="da-DK"/>
              </w:rPr>
              <w:t>“Error”</w:t>
            </w:r>
          </w:p>
          <w:p w:rsidR="00D04E03" w:rsidRDefault="00D04E03" w:rsidP="006A6DFA">
            <w:pPr>
              <w:pStyle w:val="cont"/>
              <w:spacing w:beforeLines="10" w:before="32" w:afterLines="10" w:after="32"/>
              <w:ind w:leftChars="0" w:left="0"/>
              <w:rPr>
                <w:szCs w:val="21"/>
              </w:rPr>
            </w:pPr>
            <w:r>
              <w:rPr>
                <w:szCs w:val="21"/>
              </w:rPr>
              <w:t>“Testing”</w:t>
            </w:r>
          </w:p>
          <w:p w:rsidR="00D04E03" w:rsidRDefault="00D04E03" w:rsidP="006A6DFA">
            <w:pPr>
              <w:pStyle w:val="cont"/>
              <w:spacing w:beforeLines="10" w:before="32" w:afterLines="10" w:after="32"/>
              <w:ind w:leftChars="0" w:left="0"/>
              <w:rPr>
                <w:szCs w:val="21"/>
              </w:rPr>
            </w:pPr>
            <w:r>
              <w:rPr>
                <w:szCs w:val="21"/>
              </w:rPr>
              <w:t>“Quiescent”</w:t>
            </w:r>
          </w:p>
          <w:p w:rsidR="00D04E03" w:rsidRDefault="00D04E03" w:rsidP="006A6DFA">
            <w:pPr>
              <w:pStyle w:val="cont"/>
              <w:spacing w:beforeLines="10" w:before="32" w:afterLines="10" w:after="32"/>
              <w:ind w:leftChars="0" w:left="0"/>
              <w:rPr>
                <w:szCs w:val="21"/>
              </w:rPr>
            </w:pPr>
            <w:r>
              <w:rPr>
                <w:szCs w:val="21"/>
              </w:rPr>
              <w:t>“Disabled”</w:t>
            </w:r>
          </w:p>
        </w:tc>
      </w:tr>
      <w:tr w:rsidR="00D04E03" w:rsidTr="0019267B">
        <w:trPr>
          <w:cantSplit/>
        </w:trPr>
        <w:tc>
          <w:tcPr>
            <w:tcW w:w="326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Line.</w:t>
            </w:r>
            <w:r>
              <w:rPr>
                <w:szCs w:val="21"/>
              </w:rPr>
              <w:softHyphen/>
              <w:t>{i}.</w:t>
            </w:r>
            <w:r>
              <w:rPr>
                <w:szCs w:val="21"/>
              </w:rPr>
              <w:softHyphen/>
              <w:t>SIP.</w:t>
            </w:r>
            <w:r>
              <w:rPr>
                <w:szCs w:val="21"/>
              </w:rPr>
              <w:softHyphen/>
            </w:r>
          </w:p>
        </w:tc>
        <w:tc>
          <w:tcPr>
            <w:tcW w:w="126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AuthUserName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rPr>
                <w:sz w:val="21"/>
                <w:szCs w:val="21"/>
              </w:rPr>
            </w:pPr>
            <w:r>
              <w:rPr>
                <w:sz w:val="21"/>
                <w:szCs w:val="21"/>
              </w:rPr>
              <w:t>String(128)</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认证用户名</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AuthPassword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rPr>
                <w:sz w:val="21"/>
                <w:szCs w:val="21"/>
              </w:rPr>
            </w:pPr>
            <w:r>
              <w:rPr>
                <w:sz w:val="21"/>
                <w:szCs w:val="21"/>
              </w:rPr>
              <w:t>String(128)</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认证密码</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t>URI</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D04E03">
            <w:pPr>
              <w:pStyle w:val="TableText"/>
              <w:spacing w:after="16"/>
            </w:pPr>
            <w:r>
              <w:rPr>
                <w:sz w:val="21"/>
                <w:szCs w:val="21"/>
              </w:rPr>
              <w:t>string(389)</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用户电话号码</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lastRenderedPageBreak/>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VoiceService.{i}.VoiceProfile.{i}.Line.{i}. X_NGB_H248.</w:t>
            </w:r>
          </w:p>
        </w:tc>
        <w:tc>
          <w:tcPr>
            <w:tcW w:w="126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12"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color w:val="FF0000"/>
                <w:szCs w:val="21"/>
              </w:rPr>
            </w:pPr>
            <w:r>
              <w:rPr>
                <w:szCs w:val="21"/>
                <w:lang w:val="sv-SE"/>
              </w:rPr>
              <w:t>PhysicalTermID</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lang w:val="sv-SE"/>
              </w:rPr>
            </w:pPr>
            <w:r>
              <w:rPr>
                <w:szCs w:val="21"/>
                <w:lang w:val="sv-SE"/>
              </w:rPr>
              <w:t>String</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lang w:val="sv-SE"/>
              </w:rPr>
            </w:pPr>
            <w:r>
              <w:rPr>
                <w:szCs w:val="21"/>
                <w:lang w:val="sv-SE"/>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lang w:val="sv-SE"/>
              </w:rPr>
            </w:pPr>
            <w:r>
              <w:rPr>
                <w:szCs w:val="21"/>
                <w:lang w:val="sv-SE"/>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lang w:val="sv-SE"/>
              </w:rPr>
            </w:pPr>
            <w:r>
              <w:rPr>
                <w:rFonts w:hint="eastAsia"/>
                <w:szCs w:val="21"/>
                <w:lang w:val="sv-SE"/>
              </w:rPr>
              <w:t>终端的物理标示</w:t>
            </w:r>
          </w:p>
        </w:tc>
      </w:tr>
      <w:tr w:rsidR="00D04E03" w:rsidTr="0019267B">
        <w:trPr>
          <w:cantSplit/>
        </w:trPr>
        <w:tc>
          <w:tcPr>
            <w:tcW w:w="326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Line.</w:t>
            </w:r>
            <w:r>
              <w:rPr>
                <w:szCs w:val="21"/>
              </w:rPr>
              <w:softHyphen/>
              <w:t>{i}.Codec.</w:t>
            </w:r>
            <w:r>
              <w:rPr>
                <w:szCs w:val="21"/>
              </w:rPr>
              <w:softHyphen/>
              <w:t>List.{i}.</w:t>
            </w:r>
          </w:p>
        </w:tc>
        <w:tc>
          <w:tcPr>
            <w:tcW w:w="126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EntryID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Codecs</w:t>
            </w:r>
            <w:r>
              <w:rPr>
                <w:rFonts w:hint="eastAsia"/>
                <w:szCs w:val="21"/>
              </w:rPr>
              <w:t>列表中的唯一标识号</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Codec</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Codec</w:t>
            </w:r>
            <w:r>
              <w:rPr>
                <w:rFonts w:hint="eastAsia"/>
                <w:szCs w:val="21"/>
              </w:rPr>
              <w:t>的标识符，为</w:t>
            </w:r>
            <w:r>
              <w:rPr>
                <w:szCs w:val="21"/>
              </w:rPr>
              <w:t>Internet</w:t>
            </w:r>
            <w:r>
              <w:rPr>
                <w:szCs w:val="21"/>
              </w:rPr>
              <w:softHyphen/>
              <w:t>Gateway</w:t>
            </w:r>
            <w:r>
              <w:rPr>
                <w:szCs w:val="21"/>
              </w:rPr>
              <w:softHyphen/>
              <w:t>Device.Services .VoiceService.{i}.Capabilities.Codecs.{i}.</w:t>
            </w:r>
            <w:r>
              <w:rPr>
                <w:rFonts w:hint="eastAsia"/>
                <w:szCs w:val="21"/>
              </w:rPr>
              <w:t>的参数值中的一个。</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Priority</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r>
              <w:rPr>
                <w:szCs w:val="21"/>
              </w:rPr>
              <w:br/>
              <w:t>[1:]</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设置</w:t>
            </w:r>
            <w:r>
              <w:rPr>
                <w:szCs w:val="21"/>
              </w:rPr>
              <w:t>Codec</w:t>
            </w:r>
            <w:r>
              <w:rPr>
                <w:rFonts w:hint="eastAsia"/>
                <w:szCs w:val="21"/>
              </w:rPr>
              <w:t>的优先级，</w:t>
            </w:r>
            <w:r>
              <w:rPr>
                <w:szCs w:val="21"/>
              </w:rPr>
              <w:t>1</w:t>
            </w:r>
            <w:r>
              <w:rPr>
                <w:rFonts w:hint="eastAsia"/>
                <w:szCs w:val="21"/>
              </w:rPr>
              <w:t>为最高，具体</w:t>
            </w:r>
            <w:r>
              <w:rPr>
                <w:szCs w:val="21"/>
              </w:rPr>
              <w:t>Codec</w:t>
            </w:r>
            <w:r>
              <w:rPr>
                <w:rFonts w:hint="eastAsia"/>
                <w:szCs w:val="21"/>
              </w:rPr>
              <w:t>表应该在</w:t>
            </w:r>
            <w:r>
              <w:rPr>
                <w:szCs w:val="21"/>
              </w:rPr>
              <w:t>VoiceService.</w:t>
            </w:r>
            <w:r>
              <w:rPr>
                <w:szCs w:val="21"/>
              </w:rPr>
              <w:softHyphen/>
              <w:t>{i}.</w:t>
            </w:r>
            <w:r>
              <w:rPr>
                <w:szCs w:val="21"/>
              </w:rPr>
              <w:softHyphen/>
              <w:t>Capabilities.</w:t>
            </w:r>
            <w:r>
              <w:rPr>
                <w:szCs w:val="21"/>
              </w:rPr>
              <w:softHyphen/>
              <w:t xml:space="preserve">Codecs </w:t>
            </w:r>
            <w:r>
              <w:rPr>
                <w:rFonts w:hint="eastAsia"/>
                <w:szCs w:val="21"/>
              </w:rPr>
              <w:t>中有详细描述</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PacketizationPeriod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数值为支持的打包时长，以毫秒为单位，可以是某些确定的时长或者一段连续时长值。如：</w:t>
            </w:r>
            <w:r>
              <w:rPr>
                <w:szCs w:val="21"/>
              </w:rPr>
              <w:t xml:space="preserve">“20” </w:t>
            </w:r>
            <w:r>
              <w:rPr>
                <w:rFonts w:hint="eastAsia"/>
                <w:szCs w:val="21"/>
              </w:rPr>
              <w:t>，</w:t>
            </w:r>
            <w:r>
              <w:rPr>
                <w:szCs w:val="21"/>
              </w:rPr>
              <w:t xml:space="preserve">“10, 20, 30” </w:t>
            </w:r>
            <w:r>
              <w:rPr>
                <w:rFonts w:hint="eastAsia"/>
                <w:szCs w:val="21"/>
              </w:rPr>
              <w:t>，</w:t>
            </w:r>
            <w:r>
              <w:rPr>
                <w:szCs w:val="21"/>
              </w:rPr>
              <w:t xml:space="preserve">“5-40” </w:t>
            </w:r>
            <w:r>
              <w:rPr>
                <w:rFonts w:hint="eastAsia"/>
                <w:szCs w:val="21"/>
              </w:rPr>
              <w:t>，</w:t>
            </w:r>
            <w:r>
              <w:rPr>
                <w:szCs w:val="21"/>
              </w:rPr>
              <w:t>“5-10, 20, 30”</w:t>
            </w:r>
            <w:r>
              <w:rPr>
                <w:rFonts w:hint="eastAsia"/>
                <w:szCs w:val="21"/>
              </w:rPr>
              <w:t>等</w:t>
            </w:r>
          </w:p>
          <w:p w:rsidR="00D04E03" w:rsidRDefault="00D04E03" w:rsidP="006A6DFA">
            <w:pPr>
              <w:pStyle w:val="cont"/>
              <w:spacing w:beforeLines="10" w:before="32" w:afterLines="10" w:after="32"/>
              <w:ind w:leftChars="0" w:left="0"/>
              <w:rPr>
                <w:szCs w:val="21"/>
              </w:rPr>
            </w:pPr>
            <w:r>
              <w:rPr>
                <w:rFonts w:hint="eastAsia"/>
                <w:szCs w:val="21"/>
              </w:rPr>
              <w:t>设置该参数值为强制规定打包时长为设置的参数值，参数值必须在</w:t>
            </w:r>
            <w:r>
              <w:t>Internet</w:t>
            </w:r>
            <w:r>
              <w:softHyphen/>
              <w:t>Gateway</w:t>
            </w:r>
            <w:r>
              <w:softHyphen/>
              <w:t>Device.Services .VoiceService.{i}.Capabilities.Codecs.{i}.</w:t>
            </w:r>
            <w:r>
              <w:rPr>
                <w:szCs w:val="21"/>
              </w:rPr>
              <w:t xml:space="preserve"> PacketizationPeriod</w:t>
            </w:r>
            <w:r>
              <w:rPr>
                <w:rFonts w:hint="eastAsia"/>
                <w:szCs w:val="21"/>
              </w:rPr>
              <w:t>规定范围中。</w:t>
            </w:r>
          </w:p>
        </w:tc>
      </w:tr>
      <w:tr w:rsidR="00D04E03" w:rsidTr="0019267B">
        <w:trPr>
          <w:cantSplit/>
        </w:trPr>
        <w:tc>
          <w:tcPr>
            <w:tcW w:w="326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Line.</w:t>
            </w:r>
            <w:r>
              <w:rPr>
                <w:szCs w:val="21"/>
              </w:rPr>
              <w:softHyphen/>
              <w:t>{i}.Voice</w:t>
            </w:r>
            <w:r>
              <w:rPr>
                <w:szCs w:val="21"/>
              </w:rPr>
              <w:softHyphen/>
              <w:t>Processing.</w:t>
            </w:r>
            <w:r>
              <w:rPr>
                <w:szCs w:val="21"/>
              </w:rPr>
              <w:softHyphen/>
            </w:r>
          </w:p>
        </w:tc>
        <w:tc>
          <w:tcPr>
            <w:tcW w:w="126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TransmitGain</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呼出增益</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ReceiveGain</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Int</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呼入增益</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EchoCancellationEnable</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设置回声抑制功能是否打开，缺省：</w:t>
            </w:r>
            <w:r>
              <w:rPr>
                <w:szCs w:val="21"/>
              </w:rPr>
              <w:t>true</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EchoCancellationInUse</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Boolean</w:t>
            </w:r>
          </w:p>
        </w:tc>
        <w:tc>
          <w:tcPr>
            <w:tcW w:w="540" w:type="dxa"/>
            <w:tcBorders>
              <w:top w:val="single" w:sz="12" w:space="0" w:color="auto"/>
              <w:left w:val="single" w:sz="4" w:space="0" w:color="auto"/>
              <w:bottom w:val="single" w:sz="12"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标识当前线路回声抑制是否打开</w:t>
            </w:r>
          </w:p>
        </w:tc>
      </w:tr>
      <w:tr w:rsidR="00D04E03" w:rsidTr="0019267B">
        <w:trPr>
          <w:cantSplit/>
        </w:trPr>
        <w:tc>
          <w:tcPr>
            <w:tcW w:w="3267"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EchoCancellationTail</w:t>
            </w:r>
          </w:p>
        </w:tc>
        <w:tc>
          <w:tcPr>
            <w:tcW w:w="126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12" w:space="0" w:color="auto"/>
              <w:left w:val="single" w:sz="4" w:space="0" w:color="auto"/>
              <w:bottom w:val="single" w:sz="12"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12" w:space="0" w:color="auto"/>
              <w:left w:val="single" w:sz="12" w:space="0" w:color="auto"/>
              <w:bottom w:val="single" w:sz="12"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回声抑制的时间</w:t>
            </w:r>
          </w:p>
        </w:tc>
      </w:tr>
      <w:tr w:rsidR="00D04E03" w:rsidTr="0019267B">
        <w:trPr>
          <w:cantSplit/>
        </w:trPr>
        <w:tc>
          <w:tcPr>
            <w:tcW w:w="3267" w:type="dxa"/>
            <w:tcBorders>
              <w:top w:val="single" w:sz="12"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t>Line.</w:t>
            </w:r>
            <w:r>
              <w:rPr>
                <w:szCs w:val="21"/>
              </w:rPr>
              <w:softHyphen/>
              <w:t>{i}.Stats.</w:t>
            </w:r>
            <w:r>
              <w:rPr>
                <w:szCs w:val="21"/>
              </w:rPr>
              <w:softHyphen/>
            </w:r>
          </w:p>
        </w:tc>
        <w:tc>
          <w:tcPr>
            <w:tcW w:w="1260" w:type="dxa"/>
            <w:tcBorders>
              <w:top w:val="single" w:sz="12"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12"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12" w:space="0" w:color="auto"/>
              <w:left w:val="single" w:sz="12"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ResetStatistics</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Packets</w:t>
            </w:r>
            <w:r>
              <w:rPr>
                <w:szCs w:val="21"/>
              </w:rPr>
              <w:softHyphen/>
              <w:t>Sent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Packets</w:t>
            </w:r>
            <w:r>
              <w:rPr>
                <w:szCs w:val="21"/>
              </w:rPr>
              <w:softHyphen/>
              <w:t>Received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Bytes</w:t>
            </w:r>
            <w:r>
              <w:rPr>
                <w:szCs w:val="21"/>
              </w:rPr>
              <w:softHyphen/>
              <w:t>Sent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lastRenderedPageBreak/>
              <w:t>Bytes</w:t>
            </w:r>
            <w:r>
              <w:rPr>
                <w:szCs w:val="21"/>
              </w:rPr>
              <w:softHyphen/>
              <w:t>Received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PacketsLost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IncomingCallsReceived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IncomingCallsAnswered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IncomingCallsConnected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IncomingCallsFailed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OutgoingCallsAttempted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OutgoingCallsAnswered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OutgoingCallsConnected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OutgoingCallsFailed</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TotalCallTime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19267B">
            <w:pPr>
              <w:rPr>
                <w:sz w:val="21"/>
                <w:szCs w:val="21"/>
              </w:rPr>
            </w:pPr>
            <w:r>
              <w:rPr>
                <w:sz w:val="21"/>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19267B">
            <w:pPr>
              <w:jc w:val="center"/>
              <w:rPr>
                <w:sz w:val="21"/>
                <w:szCs w:val="21"/>
              </w:rPr>
            </w:pPr>
            <w:r>
              <w:rPr>
                <w:sz w:val="21"/>
                <w:szCs w:val="21"/>
              </w:rPr>
              <w:t>R</w:t>
            </w:r>
          </w:p>
        </w:tc>
        <w:tc>
          <w:tcPr>
            <w:tcW w:w="4140" w:type="dxa"/>
            <w:tcBorders>
              <w:top w:val="single" w:sz="4" w:space="0" w:color="auto"/>
              <w:left w:val="single" w:sz="12"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rPr>
                <w:szCs w:val="21"/>
              </w:rPr>
            </w:pP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Internet</w:t>
            </w:r>
            <w:r>
              <w:rPr>
                <w:szCs w:val="21"/>
              </w:rPr>
              <w:softHyphen/>
              <w:t>Gateway</w:t>
            </w:r>
            <w:r>
              <w:rPr>
                <w:szCs w:val="21"/>
              </w:rPr>
              <w:softHyphen/>
              <w:t>Device.Services.</w:t>
            </w:r>
          </w:p>
          <w:p w:rsidR="00D04E03" w:rsidRDefault="00D04E03" w:rsidP="006A6DFA">
            <w:pPr>
              <w:pStyle w:val="cont"/>
              <w:spacing w:beforeLines="10" w:before="32" w:afterLines="10" w:after="32"/>
              <w:ind w:leftChars="0" w:left="0"/>
              <w:rPr>
                <w:szCs w:val="21"/>
              </w:rPr>
            </w:pPr>
            <w:r>
              <w:rPr>
                <w:szCs w:val="21"/>
              </w:rPr>
              <w:t>VoiceService.</w:t>
            </w:r>
            <w:r>
              <w:rPr>
                <w:szCs w:val="21"/>
              </w:rPr>
              <w:softHyphen/>
              <w:t>{i}.</w:t>
            </w:r>
            <w:r>
              <w:rPr>
                <w:szCs w:val="21"/>
              </w:rPr>
              <w:softHyphen/>
              <w:t>VoiceProfile.</w:t>
            </w:r>
            <w:r>
              <w:rPr>
                <w:szCs w:val="21"/>
              </w:rPr>
              <w:softHyphen/>
              <w:t>{i}.</w:t>
            </w:r>
            <w:r>
              <w:rPr>
                <w:szCs w:val="21"/>
              </w:rPr>
              <w:softHyphen/>
            </w:r>
            <w:r>
              <w:rPr>
                <w:szCs w:val="21"/>
              </w:rPr>
              <w:softHyphen/>
              <w:t xml:space="preserve"> X_NGB_IAD</w:t>
            </w:r>
            <w:r>
              <w:rPr>
                <w:szCs w:val="21"/>
              </w:rPr>
              <w:softHyphen/>
              <w:t>Diagnostics</w:t>
            </w:r>
          </w:p>
        </w:tc>
        <w:tc>
          <w:tcPr>
            <w:tcW w:w="1260" w:type="dxa"/>
            <w:tcBorders>
              <w:top w:val="single" w:sz="4" w:space="0" w:color="auto"/>
              <w:left w:val="single" w:sz="4"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szCs w:val="21"/>
              </w:rPr>
              <w:t>object</w:t>
            </w: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shd w:val="clear" w:color="auto" w:fill="FFFF99"/>
          </w:tcPr>
          <w:p w:rsidR="00D04E03" w:rsidRDefault="00D04E03" w:rsidP="006A6DFA">
            <w:pPr>
              <w:pStyle w:val="cont"/>
              <w:spacing w:beforeLines="10" w:before="32" w:afterLines="10" w:after="32"/>
              <w:ind w:leftChars="0" w:left="0"/>
              <w:jc w:val="center"/>
              <w:rPr>
                <w:szCs w:val="21"/>
              </w:rPr>
            </w:pPr>
          </w:p>
        </w:tc>
        <w:tc>
          <w:tcPr>
            <w:tcW w:w="4140" w:type="dxa"/>
            <w:tcBorders>
              <w:top w:val="single" w:sz="4" w:space="0" w:color="auto"/>
              <w:left w:val="single" w:sz="12" w:space="0" w:color="auto"/>
              <w:bottom w:val="single" w:sz="4" w:space="0" w:color="auto"/>
              <w:right w:val="single" w:sz="12" w:space="0" w:color="auto"/>
            </w:tcBorders>
            <w:shd w:val="clear" w:color="auto" w:fill="FFFF99"/>
            <w:hideMark/>
          </w:tcPr>
          <w:p w:rsidR="00D04E03" w:rsidRDefault="00D04E03" w:rsidP="006A6DFA">
            <w:pPr>
              <w:pStyle w:val="cont"/>
              <w:spacing w:beforeLines="10" w:before="32" w:afterLines="10" w:after="32"/>
              <w:ind w:leftChars="0" w:left="0"/>
              <w:rPr>
                <w:szCs w:val="21"/>
              </w:rPr>
            </w:pPr>
            <w:r>
              <w:rPr>
                <w:rFonts w:hint="eastAsia"/>
                <w:szCs w:val="21"/>
              </w:rPr>
              <w:t>对</w:t>
            </w:r>
            <w:r>
              <w:rPr>
                <w:szCs w:val="21"/>
              </w:rPr>
              <w:t>IAD</w:t>
            </w:r>
            <w:r>
              <w:rPr>
                <w:rFonts w:hint="eastAsia"/>
                <w:szCs w:val="21"/>
              </w:rPr>
              <w:t>模块诊断测试，主要测试内容为：</w:t>
            </w:r>
            <w:r>
              <w:rPr>
                <w:szCs w:val="21"/>
              </w:rPr>
              <w:t>IAD</w:t>
            </w:r>
            <w:r>
              <w:rPr>
                <w:rFonts w:hint="eastAsia"/>
                <w:szCs w:val="21"/>
              </w:rPr>
              <w:t>模块是否注册正常</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IAD</w:t>
            </w:r>
            <w:r>
              <w:rPr>
                <w:szCs w:val="21"/>
              </w:rPr>
              <w:softHyphen/>
              <w:t>Diagnostics</w:t>
            </w:r>
            <w:r>
              <w:rPr>
                <w:szCs w:val="21"/>
              </w:rPr>
              <w:softHyphen/>
              <w:t>State</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String</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测试状态，取值范围：</w:t>
            </w:r>
            <w:r>
              <w:rPr>
                <w:szCs w:val="21"/>
              </w:rPr>
              <w:t>None</w:t>
            </w:r>
            <w:r>
              <w:rPr>
                <w:rFonts w:hint="eastAsia"/>
                <w:szCs w:val="21"/>
              </w:rPr>
              <w:t>，</w:t>
            </w:r>
            <w:r>
              <w:rPr>
                <w:szCs w:val="21"/>
              </w:rPr>
              <w:t>Requested</w:t>
            </w:r>
            <w:r>
              <w:rPr>
                <w:rFonts w:hint="eastAsia"/>
                <w:szCs w:val="21"/>
              </w:rPr>
              <w:t>，</w:t>
            </w:r>
            <w:r>
              <w:rPr>
                <w:szCs w:val="21"/>
              </w:rPr>
              <w:t>Complete</w:t>
            </w:r>
            <w:r>
              <w:rPr>
                <w:rFonts w:hint="eastAsia"/>
                <w:szCs w:val="21"/>
              </w:rPr>
              <w:t>，缺省为“</w:t>
            </w:r>
            <w:r>
              <w:rPr>
                <w:szCs w:val="21"/>
              </w:rPr>
              <w:t>None</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TestServer</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注册服务器，取值范围：</w:t>
            </w:r>
            <w:r>
              <w:rPr>
                <w:szCs w:val="21"/>
              </w:rPr>
              <w:t>1</w:t>
            </w:r>
            <w:r>
              <w:rPr>
                <w:rFonts w:hint="eastAsia"/>
                <w:szCs w:val="21"/>
              </w:rPr>
              <w:t>：主用服务器，</w:t>
            </w:r>
            <w:r>
              <w:rPr>
                <w:szCs w:val="21"/>
              </w:rPr>
              <w:t>2</w:t>
            </w:r>
            <w:r>
              <w:rPr>
                <w:rFonts w:hint="eastAsia"/>
                <w:szCs w:val="21"/>
              </w:rPr>
              <w:t>：备用服务器。</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lang w:val="sv-SE"/>
              </w:rPr>
              <w:t>RegistResult</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注册是否成功，</w:t>
            </w:r>
            <w:r>
              <w:rPr>
                <w:szCs w:val="21"/>
              </w:rPr>
              <w:t>0</w:t>
            </w:r>
            <w:r>
              <w:rPr>
                <w:rFonts w:hint="eastAsia"/>
                <w:szCs w:val="21"/>
              </w:rPr>
              <w:t>：成功，</w:t>
            </w:r>
            <w:r>
              <w:rPr>
                <w:szCs w:val="21"/>
              </w:rPr>
              <w:t>1</w:t>
            </w:r>
            <w:r>
              <w:rPr>
                <w:rFonts w:hint="eastAsia"/>
                <w:szCs w:val="21"/>
              </w:rPr>
              <w:t>：失败</w:t>
            </w:r>
          </w:p>
        </w:tc>
      </w:tr>
      <w:tr w:rsidR="00D04E03" w:rsidTr="0019267B">
        <w:trPr>
          <w:cantSplit/>
        </w:trPr>
        <w:tc>
          <w:tcPr>
            <w:tcW w:w="3267"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lang w:val="sv-SE"/>
              </w:rPr>
            </w:pPr>
            <w:r>
              <w:rPr>
                <w:szCs w:val="21"/>
                <w:lang w:val="sv-SE"/>
              </w:rPr>
              <w:t>Reason</w:t>
            </w:r>
          </w:p>
        </w:tc>
        <w:tc>
          <w:tcPr>
            <w:tcW w:w="126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szCs w:val="21"/>
              </w:rPr>
              <w:t>unsignedInt</w:t>
            </w:r>
          </w:p>
        </w:tc>
        <w:tc>
          <w:tcPr>
            <w:tcW w:w="540" w:type="dxa"/>
            <w:tcBorders>
              <w:top w:val="single" w:sz="4" w:space="0" w:color="auto"/>
              <w:left w:val="single" w:sz="4" w:space="0" w:color="auto"/>
              <w:bottom w:val="single" w:sz="4" w:space="0" w:color="auto"/>
              <w:right w:val="single" w:sz="12" w:space="0" w:color="auto"/>
            </w:tcBorders>
          </w:tcPr>
          <w:p w:rsidR="00D04E03" w:rsidRDefault="00D04E03" w:rsidP="006A6DFA">
            <w:pPr>
              <w:pStyle w:val="cont"/>
              <w:spacing w:beforeLines="10" w:before="32" w:afterLines="10" w:after="32"/>
              <w:ind w:leftChars="0" w:left="0"/>
              <w:jc w:val="center"/>
              <w:rPr>
                <w:szCs w:val="21"/>
              </w:rPr>
            </w:pPr>
          </w:p>
        </w:tc>
        <w:tc>
          <w:tcPr>
            <w:tcW w:w="540" w:type="dxa"/>
            <w:tcBorders>
              <w:top w:val="single" w:sz="4" w:space="0" w:color="auto"/>
              <w:left w:val="single" w:sz="4"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jc w:val="center"/>
              <w:rPr>
                <w:szCs w:val="21"/>
              </w:rPr>
            </w:pPr>
            <w:r>
              <w:rPr>
                <w:szCs w:val="21"/>
              </w:rPr>
              <w:t>R</w:t>
            </w:r>
          </w:p>
        </w:tc>
        <w:tc>
          <w:tcPr>
            <w:tcW w:w="4140" w:type="dxa"/>
            <w:tcBorders>
              <w:top w:val="single" w:sz="4" w:space="0" w:color="auto"/>
              <w:left w:val="single" w:sz="12" w:space="0" w:color="auto"/>
              <w:bottom w:val="single" w:sz="4" w:space="0" w:color="auto"/>
              <w:right w:val="single" w:sz="12" w:space="0" w:color="auto"/>
            </w:tcBorders>
            <w:hideMark/>
          </w:tcPr>
          <w:p w:rsidR="00D04E03" w:rsidRDefault="00D04E03" w:rsidP="006A6DFA">
            <w:pPr>
              <w:pStyle w:val="cont"/>
              <w:spacing w:beforeLines="10" w:before="32" w:afterLines="10" w:after="32"/>
              <w:ind w:leftChars="0" w:left="0"/>
              <w:rPr>
                <w:szCs w:val="21"/>
              </w:rPr>
            </w:pPr>
            <w:r>
              <w:rPr>
                <w:rFonts w:hint="eastAsia"/>
                <w:szCs w:val="21"/>
              </w:rPr>
              <w:t>失败原因，取值范围：</w:t>
            </w:r>
            <w:r>
              <w:rPr>
                <w:szCs w:val="21"/>
              </w:rPr>
              <w:t>1</w:t>
            </w:r>
            <w:r>
              <w:rPr>
                <w:rFonts w:hint="eastAsia"/>
                <w:szCs w:val="21"/>
              </w:rPr>
              <w:t>：</w:t>
            </w:r>
            <w:r>
              <w:rPr>
                <w:szCs w:val="21"/>
              </w:rPr>
              <w:t>IAD</w:t>
            </w:r>
            <w:r>
              <w:rPr>
                <w:rFonts w:hint="eastAsia"/>
                <w:szCs w:val="21"/>
              </w:rPr>
              <w:t>模块错误，</w:t>
            </w:r>
            <w:r>
              <w:rPr>
                <w:szCs w:val="21"/>
              </w:rPr>
              <w:t>2</w:t>
            </w:r>
            <w:r>
              <w:rPr>
                <w:rFonts w:hint="eastAsia"/>
                <w:szCs w:val="21"/>
              </w:rPr>
              <w:t>：访问路由不通，</w:t>
            </w:r>
            <w:r>
              <w:rPr>
                <w:szCs w:val="21"/>
              </w:rPr>
              <w:t>3</w:t>
            </w:r>
            <w:r>
              <w:rPr>
                <w:rFonts w:hint="eastAsia"/>
                <w:szCs w:val="21"/>
              </w:rPr>
              <w:t>：访问服务器无响应，</w:t>
            </w:r>
            <w:r>
              <w:rPr>
                <w:szCs w:val="21"/>
              </w:rPr>
              <w:t>4</w:t>
            </w:r>
            <w:r>
              <w:rPr>
                <w:rFonts w:hint="eastAsia"/>
                <w:szCs w:val="21"/>
              </w:rPr>
              <w:t>：帐号错误，</w:t>
            </w:r>
            <w:r>
              <w:rPr>
                <w:szCs w:val="21"/>
              </w:rPr>
              <w:t>5</w:t>
            </w:r>
            <w:r>
              <w:rPr>
                <w:rFonts w:hint="eastAsia"/>
                <w:szCs w:val="21"/>
              </w:rPr>
              <w:t>：未知错误。</w:t>
            </w:r>
          </w:p>
        </w:tc>
      </w:tr>
    </w:tbl>
    <w:p w:rsidR="00474CD9" w:rsidRDefault="00474CD9" w:rsidP="004E2F83">
      <w:pPr>
        <w:pStyle w:val="ab"/>
        <w:numPr>
          <w:ilvl w:val="0"/>
          <w:numId w:val="0"/>
        </w:numPr>
        <w:outlineLvl w:val="0"/>
      </w:pPr>
    </w:p>
    <w:sectPr w:rsidR="00474CD9" w:rsidSect="007457AA">
      <w:headerReference w:type="even" r:id="rId17"/>
      <w:pgSz w:w="11906" w:h="16838" w:code="9"/>
      <w:pgMar w:top="1418" w:right="1134" w:bottom="1418" w:left="1418" w:header="851" w:footer="964" w:gutter="0"/>
      <w:pgNumType w:start="1"/>
      <w:cols w:space="425"/>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732" w:rsidRDefault="00F33732" w:rsidP="00E32AD3">
      <w:r>
        <w:separator/>
      </w:r>
    </w:p>
    <w:p w:rsidR="00F33732" w:rsidRDefault="00F33732" w:rsidP="00E32AD3"/>
    <w:p w:rsidR="00F33732" w:rsidRDefault="00F33732" w:rsidP="00E32AD3"/>
    <w:p w:rsidR="00F33732" w:rsidRDefault="00F33732" w:rsidP="00E32AD3"/>
  </w:endnote>
  <w:endnote w:type="continuationSeparator" w:id="0">
    <w:p w:rsidR="00F33732" w:rsidRDefault="00F33732" w:rsidP="00E32AD3">
      <w:r>
        <w:continuationSeparator/>
      </w:r>
    </w:p>
    <w:p w:rsidR="00F33732" w:rsidRDefault="00F33732" w:rsidP="00E32AD3"/>
    <w:p w:rsidR="00F33732" w:rsidRDefault="00F33732" w:rsidP="00E32AD3"/>
    <w:p w:rsidR="00F33732" w:rsidRDefault="00F33732" w:rsidP="00E32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00000000" w:usb2="00000000" w:usb3="00000000" w:csb0="000001FF" w:csb1="00000000"/>
  </w:font>
  <w:font w:name="华文行楷">
    <w:panose1 w:val="02010800040101010101"/>
    <w:charset w:val="86"/>
    <w:family w:val="auto"/>
    <w:pitch w:val="variable"/>
    <w:sig w:usb0="00000001" w:usb1="080F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DFA" w:rsidRDefault="006A6DFA" w:rsidP="007457AA">
    <w:pPr>
      <w:pStyle w:val="afc"/>
      <w:framePr w:wrap="around" w:vAnchor="text" w:hAnchor="margin" w:xAlign="inside" w:y="1"/>
      <w:rPr>
        <w:rStyle w:val="aff8"/>
      </w:rPr>
    </w:pPr>
    <w:r>
      <w:rPr>
        <w:rStyle w:val="aff8"/>
      </w:rPr>
      <w:fldChar w:fldCharType="begin"/>
    </w:r>
    <w:r>
      <w:rPr>
        <w:rStyle w:val="aff8"/>
      </w:rPr>
      <w:instrText xml:space="preserve">PAGE  </w:instrText>
    </w:r>
    <w:r>
      <w:rPr>
        <w:rStyle w:val="aff8"/>
      </w:rPr>
      <w:fldChar w:fldCharType="end"/>
    </w:r>
  </w:p>
  <w:p w:rsidR="006A6DFA" w:rsidRDefault="006A6DFA" w:rsidP="007457AA">
    <w:pPr>
      <w:pStyle w:val="affff3"/>
      <w:ind w:right="360" w:firstLine="360"/>
      <w:rPr>
        <w:rStyle w:val="aff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DFA" w:rsidRDefault="006A6DFA" w:rsidP="007457AA">
    <w:pPr>
      <w:pStyle w:val="afc"/>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DFA" w:rsidRPr="005A4415" w:rsidRDefault="006A6DFA" w:rsidP="004C4F6E">
    <w:pPr>
      <w:pStyle w:val="afc"/>
      <w:jc w:val="center"/>
      <w:rPr>
        <w:rFonts w:cs="Times New Roman"/>
      </w:rPr>
    </w:pPr>
    <w:r w:rsidRPr="005A4415">
      <w:rPr>
        <w:rStyle w:val="aff8"/>
        <w:rFonts w:cs="Times New Roman"/>
      </w:rPr>
      <w:fldChar w:fldCharType="begin"/>
    </w:r>
    <w:r w:rsidRPr="005A4415">
      <w:rPr>
        <w:rStyle w:val="aff8"/>
        <w:rFonts w:cs="Times New Roman"/>
      </w:rPr>
      <w:instrText xml:space="preserve"> PAGE </w:instrText>
    </w:r>
    <w:r w:rsidRPr="005A4415">
      <w:rPr>
        <w:rStyle w:val="aff8"/>
        <w:rFonts w:cs="Times New Roman"/>
      </w:rPr>
      <w:fldChar w:fldCharType="separate"/>
    </w:r>
    <w:r w:rsidR="00FB66A2">
      <w:rPr>
        <w:rStyle w:val="aff8"/>
        <w:rFonts w:cs="Times New Roman"/>
        <w:noProof/>
      </w:rPr>
      <w:t>50</w:t>
    </w:r>
    <w:r w:rsidRPr="005A4415">
      <w:rPr>
        <w:rStyle w:val="aff8"/>
        <w:rFonts w:cs="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574354"/>
      <w:docPartObj>
        <w:docPartGallery w:val="Page Numbers (Bottom of Page)"/>
        <w:docPartUnique/>
      </w:docPartObj>
    </w:sdtPr>
    <w:sdtEndPr>
      <w:rPr>
        <w:noProof/>
      </w:rPr>
    </w:sdtEndPr>
    <w:sdtContent>
      <w:p w:rsidR="006A6DFA" w:rsidRDefault="006A6DFA">
        <w:pPr>
          <w:pStyle w:val="afc"/>
          <w:jc w:val="center"/>
        </w:pPr>
        <w:r>
          <w:fldChar w:fldCharType="begin"/>
        </w:r>
        <w:r>
          <w:instrText xml:space="preserve"> PAGE   \* MERGEFORMAT </w:instrText>
        </w:r>
        <w:r>
          <w:fldChar w:fldCharType="separate"/>
        </w:r>
        <w:r w:rsidR="00FB66A2">
          <w:rPr>
            <w:noProof/>
          </w:rPr>
          <w:t>I</w:t>
        </w:r>
        <w:r>
          <w:rPr>
            <w:noProof/>
          </w:rPr>
          <w:fldChar w:fldCharType="end"/>
        </w:r>
      </w:p>
    </w:sdtContent>
  </w:sdt>
  <w:p w:rsidR="006A6DFA" w:rsidRDefault="006A6DFA" w:rsidP="007457AA">
    <w:pPr>
      <w:pStyle w:val="afc"/>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732" w:rsidRDefault="00F33732" w:rsidP="00E32AD3">
      <w:r>
        <w:separator/>
      </w:r>
    </w:p>
    <w:p w:rsidR="00F33732" w:rsidRDefault="00F33732" w:rsidP="00E32AD3"/>
    <w:p w:rsidR="00F33732" w:rsidRDefault="00F33732" w:rsidP="00E32AD3"/>
    <w:p w:rsidR="00F33732" w:rsidRDefault="00F33732" w:rsidP="00E32AD3"/>
  </w:footnote>
  <w:footnote w:type="continuationSeparator" w:id="0">
    <w:p w:rsidR="00F33732" w:rsidRDefault="00F33732" w:rsidP="00E32AD3">
      <w:r>
        <w:continuationSeparator/>
      </w:r>
    </w:p>
    <w:p w:rsidR="00F33732" w:rsidRDefault="00F33732" w:rsidP="00E32AD3"/>
    <w:p w:rsidR="00F33732" w:rsidRDefault="00F33732" w:rsidP="00E32AD3"/>
    <w:p w:rsidR="00F33732" w:rsidRDefault="00F33732" w:rsidP="00E32AD3"/>
  </w:footnote>
  <w:footnote w:id="1">
    <w:p w:rsidR="006A6DFA" w:rsidRDefault="006A6DFA" w:rsidP="00D04E03">
      <w:pPr>
        <w:pStyle w:val="aff3"/>
      </w:pPr>
      <w:r>
        <w:rPr>
          <w:rStyle w:val="affff1"/>
          <w:rFonts w:cs="Times New Roman"/>
        </w:rPr>
        <w:footnoteRef/>
      </w:r>
      <w:r>
        <w:t xml:space="preserve"> </w:t>
      </w:r>
      <w:r>
        <w:rPr>
          <w:rFonts w:hint="eastAsia"/>
          <w:b/>
          <w:bCs/>
        </w:rPr>
        <w:t>参数</w:t>
      </w:r>
      <w:r>
        <w:rPr>
          <w:rFonts w:hint="eastAsia"/>
        </w:rPr>
        <w:t>全名用黄色表</w:t>
      </w:r>
      <w:proofErr w:type="gramStart"/>
      <w:r>
        <w:rPr>
          <w:rFonts w:hint="eastAsia"/>
        </w:rPr>
        <w:t>头显示</w:t>
      </w:r>
      <w:proofErr w:type="gramEnd"/>
      <w:r>
        <w:rPr>
          <w:rFonts w:hint="eastAsia"/>
        </w:rPr>
        <w:t>的参数名称与其后的参数名称拼接起来形成。</w:t>
      </w:r>
    </w:p>
  </w:footnote>
  <w:footnote w:id="2">
    <w:p w:rsidR="006A6DFA" w:rsidRDefault="006A6DFA" w:rsidP="00D04E03">
      <w:pPr>
        <w:pStyle w:val="aff3"/>
      </w:pPr>
      <w:r>
        <w:rPr>
          <w:rStyle w:val="affff1"/>
          <w:rFonts w:cs="Times New Roman"/>
        </w:rPr>
        <w:footnoteRef/>
      </w:r>
      <w:r>
        <w:t xml:space="preserve"> </w:t>
      </w:r>
      <w:r>
        <w:rPr>
          <w:rFonts w:hint="eastAsia"/>
        </w:rPr>
        <w:t>“</w:t>
      </w:r>
      <w:r>
        <w:t>R” = Required</w:t>
      </w:r>
      <w:r>
        <w:rPr>
          <w:rFonts w:hint="eastAsia"/>
        </w:rPr>
        <w:t>需要</w:t>
      </w:r>
      <w:r>
        <w:t>, “O” = Optional</w:t>
      </w:r>
      <w:r>
        <w:rPr>
          <w:rFonts w:hint="eastAsia"/>
        </w:rPr>
        <w:t>可选</w:t>
      </w:r>
      <w:r>
        <w:t>, “C” = Conditional</w:t>
      </w:r>
      <w:r>
        <w:rPr>
          <w:rFonts w:hint="eastAsia"/>
        </w:rPr>
        <w:t>有条件</w:t>
      </w:r>
      <w:r>
        <w:t>, “-” = Not present</w:t>
      </w:r>
      <w:r>
        <w:rPr>
          <w:rFonts w:hint="eastAsia"/>
        </w:rPr>
        <w:t>无</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DFA" w:rsidRDefault="006A6DFA">
    <w:pPr>
      <w:pStyle w:val="afd"/>
      <w:jc w:val="right"/>
    </w:pPr>
    <w:r>
      <w:rPr>
        <w:rFonts w:hint="eastAsia"/>
      </w:rPr>
      <w:t xml:space="preserve">   </w:t>
    </w:r>
    <w:r>
      <w:t>DB××/T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DFA" w:rsidRPr="002253AB" w:rsidRDefault="006A6DFA" w:rsidP="002253AB">
    <w:pPr>
      <w:pStyle w:val="afd"/>
      <w:tabs>
        <w:tab w:val="clear" w:pos="4153"/>
        <w:tab w:val="clear" w:pos="8306"/>
        <w:tab w:val="center" w:pos="4678"/>
        <w:tab w:val="right" w:pos="9356"/>
      </w:tabs>
      <w:jc w:val="both"/>
    </w:pPr>
    <w:r>
      <w:rPr>
        <w:rFonts w:hint="eastAsia"/>
      </w:rPr>
      <w:tab/>
    </w:r>
    <w:r>
      <w:rPr>
        <w:rFonts w:hint="eastAsia"/>
      </w:rPr>
      <w:tab/>
    </w:r>
    <w:r>
      <w:rPr>
        <w:rFonts w:ascii="宋体" w:hAnsi="宋体" w:hint="eastAsia"/>
        <w:sz w:val="21"/>
        <w:szCs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DFA" w:rsidRDefault="006A6DFA" w:rsidP="00E32AD3"/>
  <w:p w:rsidR="006A6DFA" w:rsidRDefault="006A6DFA" w:rsidP="00E32AD3"/>
  <w:p w:rsidR="006A6DFA" w:rsidRDefault="006A6DFA" w:rsidP="00E32A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6B16"/>
    <w:multiLevelType w:val="hybridMultilevel"/>
    <w:tmpl w:val="6402290A"/>
    <w:lvl w:ilvl="0" w:tplc="F780AE90">
      <w:start w:val="1"/>
      <w:numFmt w:val="chineseCountingThousand"/>
      <w:pStyle w:val="Char2CharCharCharCharCharChar"/>
      <w:lvlText w:val="第%1章."/>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
    <w:nsid w:val="17A41A04"/>
    <w:multiLevelType w:val="hybridMultilevel"/>
    <w:tmpl w:val="7C567544"/>
    <w:lvl w:ilvl="0" w:tplc="04090011">
      <w:start w:val="1"/>
      <w:numFmt w:val="decimal"/>
      <w:pStyle w:val="4"/>
      <w:lvlText w:val="（%1）"/>
      <w:lvlJc w:val="left"/>
      <w:pPr>
        <w:tabs>
          <w:tab w:val="num" w:pos="420"/>
        </w:tabs>
        <w:ind w:left="420" w:hanging="420"/>
      </w:pPr>
      <w:rPr>
        <w:lang w:val="en-US"/>
      </w:rPr>
    </w:lvl>
    <w:lvl w:ilvl="1" w:tplc="04090019">
      <w:start w:val="1"/>
      <w:numFmt w:val="decimal"/>
      <w:lvlText w:val="（%2）"/>
      <w:lvlJc w:val="left"/>
      <w:pPr>
        <w:tabs>
          <w:tab w:val="num" w:pos="420"/>
        </w:tabs>
        <w:ind w:left="420" w:hanging="420"/>
      </w:pPr>
    </w:lvl>
    <w:lvl w:ilvl="2" w:tplc="0409001B">
      <w:start w:val="1"/>
      <w:numFmt w:val="lowerRoman"/>
      <w:lvlText w:val="%3."/>
      <w:lvlJc w:val="right"/>
      <w:pPr>
        <w:tabs>
          <w:tab w:val="num" w:pos="840"/>
        </w:tabs>
        <w:ind w:left="840" w:hanging="420"/>
      </w:pPr>
    </w:lvl>
    <w:lvl w:ilvl="3" w:tplc="0409000F">
      <w:start w:val="1"/>
      <w:numFmt w:val="decimal"/>
      <w:lvlText w:val="%4."/>
      <w:lvlJc w:val="left"/>
      <w:pPr>
        <w:tabs>
          <w:tab w:val="num" w:pos="1260"/>
        </w:tabs>
        <w:ind w:left="1260" w:hanging="420"/>
      </w:pPr>
    </w:lvl>
    <w:lvl w:ilvl="4" w:tplc="04090019">
      <w:start w:val="1"/>
      <w:numFmt w:val="lowerLetter"/>
      <w:lvlText w:val="%5)"/>
      <w:lvlJc w:val="left"/>
      <w:pPr>
        <w:tabs>
          <w:tab w:val="num" w:pos="1680"/>
        </w:tabs>
        <w:ind w:left="1680" w:hanging="420"/>
      </w:pPr>
    </w:lvl>
    <w:lvl w:ilvl="5" w:tplc="0409001B">
      <w:start w:val="1"/>
      <w:numFmt w:val="lowerRoman"/>
      <w:lvlText w:val="%6."/>
      <w:lvlJc w:val="right"/>
      <w:pPr>
        <w:tabs>
          <w:tab w:val="num" w:pos="2100"/>
        </w:tabs>
        <w:ind w:left="2100" w:hanging="420"/>
      </w:pPr>
    </w:lvl>
    <w:lvl w:ilvl="6" w:tplc="0409000F">
      <w:start w:val="1"/>
      <w:numFmt w:val="decimal"/>
      <w:lvlText w:val="%7."/>
      <w:lvlJc w:val="left"/>
      <w:pPr>
        <w:tabs>
          <w:tab w:val="num" w:pos="2520"/>
        </w:tabs>
        <w:ind w:left="2520" w:hanging="420"/>
      </w:pPr>
    </w:lvl>
    <w:lvl w:ilvl="7" w:tplc="04090019">
      <w:start w:val="1"/>
      <w:numFmt w:val="lowerLetter"/>
      <w:lvlText w:val="%8)"/>
      <w:lvlJc w:val="left"/>
      <w:pPr>
        <w:tabs>
          <w:tab w:val="num" w:pos="2940"/>
        </w:tabs>
        <w:ind w:left="2940" w:hanging="420"/>
      </w:pPr>
    </w:lvl>
    <w:lvl w:ilvl="8" w:tplc="0409001B">
      <w:start w:val="1"/>
      <w:numFmt w:val="lowerRoman"/>
      <w:lvlText w:val="%9."/>
      <w:lvlJc w:val="right"/>
      <w:pPr>
        <w:tabs>
          <w:tab w:val="num" w:pos="3360"/>
        </w:tabs>
        <w:ind w:left="3360" w:hanging="420"/>
      </w:pPr>
    </w:lvl>
  </w:abstractNum>
  <w:abstractNum w:abstractNumId="3">
    <w:nsid w:val="19075FC1"/>
    <w:multiLevelType w:val="hybridMultilevel"/>
    <w:tmpl w:val="93BABDAA"/>
    <w:lvl w:ilvl="0" w:tplc="FFFFFFFF">
      <w:start w:val="1"/>
      <w:numFmt w:val="bullet"/>
      <w:pStyle w:val="a"/>
      <w:lvlText w:val=""/>
      <w:lvlJc w:val="left"/>
      <w:pPr>
        <w:tabs>
          <w:tab w:val="num" w:pos="1380"/>
        </w:tabs>
        <w:ind w:left="1380" w:hanging="420"/>
      </w:pPr>
      <w:rPr>
        <w:rFonts w:ascii="Wingdings" w:hAnsi="Wingdings" w:hint="default"/>
      </w:rPr>
    </w:lvl>
    <w:lvl w:ilvl="1" w:tplc="FFFFFFFF">
      <w:start w:val="1"/>
      <w:numFmt w:val="decimal"/>
      <w:lvlText w:val="（%2）"/>
      <w:lvlJc w:val="left"/>
      <w:pPr>
        <w:tabs>
          <w:tab w:val="num" w:pos="1680"/>
        </w:tabs>
        <w:ind w:left="1680" w:hanging="720"/>
      </w:pPr>
    </w:lvl>
    <w:lvl w:ilvl="2" w:tplc="FFFFFFFF">
      <w:start w:val="1"/>
      <w:numFmt w:val="decimal"/>
      <w:lvlText w:val="%3．"/>
      <w:lvlJc w:val="left"/>
      <w:pPr>
        <w:tabs>
          <w:tab w:val="num" w:pos="1740"/>
        </w:tabs>
        <w:ind w:left="1740" w:hanging="360"/>
      </w:pPr>
    </w:lvl>
    <w:lvl w:ilvl="3" w:tplc="FFFFFFFF">
      <w:start w:val="1"/>
      <w:numFmt w:val="decimal"/>
      <w:lvlText w:val="%4."/>
      <w:lvlJc w:val="left"/>
      <w:pPr>
        <w:tabs>
          <w:tab w:val="num" w:pos="2220"/>
        </w:tabs>
        <w:ind w:left="2220" w:hanging="420"/>
      </w:pPr>
    </w:lvl>
    <w:lvl w:ilvl="4" w:tplc="FFFFFFFF">
      <w:start w:val="1"/>
      <w:numFmt w:val="lowerLetter"/>
      <w:lvlText w:val="%5)"/>
      <w:lvlJc w:val="left"/>
      <w:pPr>
        <w:tabs>
          <w:tab w:val="num" w:pos="2640"/>
        </w:tabs>
        <w:ind w:left="2640" w:hanging="420"/>
      </w:pPr>
    </w:lvl>
    <w:lvl w:ilvl="5" w:tplc="FFFFFFFF">
      <w:start w:val="1"/>
      <w:numFmt w:val="lowerRoman"/>
      <w:lvlText w:val="%6."/>
      <w:lvlJc w:val="right"/>
      <w:pPr>
        <w:tabs>
          <w:tab w:val="num" w:pos="3060"/>
        </w:tabs>
        <w:ind w:left="3060" w:hanging="420"/>
      </w:pPr>
    </w:lvl>
    <w:lvl w:ilvl="6" w:tplc="FFFFFFFF">
      <w:start w:val="1"/>
      <w:numFmt w:val="decimal"/>
      <w:lvlText w:val="%7."/>
      <w:lvlJc w:val="left"/>
      <w:pPr>
        <w:tabs>
          <w:tab w:val="num" w:pos="3480"/>
        </w:tabs>
        <w:ind w:left="3480" w:hanging="420"/>
      </w:pPr>
    </w:lvl>
    <w:lvl w:ilvl="7" w:tplc="FFFFFFFF">
      <w:start w:val="1"/>
      <w:numFmt w:val="lowerLetter"/>
      <w:lvlText w:val="%8)"/>
      <w:lvlJc w:val="left"/>
      <w:pPr>
        <w:tabs>
          <w:tab w:val="num" w:pos="3900"/>
        </w:tabs>
        <w:ind w:left="3900" w:hanging="420"/>
      </w:pPr>
    </w:lvl>
    <w:lvl w:ilvl="8" w:tplc="FFFFFFFF">
      <w:start w:val="1"/>
      <w:numFmt w:val="lowerRoman"/>
      <w:lvlText w:val="%9."/>
      <w:lvlJc w:val="right"/>
      <w:pPr>
        <w:tabs>
          <w:tab w:val="num" w:pos="4320"/>
        </w:tabs>
        <w:ind w:left="4320" w:hanging="420"/>
      </w:pPr>
    </w:lvl>
  </w:abstractNum>
  <w:abstractNum w:abstractNumId="4">
    <w:nsid w:val="19894165"/>
    <w:multiLevelType w:val="hybridMultilevel"/>
    <w:tmpl w:val="098A672C"/>
    <w:lvl w:ilvl="0" w:tplc="0409000D">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C395F9A"/>
    <w:multiLevelType w:val="multilevel"/>
    <w:tmpl w:val="A4E67AEC"/>
    <w:lvl w:ilvl="0">
      <w:start w:val="1"/>
      <w:numFmt w:val="decimal"/>
      <w:lvlText w:val="%1."/>
      <w:lvlJc w:val="left"/>
      <w:pPr>
        <w:ind w:left="360" w:hanging="360"/>
      </w:pPr>
      <w:rPr>
        <w:rFonts w:hint="default"/>
        <w:b/>
        <w:i w:val="0"/>
        <w:sz w:val="28"/>
        <w:szCs w:val="28"/>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1080"/>
        </w:tabs>
        <w:ind w:left="720" w:hanging="720"/>
      </w:pPr>
      <w:rPr>
        <w:rFonts w:hint="default"/>
      </w:rPr>
    </w:lvl>
    <w:lvl w:ilvl="3">
      <w:start w:val="1"/>
      <w:numFmt w:val="decimal"/>
      <w:pStyle w:val="40"/>
      <w:lvlText w:val="%1.%2.%3.%4."/>
      <w:lvlJc w:val="left"/>
      <w:pPr>
        <w:tabs>
          <w:tab w:val="num" w:pos="1674"/>
        </w:tabs>
        <w:ind w:left="1674" w:hanging="864"/>
      </w:pPr>
      <w:rPr>
        <w:rFonts w:hint="default"/>
        <w:sz w:val="24"/>
      </w:rPr>
    </w:lvl>
    <w:lvl w:ilvl="4">
      <w:start w:val="1"/>
      <w:numFmt w:val="decimal"/>
      <w:pStyle w:val="5"/>
      <w:lvlText w:val="%1.%2.%3.%4.%5."/>
      <w:lvlJc w:val="left"/>
      <w:pPr>
        <w:tabs>
          <w:tab w:val="num" w:pos="1440"/>
        </w:tabs>
        <w:ind w:left="1008" w:hanging="1008"/>
      </w:pPr>
      <w:rPr>
        <w:rFonts w:hint="default"/>
      </w:rPr>
    </w:lvl>
    <w:lvl w:ilvl="5">
      <w:start w:val="1"/>
      <w:numFmt w:val="decimal"/>
      <w:pStyle w:val="6"/>
      <w:lvlText w:val="%1.%2.%3.%4.%5.%6."/>
      <w:lvlJc w:val="left"/>
      <w:pPr>
        <w:tabs>
          <w:tab w:val="num" w:pos="1800"/>
        </w:tabs>
        <w:ind w:left="1152" w:hanging="1152"/>
      </w:pPr>
      <w:rPr>
        <w:rFonts w:hint="default"/>
      </w:rPr>
    </w:lvl>
    <w:lvl w:ilvl="6">
      <w:start w:val="1"/>
      <w:numFmt w:val="decimal"/>
      <w:pStyle w:val="7"/>
      <w:lvlText w:val="%1.%2.%3.%4.%5.%6.%7."/>
      <w:lvlJc w:val="left"/>
      <w:pPr>
        <w:tabs>
          <w:tab w:val="num" w:pos="2160"/>
        </w:tabs>
        <w:ind w:left="1296" w:hanging="1296"/>
      </w:pPr>
      <w:rPr>
        <w:rFonts w:hint="default"/>
      </w:rPr>
    </w:lvl>
    <w:lvl w:ilvl="7">
      <w:start w:val="1"/>
      <w:numFmt w:val="decimal"/>
      <w:pStyle w:val="8"/>
      <w:lvlText w:val="%1.%2.%3.%4.%5.%6.%7.%8."/>
      <w:lvlJc w:val="left"/>
      <w:pPr>
        <w:tabs>
          <w:tab w:val="num" w:pos="2160"/>
        </w:tabs>
        <w:ind w:left="1440" w:hanging="1440"/>
      </w:pPr>
      <w:rPr>
        <w:rFonts w:hint="default"/>
      </w:rPr>
    </w:lvl>
    <w:lvl w:ilvl="8">
      <w:start w:val="1"/>
      <w:numFmt w:val="decimal"/>
      <w:pStyle w:val="9"/>
      <w:lvlText w:val="%1.%2.%3.%4.%5.%6.%7.%8.%9."/>
      <w:lvlJc w:val="left"/>
      <w:pPr>
        <w:tabs>
          <w:tab w:val="num" w:pos="2520"/>
        </w:tabs>
        <w:ind w:left="1584" w:hanging="1584"/>
      </w:pPr>
      <w:rPr>
        <w:rFonts w:hint="default"/>
      </w:rPr>
    </w:lvl>
  </w:abstractNum>
  <w:abstractNum w:abstractNumId="6">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22FD7EC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27DD7761"/>
    <w:multiLevelType w:val="hybridMultilevel"/>
    <w:tmpl w:val="1B005232"/>
    <w:lvl w:ilvl="0" w:tplc="379EFB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A0D737D"/>
    <w:multiLevelType w:val="hybridMultilevel"/>
    <w:tmpl w:val="2A00B008"/>
    <w:lvl w:ilvl="0" w:tplc="6D70E2E4">
      <w:start w:val="1"/>
      <w:numFmt w:val="decimal"/>
      <w:pStyle w:val="30"/>
      <w:lvlText w:val="%1、"/>
      <w:lvlJc w:val="left"/>
      <w:pPr>
        <w:tabs>
          <w:tab w:val="num" w:pos="360"/>
        </w:tabs>
        <w:ind w:left="360" w:hanging="360"/>
      </w:pPr>
    </w:lvl>
    <w:lvl w:ilvl="1" w:tplc="95401CEE">
      <w:start w:val="3"/>
      <w:numFmt w:val="upperLetter"/>
      <w:lvlText w:val="%2．"/>
      <w:lvlJc w:val="left"/>
      <w:pPr>
        <w:tabs>
          <w:tab w:val="num" w:pos="1140"/>
        </w:tabs>
        <w:ind w:left="1140" w:hanging="7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nsid w:val="2FBC767A"/>
    <w:multiLevelType w:val="hybridMultilevel"/>
    <w:tmpl w:val="D43EDBDC"/>
    <w:lvl w:ilvl="0" w:tplc="FFFFFFFF">
      <w:start w:val="1"/>
      <w:numFmt w:val="decimal"/>
      <w:lvlText w:val="(%1)"/>
      <w:lvlJc w:val="left"/>
      <w:pPr>
        <w:tabs>
          <w:tab w:val="num" w:pos="1380"/>
        </w:tabs>
        <w:ind w:left="1380" w:hanging="420"/>
      </w:pPr>
    </w:lvl>
    <w:lvl w:ilvl="1" w:tplc="FFFFFFFF">
      <w:start w:val="1"/>
      <w:numFmt w:val="bullet"/>
      <w:pStyle w:val="a0"/>
      <w:lvlText w:val=""/>
      <w:lvlJc w:val="left"/>
      <w:pPr>
        <w:tabs>
          <w:tab w:val="num" w:pos="1380"/>
        </w:tabs>
        <w:ind w:left="1380" w:hanging="420"/>
      </w:pPr>
      <w:rPr>
        <w:rFonts w:ascii="Wingdings" w:hAnsi="Wingdings" w:hint="default"/>
      </w:rPr>
    </w:lvl>
    <w:lvl w:ilvl="2" w:tplc="FFFFFFFF">
      <w:start w:val="1"/>
      <w:numFmt w:val="bullet"/>
      <w:lvlText w:val=""/>
      <w:lvlJc w:val="left"/>
      <w:pPr>
        <w:tabs>
          <w:tab w:val="num" w:pos="1800"/>
        </w:tabs>
        <w:ind w:left="1800" w:hanging="420"/>
      </w:pPr>
      <w:rPr>
        <w:rFonts w:ascii="Wingdings" w:hAnsi="Wingdings" w:hint="default"/>
      </w:rPr>
    </w:lvl>
    <w:lvl w:ilvl="3" w:tplc="FFFFFFFF">
      <w:start w:val="1"/>
      <w:numFmt w:val="bullet"/>
      <w:lvlText w:val=""/>
      <w:lvlJc w:val="left"/>
      <w:pPr>
        <w:tabs>
          <w:tab w:val="num" w:pos="2220"/>
        </w:tabs>
        <w:ind w:left="2220" w:hanging="420"/>
      </w:pPr>
      <w:rPr>
        <w:rFonts w:ascii="Wingdings" w:hAnsi="Wingdings" w:hint="default"/>
      </w:rPr>
    </w:lvl>
    <w:lvl w:ilvl="4" w:tplc="FFFFFFFF">
      <w:start w:val="1"/>
      <w:numFmt w:val="bullet"/>
      <w:lvlText w:val=""/>
      <w:lvlJc w:val="left"/>
      <w:pPr>
        <w:tabs>
          <w:tab w:val="num" w:pos="2640"/>
        </w:tabs>
        <w:ind w:left="2640" w:hanging="420"/>
      </w:pPr>
      <w:rPr>
        <w:rFonts w:ascii="Wingdings" w:hAnsi="Wingdings" w:hint="default"/>
      </w:rPr>
    </w:lvl>
    <w:lvl w:ilvl="5" w:tplc="FFFFFFFF">
      <w:start w:val="1"/>
      <w:numFmt w:val="bullet"/>
      <w:lvlText w:val=""/>
      <w:lvlJc w:val="left"/>
      <w:pPr>
        <w:tabs>
          <w:tab w:val="num" w:pos="3060"/>
        </w:tabs>
        <w:ind w:left="3060" w:hanging="420"/>
      </w:pPr>
      <w:rPr>
        <w:rFonts w:ascii="Wingdings" w:hAnsi="Wingdings" w:hint="default"/>
      </w:rPr>
    </w:lvl>
    <w:lvl w:ilvl="6" w:tplc="FFFFFFFF">
      <w:start w:val="1"/>
      <w:numFmt w:val="bullet"/>
      <w:lvlText w:val=""/>
      <w:lvlJc w:val="left"/>
      <w:pPr>
        <w:tabs>
          <w:tab w:val="num" w:pos="3480"/>
        </w:tabs>
        <w:ind w:left="3480" w:hanging="420"/>
      </w:pPr>
      <w:rPr>
        <w:rFonts w:ascii="Wingdings" w:hAnsi="Wingdings" w:hint="default"/>
      </w:rPr>
    </w:lvl>
    <w:lvl w:ilvl="7" w:tplc="FFFFFFFF">
      <w:start w:val="1"/>
      <w:numFmt w:val="bullet"/>
      <w:lvlText w:val=""/>
      <w:lvlJc w:val="left"/>
      <w:pPr>
        <w:tabs>
          <w:tab w:val="num" w:pos="3900"/>
        </w:tabs>
        <w:ind w:left="3900" w:hanging="420"/>
      </w:pPr>
      <w:rPr>
        <w:rFonts w:ascii="Wingdings" w:hAnsi="Wingdings" w:hint="default"/>
      </w:rPr>
    </w:lvl>
    <w:lvl w:ilvl="8" w:tplc="FFFFFFFF">
      <w:start w:val="1"/>
      <w:numFmt w:val="bullet"/>
      <w:lvlText w:val=""/>
      <w:lvlJc w:val="left"/>
      <w:pPr>
        <w:tabs>
          <w:tab w:val="num" w:pos="4320"/>
        </w:tabs>
        <w:ind w:left="4320" w:hanging="420"/>
      </w:pPr>
      <w:rPr>
        <w:rFonts w:ascii="Wingdings" w:hAnsi="Wingdings" w:hint="default"/>
      </w:rPr>
    </w:lvl>
  </w:abstractNum>
  <w:abstractNum w:abstractNumId="11">
    <w:nsid w:val="2FD8272A"/>
    <w:multiLevelType w:val="hybridMultilevel"/>
    <w:tmpl w:val="1B005232"/>
    <w:lvl w:ilvl="0" w:tplc="379EFB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37F4223"/>
    <w:multiLevelType w:val="hybridMultilevel"/>
    <w:tmpl w:val="036C8D16"/>
    <w:lvl w:ilvl="0" w:tplc="0409000D">
      <w:start w:val="1"/>
      <w:numFmt w:val="bullet"/>
      <w:lvlText w:val=""/>
      <w:lvlJc w:val="left"/>
      <w:pPr>
        <w:ind w:left="903" w:hanging="420"/>
      </w:pPr>
      <w:rPr>
        <w:rFonts w:ascii="Wingdings" w:hAnsi="Wingdings" w:hint="default"/>
      </w:rPr>
    </w:lvl>
    <w:lvl w:ilvl="1" w:tplc="04090003">
      <w:start w:val="1"/>
      <w:numFmt w:val="bullet"/>
      <w:lvlText w:val=""/>
      <w:lvlJc w:val="left"/>
      <w:pPr>
        <w:ind w:left="1323" w:hanging="420"/>
      </w:pPr>
      <w:rPr>
        <w:rFonts w:ascii="Wingdings" w:hAnsi="Wingdings" w:hint="default"/>
      </w:rPr>
    </w:lvl>
    <w:lvl w:ilvl="2" w:tplc="04090005">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13">
    <w:nsid w:val="407E65F9"/>
    <w:multiLevelType w:val="hybridMultilevel"/>
    <w:tmpl w:val="73421982"/>
    <w:lvl w:ilvl="0" w:tplc="569E5C32">
      <w:start w:val="1"/>
      <w:numFmt w:val="none"/>
      <w:pStyle w:val="a1"/>
      <w:lvlText w:val="%1·　"/>
      <w:lvlJc w:val="left"/>
      <w:pPr>
        <w:tabs>
          <w:tab w:val="num" w:pos="1140"/>
        </w:tabs>
        <w:ind w:left="737" w:hanging="317"/>
      </w:pPr>
      <w:rPr>
        <w:rFonts w:ascii="宋体" w:eastAsia="宋体" w:hAnsi="Times New Roman" w:hint="eastAsia"/>
        <w:b w:val="0"/>
        <w:i w:val="0"/>
        <w:sz w:val="21"/>
      </w:rPr>
    </w:lvl>
    <w:lvl w:ilvl="1" w:tplc="04090011">
      <w:start w:val="1"/>
      <w:numFmt w:val="bullet"/>
      <w:lvlText w:val=""/>
      <w:lvlJc w:val="left"/>
      <w:pPr>
        <w:tabs>
          <w:tab w:val="num" w:pos="840"/>
        </w:tabs>
        <w:ind w:left="840" w:hanging="420"/>
      </w:pPr>
      <w:rPr>
        <w:rFonts w:ascii="Wingdings" w:hAnsi="Wingdings" w:hint="default"/>
      </w:rPr>
    </w:lvl>
    <w:lvl w:ilvl="2" w:tplc="DBDE932E">
      <w:start w:val="1"/>
      <w:numFmt w:val="bullet"/>
      <w:lvlText w:val=""/>
      <w:lvlJc w:val="left"/>
      <w:pPr>
        <w:tabs>
          <w:tab w:val="num" w:pos="1260"/>
        </w:tabs>
        <w:ind w:left="1260" w:hanging="420"/>
      </w:pPr>
      <w:rPr>
        <w:rFonts w:ascii="Wingdings" w:hAnsi="Wingdings" w:hint="default"/>
      </w:rPr>
    </w:lvl>
    <w:lvl w:ilvl="3" w:tplc="F5AEABF8">
      <w:start w:val="1"/>
      <w:numFmt w:val="bullet"/>
      <w:lvlText w:val=""/>
      <w:lvlJc w:val="left"/>
      <w:pPr>
        <w:tabs>
          <w:tab w:val="num" w:pos="1680"/>
        </w:tabs>
        <w:ind w:left="1680" w:hanging="420"/>
      </w:pPr>
      <w:rPr>
        <w:rFonts w:ascii="Wingdings" w:hAnsi="Wingdings" w:hint="default"/>
      </w:rPr>
    </w:lvl>
    <w:lvl w:ilvl="4" w:tplc="C67E7488">
      <w:start w:val="1"/>
      <w:numFmt w:val="bullet"/>
      <w:lvlText w:val=""/>
      <w:lvlJc w:val="left"/>
      <w:pPr>
        <w:tabs>
          <w:tab w:val="num" w:pos="2100"/>
        </w:tabs>
        <w:ind w:left="2100" w:hanging="420"/>
      </w:pPr>
      <w:rPr>
        <w:rFonts w:ascii="Wingdings" w:hAnsi="Wingdings" w:hint="default"/>
      </w:rPr>
    </w:lvl>
    <w:lvl w:ilvl="5" w:tplc="16D2E104">
      <w:start w:val="1"/>
      <w:numFmt w:val="bullet"/>
      <w:lvlText w:val=""/>
      <w:lvlJc w:val="left"/>
      <w:pPr>
        <w:tabs>
          <w:tab w:val="num" w:pos="2520"/>
        </w:tabs>
        <w:ind w:left="2520" w:hanging="420"/>
      </w:pPr>
      <w:rPr>
        <w:rFonts w:ascii="Wingdings" w:hAnsi="Wingdings" w:hint="default"/>
      </w:rPr>
    </w:lvl>
    <w:lvl w:ilvl="6" w:tplc="EC1EC04A">
      <w:start w:val="1"/>
      <w:numFmt w:val="bullet"/>
      <w:lvlText w:val=""/>
      <w:lvlJc w:val="left"/>
      <w:pPr>
        <w:tabs>
          <w:tab w:val="num" w:pos="2940"/>
        </w:tabs>
        <w:ind w:left="2940" w:hanging="420"/>
      </w:pPr>
      <w:rPr>
        <w:rFonts w:ascii="Wingdings" w:hAnsi="Wingdings" w:hint="default"/>
      </w:rPr>
    </w:lvl>
    <w:lvl w:ilvl="7" w:tplc="7C94E11E">
      <w:start w:val="1"/>
      <w:numFmt w:val="bullet"/>
      <w:lvlText w:val=""/>
      <w:lvlJc w:val="left"/>
      <w:pPr>
        <w:tabs>
          <w:tab w:val="num" w:pos="3360"/>
        </w:tabs>
        <w:ind w:left="3360" w:hanging="420"/>
      </w:pPr>
      <w:rPr>
        <w:rFonts w:ascii="Wingdings" w:hAnsi="Wingdings" w:hint="default"/>
      </w:rPr>
    </w:lvl>
    <w:lvl w:ilvl="8" w:tplc="BABA2066">
      <w:start w:val="1"/>
      <w:numFmt w:val="bullet"/>
      <w:lvlText w:val=""/>
      <w:lvlJc w:val="left"/>
      <w:pPr>
        <w:tabs>
          <w:tab w:val="num" w:pos="3780"/>
        </w:tabs>
        <w:ind w:left="3780" w:hanging="420"/>
      </w:pPr>
      <w:rPr>
        <w:rFonts w:ascii="Wingdings" w:hAnsi="Wingdings" w:hint="default"/>
      </w:rPr>
    </w:lvl>
  </w:abstractNum>
  <w:abstractNum w:abstractNumId="14">
    <w:nsid w:val="42CF3FFC"/>
    <w:multiLevelType w:val="multilevel"/>
    <w:tmpl w:val="A87C4C2E"/>
    <w:name w:val="A_1"/>
    <w:lvl w:ilvl="0">
      <w:start w:val="1"/>
      <w:numFmt w:val="decimal"/>
      <w:pStyle w:val="A10"/>
      <w:isLgl/>
      <w:lvlText w:val="A.%1"/>
      <w:lvlJc w:val="right"/>
      <w:pPr>
        <w:tabs>
          <w:tab w:val="num" w:pos="425"/>
        </w:tabs>
        <w:ind w:left="425" w:hanging="137"/>
      </w:pPr>
    </w:lvl>
    <w:lvl w:ilvl="1">
      <w:start w:val="1"/>
      <w:numFmt w:val="decimal"/>
      <w:pStyle w:val="A11"/>
      <w:isLgl/>
      <w:lvlText w:val="A.%1.%2"/>
      <w:lvlJc w:val="right"/>
      <w:pPr>
        <w:tabs>
          <w:tab w:val="num" w:pos="567"/>
        </w:tabs>
        <w:ind w:left="567" w:hanging="279"/>
      </w:pPr>
    </w:lvl>
    <w:lvl w:ilvl="2">
      <w:start w:val="1"/>
      <w:numFmt w:val="decimal"/>
      <w:pStyle w:val="A111"/>
      <w:isLgl/>
      <w:lvlText w:val="A.%1.%2.%3"/>
      <w:lvlJc w:val="right"/>
      <w:pPr>
        <w:tabs>
          <w:tab w:val="num" w:pos="709"/>
        </w:tabs>
        <w:ind w:left="709" w:hanging="421"/>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E3A5101"/>
    <w:multiLevelType w:val="multilevel"/>
    <w:tmpl w:val="AFA017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eastAsia"/>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A40891"/>
    <w:multiLevelType w:val="hybridMultilevel"/>
    <w:tmpl w:val="C4DEF11A"/>
    <w:lvl w:ilvl="0" w:tplc="6F324BC6">
      <w:start w:val="1"/>
      <w:numFmt w:val="decimal"/>
      <w:pStyle w:val="Char1CharChar1Char1CharCharCharCharCharChar"/>
      <w:lvlText w:val="%1）"/>
      <w:lvlJc w:val="left"/>
      <w:pPr>
        <w:tabs>
          <w:tab w:val="num" w:pos="1320"/>
        </w:tabs>
        <w:ind w:left="1320" w:hanging="48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530D4EA3"/>
    <w:multiLevelType w:val="hybridMultilevel"/>
    <w:tmpl w:val="050A89F0"/>
    <w:lvl w:ilvl="0" w:tplc="0409000D">
      <w:start w:val="1"/>
      <w:numFmt w:val="bullet"/>
      <w:lvlText w:val=""/>
      <w:lvlJc w:val="left"/>
      <w:pPr>
        <w:ind w:left="920" w:hanging="420"/>
      </w:pPr>
      <w:rPr>
        <w:rFonts w:ascii="Wingdings" w:hAnsi="Wingdings" w:hint="default"/>
      </w:rPr>
    </w:lvl>
    <w:lvl w:ilvl="1" w:tplc="04090003">
      <w:start w:val="1"/>
      <w:numFmt w:val="bullet"/>
      <w:lvlText w:val=""/>
      <w:lvlJc w:val="left"/>
      <w:pPr>
        <w:ind w:left="1340" w:hanging="420"/>
      </w:pPr>
      <w:rPr>
        <w:rFonts w:ascii="Wingdings" w:hAnsi="Wingdings" w:hint="default"/>
      </w:rPr>
    </w:lvl>
    <w:lvl w:ilvl="2" w:tplc="04090005">
      <w:start w:val="1"/>
      <w:numFmt w:val="bullet"/>
      <w:lvlText w:val=""/>
      <w:lvlJc w:val="left"/>
      <w:pPr>
        <w:tabs>
          <w:tab w:val="num" w:pos="2180"/>
        </w:tabs>
        <w:ind w:left="2180" w:hanging="360"/>
      </w:pPr>
      <w:rPr>
        <w:rFonts w:ascii="Wingdings" w:hAnsi="Wingdings" w:hint="default"/>
      </w:rPr>
    </w:lvl>
    <w:lvl w:ilvl="3" w:tplc="04090001">
      <w:start w:val="1"/>
      <w:numFmt w:val="decimal"/>
      <w:lvlText w:val="%4."/>
      <w:lvlJc w:val="left"/>
      <w:pPr>
        <w:tabs>
          <w:tab w:val="num" w:pos="2900"/>
        </w:tabs>
        <w:ind w:left="2900" w:hanging="360"/>
      </w:pPr>
    </w:lvl>
    <w:lvl w:ilvl="4" w:tplc="04090003">
      <w:start w:val="1"/>
      <w:numFmt w:val="decimal"/>
      <w:lvlText w:val="%5."/>
      <w:lvlJc w:val="left"/>
      <w:pPr>
        <w:tabs>
          <w:tab w:val="num" w:pos="3620"/>
        </w:tabs>
        <w:ind w:left="3620" w:hanging="360"/>
      </w:pPr>
    </w:lvl>
    <w:lvl w:ilvl="5" w:tplc="04090005">
      <w:start w:val="1"/>
      <w:numFmt w:val="decimal"/>
      <w:lvlText w:val="%6."/>
      <w:lvlJc w:val="left"/>
      <w:pPr>
        <w:tabs>
          <w:tab w:val="num" w:pos="4340"/>
        </w:tabs>
        <w:ind w:left="4340" w:hanging="360"/>
      </w:pPr>
    </w:lvl>
    <w:lvl w:ilvl="6" w:tplc="04090001">
      <w:start w:val="1"/>
      <w:numFmt w:val="decimal"/>
      <w:lvlText w:val="%7."/>
      <w:lvlJc w:val="left"/>
      <w:pPr>
        <w:tabs>
          <w:tab w:val="num" w:pos="5060"/>
        </w:tabs>
        <w:ind w:left="5060" w:hanging="360"/>
      </w:pPr>
    </w:lvl>
    <w:lvl w:ilvl="7" w:tplc="04090003">
      <w:start w:val="1"/>
      <w:numFmt w:val="decimal"/>
      <w:lvlText w:val="%8."/>
      <w:lvlJc w:val="left"/>
      <w:pPr>
        <w:tabs>
          <w:tab w:val="num" w:pos="5780"/>
        </w:tabs>
        <w:ind w:left="5780" w:hanging="360"/>
      </w:pPr>
    </w:lvl>
    <w:lvl w:ilvl="8" w:tplc="04090005">
      <w:start w:val="1"/>
      <w:numFmt w:val="decimal"/>
      <w:lvlText w:val="%9."/>
      <w:lvlJc w:val="left"/>
      <w:pPr>
        <w:tabs>
          <w:tab w:val="num" w:pos="6500"/>
        </w:tabs>
        <w:ind w:left="6500" w:hanging="360"/>
      </w:pPr>
    </w:lvl>
  </w:abstractNum>
  <w:abstractNum w:abstractNumId="18">
    <w:nsid w:val="53DC60ED"/>
    <w:multiLevelType w:val="hybridMultilevel"/>
    <w:tmpl w:val="65DC37D8"/>
    <w:lvl w:ilvl="0" w:tplc="8FC026BE">
      <w:start w:val="1"/>
      <w:numFmt w:val="bullet"/>
      <w:lvlText w:val=""/>
      <w:lvlJc w:val="left"/>
      <w:pPr>
        <w:tabs>
          <w:tab w:val="num" w:pos="900"/>
        </w:tabs>
        <w:ind w:left="900" w:hanging="420"/>
      </w:pPr>
      <w:rPr>
        <w:rFonts w:ascii="Wingdings" w:hAnsi="Wingdings" w:hint="default"/>
      </w:rPr>
    </w:lvl>
    <w:lvl w:ilvl="1" w:tplc="F2DC75F2"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9">
    <w:nsid w:val="56BF1FEC"/>
    <w:multiLevelType w:val="multilevel"/>
    <w:tmpl w:val="2200D296"/>
    <w:styleLink w:val="1111110"/>
    <w:lvl w:ilvl="0">
      <w:start w:val="1"/>
      <w:numFmt w:val="decimal"/>
      <w:pStyle w:val="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0">
    <w:nsid w:val="5B0B0C5B"/>
    <w:multiLevelType w:val="hybridMultilevel"/>
    <w:tmpl w:val="725E1BC0"/>
    <w:lvl w:ilvl="0" w:tplc="04090011">
      <w:start w:val="1"/>
      <w:numFmt w:val="decimal"/>
      <w:lvlText w:val="%1)"/>
      <w:lvlJc w:val="left"/>
      <w:pPr>
        <w:tabs>
          <w:tab w:val="num" w:pos="900"/>
        </w:tabs>
        <w:ind w:left="900" w:hanging="420"/>
      </w:pPr>
      <w:rPr>
        <w:rFonts w:hint="default"/>
      </w:rPr>
    </w:lvl>
    <w:lvl w:ilvl="1" w:tplc="F2DC75F2">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21">
    <w:nsid w:val="5B773879"/>
    <w:multiLevelType w:val="hybridMultilevel"/>
    <w:tmpl w:val="42146322"/>
    <w:lvl w:ilvl="0" w:tplc="0772061E">
      <w:start w:val="1"/>
      <w:numFmt w:val="decimal"/>
      <w:lvlText w:val="%1．"/>
      <w:lvlJc w:val="left"/>
      <w:pPr>
        <w:tabs>
          <w:tab w:val="num" w:pos="360"/>
        </w:tabs>
        <w:ind w:left="360" w:hanging="360"/>
      </w:pPr>
    </w:lvl>
    <w:lvl w:ilvl="1" w:tplc="04090019">
      <w:start w:val="1"/>
      <w:numFmt w:val="bullet"/>
      <w:pStyle w:val="20"/>
      <w:lvlText w:val=""/>
      <w:lvlJc w:val="left"/>
      <w:pPr>
        <w:tabs>
          <w:tab w:val="num" w:pos="873"/>
        </w:tabs>
        <w:ind w:left="873" w:hanging="453"/>
      </w:pPr>
      <w:rPr>
        <w:rFonts w:ascii="Wingdings" w:hAnsi="Wingding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nsid w:val="61CF0C4D"/>
    <w:multiLevelType w:val="hybridMultilevel"/>
    <w:tmpl w:val="665A1AFA"/>
    <w:lvl w:ilvl="0" w:tplc="6F324BC6">
      <w:start w:val="1"/>
      <w:numFmt w:val="decimal"/>
      <w:pStyle w:val="a2"/>
      <w:lvlText w:val="%1）"/>
      <w:lvlJc w:val="left"/>
      <w:pPr>
        <w:tabs>
          <w:tab w:val="num" w:pos="1320"/>
        </w:tabs>
        <w:ind w:left="1320" w:hanging="480"/>
      </w:p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start w:val="1"/>
      <w:numFmt w:val="decimal"/>
      <w:lvlText w:val="%4."/>
      <w:lvlJc w:val="left"/>
      <w:pPr>
        <w:tabs>
          <w:tab w:val="num" w:pos="2520"/>
        </w:tabs>
        <w:ind w:left="2520" w:hanging="420"/>
      </w:pPr>
    </w:lvl>
    <w:lvl w:ilvl="4" w:tplc="04090019">
      <w:start w:val="1"/>
      <w:numFmt w:val="lowerLetter"/>
      <w:lvlText w:val="%5)"/>
      <w:lvlJc w:val="left"/>
      <w:pPr>
        <w:tabs>
          <w:tab w:val="num" w:pos="2940"/>
        </w:tabs>
        <w:ind w:left="2940" w:hanging="420"/>
      </w:pPr>
    </w:lvl>
    <w:lvl w:ilvl="5" w:tplc="0409001B">
      <w:start w:val="1"/>
      <w:numFmt w:val="lowerRoman"/>
      <w:lvlText w:val="%6."/>
      <w:lvlJc w:val="right"/>
      <w:pPr>
        <w:tabs>
          <w:tab w:val="num" w:pos="3360"/>
        </w:tabs>
        <w:ind w:left="3360" w:hanging="420"/>
      </w:pPr>
    </w:lvl>
    <w:lvl w:ilvl="6" w:tplc="0409000F">
      <w:start w:val="1"/>
      <w:numFmt w:val="decimal"/>
      <w:lvlText w:val="%7."/>
      <w:lvlJc w:val="left"/>
      <w:pPr>
        <w:tabs>
          <w:tab w:val="num" w:pos="3780"/>
        </w:tabs>
        <w:ind w:left="3780" w:hanging="420"/>
      </w:pPr>
    </w:lvl>
    <w:lvl w:ilvl="7" w:tplc="04090019">
      <w:start w:val="1"/>
      <w:numFmt w:val="lowerLetter"/>
      <w:lvlText w:val="%8)"/>
      <w:lvlJc w:val="left"/>
      <w:pPr>
        <w:tabs>
          <w:tab w:val="num" w:pos="4200"/>
        </w:tabs>
        <w:ind w:left="4200" w:hanging="420"/>
      </w:pPr>
    </w:lvl>
    <w:lvl w:ilvl="8" w:tplc="0409001B">
      <w:start w:val="1"/>
      <w:numFmt w:val="lowerRoman"/>
      <w:lvlText w:val="%9."/>
      <w:lvlJc w:val="right"/>
      <w:pPr>
        <w:tabs>
          <w:tab w:val="num" w:pos="4620"/>
        </w:tabs>
        <w:ind w:left="4620" w:hanging="420"/>
      </w:pPr>
    </w:lvl>
  </w:abstractNum>
  <w:abstractNum w:abstractNumId="23">
    <w:nsid w:val="646260FA"/>
    <w:multiLevelType w:val="multilevel"/>
    <w:tmpl w:val="29343540"/>
    <w:lvl w:ilvl="0">
      <w:start w:val="1"/>
      <w:numFmt w:val="decimal"/>
      <w:pStyle w:val="a3"/>
      <w:suff w:val="nothing"/>
      <w:lvlText w:val="表%1　"/>
      <w:lvlJc w:val="left"/>
      <w:pPr>
        <w:ind w:left="0" w:firstLine="0"/>
      </w:pPr>
      <w:rPr>
        <w:rFonts w:ascii="黑体" w:eastAsia="黑体" w:hAnsi="Times New Roman" w:hint="eastAsia"/>
        <w:b w:val="0"/>
        <w:i w:val="0"/>
        <w:sz w:val="21"/>
        <w:lang w:val="fr-FR"/>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nsid w:val="64DC0A45"/>
    <w:multiLevelType w:val="multilevel"/>
    <w:tmpl w:val="406CE782"/>
    <w:lvl w:ilvl="0">
      <w:start w:val="1"/>
      <w:numFmt w:val="upperLetter"/>
      <w:pStyle w:val="AppendixHeading"/>
      <w:lvlText w:val="Appendix %1."/>
      <w:lvlJc w:val="left"/>
      <w:pPr>
        <w:tabs>
          <w:tab w:val="num" w:pos="3060"/>
        </w:tabs>
        <w:ind w:left="3060" w:hanging="3060"/>
      </w:pPr>
      <w:rPr>
        <w:rFonts w:ascii="Arial" w:hAnsi="Arial" w:cs="Times New Roman" w:hint="default"/>
        <w:b/>
        <w:i w:val="0"/>
        <w:sz w:val="48"/>
      </w:rPr>
    </w:lvl>
    <w:lvl w:ilvl="1">
      <w:start w:val="1"/>
      <w:numFmt w:val="decimal"/>
      <w:pStyle w:val="AppendixHeading1"/>
      <w:lvlText w:val="%1.%2"/>
      <w:lvlJc w:val="left"/>
      <w:pPr>
        <w:tabs>
          <w:tab w:val="num" w:pos="648"/>
        </w:tabs>
        <w:ind w:left="648" w:hanging="1296"/>
      </w:pPr>
      <w:rPr>
        <w:rFonts w:ascii="Arial" w:hAnsi="Arial" w:cs="Times New Roman" w:hint="default"/>
        <w:b/>
        <w:i w:val="0"/>
        <w:sz w:val="28"/>
      </w:rPr>
    </w:lvl>
    <w:lvl w:ilvl="2">
      <w:start w:val="1"/>
      <w:numFmt w:val="decimal"/>
      <w:pStyle w:val="AppendixHeading2"/>
      <w:lvlText w:val="%1.%2.%3"/>
      <w:lvlJc w:val="left"/>
      <w:pPr>
        <w:tabs>
          <w:tab w:val="num" w:pos="0"/>
        </w:tabs>
        <w:ind w:left="0" w:hanging="792"/>
      </w:pPr>
      <w:rPr>
        <w:rFonts w:ascii="Arial" w:hAnsi="Arial" w:cs="Times New Roman" w:hint="default"/>
        <w:b/>
        <w:i w:val="0"/>
        <w:sz w:val="24"/>
      </w:rPr>
    </w:lvl>
    <w:lvl w:ilvl="3">
      <w:start w:val="1"/>
      <w:numFmt w:val="decimal"/>
      <w:pStyle w:val="AppendixHeading3"/>
      <w:lvlText w:val="%1.%2.%3.%4"/>
      <w:lvlJc w:val="left"/>
      <w:pPr>
        <w:tabs>
          <w:tab w:val="num" w:pos="0"/>
        </w:tabs>
        <w:ind w:left="0" w:hanging="864"/>
      </w:pPr>
      <w:rPr>
        <w:rFonts w:ascii="Arial" w:hAnsi="Arial" w:cs="Times New Roman" w:hint="default"/>
        <w:b/>
        <w:i w:val="0"/>
        <w:sz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UC%1.%9"/>
      <w:lvlJc w:val="left"/>
      <w:pPr>
        <w:tabs>
          <w:tab w:val="num" w:pos="1080"/>
        </w:tabs>
        <w:ind w:left="720" w:hanging="720"/>
      </w:pPr>
      <w:rPr>
        <w:b/>
        <w:i w:val="0"/>
        <w:color w:val="000000"/>
      </w:rPr>
    </w:lvl>
  </w:abstractNum>
  <w:abstractNum w:abstractNumId="25">
    <w:nsid w:val="68BE093A"/>
    <w:multiLevelType w:val="hybridMultilevel"/>
    <w:tmpl w:val="2D0698FC"/>
    <w:lvl w:ilvl="0" w:tplc="0409000F">
      <w:start w:val="1"/>
      <w:numFmt w:val="bullet"/>
      <w:lvlText w:val=""/>
      <w:lvlJc w:val="left"/>
      <w:pPr>
        <w:ind w:left="900" w:hanging="420"/>
      </w:pPr>
      <w:rPr>
        <w:rFonts w:ascii="Wingdings" w:hAnsi="Wingdings" w:hint="default"/>
      </w:rPr>
    </w:lvl>
    <w:lvl w:ilvl="1" w:tplc="04090019">
      <w:start w:val="1"/>
      <w:numFmt w:val="bullet"/>
      <w:lvlText w:val=""/>
      <w:lvlJc w:val="left"/>
      <w:pPr>
        <w:ind w:left="132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A2C59CB"/>
    <w:multiLevelType w:val="multilevel"/>
    <w:tmpl w:val="CE3C6CF6"/>
    <w:lvl w:ilvl="0">
      <w:start w:val="1"/>
      <w:numFmt w:val="decimal"/>
      <w:pStyle w:val="EmailStyle151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EA2025"/>
    <w:multiLevelType w:val="multilevel"/>
    <w:tmpl w:val="6D168512"/>
    <w:lvl w:ilvl="0">
      <w:start w:val="1"/>
      <w:numFmt w:val="none"/>
      <w:pStyle w:val="a4"/>
      <w:suff w:val="nothing"/>
      <w:lvlText w:val="%1"/>
      <w:lvlJc w:val="left"/>
      <w:pPr>
        <w:ind w:left="0" w:firstLine="0"/>
      </w:pPr>
      <w:rPr>
        <w:rFonts w:ascii="Times New Roman" w:hAnsi="Times New Roman" w:hint="default"/>
        <w:b/>
        <w:i w:val="0"/>
        <w:sz w:val="21"/>
      </w:rPr>
    </w:lvl>
    <w:lvl w:ilvl="1">
      <w:start w:val="1"/>
      <w:numFmt w:val="decimal"/>
      <w:pStyle w:val="a5"/>
      <w:suff w:val="nothing"/>
      <w:lvlText w:val="%1%2　"/>
      <w:lvlJc w:val="left"/>
      <w:pPr>
        <w:ind w:left="0" w:firstLine="0"/>
      </w:pPr>
      <w:rPr>
        <w:rFonts w:ascii="黑体" w:eastAsia="黑体" w:hAnsi="Times New Roman" w:hint="eastAsia"/>
        <w:b w:val="0"/>
        <w:i w:val="0"/>
        <w:sz w:val="30"/>
        <w:szCs w:val="30"/>
      </w:rPr>
    </w:lvl>
    <w:lvl w:ilvl="2">
      <w:start w:val="1"/>
      <w:numFmt w:val="decimal"/>
      <w:pStyle w:val="a6"/>
      <w:suff w:val="nothing"/>
      <w:lvlText w:val="%1%2.%3　"/>
      <w:lvlJc w:val="left"/>
      <w:pPr>
        <w:ind w:left="210" w:firstLine="0"/>
      </w:pPr>
      <w:rPr>
        <w:rFonts w:ascii="黑体" w:eastAsia="黑体" w:hAnsi="Times New Roman" w:hint="eastAsia"/>
        <w:b w:val="0"/>
        <w:i w:val="0"/>
        <w:sz w:val="28"/>
        <w:szCs w:val="28"/>
      </w:rPr>
    </w:lvl>
    <w:lvl w:ilvl="3">
      <w:start w:val="1"/>
      <w:numFmt w:val="decimal"/>
      <w:pStyle w:val="a7"/>
      <w:suff w:val="nothing"/>
      <w:lvlText w:val="%1%2.%3.%4　"/>
      <w:lvlJc w:val="left"/>
      <w:pPr>
        <w:ind w:left="525"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210" w:firstLine="0"/>
      </w:pPr>
      <w:rPr>
        <w:rFonts w:ascii="黑体" w:eastAsia="黑体" w:hAnsi="Times New Roman" w:hint="eastAsia"/>
        <w:b w:val="0"/>
        <w:i w:val="0"/>
        <w:sz w:val="21"/>
      </w:rPr>
    </w:lvl>
    <w:lvl w:ilvl="6">
      <w:start w:val="1"/>
      <w:numFmt w:val="decimal"/>
      <w:pStyle w:val="a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8">
    <w:nsid w:val="6E143E4D"/>
    <w:multiLevelType w:val="hybridMultilevel"/>
    <w:tmpl w:val="B7105B14"/>
    <w:lvl w:ilvl="0" w:tplc="57F853A8">
      <w:start w:val="1"/>
      <w:numFmt w:val="lowerLetter"/>
      <w:lvlText w:val="%1)"/>
      <w:lvlJc w:val="left"/>
      <w:pPr>
        <w:tabs>
          <w:tab w:val="num" w:pos="840"/>
        </w:tabs>
        <w:ind w:left="840" w:firstLine="0"/>
      </w:pPr>
      <w:rPr>
        <w:rFonts w:hint="eastAsia"/>
      </w:rPr>
    </w:lvl>
    <w:lvl w:ilvl="1" w:tplc="D7544BD4" w:tentative="1">
      <w:start w:val="1"/>
      <w:numFmt w:val="lowerLetter"/>
      <w:lvlText w:val="%2)"/>
      <w:lvlJc w:val="left"/>
      <w:pPr>
        <w:tabs>
          <w:tab w:val="num" w:pos="840"/>
        </w:tabs>
        <w:ind w:left="840" w:hanging="420"/>
      </w:pPr>
    </w:lvl>
    <w:lvl w:ilvl="2" w:tplc="7766E1E2" w:tentative="1">
      <w:start w:val="1"/>
      <w:numFmt w:val="lowerRoman"/>
      <w:lvlText w:val="%3."/>
      <w:lvlJc w:val="right"/>
      <w:pPr>
        <w:tabs>
          <w:tab w:val="num" w:pos="1260"/>
        </w:tabs>
        <w:ind w:left="1260" w:hanging="420"/>
      </w:pPr>
    </w:lvl>
    <w:lvl w:ilvl="3" w:tplc="45309A7C" w:tentative="1">
      <w:start w:val="1"/>
      <w:numFmt w:val="decimal"/>
      <w:lvlText w:val="%4."/>
      <w:lvlJc w:val="left"/>
      <w:pPr>
        <w:tabs>
          <w:tab w:val="num" w:pos="1680"/>
        </w:tabs>
        <w:ind w:left="1680" w:hanging="420"/>
      </w:pPr>
    </w:lvl>
    <w:lvl w:ilvl="4" w:tplc="07CC6528" w:tentative="1">
      <w:start w:val="1"/>
      <w:numFmt w:val="lowerLetter"/>
      <w:lvlText w:val="%5)"/>
      <w:lvlJc w:val="left"/>
      <w:pPr>
        <w:tabs>
          <w:tab w:val="num" w:pos="2100"/>
        </w:tabs>
        <w:ind w:left="2100" w:hanging="420"/>
      </w:pPr>
    </w:lvl>
    <w:lvl w:ilvl="5" w:tplc="1B40B304" w:tentative="1">
      <w:start w:val="1"/>
      <w:numFmt w:val="lowerRoman"/>
      <w:lvlText w:val="%6."/>
      <w:lvlJc w:val="right"/>
      <w:pPr>
        <w:tabs>
          <w:tab w:val="num" w:pos="2520"/>
        </w:tabs>
        <w:ind w:left="2520" w:hanging="420"/>
      </w:pPr>
    </w:lvl>
    <w:lvl w:ilvl="6" w:tplc="0DF4A66A" w:tentative="1">
      <w:start w:val="1"/>
      <w:numFmt w:val="decimal"/>
      <w:lvlText w:val="%7."/>
      <w:lvlJc w:val="left"/>
      <w:pPr>
        <w:tabs>
          <w:tab w:val="num" w:pos="2940"/>
        </w:tabs>
        <w:ind w:left="2940" w:hanging="420"/>
      </w:pPr>
    </w:lvl>
    <w:lvl w:ilvl="7" w:tplc="E034BD1A" w:tentative="1">
      <w:start w:val="1"/>
      <w:numFmt w:val="lowerLetter"/>
      <w:lvlText w:val="%8)"/>
      <w:lvlJc w:val="left"/>
      <w:pPr>
        <w:tabs>
          <w:tab w:val="num" w:pos="3360"/>
        </w:tabs>
        <w:ind w:left="3360" w:hanging="420"/>
      </w:pPr>
    </w:lvl>
    <w:lvl w:ilvl="8" w:tplc="FFF87974" w:tentative="1">
      <w:start w:val="1"/>
      <w:numFmt w:val="lowerRoman"/>
      <w:lvlText w:val="%9."/>
      <w:lvlJc w:val="right"/>
      <w:pPr>
        <w:tabs>
          <w:tab w:val="num" w:pos="3780"/>
        </w:tabs>
        <w:ind w:left="3780" w:hanging="420"/>
      </w:pPr>
    </w:lvl>
  </w:abstractNum>
  <w:abstractNum w:abstractNumId="29">
    <w:nsid w:val="70D84BA4"/>
    <w:multiLevelType w:val="hybridMultilevel"/>
    <w:tmpl w:val="21CE4206"/>
    <w:lvl w:ilvl="0" w:tplc="78C0C5C4">
      <w:start w:val="1"/>
      <w:numFmt w:val="bullet"/>
      <w:lvlText w:val=""/>
      <w:lvlJc w:val="left"/>
      <w:pPr>
        <w:tabs>
          <w:tab w:val="num" w:pos="987"/>
        </w:tabs>
        <w:ind w:left="987" w:hanging="567"/>
      </w:pPr>
      <w:rPr>
        <w:rFonts w:ascii="Wingdings" w:hAnsi="Wingdings" w:hint="default"/>
      </w:rPr>
    </w:lvl>
    <w:lvl w:ilvl="1" w:tplc="04090019">
      <w:start w:val="1"/>
      <w:numFmt w:val="bullet"/>
      <w:pStyle w:val="21"/>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0">
    <w:nsid w:val="74A93C79"/>
    <w:multiLevelType w:val="singleLevel"/>
    <w:tmpl w:val="04090019"/>
    <w:name w:val="ᘹ"/>
    <w:lvl w:ilvl="0">
      <w:start w:val="1"/>
      <w:numFmt w:val="lowerLetter"/>
      <w:lvlText w:val="%1)"/>
      <w:lvlJc w:val="left"/>
    </w:lvl>
  </w:abstractNum>
  <w:abstractNum w:abstractNumId="31">
    <w:nsid w:val="7D98728C"/>
    <w:multiLevelType w:val="multilevel"/>
    <w:tmpl w:val="95FA0F16"/>
    <w:lvl w:ilvl="0">
      <w:start w:val="1"/>
      <w:numFmt w:val="upperLetter"/>
      <w:pStyle w:val="ab"/>
      <w:suff w:val="nothing"/>
      <w:lvlText w:val="附　录　%1"/>
      <w:lvlJc w:val="left"/>
      <w:pPr>
        <w:ind w:left="5580" w:firstLine="0"/>
      </w:pPr>
      <w:rPr>
        <w:rFonts w:ascii="黑体" w:eastAsia="黑体" w:hAnsi="Times New Roman" w:hint="eastAsia"/>
        <w:b w:val="0"/>
        <w:i w:val="0"/>
        <w:spacing w:val="0"/>
        <w:w w:val="100"/>
        <w:sz w:val="21"/>
      </w:rPr>
    </w:lvl>
    <w:lvl w:ilvl="1">
      <w:start w:val="1"/>
      <w:numFmt w:val="decimal"/>
      <w:pStyle w:val="ac"/>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d"/>
      <w:suff w:val="nothing"/>
      <w:lvlText w:val="%1.%2.%3　"/>
      <w:lvlJc w:val="left"/>
      <w:pPr>
        <w:ind w:left="0" w:firstLine="0"/>
      </w:pPr>
      <w:rPr>
        <w:rFonts w:ascii="黑体" w:eastAsia="黑体" w:hAnsi="Times New Roman" w:hint="eastAsia"/>
        <w:b w:val="0"/>
        <w:i w:val="0"/>
        <w:sz w:val="21"/>
      </w:rPr>
    </w:lvl>
    <w:lvl w:ilvl="3">
      <w:start w:val="1"/>
      <w:numFmt w:val="decimal"/>
      <w:pStyle w:val="ae"/>
      <w:suff w:val="nothing"/>
      <w:lvlText w:val="%1.%2.%3.%4　"/>
      <w:lvlJc w:val="left"/>
      <w:pPr>
        <w:ind w:left="0" w:firstLine="0"/>
      </w:pPr>
      <w:rPr>
        <w:rFonts w:ascii="黑体" w:eastAsia="黑体" w:hAnsi="Times New Roman" w:hint="eastAsia"/>
        <w:b w:val="0"/>
        <w:i w:val="0"/>
        <w:sz w:val="21"/>
      </w:rPr>
    </w:lvl>
    <w:lvl w:ilvl="4">
      <w:start w:val="1"/>
      <w:numFmt w:val="decimal"/>
      <w:pStyle w:val="af"/>
      <w:suff w:val="nothing"/>
      <w:lvlText w:val="%1.%2.%3.%4.%5　"/>
      <w:lvlJc w:val="left"/>
      <w:pPr>
        <w:ind w:left="0" w:firstLine="0"/>
      </w:pPr>
      <w:rPr>
        <w:rFonts w:ascii="黑体" w:eastAsia="黑体" w:hAnsi="Times New Roman" w:hint="eastAsia"/>
        <w:b w:val="0"/>
        <w:i w:val="0"/>
        <w:sz w:val="21"/>
      </w:rPr>
    </w:lvl>
    <w:lvl w:ilvl="5">
      <w:start w:val="1"/>
      <w:numFmt w:val="decimal"/>
      <w:pStyle w:val="af0"/>
      <w:suff w:val="nothing"/>
      <w:lvlText w:val="%1.%2.%3.%4.%5.%6　"/>
      <w:lvlJc w:val="left"/>
      <w:pPr>
        <w:ind w:left="0" w:firstLine="0"/>
      </w:pPr>
      <w:rPr>
        <w:rFonts w:ascii="黑体" w:eastAsia="黑体" w:hAnsi="Times New Roman" w:hint="eastAsia"/>
        <w:b w:val="0"/>
        <w:i w:val="0"/>
        <w:sz w:val="21"/>
      </w:rPr>
    </w:lvl>
    <w:lvl w:ilvl="6">
      <w:start w:val="1"/>
      <w:numFmt w:val="decimal"/>
      <w:pStyle w:val="af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9"/>
  </w:num>
  <w:num w:numId="2">
    <w:abstractNumId w:val="7"/>
  </w:num>
  <w:num w:numId="3">
    <w:abstractNumId w:val="19"/>
  </w:num>
  <w:num w:numId="4">
    <w:abstractNumId w:val="18"/>
  </w:num>
  <w:num w:numId="5">
    <w:abstractNumId w:val="27"/>
  </w:num>
  <w:num w:numId="6">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4"/>
  </w:num>
  <w:num w:numId="9">
    <w:abstractNumId w:val="28"/>
  </w:num>
  <w:num w:numId="10">
    <w:abstractNumId w:val="1"/>
  </w:num>
  <w:num w:numId="11">
    <w:abstractNumId w:val="6"/>
  </w:num>
  <w:num w:numId="12">
    <w:abstractNumId w:val="26"/>
  </w:num>
  <w:num w:numId="13">
    <w:abstractNumId w:val="23"/>
  </w:num>
  <w:num w:numId="14">
    <w:abstractNumId w:val="5"/>
  </w:num>
  <w:num w:numId="15">
    <w:abstractNumId w:val="17"/>
  </w:num>
  <w:num w:numId="16">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lvlOverride w:ilvl="2"/>
    <w:lvlOverride w:ilvl="3"/>
    <w:lvlOverride w:ilvl="4"/>
    <w:lvlOverride w:ilvl="5"/>
    <w:lvlOverride w:ilvl="6"/>
    <w:lvlOverride w:ilvl="7"/>
    <w:lvlOverride w:ilvl="8"/>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lvlOverride w:ilvl="2"/>
    <w:lvlOverride w:ilvl="3"/>
    <w:lvlOverride w:ilvl="4"/>
    <w:lvlOverride w:ilvl="5"/>
    <w:lvlOverride w:ilvl="6"/>
    <w:lvlOverride w:ilvl="7"/>
    <w:lvlOverride w:ilvl="8"/>
  </w:num>
  <w:num w:numId="27">
    <w:abstractNumId w:val="31"/>
  </w:num>
  <w:num w:numId="28">
    <w:abstractNumId w:val="0"/>
  </w:num>
  <w:num w:numId="29">
    <w:abstractNumId w:val="2"/>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1"/>
  </w:num>
  <w:num w:numId="33">
    <w:abstractNumId w:val="31"/>
  </w:num>
  <w:num w:numId="34">
    <w:abstractNumId w:val="31"/>
  </w:num>
  <w:num w:numId="35">
    <w:abstractNumId w:val="31"/>
  </w:num>
  <w:num w:numId="36">
    <w:abstractNumId w:val="15"/>
  </w:num>
  <w:num w:numId="37">
    <w:abstractNumId w:val="8"/>
  </w:num>
  <w:num w:numId="38">
    <w:abstractNumId w:val="20"/>
  </w:num>
  <w:num w:numId="39">
    <w:abstractNumId w:val="31"/>
  </w:num>
  <w:num w:numId="40">
    <w:abstractNumId w:val="11"/>
  </w:num>
  <w:num w:numId="41">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0"/>
  <w:drawingGridHorizontalSpacing w:val="12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771F0"/>
    <w:rsid w:val="00000046"/>
    <w:rsid w:val="00000139"/>
    <w:rsid w:val="00001102"/>
    <w:rsid w:val="000013D0"/>
    <w:rsid w:val="000013D3"/>
    <w:rsid w:val="000020FC"/>
    <w:rsid w:val="000022A6"/>
    <w:rsid w:val="00003387"/>
    <w:rsid w:val="0000340B"/>
    <w:rsid w:val="00003CC2"/>
    <w:rsid w:val="000040F6"/>
    <w:rsid w:val="0000452C"/>
    <w:rsid w:val="00004828"/>
    <w:rsid w:val="000051DF"/>
    <w:rsid w:val="00005272"/>
    <w:rsid w:val="0000594D"/>
    <w:rsid w:val="00005C0B"/>
    <w:rsid w:val="00005D5C"/>
    <w:rsid w:val="0000668A"/>
    <w:rsid w:val="0000691B"/>
    <w:rsid w:val="00006B11"/>
    <w:rsid w:val="0000752A"/>
    <w:rsid w:val="00007950"/>
    <w:rsid w:val="00007FD2"/>
    <w:rsid w:val="00010868"/>
    <w:rsid w:val="00010B88"/>
    <w:rsid w:val="00011044"/>
    <w:rsid w:val="00011176"/>
    <w:rsid w:val="00011EEC"/>
    <w:rsid w:val="00012876"/>
    <w:rsid w:val="00013465"/>
    <w:rsid w:val="00013476"/>
    <w:rsid w:val="000135A9"/>
    <w:rsid w:val="000138EF"/>
    <w:rsid w:val="00013EDC"/>
    <w:rsid w:val="00014399"/>
    <w:rsid w:val="000148D0"/>
    <w:rsid w:val="00014A0D"/>
    <w:rsid w:val="000152FB"/>
    <w:rsid w:val="00015925"/>
    <w:rsid w:val="000159FF"/>
    <w:rsid w:val="00016243"/>
    <w:rsid w:val="0001634A"/>
    <w:rsid w:val="00016BFF"/>
    <w:rsid w:val="00017107"/>
    <w:rsid w:val="00017531"/>
    <w:rsid w:val="0002030B"/>
    <w:rsid w:val="000207AE"/>
    <w:rsid w:val="00020E09"/>
    <w:rsid w:val="000216AC"/>
    <w:rsid w:val="000218CF"/>
    <w:rsid w:val="00021BC0"/>
    <w:rsid w:val="00022221"/>
    <w:rsid w:val="0002234C"/>
    <w:rsid w:val="00022719"/>
    <w:rsid w:val="00023372"/>
    <w:rsid w:val="00023D00"/>
    <w:rsid w:val="000241C6"/>
    <w:rsid w:val="000244E5"/>
    <w:rsid w:val="00025044"/>
    <w:rsid w:val="00025C27"/>
    <w:rsid w:val="00026107"/>
    <w:rsid w:val="00026B24"/>
    <w:rsid w:val="00026F1C"/>
    <w:rsid w:val="00026F4C"/>
    <w:rsid w:val="0002729E"/>
    <w:rsid w:val="00027A3E"/>
    <w:rsid w:val="00027CB3"/>
    <w:rsid w:val="00030028"/>
    <w:rsid w:val="000303A9"/>
    <w:rsid w:val="000318A4"/>
    <w:rsid w:val="0003241E"/>
    <w:rsid w:val="000328A6"/>
    <w:rsid w:val="00032A92"/>
    <w:rsid w:val="00032ED6"/>
    <w:rsid w:val="000330CC"/>
    <w:rsid w:val="00033F2C"/>
    <w:rsid w:val="000342DA"/>
    <w:rsid w:val="00034D97"/>
    <w:rsid w:val="00035079"/>
    <w:rsid w:val="000356F4"/>
    <w:rsid w:val="00035843"/>
    <w:rsid w:val="00036945"/>
    <w:rsid w:val="000370EF"/>
    <w:rsid w:val="0003710D"/>
    <w:rsid w:val="000371FB"/>
    <w:rsid w:val="00037C64"/>
    <w:rsid w:val="00037CAB"/>
    <w:rsid w:val="00040046"/>
    <w:rsid w:val="0004012F"/>
    <w:rsid w:val="000402AE"/>
    <w:rsid w:val="0004079A"/>
    <w:rsid w:val="00040B0B"/>
    <w:rsid w:val="00040B8E"/>
    <w:rsid w:val="00040DF1"/>
    <w:rsid w:val="000411B7"/>
    <w:rsid w:val="00041297"/>
    <w:rsid w:val="000428A6"/>
    <w:rsid w:val="00042D60"/>
    <w:rsid w:val="00042E95"/>
    <w:rsid w:val="000430DE"/>
    <w:rsid w:val="0004331B"/>
    <w:rsid w:val="00043395"/>
    <w:rsid w:val="000433ED"/>
    <w:rsid w:val="00043DD2"/>
    <w:rsid w:val="000442E5"/>
    <w:rsid w:val="00044636"/>
    <w:rsid w:val="00045049"/>
    <w:rsid w:val="00045280"/>
    <w:rsid w:val="00045400"/>
    <w:rsid w:val="00045613"/>
    <w:rsid w:val="000459C5"/>
    <w:rsid w:val="0004606F"/>
    <w:rsid w:val="000462C1"/>
    <w:rsid w:val="00046C30"/>
    <w:rsid w:val="000505F2"/>
    <w:rsid w:val="00051209"/>
    <w:rsid w:val="00051943"/>
    <w:rsid w:val="00051AD1"/>
    <w:rsid w:val="00051AF9"/>
    <w:rsid w:val="00051D4C"/>
    <w:rsid w:val="00052663"/>
    <w:rsid w:val="000526A9"/>
    <w:rsid w:val="000528EA"/>
    <w:rsid w:val="00052AB4"/>
    <w:rsid w:val="00052AFE"/>
    <w:rsid w:val="000534A2"/>
    <w:rsid w:val="0005350F"/>
    <w:rsid w:val="00054410"/>
    <w:rsid w:val="00056132"/>
    <w:rsid w:val="000572AD"/>
    <w:rsid w:val="00057805"/>
    <w:rsid w:val="00060B34"/>
    <w:rsid w:val="000615C6"/>
    <w:rsid w:val="0006211E"/>
    <w:rsid w:val="000630BC"/>
    <w:rsid w:val="00063D83"/>
    <w:rsid w:val="00063EE9"/>
    <w:rsid w:val="000640B3"/>
    <w:rsid w:val="000640DB"/>
    <w:rsid w:val="00064459"/>
    <w:rsid w:val="00064946"/>
    <w:rsid w:val="00064EF5"/>
    <w:rsid w:val="000653FE"/>
    <w:rsid w:val="000654D3"/>
    <w:rsid w:val="000655C6"/>
    <w:rsid w:val="0006653F"/>
    <w:rsid w:val="00066A46"/>
    <w:rsid w:val="000672C0"/>
    <w:rsid w:val="000673ED"/>
    <w:rsid w:val="0006791B"/>
    <w:rsid w:val="00067CEE"/>
    <w:rsid w:val="0007077A"/>
    <w:rsid w:val="0007137F"/>
    <w:rsid w:val="00071926"/>
    <w:rsid w:val="00071D55"/>
    <w:rsid w:val="00071DB8"/>
    <w:rsid w:val="00072A91"/>
    <w:rsid w:val="00073C22"/>
    <w:rsid w:val="00074884"/>
    <w:rsid w:val="00074D55"/>
    <w:rsid w:val="00074D60"/>
    <w:rsid w:val="00074FC4"/>
    <w:rsid w:val="0007642E"/>
    <w:rsid w:val="00076FF4"/>
    <w:rsid w:val="000771FC"/>
    <w:rsid w:val="000775D2"/>
    <w:rsid w:val="00077ABF"/>
    <w:rsid w:val="00077CA7"/>
    <w:rsid w:val="000804E2"/>
    <w:rsid w:val="00080E48"/>
    <w:rsid w:val="0008256B"/>
    <w:rsid w:val="000827E9"/>
    <w:rsid w:val="0008318E"/>
    <w:rsid w:val="0008345A"/>
    <w:rsid w:val="00084D16"/>
    <w:rsid w:val="00084DC5"/>
    <w:rsid w:val="000858BB"/>
    <w:rsid w:val="00085ECE"/>
    <w:rsid w:val="00086E03"/>
    <w:rsid w:val="00087489"/>
    <w:rsid w:val="0009019F"/>
    <w:rsid w:val="0009023D"/>
    <w:rsid w:val="00090EE1"/>
    <w:rsid w:val="00091347"/>
    <w:rsid w:val="00091A69"/>
    <w:rsid w:val="00091CF0"/>
    <w:rsid w:val="0009325F"/>
    <w:rsid w:val="000934B9"/>
    <w:rsid w:val="00093BAF"/>
    <w:rsid w:val="00093F7E"/>
    <w:rsid w:val="000943BA"/>
    <w:rsid w:val="00094994"/>
    <w:rsid w:val="00094BD0"/>
    <w:rsid w:val="00094EBC"/>
    <w:rsid w:val="00094F39"/>
    <w:rsid w:val="00095224"/>
    <w:rsid w:val="00095531"/>
    <w:rsid w:val="00095C1C"/>
    <w:rsid w:val="00097A25"/>
    <w:rsid w:val="000A0314"/>
    <w:rsid w:val="000A152A"/>
    <w:rsid w:val="000A1AA6"/>
    <w:rsid w:val="000A236D"/>
    <w:rsid w:val="000A2552"/>
    <w:rsid w:val="000A27A1"/>
    <w:rsid w:val="000A27EE"/>
    <w:rsid w:val="000A297A"/>
    <w:rsid w:val="000A32E9"/>
    <w:rsid w:val="000A3750"/>
    <w:rsid w:val="000A3AE7"/>
    <w:rsid w:val="000A411D"/>
    <w:rsid w:val="000A4834"/>
    <w:rsid w:val="000A6156"/>
    <w:rsid w:val="000A625F"/>
    <w:rsid w:val="000A672E"/>
    <w:rsid w:val="000A68BD"/>
    <w:rsid w:val="000A6D73"/>
    <w:rsid w:val="000A707A"/>
    <w:rsid w:val="000A75B8"/>
    <w:rsid w:val="000A7698"/>
    <w:rsid w:val="000A7A01"/>
    <w:rsid w:val="000B007D"/>
    <w:rsid w:val="000B04EA"/>
    <w:rsid w:val="000B08F7"/>
    <w:rsid w:val="000B09EE"/>
    <w:rsid w:val="000B0AE5"/>
    <w:rsid w:val="000B2038"/>
    <w:rsid w:val="000B2404"/>
    <w:rsid w:val="000B240A"/>
    <w:rsid w:val="000B244C"/>
    <w:rsid w:val="000B2666"/>
    <w:rsid w:val="000B2966"/>
    <w:rsid w:val="000B315F"/>
    <w:rsid w:val="000B3880"/>
    <w:rsid w:val="000B429C"/>
    <w:rsid w:val="000B4D00"/>
    <w:rsid w:val="000B530C"/>
    <w:rsid w:val="000B5603"/>
    <w:rsid w:val="000B59A0"/>
    <w:rsid w:val="000B5A78"/>
    <w:rsid w:val="000B5B2E"/>
    <w:rsid w:val="000B5F83"/>
    <w:rsid w:val="000B66E5"/>
    <w:rsid w:val="000B673A"/>
    <w:rsid w:val="000B6C4F"/>
    <w:rsid w:val="000B6DCD"/>
    <w:rsid w:val="000B718A"/>
    <w:rsid w:val="000B79D5"/>
    <w:rsid w:val="000B7F1B"/>
    <w:rsid w:val="000B7FCD"/>
    <w:rsid w:val="000C082A"/>
    <w:rsid w:val="000C191E"/>
    <w:rsid w:val="000C1D24"/>
    <w:rsid w:val="000C1E20"/>
    <w:rsid w:val="000C1EB1"/>
    <w:rsid w:val="000C2340"/>
    <w:rsid w:val="000C2EE5"/>
    <w:rsid w:val="000C435F"/>
    <w:rsid w:val="000C57C7"/>
    <w:rsid w:val="000C57EC"/>
    <w:rsid w:val="000C58C7"/>
    <w:rsid w:val="000C774F"/>
    <w:rsid w:val="000C7EFB"/>
    <w:rsid w:val="000D07AE"/>
    <w:rsid w:val="000D18CF"/>
    <w:rsid w:val="000D1970"/>
    <w:rsid w:val="000D1E80"/>
    <w:rsid w:val="000D250F"/>
    <w:rsid w:val="000D31D3"/>
    <w:rsid w:val="000D3AD8"/>
    <w:rsid w:val="000D3E1A"/>
    <w:rsid w:val="000D4059"/>
    <w:rsid w:val="000D4152"/>
    <w:rsid w:val="000D4463"/>
    <w:rsid w:val="000D48D8"/>
    <w:rsid w:val="000D4AA4"/>
    <w:rsid w:val="000D4C1D"/>
    <w:rsid w:val="000D4EC7"/>
    <w:rsid w:val="000D5161"/>
    <w:rsid w:val="000D5167"/>
    <w:rsid w:val="000D5182"/>
    <w:rsid w:val="000D5509"/>
    <w:rsid w:val="000D5AE8"/>
    <w:rsid w:val="000D5F72"/>
    <w:rsid w:val="000D5F8C"/>
    <w:rsid w:val="000D6599"/>
    <w:rsid w:val="000D7D0D"/>
    <w:rsid w:val="000E04AE"/>
    <w:rsid w:val="000E1E85"/>
    <w:rsid w:val="000E1F24"/>
    <w:rsid w:val="000E2761"/>
    <w:rsid w:val="000E337D"/>
    <w:rsid w:val="000E3649"/>
    <w:rsid w:val="000E4E40"/>
    <w:rsid w:val="000E50BA"/>
    <w:rsid w:val="000E530B"/>
    <w:rsid w:val="000E558B"/>
    <w:rsid w:val="000E55B2"/>
    <w:rsid w:val="000E5C21"/>
    <w:rsid w:val="000E62DA"/>
    <w:rsid w:val="000E6F9C"/>
    <w:rsid w:val="000E70F1"/>
    <w:rsid w:val="000E72FF"/>
    <w:rsid w:val="000E7CA5"/>
    <w:rsid w:val="000E7D4E"/>
    <w:rsid w:val="000F0057"/>
    <w:rsid w:val="000F0279"/>
    <w:rsid w:val="000F042F"/>
    <w:rsid w:val="000F053E"/>
    <w:rsid w:val="000F061F"/>
    <w:rsid w:val="000F189A"/>
    <w:rsid w:val="000F215E"/>
    <w:rsid w:val="000F25BC"/>
    <w:rsid w:val="000F29E2"/>
    <w:rsid w:val="000F2E33"/>
    <w:rsid w:val="000F340B"/>
    <w:rsid w:val="000F3670"/>
    <w:rsid w:val="000F3E20"/>
    <w:rsid w:val="000F3EBA"/>
    <w:rsid w:val="000F421C"/>
    <w:rsid w:val="000F431C"/>
    <w:rsid w:val="000F434B"/>
    <w:rsid w:val="000F4D5B"/>
    <w:rsid w:val="000F5003"/>
    <w:rsid w:val="000F5227"/>
    <w:rsid w:val="000F529D"/>
    <w:rsid w:val="000F564F"/>
    <w:rsid w:val="000F5699"/>
    <w:rsid w:val="000F56A7"/>
    <w:rsid w:val="000F5888"/>
    <w:rsid w:val="000F6059"/>
    <w:rsid w:val="000F6470"/>
    <w:rsid w:val="000F72B8"/>
    <w:rsid w:val="000F7419"/>
    <w:rsid w:val="000F74ED"/>
    <w:rsid w:val="000F7E7F"/>
    <w:rsid w:val="001002F1"/>
    <w:rsid w:val="00100957"/>
    <w:rsid w:val="00100C88"/>
    <w:rsid w:val="0010169D"/>
    <w:rsid w:val="00101BB5"/>
    <w:rsid w:val="00101FA7"/>
    <w:rsid w:val="0010243C"/>
    <w:rsid w:val="00102A68"/>
    <w:rsid w:val="00102FFD"/>
    <w:rsid w:val="0010362F"/>
    <w:rsid w:val="00103DE7"/>
    <w:rsid w:val="00104E59"/>
    <w:rsid w:val="00104F5D"/>
    <w:rsid w:val="00105503"/>
    <w:rsid w:val="0010562E"/>
    <w:rsid w:val="0010596A"/>
    <w:rsid w:val="001063F7"/>
    <w:rsid w:val="0010692D"/>
    <w:rsid w:val="001071F4"/>
    <w:rsid w:val="001102A9"/>
    <w:rsid w:val="00110388"/>
    <w:rsid w:val="00110A88"/>
    <w:rsid w:val="00110F37"/>
    <w:rsid w:val="00111ACB"/>
    <w:rsid w:val="00111C21"/>
    <w:rsid w:val="00111D99"/>
    <w:rsid w:val="00112547"/>
    <w:rsid w:val="00112D48"/>
    <w:rsid w:val="00112E64"/>
    <w:rsid w:val="00112F19"/>
    <w:rsid w:val="0011317E"/>
    <w:rsid w:val="00113502"/>
    <w:rsid w:val="00113613"/>
    <w:rsid w:val="00113877"/>
    <w:rsid w:val="0011390B"/>
    <w:rsid w:val="001139FC"/>
    <w:rsid w:val="00113A4E"/>
    <w:rsid w:val="00114BCE"/>
    <w:rsid w:val="00114C54"/>
    <w:rsid w:val="00114C72"/>
    <w:rsid w:val="00114E68"/>
    <w:rsid w:val="00115275"/>
    <w:rsid w:val="00116435"/>
    <w:rsid w:val="00116805"/>
    <w:rsid w:val="00116994"/>
    <w:rsid w:val="00116A87"/>
    <w:rsid w:val="00117156"/>
    <w:rsid w:val="00117404"/>
    <w:rsid w:val="00117708"/>
    <w:rsid w:val="0011779F"/>
    <w:rsid w:val="001209E0"/>
    <w:rsid w:val="00120AD7"/>
    <w:rsid w:val="0012181D"/>
    <w:rsid w:val="001218C4"/>
    <w:rsid w:val="00122249"/>
    <w:rsid w:val="001222C6"/>
    <w:rsid w:val="001232CE"/>
    <w:rsid w:val="00123FDF"/>
    <w:rsid w:val="001243E6"/>
    <w:rsid w:val="00124FF5"/>
    <w:rsid w:val="001256A6"/>
    <w:rsid w:val="00125A4E"/>
    <w:rsid w:val="00126585"/>
    <w:rsid w:val="00126610"/>
    <w:rsid w:val="00126D0F"/>
    <w:rsid w:val="00126D85"/>
    <w:rsid w:val="00127183"/>
    <w:rsid w:val="0012748B"/>
    <w:rsid w:val="0012793A"/>
    <w:rsid w:val="00127A90"/>
    <w:rsid w:val="00130583"/>
    <w:rsid w:val="00130C5E"/>
    <w:rsid w:val="00131CCE"/>
    <w:rsid w:val="0013242F"/>
    <w:rsid w:val="001339D7"/>
    <w:rsid w:val="00133BF7"/>
    <w:rsid w:val="001365EA"/>
    <w:rsid w:val="00136BAE"/>
    <w:rsid w:val="00137141"/>
    <w:rsid w:val="00137284"/>
    <w:rsid w:val="00137C0B"/>
    <w:rsid w:val="001403DB"/>
    <w:rsid w:val="00140706"/>
    <w:rsid w:val="0014091D"/>
    <w:rsid w:val="00140FC5"/>
    <w:rsid w:val="0014118F"/>
    <w:rsid w:val="0014120F"/>
    <w:rsid w:val="00141429"/>
    <w:rsid w:val="001414C4"/>
    <w:rsid w:val="00142A51"/>
    <w:rsid w:val="0014389B"/>
    <w:rsid w:val="00143E1F"/>
    <w:rsid w:val="00143F52"/>
    <w:rsid w:val="0014414D"/>
    <w:rsid w:val="00144166"/>
    <w:rsid w:val="001464E9"/>
    <w:rsid w:val="00146AF7"/>
    <w:rsid w:val="001471A5"/>
    <w:rsid w:val="0014732E"/>
    <w:rsid w:val="001479CE"/>
    <w:rsid w:val="0015094E"/>
    <w:rsid w:val="001509E4"/>
    <w:rsid w:val="00150A3A"/>
    <w:rsid w:val="00150D05"/>
    <w:rsid w:val="00150D54"/>
    <w:rsid w:val="00151780"/>
    <w:rsid w:val="0015178D"/>
    <w:rsid w:val="00151CBA"/>
    <w:rsid w:val="00151D9B"/>
    <w:rsid w:val="00152223"/>
    <w:rsid w:val="001523B7"/>
    <w:rsid w:val="001525D9"/>
    <w:rsid w:val="0015282D"/>
    <w:rsid w:val="00153020"/>
    <w:rsid w:val="0015332E"/>
    <w:rsid w:val="001535B5"/>
    <w:rsid w:val="00153B64"/>
    <w:rsid w:val="00153B6C"/>
    <w:rsid w:val="00154551"/>
    <w:rsid w:val="00154631"/>
    <w:rsid w:val="00154A36"/>
    <w:rsid w:val="0015648B"/>
    <w:rsid w:val="00156765"/>
    <w:rsid w:val="00156AF0"/>
    <w:rsid w:val="00156B78"/>
    <w:rsid w:val="00156BBB"/>
    <w:rsid w:val="00156FC0"/>
    <w:rsid w:val="0015750B"/>
    <w:rsid w:val="00157C8D"/>
    <w:rsid w:val="00157D96"/>
    <w:rsid w:val="0016077F"/>
    <w:rsid w:val="00160F84"/>
    <w:rsid w:val="00161787"/>
    <w:rsid w:val="00161F75"/>
    <w:rsid w:val="0016245E"/>
    <w:rsid w:val="001628C7"/>
    <w:rsid w:val="00164270"/>
    <w:rsid w:val="00164350"/>
    <w:rsid w:val="00164728"/>
    <w:rsid w:val="00165508"/>
    <w:rsid w:val="00165635"/>
    <w:rsid w:val="0016578C"/>
    <w:rsid w:val="00166856"/>
    <w:rsid w:val="001669B3"/>
    <w:rsid w:val="00166ABE"/>
    <w:rsid w:val="00167731"/>
    <w:rsid w:val="00167CC6"/>
    <w:rsid w:val="00170E31"/>
    <w:rsid w:val="00171333"/>
    <w:rsid w:val="001714D0"/>
    <w:rsid w:val="001716E5"/>
    <w:rsid w:val="00171764"/>
    <w:rsid w:val="00171F7C"/>
    <w:rsid w:val="001720DE"/>
    <w:rsid w:val="0017252D"/>
    <w:rsid w:val="001728A3"/>
    <w:rsid w:val="00172DD6"/>
    <w:rsid w:val="001738F8"/>
    <w:rsid w:val="00174D0F"/>
    <w:rsid w:val="001759AB"/>
    <w:rsid w:val="0017636E"/>
    <w:rsid w:val="001765FF"/>
    <w:rsid w:val="00176942"/>
    <w:rsid w:val="00176BA9"/>
    <w:rsid w:val="0017732D"/>
    <w:rsid w:val="00177B2F"/>
    <w:rsid w:val="0018006F"/>
    <w:rsid w:val="00181146"/>
    <w:rsid w:val="0018127F"/>
    <w:rsid w:val="00181427"/>
    <w:rsid w:val="00181759"/>
    <w:rsid w:val="001839C3"/>
    <w:rsid w:val="00183A1B"/>
    <w:rsid w:val="00183B7F"/>
    <w:rsid w:val="00183D32"/>
    <w:rsid w:val="00184286"/>
    <w:rsid w:val="00184ED3"/>
    <w:rsid w:val="0018502E"/>
    <w:rsid w:val="00185768"/>
    <w:rsid w:val="00185FA7"/>
    <w:rsid w:val="00186089"/>
    <w:rsid w:val="001861BD"/>
    <w:rsid w:val="001865F1"/>
    <w:rsid w:val="001868B6"/>
    <w:rsid w:val="00186960"/>
    <w:rsid w:val="001873A8"/>
    <w:rsid w:val="001879F0"/>
    <w:rsid w:val="00187F76"/>
    <w:rsid w:val="001908FB"/>
    <w:rsid w:val="00190DD0"/>
    <w:rsid w:val="00190E3D"/>
    <w:rsid w:val="00190F45"/>
    <w:rsid w:val="0019138B"/>
    <w:rsid w:val="00191755"/>
    <w:rsid w:val="00191FCC"/>
    <w:rsid w:val="0019204B"/>
    <w:rsid w:val="0019267B"/>
    <w:rsid w:val="00192976"/>
    <w:rsid w:val="00192C73"/>
    <w:rsid w:val="001942E8"/>
    <w:rsid w:val="00194A05"/>
    <w:rsid w:val="001950BD"/>
    <w:rsid w:val="0019520C"/>
    <w:rsid w:val="00195745"/>
    <w:rsid w:val="00195BFF"/>
    <w:rsid w:val="001963EA"/>
    <w:rsid w:val="00196512"/>
    <w:rsid w:val="00196966"/>
    <w:rsid w:val="00196F42"/>
    <w:rsid w:val="001975A6"/>
    <w:rsid w:val="00197C92"/>
    <w:rsid w:val="001A01A6"/>
    <w:rsid w:val="001A0380"/>
    <w:rsid w:val="001A0A86"/>
    <w:rsid w:val="001A140D"/>
    <w:rsid w:val="001A19BD"/>
    <w:rsid w:val="001A1EC0"/>
    <w:rsid w:val="001A2311"/>
    <w:rsid w:val="001A2401"/>
    <w:rsid w:val="001A25D9"/>
    <w:rsid w:val="001A31F8"/>
    <w:rsid w:val="001A3313"/>
    <w:rsid w:val="001A3A69"/>
    <w:rsid w:val="001A3ADB"/>
    <w:rsid w:val="001A41C0"/>
    <w:rsid w:val="001A433F"/>
    <w:rsid w:val="001A4F21"/>
    <w:rsid w:val="001A507C"/>
    <w:rsid w:val="001A522E"/>
    <w:rsid w:val="001A56B6"/>
    <w:rsid w:val="001A61B6"/>
    <w:rsid w:val="001A6926"/>
    <w:rsid w:val="001A692A"/>
    <w:rsid w:val="001A6998"/>
    <w:rsid w:val="001A6C91"/>
    <w:rsid w:val="001A708C"/>
    <w:rsid w:val="001A7866"/>
    <w:rsid w:val="001A78BF"/>
    <w:rsid w:val="001B04C5"/>
    <w:rsid w:val="001B0799"/>
    <w:rsid w:val="001B0843"/>
    <w:rsid w:val="001B0E50"/>
    <w:rsid w:val="001B1462"/>
    <w:rsid w:val="001B17F5"/>
    <w:rsid w:val="001B18FE"/>
    <w:rsid w:val="001B1A4E"/>
    <w:rsid w:val="001B2295"/>
    <w:rsid w:val="001B2B29"/>
    <w:rsid w:val="001B3134"/>
    <w:rsid w:val="001B3152"/>
    <w:rsid w:val="001B449B"/>
    <w:rsid w:val="001B454C"/>
    <w:rsid w:val="001B492E"/>
    <w:rsid w:val="001B4B04"/>
    <w:rsid w:val="001B4D51"/>
    <w:rsid w:val="001B5106"/>
    <w:rsid w:val="001B5124"/>
    <w:rsid w:val="001B513A"/>
    <w:rsid w:val="001B6539"/>
    <w:rsid w:val="001B687A"/>
    <w:rsid w:val="001B6D50"/>
    <w:rsid w:val="001B6E4D"/>
    <w:rsid w:val="001B6E8C"/>
    <w:rsid w:val="001B7217"/>
    <w:rsid w:val="001B7749"/>
    <w:rsid w:val="001B7DC0"/>
    <w:rsid w:val="001B7E22"/>
    <w:rsid w:val="001C0044"/>
    <w:rsid w:val="001C0246"/>
    <w:rsid w:val="001C1C77"/>
    <w:rsid w:val="001C2196"/>
    <w:rsid w:val="001C23B0"/>
    <w:rsid w:val="001C3562"/>
    <w:rsid w:val="001C36C7"/>
    <w:rsid w:val="001C45A6"/>
    <w:rsid w:val="001C46FF"/>
    <w:rsid w:val="001C5233"/>
    <w:rsid w:val="001C54C2"/>
    <w:rsid w:val="001C64D5"/>
    <w:rsid w:val="001C6DDE"/>
    <w:rsid w:val="001C71EC"/>
    <w:rsid w:val="001C7283"/>
    <w:rsid w:val="001C787F"/>
    <w:rsid w:val="001C7E97"/>
    <w:rsid w:val="001D0C78"/>
    <w:rsid w:val="001D0FFF"/>
    <w:rsid w:val="001D12DB"/>
    <w:rsid w:val="001D194E"/>
    <w:rsid w:val="001D23B2"/>
    <w:rsid w:val="001D23F9"/>
    <w:rsid w:val="001D2411"/>
    <w:rsid w:val="001D26C6"/>
    <w:rsid w:val="001D273B"/>
    <w:rsid w:val="001D299D"/>
    <w:rsid w:val="001D2BA2"/>
    <w:rsid w:val="001D38CE"/>
    <w:rsid w:val="001D4131"/>
    <w:rsid w:val="001D513A"/>
    <w:rsid w:val="001D5721"/>
    <w:rsid w:val="001D5BA4"/>
    <w:rsid w:val="001D6540"/>
    <w:rsid w:val="001D696E"/>
    <w:rsid w:val="001D6BED"/>
    <w:rsid w:val="001D6CD8"/>
    <w:rsid w:val="001D70D6"/>
    <w:rsid w:val="001D70E2"/>
    <w:rsid w:val="001D748C"/>
    <w:rsid w:val="001D7F38"/>
    <w:rsid w:val="001E0462"/>
    <w:rsid w:val="001E05B9"/>
    <w:rsid w:val="001E19B7"/>
    <w:rsid w:val="001E23C8"/>
    <w:rsid w:val="001E2766"/>
    <w:rsid w:val="001E318C"/>
    <w:rsid w:val="001E396F"/>
    <w:rsid w:val="001E39CF"/>
    <w:rsid w:val="001E44C9"/>
    <w:rsid w:val="001E4508"/>
    <w:rsid w:val="001E457D"/>
    <w:rsid w:val="001E459B"/>
    <w:rsid w:val="001E47D1"/>
    <w:rsid w:val="001E53B3"/>
    <w:rsid w:val="001E5B72"/>
    <w:rsid w:val="001E5F50"/>
    <w:rsid w:val="001E7016"/>
    <w:rsid w:val="001E7F26"/>
    <w:rsid w:val="001F07B4"/>
    <w:rsid w:val="001F0A4A"/>
    <w:rsid w:val="001F1264"/>
    <w:rsid w:val="001F1465"/>
    <w:rsid w:val="001F160A"/>
    <w:rsid w:val="001F18BB"/>
    <w:rsid w:val="001F1DD8"/>
    <w:rsid w:val="001F2024"/>
    <w:rsid w:val="001F23EF"/>
    <w:rsid w:val="001F241E"/>
    <w:rsid w:val="001F245B"/>
    <w:rsid w:val="001F2558"/>
    <w:rsid w:val="001F31DB"/>
    <w:rsid w:val="001F3285"/>
    <w:rsid w:val="001F39C4"/>
    <w:rsid w:val="001F3DE5"/>
    <w:rsid w:val="001F3EAC"/>
    <w:rsid w:val="001F421C"/>
    <w:rsid w:val="001F4FDF"/>
    <w:rsid w:val="001F534D"/>
    <w:rsid w:val="001F54C1"/>
    <w:rsid w:val="001F54F4"/>
    <w:rsid w:val="001F5F07"/>
    <w:rsid w:val="001F7689"/>
    <w:rsid w:val="00200145"/>
    <w:rsid w:val="002003DF"/>
    <w:rsid w:val="00200B99"/>
    <w:rsid w:val="00200E20"/>
    <w:rsid w:val="00201403"/>
    <w:rsid w:val="002027DC"/>
    <w:rsid w:val="0020286B"/>
    <w:rsid w:val="0020288B"/>
    <w:rsid w:val="00202CFB"/>
    <w:rsid w:val="002033FC"/>
    <w:rsid w:val="002034D3"/>
    <w:rsid w:val="0020386A"/>
    <w:rsid w:val="0020505D"/>
    <w:rsid w:val="00205077"/>
    <w:rsid w:val="00205161"/>
    <w:rsid w:val="002054B9"/>
    <w:rsid w:val="00205610"/>
    <w:rsid w:val="00205837"/>
    <w:rsid w:val="002062DD"/>
    <w:rsid w:val="00206BFC"/>
    <w:rsid w:val="00206C43"/>
    <w:rsid w:val="00207116"/>
    <w:rsid w:val="0020792E"/>
    <w:rsid w:val="00207E02"/>
    <w:rsid w:val="002105CF"/>
    <w:rsid w:val="00210D8D"/>
    <w:rsid w:val="0021143F"/>
    <w:rsid w:val="00211C0F"/>
    <w:rsid w:val="00211C7B"/>
    <w:rsid w:val="00212307"/>
    <w:rsid w:val="002125A7"/>
    <w:rsid w:val="0021279F"/>
    <w:rsid w:val="00212DD1"/>
    <w:rsid w:val="00212E18"/>
    <w:rsid w:val="002133F4"/>
    <w:rsid w:val="00213604"/>
    <w:rsid w:val="0021371B"/>
    <w:rsid w:val="00213A89"/>
    <w:rsid w:val="002153E5"/>
    <w:rsid w:val="002156CA"/>
    <w:rsid w:val="00216705"/>
    <w:rsid w:val="00217919"/>
    <w:rsid w:val="00217984"/>
    <w:rsid w:val="00217DC3"/>
    <w:rsid w:val="00220DE7"/>
    <w:rsid w:val="0022123B"/>
    <w:rsid w:val="0022188F"/>
    <w:rsid w:val="00221F11"/>
    <w:rsid w:val="0022294B"/>
    <w:rsid w:val="00222F5E"/>
    <w:rsid w:val="002239C7"/>
    <w:rsid w:val="00223D7E"/>
    <w:rsid w:val="00224356"/>
    <w:rsid w:val="00224DFA"/>
    <w:rsid w:val="00224F2A"/>
    <w:rsid w:val="00225175"/>
    <w:rsid w:val="002253AB"/>
    <w:rsid w:val="00225E39"/>
    <w:rsid w:val="0022608A"/>
    <w:rsid w:val="00226555"/>
    <w:rsid w:val="00226857"/>
    <w:rsid w:val="00226AEC"/>
    <w:rsid w:val="00226DEF"/>
    <w:rsid w:val="0022719E"/>
    <w:rsid w:val="00227A1A"/>
    <w:rsid w:val="00227A5A"/>
    <w:rsid w:val="00227E87"/>
    <w:rsid w:val="00227EBC"/>
    <w:rsid w:val="0023033B"/>
    <w:rsid w:val="00231307"/>
    <w:rsid w:val="0023138B"/>
    <w:rsid w:val="00231506"/>
    <w:rsid w:val="00231719"/>
    <w:rsid w:val="00231BE0"/>
    <w:rsid w:val="00231C16"/>
    <w:rsid w:val="002321D7"/>
    <w:rsid w:val="002326E9"/>
    <w:rsid w:val="00232A49"/>
    <w:rsid w:val="0023318B"/>
    <w:rsid w:val="0023320D"/>
    <w:rsid w:val="00233722"/>
    <w:rsid w:val="00233E11"/>
    <w:rsid w:val="00233E67"/>
    <w:rsid w:val="00234BAE"/>
    <w:rsid w:val="002354FC"/>
    <w:rsid w:val="00235514"/>
    <w:rsid w:val="0023554D"/>
    <w:rsid w:val="00235E28"/>
    <w:rsid w:val="00235F91"/>
    <w:rsid w:val="002368C4"/>
    <w:rsid w:val="00236EC9"/>
    <w:rsid w:val="00237676"/>
    <w:rsid w:val="00237F83"/>
    <w:rsid w:val="0024008D"/>
    <w:rsid w:val="00240178"/>
    <w:rsid w:val="00240528"/>
    <w:rsid w:val="00240AD6"/>
    <w:rsid w:val="00240ADC"/>
    <w:rsid w:val="00240FE3"/>
    <w:rsid w:val="0024103F"/>
    <w:rsid w:val="00241371"/>
    <w:rsid w:val="00241485"/>
    <w:rsid w:val="00241905"/>
    <w:rsid w:val="00241E43"/>
    <w:rsid w:val="0024235D"/>
    <w:rsid w:val="002429D4"/>
    <w:rsid w:val="00242CE4"/>
    <w:rsid w:val="00242D62"/>
    <w:rsid w:val="00243263"/>
    <w:rsid w:val="00243668"/>
    <w:rsid w:val="002439D4"/>
    <w:rsid w:val="00243BB2"/>
    <w:rsid w:val="00243CBB"/>
    <w:rsid w:val="00245841"/>
    <w:rsid w:val="00245BD8"/>
    <w:rsid w:val="00245DB3"/>
    <w:rsid w:val="00246270"/>
    <w:rsid w:val="00246814"/>
    <w:rsid w:val="00247045"/>
    <w:rsid w:val="00247983"/>
    <w:rsid w:val="00247BB9"/>
    <w:rsid w:val="00251A13"/>
    <w:rsid w:val="00251B10"/>
    <w:rsid w:val="00251BD6"/>
    <w:rsid w:val="00252252"/>
    <w:rsid w:val="00252A9F"/>
    <w:rsid w:val="00252BDE"/>
    <w:rsid w:val="0025309A"/>
    <w:rsid w:val="002536FB"/>
    <w:rsid w:val="00253808"/>
    <w:rsid w:val="0025413E"/>
    <w:rsid w:val="002550FD"/>
    <w:rsid w:val="002551C8"/>
    <w:rsid w:val="00255CFB"/>
    <w:rsid w:val="00256C16"/>
    <w:rsid w:val="00256D81"/>
    <w:rsid w:val="00257375"/>
    <w:rsid w:val="00257824"/>
    <w:rsid w:val="0025794E"/>
    <w:rsid w:val="00257ECA"/>
    <w:rsid w:val="002609CF"/>
    <w:rsid w:val="002610F5"/>
    <w:rsid w:val="00261A3E"/>
    <w:rsid w:val="00261C61"/>
    <w:rsid w:val="002626D4"/>
    <w:rsid w:val="00262A1B"/>
    <w:rsid w:val="0026418C"/>
    <w:rsid w:val="00264BA5"/>
    <w:rsid w:val="00264CD4"/>
    <w:rsid w:val="0026522B"/>
    <w:rsid w:val="002655F7"/>
    <w:rsid w:val="00265960"/>
    <w:rsid w:val="00265CFE"/>
    <w:rsid w:val="00266232"/>
    <w:rsid w:val="002669C0"/>
    <w:rsid w:val="00266BAB"/>
    <w:rsid w:val="00267693"/>
    <w:rsid w:val="002677D4"/>
    <w:rsid w:val="00267AA5"/>
    <w:rsid w:val="002700F9"/>
    <w:rsid w:val="002704A8"/>
    <w:rsid w:val="002707D7"/>
    <w:rsid w:val="00270F86"/>
    <w:rsid w:val="00271965"/>
    <w:rsid w:val="002724BB"/>
    <w:rsid w:val="00273028"/>
    <w:rsid w:val="002732CB"/>
    <w:rsid w:val="0027352B"/>
    <w:rsid w:val="002737A9"/>
    <w:rsid w:val="00273C6F"/>
    <w:rsid w:val="00274B2A"/>
    <w:rsid w:val="00274B3C"/>
    <w:rsid w:val="00275112"/>
    <w:rsid w:val="00275C92"/>
    <w:rsid w:val="00276020"/>
    <w:rsid w:val="00276531"/>
    <w:rsid w:val="00276931"/>
    <w:rsid w:val="00276BBC"/>
    <w:rsid w:val="00280C91"/>
    <w:rsid w:val="00281186"/>
    <w:rsid w:val="00282029"/>
    <w:rsid w:val="002839CF"/>
    <w:rsid w:val="0028409E"/>
    <w:rsid w:val="0028423F"/>
    <w:rsid w:val="00284B89"/>
    <w:rsid w:val="00284CD6"/>
    <w:rsid w:val="00284E37"/>
    <w:rsid w:val="00285030"/>
    <w:rsid w:val="0028560F"/>
    <w:rsid w:val="00285648"/>
    <w:rsid w:val="002859F0"/>
    <w:rsid w:val="0028602A"/>
    <w:rsid w:val="0028646E"/>
    <w:rsid w:val="0028648F"/>
    <w:rsid w:val="00286891"/>
    <w:rsid w:val="002873B4"/>
    <w:rsid w:val="00287629"/>
    <w:rsid w:val="00287B8F"/>
    <w:rsid w:val="00287D26"/>
    <w:rsid w:val="00290067"/>
    <w:rsid w:val="002903A9"/>
    <w:rsid w:val="0029048F"/>
    <w:rsid w:val="00292262"/>
    <w:rsid w:val="002922D0"/>
    <w:rsid w:val="0029294D"/>
    <w:rsid w:val="002929D3"/>
    <w:rsid w:val="00292E7E"/>
    <w:rsid w:val="002937DA"/>
    <w:rsid w:val="00293AB5"/>
    <w:rsid w:val="00293CE5"/>
    <w:rsid w:val="00294A94"/>
    <w:rsid w:val="00294AFF"/>
    <w:rsid w:val="00294F91"/>
    <w:rsid w:val="00295077"/>
    <w:rsid w:val="002951E1"/>
    <w:rsid w:val="0029525A"/>
    <w:rsid w:val="0029560E"/>
    <w:rsid w:val="00295959"/>
    <w:rsid w:val="00296897"/>
    <w:rsid w:val="00296CE9"/>
    <w:rsid w:val="00296FB1"/>
    <w:rsid w:val="002971DE"/>
    <w:rsid w:val="00297581"/>
    <w:rsid w:val="00297684"/>
    <w:rsid w:val="0029789A"/>
    <w:rsid w:val="00297AA9"/>
    <w:rsid w:val="00297E11"/>
    <w:rsid w:val="00297F2D"/>
    <w:rsid w:val="002A0214"/>
    <w:rsid w:val="002A02B9"/>
    <w:rsid w:val="002A06E5"/>
    <w:rsid w:val="002A2721"/>
    <w:rsid w:val="002A2914"/>
    <w:rsid w:val="002A3803"/>
    <w:rsid w:val="002A3E23"/>
    <w:rsid w:val="002A4234"/>
    <w:rsid w:val="002A5351"/>
    <w:rsid w:val="002A5503"/>
    <w:rsid w:val="002A60A3"/>
    <w:rsid w:val="002A6A0D"/>
    <w:rsid w:val="002A7331"/>
    <w:rsid w:val="002A76C3"/>
    <w:rsid w:val="002A77E2"/>
    <w:rsid w:val="002A7D76"/>
    <w:rsid w:val="002B0177"/>
    <w:rsid w:val="002B0C7F"/>
    <w:rsid w:val="002B18AA"/>
    <w:rsid w:val="002B197B"/>
    <w:rsid w:val="002B1D6B"/>
    <w:rsid w:val="002B2D10"/>
    <w:rsid w:val="002B2FB3"/>
    <w:rsid w:val="002B32FB"/>
    <w:rsid w:val="002B34D9"/>
    <w:rsid w:val="002B381D"/>
    <w:rsid w:val="002B3AA9"/>
    <w:rsid w:val="002B4125"/>
    <w:rsid w:val="002B5F34"/>
    <w:rsid w:val="002B6161"/>
    <w:rsid w:val="002B6572"/>
    <w:rsid w:val="002B6656"/>
    <w:rsid w:val="002B66E0"/>
    <w:rsid w:val="002B6847"/>
    <w:rsid w:val="002B6EF8"/>
    <w:rsid w:val="002B6FA5"/>
    <w:rsid w:val="002B6FAD"/>
    <w:rsid w:val="002B6FC4"/>
    <w:rsid w:val="002B6FDB"/>
    <w:rsid w:val="002B71A9"/>
    <w:rsid w:val="002C1250"/>
    <w:rsid w:val="002C19C0"/>
    <w:rsid w:val="002C1C16"/>
    <w:rsid w:val="002C30FF"/>
    <w:rsid w:val="002C39E8"/>
    <w:rsid w:val="002C4A87"/>
    <w:rsid w:val="002C4AAC"/>
    <w:rsid w:val="002C4CFD"/>
    <w:rsid w:val="002C4EEF"/>
    <w:rsid w:val="002C51CB"/>
    <w:rsid w:val="002C54FA"/>
    <w:rsid w:val="002C686A"/>
    <w:rsid w:val="002D00A1"/>
    <w:rsid w:val="002D0280"/>
    <w:rsid w:val="002D1278"/>
    <w:rsid w:val="002D180C"/>
    <w:rsid w:val="002D1F16"/>
    <w:rsid w:val="002D203A"/>
    <w:rsid w:val="002D21D7"/>
    <w:rsid w:val="002D25F7"/>
    <w:rsid w:val="002D2C63"/>
    <w:rsid w:val="002D3388"/>
    <w:rsid w:val="002D3638"/>
    <w:rsid w:val="002D3ADB"/>
    <w:rsid w:val="002D3F0C"/>
    <w:rsid w:val="002D3F1D"/>
    <w:rsid w:val="002D413A"/>
    <w:rsid w:val="002D4755"/>
    <w:rsid w:val="002D5D73"/>
    <w:rsid w:val="002D5DD3"/>
    <w:rsid w:val="002D5DFB"/>
    <w:rsid w:val="002D6216"/>
    <w:rsid w:val="002D6A21"/>
    <w:rsid w:val="002D6A4A"/>
    <w:rsid w:val="002D7245"/>
    <w:rsid w:val="002D7600"/>
    <w:rsid w:val="002D7A87"/>
    <w:rsid w:val="002D7F9B"/>
    <w:rsid w:val="002E1B37"/>
    <w:rsid w:val="002E246E"/>
    <w:rsid w:val="002E38C7"/>
    <w:rsid w:val="002E3A79"/>
    <w:rsid w:val="002E3BB6"/>
    <w:rsid w:val="002E4D8E"/>
    <w:rsid w:val="002E69D0"/>
    <w:rsid w:val="002E7A66"/>
    <w:rsid w:val="002E7D9F"/>
    <w:rsid w:val="002F0282"/>
    <w:rsid w:val="002F0348"/>
    <w:rsid w:val="002F10D7"/>
    <w:rsid w:val="002F1192"/>
    <w:rsid w:val="002F120E"/>
    <w:rsid w:val="002F1831"/>
    <w:rsid w:val="002F1F8E"/>
    <w:rsid w:val="002F26A9"/>
    <w:rsid w:val="002F2C61"/>
    <w:rsid w:val="002F3912"/>
    <w:rsid w:val="002F3AFD"/>
    <w:rsid w:val="002F3DAD"/>
    <w:rsid w:val="002F4179"/>
    <w:rsid w:val="002F4F25"/>
    <w:rsid w:val="002F5D0B"/>
    <w:rsid w:val="002F677A"/>
    <w:rsid w:val="002F6DFC"/>
    <w:rsid w:val="002F6EDC"/>
    <w:rsid w:val="002F6F70"/>
    <w:rsid w:val="002F745E"/>
    <w:rsid w:val="002F7597"/>
    <w:rsid w:val="00300281"/>
    <w:rsid w:val="00300479"/>
    <w:rsid w:val="003009D5"/>
    <w:rsid w:val="00300A7C"/>
    <w:rsid w:val="00300B1F"/>
    <w:rsid w:val="00301A38"/>
    <w:rsid w:val="00301A8F"/>
    <w:rsid w:val="003024DB"/>
    <w:rsid w:val="00302BB1"/>
    <w:rsid w:val="00303A0D"/>
    <w:rsid w:val="00303B59"/>
    <w:rsid w:val="0030423A"/>
    <w:rsid w:val="0030427C"/>
    <w:rsid w:val="00304F93"/>
    <w:rsid w:val="00305865"/>
    <w:rsid w:val="003059C2"/>
    <w:rsid w:val="00305AAD"/>
    <w:rsid w:val="003064A8"/>
    <w:rsid w:val="0030678F"/>
    <w:rsid w:val="003069E4"/>
    <w:rsid w:val="00307B13"/>
    <w:rsid w:val="0031062B"/>
    <w:rsid w:val="00310B84"/>
    <w:rsid w:val="00310DA2"/>
    <w:rsid w:val="00311230"/>
    <w:rsid w:val="00311B62"/>
    <w:rsid w:val="0031203C"/>
    <w:rsid w:val="00312212"/>
    <w:rsid w:val="0031250C"/>
    <w:rsid w:val="0031285B"/>
    <w:rsid w:val="00313542"/>
    <w:rsid w:val="00313629"/>
    <w:rsid w:val="00313AC0"/>
    <w:rsid w:val="00313B15"/>
    <w:rsid w:val="00313E9D"/>
    <w:rsid w:val="003157D9"/>
    <w:rsid w:val="00315833"/>
    <w:rsid w:val="00315934"/>
    <w:rsid w:val="003173D7"/>
    <w:rsid w:val="003202E0"/>
    <w:rsid w:val="00320B55"/>
    <w:rsid w:val="00320E90"/>
    <w:rsid w:val="00321016"/>
    <w:rsid w:val="003211B7"/>
    <w:rsid w:val="0032150C"/>
    <w:rsid w:val="003215E3"/>
    <w:rsid w:val="00321B62"/>
    <w:rsid w:val="003221ED"/>
    <w:rsid w:val="003224A7"/>
    <w:rsid w:val="0032270E"/>
    <w:rsid w:val="00322BAD"/>
    <w:rsid w:val="00322E48"/>
    <w:rsid w:val="00322FD4"/>
    <w:rsid w:val="0032307D"/>
    <w:rsid w:val="00323679"/>
    <w:rsid w:val="003236C1"/>
    <w:rsid w:val="0032377B"/>
    <w:rsid w:val="003241B6"/>
    <w:rsid w:val="00324572"/>
    <w:rsid w:val="0032463C"/>
    <w:rsid w:val="003247E7"/>
    <w:rsid w:val="00325A54"/>
    <w:rsid w:val="00325E0A"/>
    <w:rsid w:val="00326D4A"/>
    <w:rsid w:val="00326E78"/>
    <w:rsid w:val="00327B66"/>
    <w:rsid w:val="00330726"/>
    <w:rsid w:val="00330A99"/>
    <w:rsid w:val="003312B8"/>
    <w:rsid w:val="00331769"/>
    <w:rsid w:val="00331C75"/>
    <w:rsid w:val="0033224F"/>
    <w:rsid w:val="0033294E"/>
    <w:rsid w:val="00332B9C"/>
    <w:rsid w:val="00332C0F"/>
    <w:rsid w:val="00333167"/>
    <w:rsid w:val="00333A8A"/>
    <w:rsid w:val="00333B6D"/>
    <w:rsid w:val="0033404C"/>
    <w:rsid w:val="00334136"/>
    <w:rsid w:val="00334CF3"/>
    <w:rsid w:val="00334F12"/>
    <w:rsid w:val="0033593E"/>
    <w:rsid w:val="003360BA"/>
    <w:rsid w:val="00336121"/>
    <w:rsid w:val="00336369"/>
    <w:rsid w:val="0033713D"/>
    <w:rsid w:val="0033766B"/>
    <w:rsid w:val="003379BF"/>
    <w:rsid w:val="003406E9"/>
    <w:rsid w:val="0034098A"/>
    <w:rsid w:val="0034099B"/>
    <w:rsid w:val="00340A73"/>
    <w:rsid w:val="003416CE"/>
    <w:rsid w:val="00341D0B"/>
    <w:rsid w:val="00341E2F"/>
    <w:rsid w:val="00342647"/>
    <w:rsid w:val="003426CC"/>
    <w:rsid w:val="003438C6"/>
    <w:rsid w:val="00344D44"/>
    <w:rsid w:val="00345FE0"/>
    <w:rsid w:val="003460D6"/>
    <w:rsid w:val="003468F1"/>
    <w:rsid w:val="003471E1"/>
    <w:rsid w:val="003471F4"/>
    <w:rsid w:val="003475EB"/>
    <w:rsid w:val="00347C4B"/>
    <w:rsid w:val="00347F23"/>
    <w:rsid w:val="00350210"/>
    <w:rsid w:val="00350B3C"/>
    <w:rsid w:val="00350DF9"/>
    <w:rsid w:val="00350FE7"/>
    <w:rsid w:val="00351147"/>
    <w:rsid w:val="003511C1"/>
    <w:rsid w:val="003523F2"/>
    <w:rsid w:val="003526F8"/>
    <w:rsid w:val="00353F65"/>
    <w:rsid w:val="00354194"/>
    <w:rsid w:val="003547D5"/>
    <w:rsid w:val="00354D47"/>
    <w:rsid w:val="0035502F"/>
    <w:rsid w:val="003550D2"/>
    <w:rsid w:val="0035521E"/>
    <w:rsid w:val="00355623"/>
    <w:rsid w:val="0035596E"/>
    <w:rsid w:val="0035639E"/>
    <w:rsid w:val="00357007"/>
    <w:rsid w:val="00357084"/>
    <w:rsid w:val="00357176"/>
    <w:rsid w:val="0035745B"/>
    <w:rsid w:val="00357AB1"/>
    <w:rsid w:val="003603ED"/>
    <w:rsid w:val="003607B2"/>
    <w:rsid w:val="00360FEB"/>
    <w:rsid w:val="0036182E"/>
    <w:rsid w:val="00361CAA"/>
    <w:rsid w:val="003626F8"/>
    <w:rsid w:val="00362B69"/>
    <w:rsid w:val="00362BA9"/>
    <w:rsid w:val="00363742"/>
    <w:rsid w:val="00363F12"/>
    <w:rsid w:val="0036435E"/>
    <w:rsid w:val="00364475"/>
    <w:rsid w:val="00364BA0"/>
    <w:rsid w:val="003658D0"/>
    <w:rsid w:val="00365AA5"/>
    <w:rsid w:val="0036674B"/>
    <w:rsid w:val="003679AB"/>
    <w:rsid w:val="00367D72"/>
    <w:rsid w:val="0037010D"/>
    <w:rsid w:val="003703CE"/>
    <w:rsid w:val="003710FF"/>
    <w:rsid w:val="0037143A"/>
    <w:rsid w:val="00371811"/>
    <w:rsid w:val="00371D5F"/>
    <w:rsid w:val="0037206E"/>
    <w:rsid w:val="003720EE"/>
    <w:rsid w:val="00372A7F"/>
    <w:rsid w:val="0037347E"/>
    <w:rsid w:val="003738CB"/>
    <w:rsid w:val="00373A45"/>
    <w:rsid w:val="00373A6F"/>
    <w:rsid w:val="00373DE5"/>
    <w:rsid w:val="003751B7"/>
    <w:rsid w:val="003755E0"/>
    <w:rsid w:val="003761CE"/>
    <w:rsid w:val="00377B7C"/>
    <w:rsid w:val="003802E4"/>
    <w:rsid w:val="003806DC"/>
    <w:rsid w:val="00380815"/>
    <w:rsid w:val="00380F94"/>
    <w:rsid w:val="0038144D"/>
    <w:rsid w:val="0038154F"/>
    <w:rsid w:val="00381B13"/>
    <w:rsid w:val="00381DE6"/>
    <w:rsid w:val="00381F79"/>
    <w:rsid w:val="00382DCB"/>
    <w:rsid w:val="003831D9"/>
    <w:rsid w:val="00383A0F"/>
    <w:rsid w:val="003841D2"/>
    <w:rsid w:val="003847D3"/>
    <w:rsid w:val="003848FF"/>
    <w:rsid w:val="003852AF"/>
    <w:rsid w:val="00385B8F"/>
    <w:rsid w:val="00385F7A"/>
    <w:rsid w:val="00386EF0"/>
    <w:rsid w:val="003871E1"/>
    <w:rsid w:val="00387A42"/>
    <w:rsid w:val="00387E2F"/>
    <w:rsid w:val="0039038C"/>
    <w:rsid w:val="00390A00"/>
    <w:rsid w:val="00391E1B"/>
    <w:rsid w:val="003928EF"/>
    <w:rsid w:val="00392D07"/>
    <w:rsid w:val="003930BB"/>
    <w:rsid w:val="00393240"/>
    <w:rsid w:val="00394079"/>
    <w:rsid w:val="003949DF"/>
    <w:rsid w:val="003954D1"/>
    <w:rsid w:val="00396205"/>
    <w:rsid w:val="00396548"/>
    <w:rsid w:val="003979E4"/>
    <w:rsid w:val="00397A96"/>
    <w:rsid w:val="00397C83"/>
    <w:rsid w:val="003A0F24"/>
    <w:rsid w:val="003A14DE"/>
    <w:rsid w:val="003A21F4"/>
    <w:rsid w:val="003A413B"/>
    <w:rsid w:val="003A4627"/>
    <w:rsid w:val="003A50AD"/>
    <w:rsid w:val="003A5913"/>
    <w:rsid w:val="003A5AC7"/>
    <w:rsid w:val="003A5ECF"/>
    <w:rsid w:val="003A6613"/>
    <w:rsid w:val="003A7EFF"/>
    <w:rsid w:val="003A7FB4"/>
    <w:rsid w:val="003B15DC"/>
    <w:rsid w:val="003B1AD7"/>
    <w:rsid w:val="003B24D3"/>
    <w:rsid w:val="003B2598"/>
    <w:rsid w:val="003B363C"/>
    <w:rsid w:val="003B36A1"/>
    <w:rsid w:val="003B4790"/>
    <w:rsid w:val="003B4FC5"/>
    <w:rsid w:val="003B5D76"/>
    <w:rsid w:val="003B5FFE"/>
    <w:rsid w:val="003B602C"/>
    <w:rsid w:val="003B63A2"/>
    <w:rsid w:val="003B63D1"/>
    <w:rsid w:val="003B64F3"/>
    <w:rsid w:val="003B6AF7"/>
    <w:rsid w:val="003B6FEA"/>
    <w:rsid w:val="003B741B"/>
    <w:rsid w:val="003B7836"/>
    <w:rsid w:val="003B7BB9"/>
    <w:rsid w:val="003C0721"/>
    <w:rsid w:val="003C0EC9"/>
    <w:rsid w:val="003C1291"/>
    <w:rsid w:val="003C1811"/>
    <w:rsid w:val="003C2124"/>
    <w:rsid w:val="003C2FAF"/>
    <w:rsid w:val="003C2FD9"/>
    <w:rsid w:val="003C47E7"/>
    <w:rsid w:val="003C4A06"/>
    <w:rsid w:val="003C5CFE"/>
    <w:rsid w:val="003C5FA1"/>
    <w:rsid w:val="003C6556"/>
    <w:rsid w:val="003C6C23"/>
    <w:rsid w:val="003C73B8"/>
    <w:rsid w:val="003C7409"/>
    <w:rsid w:val="003C75E9"/>
    <w:rsid w:val="003D0823"/>
    <w:rsid w:val="003D09BB"/>
    <w:rsid w:val="003D11F7"/>
    <w:rsid w:val="003D12E8"/>
    <w:rsid w:val="003D19B1"/>
    <w:rsid w:val="003D2086"/>
    <w:rsid w:val="003D291A"/>
    <w:rsid w:val="003D3C0E"/>
    <w:rsid w:val="003D3E0C"/>
    <w:rsid w:val="003D43E0"/>
    <w:rsid w:val="003D458F"/>
    <w:rsid w:val="003D4E3C"/>
    <w:rsid w:val="003D59DC"/>
    <w:rsid w:val="003D5FAF"/>
    <w:rsid w:val="003D641C"/>
    <w:rsid w:val="003D6D0A"/>
    <w:rsid w:val="003D79A9"/>
    <w:rsid w:val="003D7FE7"/>
    <w:rsid w:val="003E00A3"/>
    <w:rsid w:val="003E0AD7"/>
    <w:rsid w:val="003E0CE4"/>
    <w:rsid w:val="003E0EED"/>
    <w:rsid w:val="003E11FA"/>
    <w:rsid w:val="003E1240"/>
    <w:rsid w:val="003E190C"/>
    <w:rsid w:val="003E2180"/>
    <w:rsid w:val="003E2979"/>
    <w:rsid w:val="003E331A"/>
    <w:rsid w:val="003E3899"/>
    <w:rsid w:val="003E3935"/>
    <w:rsid w:val="003E3BCF"/>
    <w:rsid w:val="003E3F48"/>
    <w:rsid w:val="003E49AB"/>
    <w:rsid w:val="003E4BE3"/>
    <w:rsid w:val="003E5985"/>
    <w:rsid w:val="003E6187"/>
    <w:rsid w:val="003E6DDD"/>
    <w:rsid w:val="003E7025"/>
    <w:rsid w:val="003E7045"/>
    <w:rsid w:val="003E71D0"/>
    <w:rsid w:val="003E7A79"/>
    <w:rsid w:val="003F01E9"/>
    <w:rsid w:val="003F0873"/>
    <w:rsid w:val="003F1011"/>
    <w:rsid w:val="003F146F"/>
    <w:rsid w:val="003F17B8"/>
    <w:rsid w:val="003F1BB5"/>
    <w:rsid w:val="003F1C19"/>
    <w:rsid w:val="003F1D0C"/>
    <w:rsid w:val="003F23A7"/>
    <w:rsid w:val="003F2D00"/>
    <w:rsid w:val="003F2FB1"/>
    <w:rsid w:val="003F355A"/>
    <w:rsid w:val="003F3B60"/>
    <w:rsid w:val="003F4196"/>
    <w:rsid w:val="003F5627"/>
    <w:rsid w:val="003F5CD0"/>
    <w:rsid w:val="003F66CC"/>
    <w:rsid w:val="003F69A9"/>
    <w:rsid w:val="003F69CE"/>
    <w:rsid w:val="003F730B"/>
    <w:rsid w:val="003F7825"/>
    <w:rsid w:val="004008EF"/>
    <w:rsid w:val="00401ED1"/>
    <w:rsid w:val="004020D5"/>
    <w:rsid w:val="0040297B"/>
    <w:rsid w:val="00402FE9"/>
    <w:rsid w:val="004030AD"/>
    <w:rsid w:val="004031E7"/>
    <w:rsid w:val="0040350D"/>
    <w:rsid w:val="00403D2C"/>
    <w:rsid w:val="00403E53"/>
    <w:rsid w:val="004040BE"/>
    <w:rsid w:val="00404355"/>
    <w:rsid w:val="004048DE"/>
    <w:rsid w:val="00404E23"/>
    <w:rsid w:val="00405325"/>
    <w:rsid w:val="00405AF4"/>
    <w:rsid w:val="004060B4"/>
    <w:rsid w:val="004064BC"/>
    <w:rsid w:val="00406848"/>
    <w:rsid w:val="00407835"/>
    <w:rsid w:val="0041043C"/>
    <w:rsid w:val="004104F4"/>
    <w:rsid w:val="00412C75"/>
    <w:rsid w:val="004130C8"/>
    <w:rsid w:val="0041349B"/>
    <w:rsid w:val="00413D58"/>
    <w:rsid w:val="00414084"/>
    <w:rsid w:val="00414145"/>
    <w:rsid w:val="00414368"/>
    <w:rsid w:val="00414379"/>
    <w:rsid w:val="00414F0C"/>
    <w:rsid w:val="004154EA"/>
    <w:rsid w:val="00415666"/>
    <w:rsid w:val="004161C9"/>
    <w:rsid w:val="004165EA"/>
    <w:rsid w:val="00416DB2"/>
    <w:rsid w:val="00417183"/>
    <w:rsid w:val="004173C9"/>
    <w:rsid w:val="00417550"/>
    <w:rsid w:val="00417BEC"/>
    <w:rsid w:val="00420C93"/>
    <w:rsid w:val="00421927"/>
    <w:rsid w:val="004229A3"/>
    <w:rsid w:val="004229B1"/>
    <w:rsid w:val="00423500"/>
    <w:rsid w:val="00423543"/>
    <w:rsid w:val="004237A9"/>
    <w:rsid w:val="004237DF"/>
    <w:rsid w:val="00423F98"/>
    <w:rsid w:val="004242F1"/>
    <w:rsid w:val="004246F0"/>
    <w:rsid w:val="0042493C"/>
    <w:rsid w:val="00424F9E"/>
    <w:rsid w:val="004257DE"/>
    <w:rsid w:val="00425C51"/>
    <w:rsid w:val="00426028"/>
    <w:rsid w:val="004262DA"/>
    <w:rsid w:val="00426652"/>
    <w:rsid w:val="004270F2"/>
    <w:rsid w:val="004273D2"/>
    <w:rsid w:val="00427D50"/>
    <w:rsid w:val="00430894"/>
    <w:rsid w:val="0043155F"/>
    <w:rsid w:val="00431561"/>
    <w:rsid w:val="004315A1"/>
    <w:rsid w:val="00431730"/>
    <w:rsid w:val="00431998"/>
    <w:rsid w:val="004324BB"/>
    <w:rsid w:val="00432EEC"/>
    <w:rsid w:val="00432F7E"/>
    <w:rsid w:val="00433331"/>
    <w:rsid w:val="004337FE"/>
    <w:rsid w:val="00433BAB"/>
    <w:rsid w:val="00433EAC"/>
    <w:rsid w:val="00434410"/>
    <w:rsid w:val="00434C1B"/>
    <w:rsid w:val="00434D29"/>
    <w:rsid w:val="00434D57"/>
    <w:rsid w:val="00434F57"/>
    <w:rsid w:val="004356D6"/>
    <w:rsid w:val="0043598E"/>
    <w:rsid w:val="00435D3C"/>
    <w:rsid w:val="00436630"/>
    <w:rsid w:val="0043715F"/>
    <w:rsid w:val="00437211"/>
    <w:rsid w:val="00437569"/>
    <w:rsid w:val="00437EAB"/>
    <w:rsid w:val="004404C4"/>
    <w:rsid w:val="00441045"/>
    <w:rsid w:val="00441932"/>
    <w:rsid w:val="00441FF0"/>
    <w:rsid w:val="00442301"/>
    <w:rsid w:val="0044258C"/>
    <w:rsid w:val="004430F7"/>
    <w:rsid w:val="00443569"/>
    <w:rsid w:val="0044356B"/>
    <w:rsid w:val="004439BB"/>
    <w:rsid w:val="00443DF6"/>
    <w:rsid w:val="00443F77"/>
    <w:rsid w:val="004443F5"/>
    <w:rsid w:val="0044449C"/>
    <w:rsid w:val="0044472F"/>
    <w:rsid w:val="004450E4"/>
    <w:rsid w:val="004460F3"/>
    <w:rsid w:val="004464F5"/>
    <w:rsid w:val="004466A7"/>
    <w:rsid w:val="00446B63"/>
    <w:rsid w:val="004475FC"/>
    <w:rsid w:val="00447643"/>
    <w:rsid w:val="00447990"/>
    <w:rsid w:val="00447ECB"/>
    <w:rsid w:val="0045037B"/>
    <w:rsid w:val="00450443"/>
    <w:rsid w:val="00451573"/>
    <w:rsid w:val="00451E6E"/>
    <w:rsid w:val="004523AD"/>
    <w:rsid w:val="0045330D"/>
    <w:rsid w:val="0045374D"/>
    <w:rsid w:val="0045489A"/>
    <w:rsid w:val="00454A63"/>
    <w:rsid w:val="004558A4"/>
    <w:rsid w:val="00455C82"/>
    <w:rsid w:val="004575EF"/>
    <w:rsid w:val="00457944"/>
    <w:rsid w:val="004609A2"/>
    <w:rsid w:val="00460A60"/>
    <w:rsid w:val="00460B6C"/>
    <w:rsid w:val="00461825"/>
    <w:rsid w:val="00461BCF"/>
    <w:rsid w:val="004620ED"/>
    <w:rsid w:val="00462E9B"/>
    <w:rsid w:val="00462F81"/>
    <w:rsid w:val="0046330A"/>
    <w:rsid w:val="00463634"/>
    <w:rsid w:val="00463669"/>
    <w:rsid w:val="0046382D"/>
    <w:rsid w:val="004643AE"/>
    <w:rsid w:val="00466518"/>
    <w:rsid w:val="00466534"/>
    <w:rsid w:val="00467EAA"/>
    <w:rsid w:val="00467EF1"/>
    <w:rsid w:val="0047038C"/>
    <w:rsid w:val="004706F0"/>
    <w:rsid w:val="00470FD7"/>
    <w:rsid w:val="00471417"/>
    <w:rsid w:val="004719BF"/>
    <w:rsid w:val="00471A95"/>
    <w:rsid w:val="00472DDE"/>
    <w:rsid w:val="00472EF9"/>
    <w:rsid w:val="00473278"/>
    <w:rsid w:val="00473735"/>
    <w:rsid w:val="00473C26"/>
    <w:rsid w:val="00473CC9"/>
    <w:rsid w:val="00473DCD"/>
    <w:rsid w:val="00473E7E"/>
    <w:rsid w:val="004743C5"/>
    <w:rsid w:val="00474474"/>
    <w:rsid w:val="004746DC"/>
    <w:rsid w:val="00474CD9"/>
    <w:rsid w:val="00475098"/>
    <w:rsid w:val="0047526A"/>
    <w:rsid w:val="0047665C"/>
    <w:rsid w:val="00476BCC"/>
    <w:rsid w:val="00476CB3"/>
    <w:rsid w:val="0047743C"/>
    <w:rsid w:val="0047773C"/>
    <w:rsid w:val="00477A9B"/>
    <w:rsid w:val="00477CEC"/>
    <w:rsid w:val="004806C7"/>
    <w:rsid w:val="00481030"/>
    <w:rsid w:val="00481C7E"/>
    <w:rsid w:val="0048226B"/>
    <w:rsid w:val="00482624"/>
    <w:rsid w:val="00484D68"/>
    <w:rsid w:val="00484DB3"/>
    <w:rsid w:val="00484F89"/>
    <w:rsid w:val="00485185"/>
    <w:rsid w:val="00485436"/>
    <w:rsid w:val="00485642"/>
    <w:rsid w:val="004856EB"/>
    <w:rsid w:val="00486245"/>
    <w:rsid w:val="0048671A"/>
    <w:rsid w:val="004867CB"/>
    <w:rsid w:val="0048685C"/>
    <w:rsid w:val="004873A9"/>
    <w:rsid w:val="0049093F"/>
    <w:rsid w:val="00490A26"/>
    <w:rsid w:val="00490C36"/>
    <w:rsid w:val="004915EA"/>
    <w:rsid w:val="004916E9"/>
    <w:rsid w:val="00491846"/>
    <w:rsid w:val="00491917"/>
    <w:rsid w:val="00491E93"/>
    <w:rsid w:val="00492745"/>
    <w:rsid w:val="00492931"/>
    <w:rsid w:val="0049427C"/>
    <w:rsid w:val="00494AEF"/>
    <w:rsid w:val="004954AC"/>
    <w:rsid w:val="00495593"/>
    <w:rsid w:val="0049570E"/>
    <w:rsid w:val="004959A2"/>
    <w:rsid w:val="004959E2"/>
    <w:rsid w:val="00496339"/>
    <w:rsid w:val="0049648F"/>
    <w:rsid w:val="004970F2"/>
    <w:rsid w:val="004971F6"/>
    <w:rsid w:val="00497444"/>
    <w:rsid w:val="004A195E"/>
    <w:rsid w:val="004A2382"/>
    <w:rsid w:val="004A23A4"/>
    <w:rsid w:val="004A28CB"/>
    <w:rsid w:val="004A2DCE"/>
    <w:rsid w:val="004A33C8"/>
    <w:rsid w:val="004A33F9"/>
    <w:rsid w:val="004A3876"/>
    <w:rsid w:val="004A3CEF"/>
    <w:rsid w:val="004A4283"/>
    <w:rsid w:val="004A563A"/>
    <w:rsid w:val="004A5C1A"/>
    <w:rsid w:val="004A658B"/>
    <w:rsid w:val="004A7292"/>
    <w:rsid w:val="004B07EC"/>
    <w:rsid w:val="004B0C2B"/>
    <w:rsid w:val="004B0EB9"/>
    <w:rsid w:val="004B1299"/>
    <w:rsid w:val="004B1572"/>
    <w:rsid w:val="004B1AC0"/>
    <w:rsid w:val="004B2147"/>
    <w:rsid w:val="004B28D9"/>
    <w:rsid w:val="004B38C9"/>
    <w:rsid w:val="004B39CB"/>
    <w:rsid w:val="004B39CE"/>
    <w:rsid w:val="004B43AE"/>
    <w:rsid w:val="004B571B"/>
    <w:rsid w:val="004B593E"/>
    <w:rsid w:val="004B5B76"/>
    <w:rsid w:val="004B69C4"/>
    <w:rsid w:val="004B6F1C"/>
    <w:rsid w:val="004B787C"/>
    <w:rsid w:val="004B7D16"/>
    <w:rsid w:val="004B7E6D"/>
    <w:rsid w:val="004C0709"/>
    <w:rsid w:val="004C0970"/>
    <w:rsid w:val="004C108A"/>
    <w:rsid w:val="004C10B4"/>
    <w:rsid w:val="004C17E3"/>
    <w:rsid w:val="004C1A63"/>
    <w:rsid w:val="004C318E"/>
    <w:rsid w:val="004C4F6E"/>
    <w:rsid w:val="004C51AB"/>
    <w:rsid w:val="004C5BD2"/>
    <w:rsid w:val="004C62A7"/>
    <w:rsid w:val="004C6406"/>
    <w:rsid w:val="004C66CC"/>
    <w:rsid w:val="004C7A7C"/>
    <w:rsid w:val="004C7E15"/>
    <w:rsid w:val="004C7EC3"/>
    <w:rsid w:val="004D040D"/>
    <w:rsid w:val="004D0E89"/>
    <w:rsid w:val="004D1961"/>
    <w:rsid w:val="004D3062"/>
    <w:rsid w:val="004D39B4"/>
    <w:rsid w:val="004D43CE"/>
    <w:rsid w:val="004D4DC4"/>
    <w:rsid w:val="004D62D2"/>
    <w:rsid w:val="004D670E"/>
    <w:rsid w:val="004E0B37"/>
    <w:rsid w:val="004E0EF2"/>
    <w:rsid w:val="004E17F8"/>
    <w:rsid w:val="004E1DF4"/>
    <w:rsid w:val="004E2057"/>
    <w:rsid w:val="004E29E1"/>
    <w:rsid w:val="004E2F83"/>
    <w:rsid w:val="004E37CA"/>
    <w:rsid w:val="004E3EE4"/>
    <w:rsid w:val="004E40CE"/>
    <w:rsid w:val="004E4A90"/>
    <w:rsid w:val="004E4AB0"/>
    <w:rsid w:val="004E5917"/>
    <w:rsid w:val="004E5A98"/>
    <w:rsid w:val="004E6B56"/>
    <w:rsid w:val="004E7086"/>
    <w:rsid w:val="004E7C63"/>
    <w:rsid w:val="004E7F6C"/>
    <w:rsid w:val="004F094B"/>
    <w:rsid w:val="004F158C"/>
    <w:rsid w:val="004F15EF"/>
    <w:rsid w:val="004F1E18"/>
    <w:rsid w:val="004F2312"/>
    <w:rsid w:val="004F256E"/>
    <w:rsid w:val="004F31D9"/>
    <w:rsid w:val="004F34AD"/>
    <w:rsid w:val="004F350A"/>
    <w:rsid w:val="004F46AA"/>
    <w:rsid w:val="004F4995"/>
    <w:rsid w:val="004F5A3D"/>
    <w:rsid w:val="004F604E"/>
    <w:rsid w:val="004F60BD"/>
    <w:rsid w:val="004F678E"/>
    <w:rsid w:val="004F76B1"/>
    <w:rsid w:val="004F783A"/>
    <w:rsid w:val="004F7BB6"/>
    <w:rsid w:val="004F7ED5"/>
    <w:rsid w:val="00500659"/>
    <w:rsid w:val="0050087E"/>
    <w:rsid w:val="00500999"/>
    <w:rsid w:val="00500A7E"/>
    <w:rsid w:val="00500ADE"/>
    <w:rsid w:val="005013BC"/>
    <w:rsid w:val="005014F5"/>
    <w:rsid w:val="00501E32"/>
    <w:rsid w:val="0050235F"/>
    <w:rsid w:val="0050270B"/>
    <w:rsid w:val="00503837"/>
    <w:rsid w:val="00503BCF"/>
    <w:rsid w:val="00504565"/>
    <w:rsid w:val="00504988"/>
    <w:rsid w:val="005064E9"/>
    <w:rsid w:val="005068D6"/>
    <w:rsid w:val="005079E5"/>
    <w:rsid w:val="00507E36"/>
    <w:rsid w:val="0051048D"/>
    <w:rsid w:val="005106D6"/>
    <w:rsid w:val="005112F6"/>
    <w:rsid w:val="0051238F"/>
    <w:rsid w:val="005123B4"/>
    <w:rsid w:val="00512757"/>
    <w:rsid w:val="00512B7C"/>
    <w:rsid w:val="00513140"/>
    <w:rsid w:val="00513428"/>
    <w:rsid w:val="005148F1"/>
    <w:rsid w:val="00514A38"/>
    <w:rsid w:val="00515926"/>
    <w:rsid w:val="00516A6C"/>
    <w:rsid w:val="005177FC"/>
    <w:rsid w:val="00517894"/>
    <w:rsid w:val="00517B6F"/>
    <w:rsid w:val="00517FAE"/>
    <w:rsid w:val="0052008E"/>
    <w:rsid w:val="00520398"/>
    <w:rsid w:val="005205A4"/>
    <w:rsid w:val="00520DF0"/>
    <w:rsid w:val="0052191E"/>
    <w:rsid w:val="00521AF5"/>
    <w:rsid w:val="00522147"/>
    <w:rsid w:val="00522977"/>
    <w:rsid w:val="00522A95"/>
    <w:rsid w:val="00522AEE"/>
    <w:rsid w:val="005236D7"/>
    <w:rsid w:val="00524A54"/>
    <w:rsid w:val="00524F2B"/>
    <w:rsid w:val="0052537E"/>
    <w:rsid w:val="00525F56"/>
    <w:rsid w:val="00526321"/>
    <w:rsid w:val="005273B1"/>
    <w:rsid w:val="00527DCE"/>
    <w:rsid w:val="00530A6C"/>
    <w:rsid w:val="00530AD6"/>
    <w:rsid w:val="00530DC9"/>
    <w:rsid w:val="00530ECB"/>
    <w:rsid w:val="00530F16"/>
    <w:rsid w:val="00531A7A"/>
    <w:rsid w:val="00531B9D"/>
    <w:rsid w:val="00531CB0"/>
    <w:rsid w:val="00532AF2"/>
    <w:rsid w:val="00533428"/>
    <w:rsid w:val="0053348F"/>
    <w:rsid w:val="0053354F"/>
    <w:rsid w:val="005337C9"/>
    <w:rsid w:val="005340BA"/>
    <w:rsid w:val="005341EA"/>
    <w:rsid w:val="005366EC"/>
    <w:rsid w:val="005367D8"/>
    <w:rsid w:val="00536D02"/>
    <w:rsid w:val="00536F5C"/>
    <w:rsid w:val="005371A2"/>
    <w:rsid w:val="005373D9"/>
    <w:rsid w:val="00537559"/>
    <w:rsid w:val="00540449"/>
    <w:rsid w:val="005404D7"/>
    <w:rsid w:val="00540A6F"/>
    <w:rsid w:val="00540BF3"/>
    <w:rsid w:val="00541751"/>
    <w:rsid w:val="00541AEE"/>
    <w:rsid w:val="00541F2F"/>
    <w:rsid w:val="005422DE"/>
    <w:rsid w:val="0054267B"/>
    <w:rsid w:val="00542A17"/>
    <w:rsid w:val="0054300F"/>
    <w:rsid w:val="005430A8"/>
    <w:rsid w:val="005432AB"/>
    <w:rsid w:val="0054331D"/>
    <w:rsid w:val="00543554"/>
    <w:rsid w:val="00543898"/>
    <w:rsid w:val="00543E9E"/>
    <w:rsid w:val="005441D4"/>
    <w:rsid w:val="005441E1"/>
    <w:rsid w:val="00545487"/>
    <w:rsid w:val="0054558F"/>
    <w:rsid w:val="00545B26"/>
    <w:rsid w:val="00546407"/>
    <w:rsid w:val="00546BD4"/>
    <w:rsid w:val="00546C8A"/>
    <w:rsid w:val="00547448"/>
    <w:rsid w:val="00547B0C"/>
    <w:rsid w:val="00550471"/>
    <w:rsid w:val="005505B4"/>
    <w:rsid w:val="00550626"/>
    <w:rsid w:val="00550E6A"/>
    <w:rsid w:val="005514DE"/>
    <w:rsid w:val="00551F7A"/>
    <w:rsid w:val="00552117"/>
    <w:rsid w:val="00552548"/>
    <w:rsid w:val="00552AC5"/>
    <w:rsid w:val="00552FC4"/>
    <w:rsid w:val="0055331E"/>
    <w:rsid w:val="00553AD1"/>
    <w:rsid w:val="00554158"/>
    <w:rsid w:val="00554280"/>
    <w:rsid w:val="0055445F"/>
    <w:rsid w:val="00554A88"/>
    <w:rsid w:val="005552B7"/>
    <w:rsid w:val="00555A0D"/>
    <w:rsid w:val="00555A5F"/>
    <w:rsid w:val="0055698D"/>
    <w:rsid w:val="00556F4D"/>
    <w:rsid w:val="0055708F"/>
    <w:rsid w:val="0055716F"/>
    <w:rsid w:val="00557712"/>
    <w:rsid w:val="00557ABD"/>
    <w:rsid w:val="00557DF8"/>
    <w:rsid w:val="0056042A"/>
    <w:rsid w:val="005609FD"/>
    <w:rsid w:val="00560B9D"/>
    <w:rsid w:val="00560F54"/>
    <w:rsid w:val="005615D0"/>
    <w:rsid w:val="005617ED"/>
    <w:rsid w:val="0056206B"/>
    <w:rsid w:val="00562123"/>
    <w:rsid w:val="0056215E"/>
    <w:rsid w:val="0056226D"/>
    <w:rsid w:val="005628BA"/>
    <w:rsid w:val="0056292C"/>
    <w:rsid w:val="005633A9"/>
    <w:rsid w:val="00563A4E"/>
    <w:rsid w:val="005643EA"/>
    <w:rsid w:val="00564FF1"/>
    <w:rsid w:val="0056513F"/>
    <w:rsid w:val="00565368"/>
    <w:rsid w:val="00565516"/>
    <w:rsid w:val="00565714"/>
    <w:rsid w:val="00565D69"/>
    <w:rsid w:val="005660A4"/>
    <w:rsid w:val="0056612D"/>
    <w:rsid w:val="005664A5"/>
    <w:rsid w:val="00566723"/>
    <w:rsid w:val="005668BB"/>
    <w:rsid w:val="00566956"/>
    <w:rsid w:val="005677D0"/>
    <w:rsid w:val="00567944"/>
    <w:rsid w:val="00570D01"/>
    <w:rsid w:val="00571222"/>
    <w:rsid w:val="00571386"/>
    <w:rsid w:val="005716AB"/>
    <w:rsid w:val="0057170B"/>
    <w:rsid w:val="00571BDD"/>
    <w:rsid w:val="00572565"/>
    <w:rsid w:val="00572DD4"/>
    <w:rsid w:val="00572F6E"/>
    <w:rsid w:val="00574355"/>
    <w:rsid w:val="00574EDF"/>
    <w:rsid w:val="00574FF3"/>
    <w:rsid w:val="005751CC"/>
    <w:rsid w:val="00575A6F"/>
    <w:rsid w:val="00575D9D"/>
    <w:rsid w:val="0057626E"/>
    <w:rsid w:val="0057654D"/>
    <w:rsid w:val="00576650"/>
    <w:rsid w:val="00576985"/>
    <w:rsid w:val="005769BA"/>
    <w:rsid w:val="00577178"/>
    <w:rsid w:val="005771F0"/>
    <w:rsid w:val="00577544"/>
    <w:rsid w:val="0057785F"/>
    <w:rsid w:val="00577A95"/>
    <w:rsid w:val="00581578"/>
    <w:rsid w:val="005816D3"/>
    <w:rsid w:val="00581D09"/>
    <w:rsid w:val="00581F6A"/>
    <w:rsid w:val="00581FF4"/>
    <w:rsid w:val="005824EF"/>
    <w:rsid w:val="00583050"/>
    <w:rsid w:val="00583905"/>
    <w:rsid w:val="00583DA8"/>
    <w:rsid w:val="00583DB2"/>
    <w:rsid w:val="00584CD9"/>
    <w:rsid w:val="00585F0F"/>
    <w:rsid w:val="005874C3"/>
    <w:rsid w:val="005876FF"/>
    <w:rsid w:val="0059063A"/>
    <w:rsid w:val="00590DA6"/>
    <w:rsid w:val="00590FD7"/>
    <w:rsid w:val="00591885"/>
    <w:rsid w:val="0059244C"/>
    <w:rsid w:val="005925C6"/>
    <w:rsid w:val="005928F0"/>
    <w:rsid w:val="00592BF4"/>
    <w:rsid w:val="005931BB"/>
    <w:rsid w:val="005935E4"/>
    <w:rsid w:val="00593841"/>
    <w:rsid w:val="00593ABD"/>
    <w:rsid w:val="00593E4F"/>
    <w:rsid w:val="005955CC"/>
    <w:rsid w:val="0059594D"/>
    <w:rsid w:val="00595956"/>
    <w:rsid w:val="00596372"/>
    <w:rsid w:val="00596A4D"/>
    <w:rsid w:val="00596D70"/>
    <w:rsid w:val="005973A6"/>
    <w:rsid w:val="00597C98"/>
    <w:rsid w:val="005A0D7D"/>
    <w:rsid w:val="005A0DA7"/>
    <w:rsid w:val="005A0FA9"/>
    <w:rsid w:val="005A10A5"/>
    <w:rsid w:val="005A1B4E"/>
    <w:rsid w:val="005A2AA2"/>
    <w:rsid w:val="005A2FBE"/>
    <w:rsid w:val="005A36CF"/>
    <w:rsid w:val="005A37CB"/>
    <w:rsid w:val="005A4415"/>
    <w:rsid w:val="005A4FEE"/>
    <w:rsid w:val="005A5E18"/>
    <w:rsid w:val="005A6073"/>
    <w:rsid w:val="005A615D"/>
    <w:rsid w:val="005A6193"/>
    <w:rsid w:val="005A6979"/>
    <w:rsid w:val="005A6A30"/>
    <w:rsid w:val="005A6F39"/>
    <w:rsid w:val="005A6F7E"/>
    <w:rsid w:val="005B0565"/>
    <w:rsid w:val="005B08FE"/>
    <w:rsid w:val="005B0B43"/>
    <w:rsid w:val="005B0DE0"/>
    <w:rsid w:val="005B1D0B"/>
    <w:rsid w:val="005B29F7"/>
    <w:rsid w:val="005B2BEF"/>
    <w:rsid w:val="005B2D87"/>
    <w:rsid w:val="005B38E4"/>
    <w:rsid w:val="005B3DDC"/>
    <w:rsid w:val="005B3F83"/>
    <w:rsid w:val="005B4415"/>
    <w:rsid w:val="005B5459"/>
    <w:rsid w:val="005B586F"/>
    <w:rsid w:val="005B5C90"/>
    <w:rsid w:val="005B6285"/>
    <w:rsid w:val="005B63DA"/>
    <w:rsid w:val="005B64D0"/>
    <w:rsid w:val="005B6FCD"/>
    <w:rsid w:val="005B7155"/>
    <w:rsid w:val="005B72C8"/>
    <w:rsid w:val="005B7530"/>
    <w:rsid w:val="005C0790"/>
    <w:rsid w:val="005C0857"/>
    <w:rsid w:val="005C0AF3"/>
    <w:rsid w:val="005C0BB6"/>
    <w:rsid w:val="005C0EC7"/>
    <w:rsid w:val="005C2103"/>
    <w:rsid w:val="005C2915"/>
    <w:rsid w:val="005C2AB3"/>
    <w:rsid w:val="005C2F34"/>
    <w:rsid w:val="005C342D"/>
    <w:rsid w:val="005C35E8"/>
    <w:rsid w:val="005C37FE"/>
    <w:rsid w:val="005C3F26"/>
    <w:rsid w:val="005C4644"/>
    <w:rsid w:val="005C4716"/>
    <w:rsid w:val="005C47BC"/>
    <w:rsid w:val="005C47C3"/>
    <w:rsid w:val="005C5364"/>
    <w:rsid w:val="005C56CA"/>
    <w:rsid w:val="005C5E7A"/>
    <w:rsid w:val="005C6077"/>
    <w:rsid w:val="005C7E94"/>
    <w:rsid w:val="005D1193"/>
    <w:rsid w:val="005D146A"/>
    <w:rsid w:val="005D2862"/>
    <w:rsid w:val="005D2A7C"/>
    <w:rsid w:val="005D356A"/>
    <w:rsid w:val="005D3BC3"/>
    <w:rsid w:val="005D3E98"/>
    <w:rsid w:val="005D4540"/>
    <w:rsid w:val="005D4827"/>
    <w:rsid w:val="005D4D08"/>
    <w:rsid w:val="005D64D5"/>
    <w:rsid w:val="005D75A9"/>
    <w:rsid w:val="005D761F"/>
    <w:rsid w:val="005D76F4"/>
    <w:rsid w:val="005D793D"/>
    <w:rsid w:val="005D7BF6"/>
    <w:rsid w:val="005E0515"/>
    <w:rsid w:val="005E0D5A"/>
    <w:rsid w:val="005E0E09"/>
    <w:rsid w:val="005E170B"/>
    <w:rsid w:val="005E18A3"/>
    <w:rsid w:val="005E21DA"/>
    <w:rsid w:val="005E2617"/>
    <w:rsid w:val="005E3D9E"/>
    <w:rsid w:val="005E3E7D"/>
    <w:rsid w:val="005E44B6"/>
    <w:rsid w:val="005E49C1"/>
    <w:rsid w:val="005E6532"/>
    <w:rsid w:val="005E6C1C"/>
    <w:rsid w:val="005E6D5A"/>
    <w:rsid w:val="005E7016"/>
    <w:rsid w:val="005E739E"/>
    <w:rsid w:val="005E79ED"/>
    <w:rsid w:val="005F0A15"/>
    <w:rsid w:val="005F0CF3"/>
    <w:rsid w:val="005F37FA"/>
    <w:rsid w:val="005F3E3F"/>
    <w:rsid w:val="005F4B98"/>
    <w:rsid w:val="005F4C97"/>
    <w:rsid w:val="005F6697"/>
    <w:rsid w:val="005F6B5A"/>
    <w:rsid w:val="005F6DF8"/>
    <w:rsid w:val="005F7571"/>
    <w:rsid w:val="0060037D"/>
    <w:rsid w:val="00600B83"/>
    <w:rsid w:val="00600C25"/>
    <w:rsid w:val="00600EBD"/>
    <w:rsid w:val="0060134A"/>
    <w:rsid w:val="00602415"/>
    <w:rsid w:val="00603914"/>
    <w:rsid w:val="00603953"/>
    <w:rsid w:val="00603967"/>
    <w:rsid w:val="00603ECA"/>
    <w:rsid w:val="0060495E"/>
    <w:rsid w:val="006049A2"/>
    <w:rsid w:val="006049AB"/>
    <w:rsid w:val="00605349"/>
    <w:rsid w:val="006054B0"/>
    <w:rsid w:val="006056A4"/>
    <w:rsid w:val="00606432"/>
    <w:rsid w:val="006066C7"/>
    <w:rsid w:val="006069BA"/>
    <w:rsid w:val="00606A93"/>
    <w:rsid w:val="00606C7D"/>
    <w:rsid w:val="006070C4"/>
    <w:rsid w:val="006071CE"/>
    <w:rsid w:val="006078E1"/>
    <w:rsid w:val="00607E6D"/>
    <w:rsid w:val="0061052E"/>
    <w:rsid w:val="006112A8"/>
    <w:rsid w:val="006119BC"/>
    <w:rsid w:val="00611E3C"/>
    <w:rsid w:val="00612501"/>
    <w:rsid w:val="00612A05"/>
    <w:rsid w:val="00612C58"/>
    <w:rsid w:val="00613C79"/>
    <w:rsid w:val="00613D69"/>
    <w:rsid w:val="006144CA"/>
    <w:rsid w:val="00614E4F"/>
    <w:rsid w:val="0061530A"/>
    <w:rsid w:val="006155D2"/>
    <w:rsid w:val="006157F7"/>
    <w:rsid w:val="00615C35"/>
    <w:rsid w:val="00616CB7"/>
    <w:rsid w:val="0061738F"/>
    <w:rsid w:val="00620416"/>
    <w:rsid w:val="0062079D"/>
    <w:rsid w:val="00620859"/>
    <w:rsid w:val="00620A81"/>
    <w:rsid w:val="00621B56"/>
    <w:rsid w:val="00621D03"/>
    <w:rsid w:val="00621FAD"/>
    <w:rsid w:val="0062226B"/>
    <w:rsid w:val="00623381"/>
    <w:rsid w:val="006233DD"/>
    <w:rsid w:val="0062409D"/>
    <w:rsid w:val="0062455B"/>
    <w:rsid w:val="006253E2"/>
    <w:rsid w:val="00625A38"/>
    <w:rsid w:val="00627E87"/>
    <w:rsid w:val="006302B8"/>
    <w:rsid w:val="006302C2"/>
    <w:rsid w:val="0063058D"/>
    <w:rsid w:val="00630F5F"/>
    <w:rsid w:val="00631262"/>
    <w:rsid w:val="00631822"/>
    <w:rsid w:val="00631981"/>
    <w:rsid w:val="00631C6C"/>
    <w:rsid w:val="006320A4"/>
    <w:rsid w:val="006323C2"/>
    <w:rsid w:val="0063240E"/>
    <w:rsid w:val="0063250E"/>
    <w:rsid w:val="00632920"/>
    <w:rsid w:val="00632D69"/>
    <w:rsid w:val="006335F5"/>
    <w:rsid w:val="00633C76"/>
    <w:rsid w:val="00634293"/>
    <w:rsid w:val="00634B96"/>
    <w:rsid w:val="00634BEE"/>
    <w:rsid w:val="006352F7"/>
    <w:rsid w:val="00636C93"/>
    <w:rsid w:val="00640640"/>
    <w:rsid w:val="00640E2A"/>
    <w:rsid w:val="00640EC3"/>
    <w:rsid w:val="0064137A"/>
    <w:rsid w:val="0064166B"/>
    <w:rsid w:val="00641975"/>
    <w:rsid w:val="00641C8A"/>
    <w:rsid w:val="00641E81"/>
    <w:rsid w:val="00641EDA"/>
    <w:rsid w:val="006420E5"/>
    <w:rsid w:val="006425D4"/>
    <w:rsid w:val="00642DE2"/>
    <w:rsid w:val="006449B0"/>
    <w:rsid w:val="00644C2D"/>
    <w:rsid w:val="0064543F"/>
    <w:rsid w:val="006458EF"/>
    <w:rsid w:val="00646E52"/>
    <w:rsid w:val="00647828"/>
    <w:rsid w:val="006479CB"/>
    <w:rsid w:val="00647DD7"/>
    <w:rsid w:val="00650587"/>
    <w:rsid w:val="00650913"/>
    <w:rsid w:val="00650CF1"/>
    <w:rsid w:val="00650F84"/>
    <w:rsid w:val="0065210A"/>
    <w:rsid w:val="0065241F"/>
    <w:rsid w:val="00652845"/>
    <w:rsid w:val="00653540"/>
    <w:rsid w:val="006538A6"/>
    <w:rsid w:val="00653961"/>
    <w:rsid w:val="00654F17"/>
    <w:rsid w:val="00654F60"/>
    <w:rsid w:val="00656A88"/>
    <w:rsid w:val="006570E3"/>
    <w:rsid w:val="00657B64"/>
    <w:rsid w:val="00660456"/>
    <w:rsid w:val="00660C62"/>
    <w:rsid w:val="0066163A"/>
    <w:rsid w:val="00661ED8"/>
    <w:rsid w:val="00661F1C"/>
    <w:rsid w:val="006623D6"/>
    <w:rsid w:val="006623E7"/>
    <w:rsid w:val="0066260D"/>
    <w:rsid w:val="006628A4"/>
    <w:rsid w:val="00662975"/>
    <w:rsid w:val="00662CB6"/>
    <w:rsid w:val="00662D27"/>
    <w:rsid w:val="00663A8C"/>
    <w:rsid w:val="00663D6C"/>
    <w:rsid w:val="00664921"/>
    <w:rsid w:val="00665103"/>
    <w:rsid w:val="0066563B"/>
    <w:rsid w:val="00665FFD"/>
    <w:rsid w:val="006665E4"/>
    <w:rsid w:val="00666D6B"/>
    <w:rsid w:val="00666E85"/>
    <w:rsid w:val="00666F8F"/>
    <w:rsid w:val="00667520"/>
    <w:rsid w:val="006676B2"/>
    <w:rsid w:val="00667831"/>
    <w:rsid w:val="00670049"/>
    <w:rsid w:val="00670102"/>
    <w:rsid w:val="006705C2"/>
    <w:rsid w:val="00670612"/>
    <w:rsid w:val="006716A0"/>
    <w:rsid w:val="0067189C"/>
    <w:rsid w:val="006726FD"/>
    <w:rsid w:val="006727A3"/>
    <w:rsid w:val="00672844"/>
    <w:rsid w:val="00672E3B"/>
    <w:rsid w:val="0067444B"/>
    <w:rsid w:val="0067472E"/>
    <w:rsid w:val="0067523A"/>
    <w:rsid w:val="00675562"/>
    <w:rsid w:val="0067560E"/>
    <w:rsid w:val="0067584D"/>
    <w:rsid w:val="00677258"/>
    <w:rsid w:val="0067748D"/>
    <w:rsid w:val="00677A6F"/>
    <w:rsid w:val="00677B96"/>
    <w:rsid w:val="006801FD"/>
    <w:rsid w:val="00680899"/>
    <w:rsid w:val="006809D8"/>
    <w:rsid w:val="006818CF"/>
    <w:rsid w:val="006822C5"/>
    <w:rsid w:val="006827D8"/>
    <w:rsid w:val="00682AFB"/>
    <w:rsid w:val="00683378"/>
    <w:rsid w:val="00684A2C"/>
    <w:rsid w:val="00684C34"/>
    <w:rsid w:val="0068558D"/>
    <w:rsid w:val="006856B9"/>
    <w:rsid w:val="00686460"/>
    <w:rsid w:val="00686A74"/>
    <w:rsid w:val="00686B49"/>
    <w:rsid w:val="00686BAA"/>
    <w:rsid w:val="00686C16"/>
    <w:rsid w:val="006874F9"/>
    <w:rsid w:val="00687719"/>
    <w:rsid w:val="00687B8A"/>
    <w:rsid w:val="00690489"/>
    <w:rsid w:val="006907BF"/>
    <w:rsid w:val="00690801"/>
    <w:rsid w:val="006909C7"/>
    <w:rsid w:val="00690AC9"/>
    <w:rsid w:val="006913F5"/>
    <w:rsid w:val="006916C2"/>
    <w:rsid w:val="006927B7"/>
    <w:rsid w:val="006927BE"/>
    <w:rsid w:val="00692E47"/>
    <w:rsid w:val="00693CAA"/>
    <w:rsid w:val="00693CDF"/>
    <w:rsid w:val="00693FDC"/>
    <w:rsid w:val="0069413D"/>
    <w:rsid w:val="00694223"/>
    <w:rsid w:val="006943F1"/>
    <w:rsid w:val="00694832"/>
    <w:rsid w:val="0069583A"/>
    <w:rsid w:val="006967E0"/>
    <w:rsid w:val="00696A4F"/>
    <w:rsid w:val="00696A9B"/>
    <w:rsid w:val="006972AC"/>
    <w:rsid w:val="0069781F"/>
    <w:rsid w:val="006A08A4"/>
    <w:rsid w:val="006A1966"/>
    <w:rsid w:val="006A1AD7"/>
    <w:rsid w:val="006A3C72"/>
    <w:rsid w:val="006A4211"/>
    <w:rsid w:val="006A45BE"/>
    <w:rsid w:val="006A45E7"/>
    <w:rsid w:val="006A4AC8"/>
    <w:rsid w:val="006A4D9A"/>
    <w:rsid w:val="006A5866"/>
    <w:rsid w:val="006A637F"/>
    <w:rsid w:val="006A6A74"/>
    <w:rsid w:val="006A6DFA"/>
    <w:rsid w:val="006A7385"/>
    <w:rsid w:val="006B0B09"/>
    <w:rsid w:val="006B0C71"/>
    <w:rsid w:val="006B0F38"/>
    <w:rsid w:val="006B15D3"/>
    <w:rsid w:val="006B180B"/>
    <w:rsid w:val="006B1B20"/>
    <w:rsid w:val="006B1DE5"/>
    <w:rsid w:val="006B1E6B"/>
    <w:rsid w:val="006B2198"/>
    <w:rsid w:val="006B3077"/>
    <w:rsid w:val="006B391E"/>
    <w:rsid w:val="006B3B59"/>
    <w:rsid w:val="006B5826"/>
    <w:rsid w:val="006B5DD5"/>
    <w:rsid w:val="006B5E4C"/>
    <w:rsid w:val="006B5EF4"/>
    <w:rsid w:val="006B6560"/>
    <w:rsid w:val="006C0946"/>
    <w:rsid w:val="006C1251"/>
    <w:rsid w:val="006C150D"/>
    <w:rsid w:val="006C1DF4"/>
    <w:rsid w:val="006C1E60"/>
    <w:rsid w:val="006C1E79"/>
    <w:rsid w:val="006C20A9"/>
    <w:rsid w:val="006C22DD"/>
    <w:rsid w:val="006C250E"/>
    <w:rsid w:val="006C29D9"/>
    <w:rsid w:val="006C2B0E"/>
    <w:rsid w:val="006C398C"/>
    <w:rsid w:val="006C40B4"/>
    <w:rsid w:val="006C4286"/>
    <w:rsid w:val="006C47D5"/>
    <w:rsid w:val="006C555D"/>
    <w:rsid w:val="006C56A9"/>
    <w:rsid w:val="006C58AF"/>
    <w:rsid w:val="006C621B"/>
    <w:rsid w:val="006C6B4E"/>
    <w:rsid w:val="006C6BF6"/>
    <w:rsid w:val="006C6CF4"/>
    <w:rsid w:val="006C74BD"/>
    <w:rsid w:val="006C7980"/>
    <w:rsid w:val="006D01D3"/>
    <w:rsid w:val="006D07B0"/>
    <w:rsid w:val="006D1B83"/>
    <w:rsid w:val="006D210D"/>
    <w:rsid w:val="006D23D7"/>
    <w:rsid w:val="006D2BCC"/>
    <w:rsid w:val="006D2FC5"/>
    <w:rsid w:val="006D37E6"/>
    <w:rsid w:val="006D3BCB"/>
    <w:rsid w:val="006D4065"/>
    <w:rsid w:val="006D452C"/>
    <w:rsid w:val="006D56A4"/>
    <w:rsid w:val="006D5D79"/>
    <w:rsid w:val="006D5DD5"/>
    <w:rsid w:val="006D5ECC"/>
    <w:rsid w:val="006D634C"/>
    <w:rsid w:val="006D6C99"/>
    <w:rsid w:val="006D6D00"/>
    <w:rsid w:val="006D7949"/>
    <w:rsid w:val="006E0309"/>
    <w:rsid w:val="006E0395"/>
    <w:rsid w:val="006E04C0"/>
    <w:rsid w:val="006E0575"/>
    <w:rsid w:val="006E104A"/>
    <w:rsid w:val="006E1867"/>
    <w:rsid w:val="006E1D47"/>
    <w:rsid w:val="006E1F0E"/>
    <w:rsid w:val="006E2F4A"/>
    <w:rsid w:val="006E308F"/>
    <w:rsid w:val="006E3490"/>
    <w:rsid w:val="006E3C83"/>
    <w:rsid w:val="006E4711"/>
    <w:rsid w:val="006E4DCA"/>
    <w:rsid w:val="006E4DDD"/>
    <w:rsid w:val="006E4E34"/>
    <w:rsid w:val="006E5252"/>
    <w:rsid w:val="006E5B78"/>
    <w:rsid w:val="006E6075"/>
    <w:rsid w:val="006E60E8"/>
    <w:rsid w:val="006E6200"/>
    <w:rsid w:val="006E6260"/>
    <w:rsid w:val="006E69E7"/>
    <w:rsid w:val="006E6B5B"/>
    <w:rsid w:val="006E765A"/>
    <w:rsid w:val="006E7DB4"/>
    <w:rsid w:val="006F1052"/>
    <w:rsid w:val="006F17E2"/>
    <w:rsid w:val="006F18E7"/>
    <w:rsid w:val="006F1908"/>
    <w:rsid w:val="006F2381"/>
    <w:rsid w:val="006F37AC"/>
    <w:rsid w:val="006F37B7"/>
    <w:rsid w:val="006F3A0B"/>
    <w:rsid w:val="006F4139"/>
    <w:rsid w:val="006F4D03"/>
    <w:rsid w:val="006F4DF5"/>
    <w:rsid w:val="006F547D"/>
    <w:rsid w:val="006F5AAB"/>
    <w:rsid w:val="006F6425"/>
    <w:rsid w:val="006F68BE"/>
    <w:rsid w:val="006F6DC9"/>
    <w:rsid w:val="006F7358"/>
    <w:rsid w:val="006F780F"/>
    <w:rsid w:val="006F7D33"/>
    <w:rsid w:val="007007B5"/>
    <w:rsid w:val="00700A4F"/>
    <w:rsid w:val="00700AEC"/>
    <w:rsid w:val="007018A3"/>
    <w:rsid w:val="00702C23"/>
    <w:rsid w:val="00702E8B"/>
    <w:rsid w:val="00702EC4"/>
    <w:rsid w:val="0070386A"/>
    <w:rsid w:val="00703B86"/>
    <w:rsid w:val="00704D5A"/>
    <w:rsid w:val="00705303"/>
    <w:rsid w:val="00706B1C"/>
    <w:rsid w:val="00707286"/>
    <w:rsid w:val="007073A4"/>
    <w:rsid w:val="00710224"/>
    <w:rsid w:val="00710F5E"/>
    <w:rsid w:val="007118D6"/>
    <w:rsid w:val="00712728"/>
    <w:rsid w:val="00712875"/>
    <w:rsid w:val="00712D26"/>
    <w:rsid w:val="0071375B"/>
    <w:rsid w:val="00714111"/>
    <w:rsid w:val="007141F6"/>
    <w:rsid w:val="007146E3"/>
    <w:rsid w:val="00714711"/>
    <w:rsid w:val="00714F0F"/>
    <w:rsid w:val="007154FC"/>
    <w:rsid w:val="00715AF2"/>
    <w:rsid w:val="00715EC0"/>
    <w:rsid w:val="007160DB"/>
    <w:rsid w:val="00716558"/>
    <w:rsid w:val="00716B6D"/>
    <w:rsid w:val="00717A3E"/>
    <w:rsid w:val="00717FD3"/>
    <w:rsid w:val="007202FC"/>
    <w:rsid w:val="007206E2"/>
    <w:rsid w:val="007214ED"/>
    <w:rsid w:val="00721C62"/>
    <w:rsid w:val="00721C87"/>
    <w:rsid w:val="007222F2"/>
    <w:rsid w:val="00722756"/>
    <w:rsid w:val="00722AE0"/>
    <w:rsid w:val="0072429E"/>
    <w:rsid w:val="00724E4E"/>
    <w:rsid w:val="00724EA0"/>
    <w:rsid w:val="00725081"/>
    <w:rsid w:val="00725580"/>
    <w:rsid w:val="0072586B"/>
    <w:rsid w:val="00726067"/>
    <w:rsid w:val="0072607E"/>
    <w:rsid w:val="007261E2"/>
    <w:rsid w:val="0072632B"/>
    <w:rsid w:val="0072757C"/>
    <w:rsid w:val="007277B4"/>
    <w:rsid w:val="00727C43"/>
    <w:rsid w:val="00727E36"/>
    <w:rsid w:val="0073043C"/>
    <w:rsid w:val="00730467"/>
    <w:rsid w:val="0073147B"/>
    <w:rsid w:val="007319E4"/>
    <w:rsid w:val="00731F86"/>
    <w:rsid w:val="00732D61"/>
    <w:rsid w:val="00732F33"/>
    <w:rsid w:val="007330DB"/>
    <w:rsid w:val="007332ED"/>
    <w:rsid w:val="00733E27"/>
    <w:rsid w:val="0073754B"/>
    <w:rsid w:val="007376AE"/>
    <w:rsid w:val="00737D01"/>
    <w:rsid w:val="00740CDB"/>
    <w:rsid w:val="00741478"/>
    <w:rsid w:val="007418D8"/>
    <w:rsid w:val="00741B45"/>
    <w:rsid w:val="00742056"/>
    <w:rsid w:val="0074338C"/>
    <w:rsid w:val="00743CFA"/>
    <w:rsid w:val="00744A18"/>
    <w:rsid w:val="00744DCA"/>
    <w:rsid w:val="007457AA"/>
    <w:rsid w:val="00745841"/>
    <w:rsid w:val="00745C70"/>
    <w:rsid w:val="00745E38"/>
    <w:rsid w:val="007462C6"/>
    <w:rsid w:val="00746848"/>
    <w:rsid w:val="00746B72"/>
    <w:rsid w:val="00746CDE"/>
    <w:rsid w:val="0074707D"/>
    <w:rsid w:val="00747546"/>
    <w:rsid w:val="0074756C"/>
    <w:rsid w:val="00747578"/>
    <w:rsid w:val="007512CF"/>
    <w:rsid w:val="00751CCD"/>
    <w:rsid w:val="00752406"/>
    <w:rsid w:val="00752E1C"/>
    <w:rsid w:val="00752F3F"/>
    <w:rsid w:val="007530E2"/>
    <w:rsid w:val="00753E41"/>
    <w:rsid w:val="00753F78"/>
    <w:rsid w:val="00755103"/>
    <w:rsid w:val="007553BA"/>
    <w:rsid w:val="0075568F"/>
    <w:rsid w:val="0075722E"/>
    <w:rsid w:val="007577C8"/>
    <w:rsid w:val="00757CF6"/>
    <w:rsid w:val="00757DE8"/>
    <w:rsid w:val="00760255"/>
    <w:rsid w:val="00760809"/>
    <w:rsid w:val="007609FE"/>
    <w:rsid w:val="00760A05"/>
    <w:rsid w:val="00760D34"/>
    <w:rsid w:val="007617CE"/>
    <w:rsid w:val="0076235A"/>
    <w:rsid w:val="007623E2"/>
    <w:rsid w:val="007624A3"/>
    <w:rsid w:val="00762C69"/>
    <w:rsid w:val="007632C6"/>
    <w:rsid w:val="007633A9"/>
    <w:rsid w:val="00764348"/>
    <w:rsid w:val="00764380"/>
    <w:rsid w:val="00764C5D"/>
    <w:rsid w:val="00765504"/>
    <w:rsid w:val="00765E0F"/>
    <w:rsid w:val="0076621F"/>
    <w:rsid w:val="00766CCC"/>
    <w:rsid w:val="00766DAD"/>
    <w:rsid w:val="00766F12"/>
    <w:rsid w:val="00767072"/>
    <w:rsid w:val="0076711F"/>
    <w:rsid w:val="0076738D"/>
    <w:rsid w:val="00767686"/>
    <w:rsid w:val="007711A6"/>
    <w:rsid w:val="0077158E"/>
    <w:rsid w:val="00771F79"/>
    <w:rsid w:val="00772789"/>
    <w:rsid w:val="007727C1"/>
    <w:rsid w:val="0077332F"/>
    <w:rsid w:val="00773360"/>
    <w:rsid w:val="0077340E"/>
    <w:rsid w:val="00773A61"/>
    <w:rsid w:val="00773B4C"/>
    <w:rsid w:val="00773EA5"/>
    <w:rsid w:val="00775FD1"/>
    <w:rsid w:val="007763D3"/>
    <w:rsid w:val="00777328"/>
    <w:rsid w:val="007778B8"/>
    <w:rsid w:val="0078024D"/>
    <w:rsid w:val="007802D7"/>
    <w:rsid w:val="00780751"/>
    <w:rsid w:val="00780ACE"/>
    <w:rsid w:val="00780B9B"/>
    <w:rsid w:val="00780BF5"/>
    <w:rsid w:val="00780FA6"/>
    <w:rsid w:val="007811F8"/>
    <w:rsid w:val="00781A70"/>
    <w:rsid w:val="007820BC"/>
    <w:rsid w:val="00782188"/>
    <w:rsid w:val="0078236E"/>
    <w:rsid w:val="007825A2"/>
    <w:rsid w:val="0078274D"/>
    <w:rsid w:val="00782B2C"/>
    <w:rsid w:val="00783368"/>
    <w:rsid w:val="00783907"/>
    <w:rsid w:val="00783C14"/>
    <w:rsid w:val="00783F61"/>
    <w:rsid w:val="007849A8"/>
    <w:rsid w:val="00784A29"/>
    <w:rsid w:val="00784B04"/>
    <w:rsid w:val="00784B5B"/>
    <w:rsid w:val="00784D7E"/>
    <w:rsid w:val="00784F34"/>
    <w:rsid w:val="00785600"/>
    <w:rsid w:val="00785A99"/>
    <w:rsid w:val="0078629F"/>
    <w:rsid w:val="0078658C"/>
    <w:rsid w:val="007868B8"/>
    <w:rsid w:val="0078712A"/>
    <w:rsid w:val="00787F45"/>
    <w:rsid w:val="00790324"/>
    <w:rsid w:val="007905B1"/>
    <w:rsid w:val="00790712"/>
    <w:rsid w:val="007913AE"/>
    <w:rsid w:val="00791948"/>
    <w:rsid w:val="00791AA2"/>
    <w:rsid w:val="00792872"/>
    <w:rsid w:val="007931B6"/>
    <w:rsid w:val="0079328E"/>
    <w:rsid w:val="00793508"/>
    <w:rsid w:val="00793902"/>
    <w:rsid w:val="00793A82"/>
    <w:rsid w:val="00794465"/>
    <w:rsid w:val="00794B1E"/>
    <w:rsid w:val="00795431"/>
    <w:rsid w:val="0079598D"/>
    <w:rsid w:val="00795BED"/>
    <w:rsid w:val="007960E0"/>
    <w:rsid w:val="00796804"/>
    <w:rsid w:val="00796C96"/>
    <w:rsid w:val="00797396"/>
    <w:rsid w:val="00797936"/>
    <w:rsid w:val="00797A8D"/>
    <w:rsid w:val="00797C61"/>
    <w:rsid w:val="007A061B"/>
    <w:rsid w:val="007A0C7D"/>
    <w:rsid w:val="007A0E73"/>
    <w:rsid w:val="007A13C5"/>
    <w:rsid w:val="007A1B2F"/>
    <w:rsid w:val="007A266F"/>
    <w:rsid w:val="007A2AAB"/>
    <w:rsid w:val="007A2D39"/>
    <w:rsid w:val="007A2ECD"/>
    <w:rsid w:val="007A32A4"/>
    <w:rsid w:val="007A3597"/>
    <w:rsid w:val="007A3798"/>
    <w:rsid w:val="007A3C38"/>
    <w:rsid w:val="007A3FC6"/>
    <w:rsid w:val="007A4526"/>
    <w:rsid w:val="007A4AEE"/>
    <w:rsid w:val="007A5244"/>
    <w:rsid w:val="007A553E"/>
    <w:rsid w:val="007A588E"/>
    <w:rsid w:val="007A5E6C"/>
    <w:rsid w:val="007A64A0"/>
    <w:rsid w:val="007A6B33"/>
    <w:rsid w:val="007A6C35"/>
    <w:rsid w:val="007A70CB"/>
    <w:rsid w:val="007A752C"/>
    <w:rsid w:val="007A7567"/>
    <w:rsid w:val="007A7F78"/>
    <w:rsid w:val="007B025D"/>
    <w:rsid w:val="007B0311"/>
    <w:rsid w:val="007B0C1D"/>
    <w:rsid w:val="007B0DDC"/>
    <w:rsid w:val="007B1686"/>
    <w:rsid w:val="007B1801"/>
    <w:rsid w:val="007B1999"/>
    <w:rsid w:val="007B1C1B"/>
    <w:rsid w:val="007B1E7A"/>
    <w:rsid w:val="007B2459"/>
    <w:rsid w:val="007B2863"/>
    <w:rsid w:val="007B2F75"/>
    <w:rsid w:val="007B2FFA"/>
    <w:rsid w:val="007B32EE"/>
    <w:rsid w:val="007B4EC6"/>
    <w:rsid w:val="007B50EB"/>
    <w:rsid w:val="007B55D5"/>
    <w:rsid w:val="007B59A3"/>
    <w:rsid w:val="007B5A20"/>
    <w:rsid w:val="007B714B"/>
    <w:rsid w:val="007B7347"/>
    <w:rsid w:val="007B73F6"/>
    <w:rsid w:val="007B7470"/>
    <w:rsid w:val="007B7EFF"/>
    <w:rsid w:val="007C022B"/>
    <w:rsid w:val="007C075A"/>
    <w:rsid w:val="007C0B54"/>
    <w:rsid w:val="007C0EB9"/>
    <w:rsid w:val="007C1146"/>
    <w:rsid w:val="007C1253"/>
    <w:rsid w:val="007C13ED"/>
    <w:rsid w:val="007C258A"/>
    <w:rsid w:val="007C2938"/>
    <w:rsid w:val="007C2E28"/>
    <w:rsid w:val="007C2EB8"/>
    <w:rsid w:val="007C3325"/>
    <w:rsid w:val="007C341C"/>
    <w:rsid w:val="007C35F5"/>
    <w:rsid w:val="007C398E"/>
    <w:rsid w:val="007C3E3D"/>
    <w:rsid w:val="007C565B"/>
    <w:rsid w:val="007C56DB"/>
    <w:rsid w:val="007C5B3C"/>
    <w:rsid w:val="007C64D8"/>
    <w:rsid w:val="007C65C5"/>
    <w:rsid w:val="007C690D"/>
    <w:rsid w:val="007C7664"/>
    <w:rsid w:val="007C7760"/>
    <w:rsid w:val="007D0525"/>
    <w:rsid w:val="007D0760"/>
    <w:rsid w:val="007D0C82"/>
    <w:rsid w:val="007D145B"/>
    <w:rsid w:val="007D1BBB"/>
    <w:rsid w:val="007D1BC6"/>
    <w:rsid w:val="007D2255"/>
    <w:rsid w:val="007D25F6"/>
    <w:rsid w:val="007D2D02"/>
    <w:rsid w:val="007D3E7C"/>
    <w:rsid w:val="007D5A70"/>
    <w:rsid w:val="007D65AB"/>
    <w:rsid w:val="007D7CB0"/>
    <w:rsid w:val="007D7E60"/>
    <w:rsid w:val="007E090C"/>
    <w:rsid w:val="007E0E3D"/>
    <w:rsid w:val="007E198A"/>
    <w:rsid w:val="007E29EA"/>
    <w:rsid w:val="007E2F01"/>
    <w:rsid w:val="007E2FD4"/>
    <w:rsid w:val="007E4367"/>
    <w:rsid w:val="007E44E2"/>
    <w:rsid w:val="007E483D"/>
    <w:rsid w:val="007E486C"/>
    <w:rsid w:val="007E558C"/>
    <w:rsid w:val="007E584C"/>
    <w:rsid w:val="007E5D97"/>
    <w:rsid w:val="007E5DED"/>
    <w:rsid w:val="007E64CC"/>
    <w:rsid w:val="007E68B9"/>
    <w:rsid w:val="007E6B1E"/>
    <w:rsid w:val="007E6D5E"/>
    <w:rsid w:val="007E70D4"/>
    <w:rsid w:val="007E7142"/>
    <w:rsid w:val="007E72E2"/>
    <w:rsid w:val="007E7518"/>
    <w:rsid w:val="007E79A1"/>
    <w:rsid w:val="007E7C3D"/>
    <w:rsid w:val="007F09D0"/>
    <w:rsid w:val="007F1B01"/>
    <w:rsid w:val="007F2264"/>
    <w:rsid w:val="007F2468"/>
    <w:rsid w:val="007F2938"/>
    <w:rsid w:val="007F2D0E"/>
    <w:rsid w:val="007F3281"/>
    <w:rsid w:val="007F3621"/>
    <w:rsid w:val="007F3A52"/>
    <w:rsid w:val="007F3A94"/>
    <w:rsid w:val="007F3BF3"/>
    <w:rsid w:val="007F443D"/>
    <w:rsid w:val="007F4667"/>
    <w:rsid w:val="007F46D7"/>
    <w:rsid w:val="007F505E"/>
    <w:rsid w:val="007F516E"/>
    <w:rsid w:val="007F57D3"/>
    <w:rsid w:val="007F5ABE"/>
    <w:rsid w:val="007F631D"/>
    <w:rsid w:val="007F6459"/>
    <w:rsid w:val="007F76AA"/>
    <w:rsid w:val="007F7798"/>
    <w:rsid w:val="007F78D7"/>
    <w:rsid w:val="008007ED"/>
    <w:rsid w:val="00800AB5"/>
    <w:rsid w:val="008013EE"/>
    <w:rsid w:val="00801847"/>
    <w:rsid w:val="00801957"/>
    <w:rsid w:val="00802643"/>
    <w:rsid w:val="008027BE"/>
    <w:rsid w:val="00802FD9"/>
    <w:rsid w:val="00803353"/>
    <w:rsid w:val="008040E7"/>
    <w:rsid w:val="0080443D"/>
    <w:rsid w:val="00804551"/>
    <w:rsid w:val="008046ED"/>
    <w:rsid w:val="00804B62"/>
    <w:rsid w:val="00804C4A"/>
    <w:rsid w:val="00804FFA"/>
    <w:rsid w:val="0080561C"/>
    <w:rsid w:val="0080583D"/>
    <w:rsid w:val="0080590B"/>
    <w:rsid w:val="0080663D"/>
    <w:rsid w:val="00806EDC"/>
    <w:rsid w:val="008103B8"/>
    <w:rsid w:val="00810848"/>
    <w:rsid w:val="00810E1D"/>
    <w:rsid w:val="00810E80"/>
    <w:rsid w:val="00812069"/>
    <w:rsid w:val="008120D1"/>
    <w:rsid w:val="00812F1D"/>
    <w:rsid w:val="00813A6B"/>
    <w:rsid w:val="00813E5E"/>
    <w:rsid w:val="00813E86"/>
    <w:rsid w:val="00813EAA"/>
    <w:rsid w:val="0081408A"/>
    <w:rsid w:val="00814124"/>
    <w:rsid w:val="00814523"/>
    <w:rsid w:val="00815197"/>
    <w:rsid w:val="008161CA"/>
    <w:rsid w:val="0081655C"/>
    <w:rsid w:val="00816A49"/>
    <w:rsid w:val="00816C7F"/>
    <w:rsid w:val="00816E4C"/>
    <w:rsid w:val="008174E0"/>
    <w:rsid w:val="00817A32"/>
    <w:rsid w:val="00820A57"/>
    <w:rsid w:val="00820CD5"/>
    <w:rsid w:val="00820EBC"/>
    <w:rsid w:val="008214DF"/>
    <w:rsid w:val="00821FD8"/>
    <w:rsid w:val="008221D1"/>
    <w:rsid w:val="0082294A"/>
    <w:rsid w:val="0082321A"/>
    <w:rsid w:val="008232C9"/>
    <w:rsid w:val="00824473"/>
    <w:rsid w:val="008247D1"/>
    <w:rsid w:val="0082494C"/>
    <w:rsid w:val="00825129"/>
    <w:rsid w:val="00825381"/>
    <w:rsid w:val="008257B1"/>
    <w:rsid w:val="0082594A"/>
    <w:rsid w:val="008260BB"/>
    <w:rsid w:val="0082639B"/>
    <w:rsid w:val="0082658F"/>
    <w:rsid w:val="00826962"/>
    <w:rsid w:val="00826E2E"/>
    <w:rsid w:val="0083040B"/>
    <w:rsid w:val="00830533"/>
    <w:rsid w:val="0083060F"/>
    <w:rsid w:val="00830FD7"/>
    <w:rsid w:val="00832634"/>
    <w:rsid w:val="00834895"/>
    <w:rsid w:val="00835087"/>
    <w:rsid w:val="008352E7"/>
    <w:rsid w:val="00835776"/>
    <w:rsid w:val="008359AF"/>
    <w:rsid w:val="00835C2F"/>
    <w:rsid w:val="00835DE7"/>
    <w:rsid w:val="00835EEC"/>
    <w:rsid w:val="008363C3"/>
    <w:rsid w:val="00836AB7"/>
    <w:rsid w:val="00836B19"/>
    <w:rsid w:val="00836BB2"/>
    <w:rsid w:val="00836D52"/>
    <w:rsid w:val="00836DB4"/>
    <w:rsid w:val="008371B4"/>
    <w:rsid w:val="008375A9"/>
    <w:rsid w:val="00837BB7"/>
    <w:rsid w:val="00837ED8"/>
    <w:rsid w:val="008409E7"/>
    <w:rsid w:val="008411FC"/>
    <w:rsid w:val="008416D1"/>
    <w:rsid w:val="0084256D"/>
    <w:rsid w:val="00842762"/>
    <w:rsid w:val="0084291C"/>
    <w:rsid w:val="00842B1F"/>
    <w:rsid w:val="00842D87"/>
    <w:rsid w:val="00843154"/>
    <w:rsid w:val="0084322A"/>
    <w:rsid w:val="00843BC8"/>
    <w:rsid w:val="0084432A"/>
    <w:rsid w:val="0084513B"/>
    <w:rsid w:val="00845A03"/>
    <w:rsid w:val="00845A2A"/>
    <w:rsid w:val="00845C62"/>
    <w:rsid w:val="00845F76"/>
    <w:rsid w:val="0084642A"/>
    <w:rsid w:val="00846EDB"/>
    <w:rsid w:val="008470E7"/>
    <w:rsid w:val="0084712D"/>
    <w:rsid w:val="00847B03"/>
    <w:rsid w:val="00847B3E"/>
    <w:rsid w:val="0085071D"/>
    <w:rsid w:val="0085167D"/>
    <w:rsid w:val="00851B21"/>
    <w:rsid w:val="00851C9F"/>
    <w:rsid w:val="00852087"/>
    <w:rsid w:val="0085225D"/>
    <w:rsid w:val="00852FB1"/>
    <w:rsid w:val="00854154"/>
    <w:rsid w:val="00854B6A"/>
    <w:rsid w:val="00855080"/>
    <w:rsid w:val="008550EB"/>
    <w:rsid w:val="00855464"/>
    <w:rsid w:val="00855622"/>
    <w:rsid w:val="008564EE"/>
    <w:rsid w:val="0085792D"/>
    <w:rsid w:val="00857D64"/>
    <w:rsid w:val="00857EBC"/>
    <w:rsid w:val="00860466"/>
    <w:rsid w:val="00860476"/>
    <w:rsid w:val="0086097B"/>
    <w:rsid w:val="00860ACC"/>
    <w:rsid w:val="00861250"/>
    <w:rsid w:val="0086153B"/>
    <w:rsid w:val="0086168C"/>
    <w:rsid w:val="008617C3"/>
    <w:rsid w:val="00861C96"/>
    <w:rsid w:val="008621D6"/>
    <w:rsid w:val="00862769"/>
    <w:rsid w:val="0086294D"/>
    <w:rsid w:val="008633E8"/>
    <w:rsid w:val="00863465"/>
    <w:rsid w:val="008637EC"/>
    <w:rsid w:val="00863CA2"/>
    <w:rsid w:val="00864E84"/>
    <w:rsid w:val="0086571E"/>
    <w:rsid w:val="00865A23"/>
    <w:rsid w:val="00866199"/>
    <w:rsid w:val="00866274"/>
    <w:rsid w:val="00867295"/>
    <w:rsid w:val="008673F3"/>
    <w:rsid w:val="00867D2F"/>
    <w:rsid w:val="0087071A"/>
    <w:rsid w:val="00870C37"/>
    <w:rsid w:val="0087135E"/>
    <w:rsid w:val="00871C02"/>
    <w:rsid w:val="008721D7"/>
    <w:rsid w:val="00872AB0"/>
    <w:rsid w:val="00872D88"/>
    <w:rsid w:val="00872DF9"/>
    <w:rsid w:val="008739F9"/>
    <w:rsid w:val="00873AF5"/>
    <w:rsid w:val="0087443A"/>
    <w:rsid w:val="00874F5D"/>
    <w:rsid w:val="008750DD"/>
    <w:rsid w:val="00875263"/>
    <w:rsid w:val="008758C9"/>
    <w:rsid w:val="00875A48"/>
    <w:rsid w:val="00875A7C"/>
    <w:rsid w:val="0087615C"/>
    <w:rsid w:val="008763D2"/>
    <w:rsid w:val="00876647"/>
    <w:rsid w:val="00877AB3"/>
    <w:rsid w:val="00881255"/>
    <w:rsid w:val="008816C2"/>
    <w:rsid w:val="008818FC"/>
    <w:rsid w:val="00881ED2"/>
    <w:rsid w:val="008826F8"/>
    <w:rsid w:val="0088296B"/>
    <w:rsid w:val="008838C4"/>
    <w:rsid w:val="00884419"/>
    <w:rsid w:val="0088449C"/>
    <w:rsid w:val="00884A9B"/>
    <w:rsid w:val="00885273"/>
    <w:rsid w:val="00885C71"/>
    <w:rsid w:val="00886187"/>
    <w:rsid w:val="00887280"/>
    <w:rsid w:val="00887288"/>
    <w:rsid w:val="00890100"/>
    <w:rsid w:val="008901E0"/>
    <w:rsid w:val="00890439"/>
    <w:rsid w:val="008909D0"/>
    <w:rsid w:val="00890AFF"/>
    <w:rsid w:val="00891CAC"/>
    <w:rsid w:val="00892A54"/>
    <w:rsid w:val="00892BC0"/>
    <w:rsid w:val="00892DC1"/>
    <w:rsid w:val="00893402"/>
    <w:rsid w:val="008950BF"/>
    <w:rsid w:val="008956BB"/>
    <w:rsid w:val="00895CEA"/>
    <w:rsid w:val="00896105"/>
    <w:rsid w:val="00896174"/>
    <w:rsid w:val="0089718E"/>
    <w:rsid w:val="008975D6"/>
    <w:rsid w:val="008976B4"/>
    <w:rsid w:val="008978D0"/>
    <w:rsid w:val="008A18E3"/>
    <w:rsid w:val="008A19B9"/>
    <w:rsid w:val="008A1DFB"/>
    <w:rsid w:val="008A20BC"/>
    <w:rsid w:val="008A27E8"/>
    <w:rsid w:val="008A2A7F"/>
    <w:rsid w:val="008A2B37"/>
    <w:rsid w:val="008A2EE9"/>
    <w:rsid w:val="008A3478"/>
    <w:rsid w:val="008A3941"/>
    <w:rsid w:val="008A3F60"/>
    <w:rsid w:val="008A5BCD"/>
    <w:rsid w:val="008A601B"/>
    <w:rsid w:val="008A6566"/>
    <w:rsid w:val="008A66A4"/>
    <w:rsid w:val="008A6C4C"/>
    <w:rsid w:val="008A7046"/>
    <w:rsid w:val="008A758D"/>
    <w:rsid w:val="008A7EFF"/>
    <w:rsid w:val="008B045E"/>
    <w:rsid w:val="008B12AA"/>
    <w:rsid w:val="008B15ED"/>
    <w:rsid w:val="008B20A7"/>
    <w:rsid w:val="008B2129"/>
    <w:rsid w:val="008B250D"/>
    <w:rsid w:val="008B2760"/>
    <w:rsid w:val="008B28BA"/>
    <w:rsid w:val="008B36C9"/>
    <w:rsid w:val="008B4469"/>
    <w:rsid w:val="008B46CE"/>
    <w:rsid w:val="008B6071"/>
    <w:rsid w:val="008B612A"/>
    <w:rsid w:val="008B7006"/>
    <w:rsid w:val="008B7175"/>
    <w:rsid w:val="008B731F"/>
    <w:rsid w:val="008B7AB9"/>
    <w:rsid w:val="008B7CA8"/>
    <w:rsid w:val="008B7F91"/>
    <w:rsid w:val="008C0269"/>
    <w:rsid w:val="008C19D2"/>
    <w:rsid w:val="008C2B36"/>
    <w:rsid w:val="008C2EFB"/>
    <w:rsid w:val="008C2F69"/>
    <w:rsid w:val="008C31BD"/>
    <w:rsid w:val="008C3965"/>
    <w:rsid w:val="008C4037"/>
    <w:rsid w:val="008C461B"/>
    <w:rsid w:val="008C4859"/>
    <w:rsid w:val="008C4BA3"/>
    <w:rsid w:val="008C4F95"/>
    <w:rsid w:val="008C51D6"/>
    <w:rsid w:val="008C5855"/>
    <w:rsid w:val="008C600E"/>
    <w:rsid w:val="008C6340"/>
    <w:rsid w:val="008C6685"/>
    <w:rsid w:val="008C670D"/>
    <w:rsid w:val="008C6A16"/>
    <w:rsid w:val="008C70DF"/>
    <w:rsid w:val="008C769E"/>
    <w:rsid w:val="008C7A3C"/>
    <w:rsid w:val="008C7D97"/>
    <w:rsid w:val="008C7E0C"/>
    <w:rsid w:val="008D08FE"/>
    <w:rsid w:val="008D0A2C"/>
    <w:rsid w:val="008D1A4F"/>
    <w:rsid w:val="008D20AF"/>
    <w:rsid w:val="008D302D"/>
    <w:rsid w:val="008D3359"/>
    <w:rsid w:val="008D3F45"/>
    <w:rsid w:val="008D501C"/>
    <w:rsid w:val="008D57C5"/>
    <w:rsid w:val="008D6366"/>
    <w:rsid w:val="008D69A3"/>
    <w:rsid w:val="008D6D05"/>
    <w:rsid w:val="008D6DA7"/>
    <w:rsid w:val="008D720C"/>
    <w:rsid w:val="008D72A6"/>
    <w:rsid w:val="008E010F"/>
    <w:rsid w:val="008E030B"/>
    <w:rsid w:val="008E04E6"/>
    <w:rsid w:val="008E057A"/>
    <w:rsid w:val="008E09BD"/>
    <w:rsid w:val="008E0E05"/>
    <w:rsid w:val="008E1046"/>
    <w:rsid w:val="008E1A82"/>
    <w:rsid w:val="008E204D"/>
    <w:rsid w:val="008E2080"/>
    <w:rsid w:val="008E24DC"/>
    <w:rsid w:val="008E25BD"/>
    <w:rsid w:val="008E287E"/>
    <w:rsid w:val="008E2C16"/>
    <w:rsid w:val="008E2DD8"/>
    <w:rsid w:val="008E3C61"/>
    <w:rsid w:val="008E5E95"/>
    <w:rsid w:val="008E5EBE"/>
    <w:rsid w:val="008E6507"/>
    <w:rsid w:val="008E6B05"/>
    <w:rsid w:val="008E762F"/>
    <w:rsid w:val="008E765C"/>
    <w:rsid w:val="008E7738"/>
    <w:rsid w:val="008F02E1"/>
    <w:rsid w:val="008F0850"/>
    <w:rsid w:val="008F16C3"/>
    <w:rsid w:val="008F17AB"/>
    <w:rsid w:val="008F215A"/>
    <w:rsid w:val="008F2ECF"/>
    <w:rsid w:val="008F3167"/>
    <w:rsid w:val="008F31EC"/>
    <w:rsid w:val="008F3F88"/>
    <w:rsid w:val="008F435D"/>
    <w:rsid w:val="008F4619"/>
    <w:rsid w:val="008F4822"/>
    <w:rsid w:val="008F5720"/>
    <w:rsid w:val="008F5960"/>
    <w:rsid w:val="008F5D72"/>
    <w:rsid w:val="008F6698"/>
    <w:rsid w:val="008F68E3"/>
    <w:rsid w:val="008F6D2C"/>
    <w:rsid w:val="008F6D5B"/>
    <w:rsid w:val="008F716C"/>
    <w:rsid w:val="008F72F3"/>
    <w:rsid w:val="009003C2"/>
    <w:rsid w:val="00901677"/>
    <w:rsid w:val="00901CD7"/>
    <w:rsid w:val="0090227C"/>
    <w:rsid w:val="00903CBA"/>
    <w:rsid w:val="009044AB"/>
    <w:rsid w:val="009046CB"/>
    <w:rsid w:val="009048F3"/>
    <w:rsid w:val="00904F81"/>
    <w:rsid w:val="00904FE8"/>
    <w:rsid w:val="00904FEE"/>
    <w:rsid w:val="009056CB"/>
    <w:rsid w:val="00906295"/>
    <w:rsid w:val="009065EB"/>
    <w:rsid w:val="00906659"/>
    <w:rsid w:val="00906BCC"/>
    <w:rsid w:val="0090751D"/>
    <w:rsid w:val="00907765"/>
    <w:rsid w:val="00907A9C"/>
    <w:rsid w:val="00907F0F"/>
    <w:rsid w:val="0091071D"/>
    <w:rsid w:val="00910E27"/>
    <w:rsid w:val="00912474"/>
    <w:rsid w:val="00912DB9"/>
    <w:rsid w:val="009134C3"/>
    <w:rsid w:val="00913BBE"/>
    <w:rsid w:val="00914837"/>
    <w:rsid w:val="00914C92"/>
    <w:rsid w:val="009153D6"/>
    <w:rsid w:val="009156F9"/>
    <w:rsid w:val="00915B5A"/>
    <w:rsid w:val="00915C59"/>
    <w:rsid w:val="00915DFD"/>
    <w:rsid w:val="00917332"/>
    <w:rsid w:val="00917527"/>
    <w:rsid w:val="00917D10"/>
    <w:rsid w:val="00920A5F"/>
    <w:rsid w:val="00920C8D"/>
    <w:rsid w:val="00920F49"/>
    <w:rsid w:val="0092106C"/>
    <w:rsid w:val="00922E43"/>
    <w:rsid w:val="00922F28"/>
    <w:rsid w:val="00922FB3"/>
    <w:rsid w:val="009238E5"/>
    <w:rsid w:val="00923F19"/>
    <w:rsid w:val="00925569"/>
    <w:rsid w:val="0092604A"/>
    <w:rsid w:val="00926285"/>
    <w:rsid w:val="00926D04"/>
    <w:rsid w:val="00926EFE"/>
    <w:rsid w:val="00927272"/>
    <w:rsid w:val="0092779A"/>
    <w:rsid w:val="00930129"/>
    <w:rsid w:val="009307EF"/>
    <w:rsid w:val="00930A84"/>
    <w:rsid w:val="00930D71"/>
    <w:rsid w:val="0093152C"/>
    <w:rsid w:val="0093186B"/>
    <w:rsid w:val="009327D9"/>
    <w:rsid w:val="00932983"/>
    <w:rsid w:val="0093391B"/>
    <w:rsid w:val="009348CD"/>
    <w:rsid w:val="00935E25"/>
    <w:rsid w:val="00935FBF"/>
    <w:rsid w:val="00936106"/>
    <w:rsid w:val="009365F5"/>
    <w:rsid w:val="00937281"/>
    <w:rsid w:val="009378F3"/>
    <w:rsid w:val="009379D3"/>
    <w:rsid w:val="00940071"/>
    <w:rsid w:val="00940465"/>
    <w:rsid w:val="009407FA"/>
    <w:rsid w:val="00940EC0"/>
    <w:rsid w:val="00941263"/>
    <w:rsid w:val="00941F73"/>
    <w:rsid w:val="00942189"/>
    <w:rsid w:val="009423A0"/>
    <w:rsid w:val="00942653"/>
    <w:rsid w:val="00942FB3"/>
    <w:rsid w:val="00944FBC"/>
    <w:rsid w:val="00944FFC"/>
    <w:rsid w:val="00945B0E"/>
    <w:rsid w:val="00946025"/>
    <w:rsid w:val="00946245"/>
    <w:rsid w:val="009469C9"/>
    <w:rsid w:val="0094786C"/>
    <w:rsid w:val="0095022C"/>
    <w:rsid w:val="0095093D"/>
    <w:rsid w:val="0095095D"/>
    <w:rsid w:val="00950C31"/>
    <w:rsid w:val="00950F4D"/>
    <w:rsid w:val="00951285"/>
    <w:rsid w:val="00951874"/>
    <w:rsid w:val="009529DF"/>
    <w:rsid w:val="0095304E"/>
    <w:rsid w:val="00953E79"/>
    <w:rsid w:val="00954397"/>
    <w:rsid w:val="0095457C"/>
    <w:rsid w:val="00954D2B"/>
    <w:rsid w:val="009558DF"/>
    <w:rsid w:val="00956FC7"/>
    <w:rsid w:val="00957061"/>
    <w:rsid w:val="0095707C"/>
    <w:rsid w:val="009571E5"/>
    <w:rsid w:val="009573E1"/>
    <w:rsid w:val="00957502"/>
    <w:rsid w:val="00957517"/>
    <w:rsid w:val="00957DC4"/>
    <w:rsid w:val="00960BE5"/>
    <w:rsid w:val="009610A7"/>
    <w:rsid w:val="009616D3"/>
    <w:rsid w:val="00961744"/>
    <w:rsid w:val="009619A0"/>
    <w:rsid w:val="00961C9A"/>
    <w:rsid w:val="00961CD9"/>
    <w:rsid w:val="00961FC6"/>
    <w:rsid w:val="009622A6"/>
    <w:rsid w:val="0096251E"/>
    <w:rsid w:val="00963238"/>
    <w:rsid w:val="00963683"/>
    <w:rsid w:val="009642E3"/>
    <w:rsid w:val="00964758"/>
    <w:rsid w:val="009653A3"/>
    <w:rsid w:val="00965984"/>
    <w:rsid w:val="009659F9"/>
    <w:rsid w:val="009664DE"/>
    <w:rsid w:val="009666BD"/>
    <w:rsid w:val="00967010"/>
    <w:rsid w:val="009704B4"/>
    <w:rsid w:val="00970B11"/>
    <w:rsid w:val="00970CBF"/>
    <w:rsid w:val="00970E22"/>
    <w:rsid w:val="0097189F"/>
    <w:rsid w:val="00971FCE"/>
    <w:rsid w:val="00972E7A"/>
    <w:rsid w:val="00973087"/>
    <w:rsid w:val="00973440"/>
    <w:rsid w:val="00973795"/>
    <w:rsid w:val="009737EA"/>
    <w:rsid w:val="00973890"/>
    <w:rsid w:val="009738F9"/>
    <w:rsid w:val="00973C78"/>
    <w:rsid w:val="00974611"/>
    <w:rsid w:val="009751ED"/>
    <w:rsid w:val="00975B46"/>
    <w:rsid w:val="00976202"/>
    <w:rsid w:val="009767EB"/>
    <w:rsid w:val="0097680F"/>
    <w:rsid w:val="00976E75"/>
    <w:rsid w:val="00977B9E"/>
    <w:rsid w:val="009800ED"/>
    <w:rsid w:val="00980F19"/>
    <w:rsid w:val="009818FE"/>
    <w:rsid w:val="00981BCC"/>
    <w:rsid w:val="00982861"/>
    <w:rsid w:val="00982E6F"/>
    <w:rsid w:val="00982F46"/>
    <w:rsid w:val="009834B2"/>
    <w:rsid w:val="00984BE3"/>
    <w:rsid w:val="00984F4B"/>
    <w:rsid w:val="0098506D"/>
    <w:rsid w:val="0098527E"/>
    <w:rsid w:val="00985AA2"/>
    <w:rsid w:val="00986246"/>
    <w:rsid w:val="009868FC"/>
    <w:rsid w:val="00986E72"/>
    <w:rsid w:val="00986FDA"/>
    <w:rsid w:val="0098770E"/>
    <w:rsid w:val="00987997"/>
    <w:rsid w:val="00987C30"/>
    <w:rsid w:val="0099010E"/>
    <w:rsid w:val="009901A0"/>
    <w:rsid w:val="00990905"/>
    <w:rsid w:val="00990BD6"/>
    <w:rsid w:val="00991381"/>
    <w:rsid w:val="009918B9"/>
    <w:rsid w:val="00991DA3"/>
    <w:rsid w:val="009929CD"/>
    <w:rsid w:val="00992BB1"/>
    <w:rsid w:val="00992F06"/>
    <w:rsid w:val="00994068"/>
    <w:rsid w:val="00994634"/>
    <w:rsid w:val="009946BD"/>
    <w:rsid w:val="00994711"/>
    <w:rsid w:val="0099499A"/>
    <w:rsid w:val="0099525D"/>
    <w:rsid w:val="009954B5"/>
    <w:rsid w:val="00995CD7"/>
    <w:rsid w:val="00996F80"/>
    <w:rsid w:val="0099708B"/>
    <w:rsid w:val="00997760"/>
    <w:rsid w:val="00997FB2"/>
    <w:rsid w:val="009A01CB"/>
    <w:rsid w:val="009A0CFC"/>
    <w:rsid w:val="009A0E65"/>
    <w:rsid w:val="009A18C9"/>
    <w:rsid w:val="009A1C21"/>
    <w:rsid w:val="009A31EC"/>
    <w:rsid w:val="009A3257"/>
    <w:rsid w:val="009A362F"/>
    <w:rsid w:val="009A38AD"/>
    <w:rsid w:val="009A3A6F"/>
    <w:rsid w:val="009A3E92"/>
    <w:rsid w:val="009A4254"/>
    <w:rsid w:val="009A4BE1"/>
    <w:rsid w:val="009A50A9"/>
    <w:rsid w:val="009A51CF"/>
    <w:rsid w:val="009A5D8B"/>
    <w:rsid w:val="009A6D7F"/>
    <w:rsid w:val="009A6F70"/>
    <w:rsid w:val="009A74CC"/>
    <w:rsid w:val="009A7987"/>
    <w:rsid w:val="009A798D"/>
    <w:rsid w:val="009A7AB8"/>
    <w:rsid w:val="009A7D45"/>
    <w:rsid w:val="009A7EEE"/>
    <w:rsid w:val="009B02D6"/>
    <w:rsid w:val="009B02F8"/>
    <w:rsid w:val="009B0AAE"/>
    <w:rsid w:val="009B1113"/>
    <w:rsid w:val="009B1225"/>
    <w:rsid w:val="009B1B17"/>
    <w:rsid w:val="009B264F"/>
    <w:rsid w:val="009B2E5F"/>
    <w:rsid w:val="009B2FB0"/>
    <w:rsid w:val="009B369A"/>
    <w:rsid w:val="009B36AB"/>
    <w:rsid w:val="009B3FF5"/>
    <w:rsid w:val="009B4226"/>
    <w:rsid w:val="009B4298"/>
    <w:rsid w:val="009B4428"/>
    <w:rsid w:val="009B54A3"/>
    <w:rsid w:val="009B5891"/>
    <w:rsid w:val="009B5916"/>
    <w:rsid w:val="009B5B54"/>
    <w:rsid w:val="009B5D29"/>
    <w:rsid w:val="009B63F1"/>
    <w:rsid w:val="009B6643"/>
    <w:rsid w:val="009B6A8B"/>
    <w:rsid w:val="009B6C89"/>
    <w:rsid w:val="009B73E6"/>
    <w:rsid w:val="009B7977"/>
    <w:rsid w:val="009B7B00"/>
    <w:rsid w:val="009B7B70"/>
    <w:rsid w:val="009C0BF3"/>
    <w:rsid w:val="009C0C46"/>
    <w:rsid w:val="009C0E26"/>
    <w:rsid w:val="009C1194"/>
    <w:rsid w:val="009C1215"/>
    <w:rsid w:val="009C24BF"/>
    <w:rsid w:val="009C26AB"/>
    <w:rsid w:val="009C2CCB"/>
    <w:rsid w:val="009C2CEC"/>
    <w:rsid w:val="009C32C6"/>
    <w:rsid w:val="009C3836"/>
    <w:rsid w:val="009C3981"/>
    <w:rsid w:val="009C39E1"/>
    <w:rsid w:val="009C3AA3"/>
    <w:rsid w:val="009C3EA2"/>
    <w:rsid w:val="009C402E"/>
    <w:rsid w:val="009C403F"/>
    <w:rsid w:val="009C43B0"/>
    <w:rsid w:val="009C4545"/>
    <w:rsid w:val="009C4605"/>
    <w:rsid w:val="009C48AE"/>
    <w:rsid w:val="009C48E3"/>
    <w:rsid w:val="009C4EEA"/>
    <w:rsid w:val="009C503A"/>
    <w:rsid w:val="009C606D"/>
    <w:rsid w:val="009C6A8F"/>
    <w:rsid w:val="009C7CCC"/>
    <w:rsid w:val="009D04E2"/>
    <w:rsid w:val="009D0CB8"/>
    <w:rsid w:val="009D14E2"/>
    <w:rsid w:val="009D1531"/>
    <w:rsid w:val="009D1A58"/>
    <w:rsid w:val="009D1A64"/>
    <w:rsid w:val="009D2028"/>
    <w:rsid w:val="009D2B60"/>
    <w:rsid w:val="009D3641"/>
    <w:rsid w:val="009D3B13"/>
    <w:rsid w:val="009D434F"/>
    <w:rsid w:val="009D4B54"/>
    <w:rsid w:val="009D4C09"/>
    <w:rsid w:val="009D4E7C"/>
    <w:rsid w:val="009D5459"/>
    <w:rsid w:val="009D56BB"/>
    <w:rsid w:val="009D6939"/>
    <w:rsid w:val="009D7C26"/>
    <w:rsid w:val="009D7D71"/>
    <w:rsid w:val="009E008E"/>
    <w:rsid w:val="009E0771"/>
    <w:rsid w:val="009E08BC"/>
    <w:rsid w:val="009E0DC0"/>
    <w:rsid w:val="009E0DDD"/>
    <w:rsid w:val="009E0FAF"/>
    <w:rsid w:val="009E112D"/>
    <w:rsid w:val="009E18F4"/>
    <w:rsid w:val="009E26BF"/>
    <w:rsid w:val="009E2954"/>
    <w:rsid w:val="009E3242"/>
    <w:rsid w:val="009E528C"/>
    <w:rsid w:val="009E5C44"/>
    <w:rsid w:val="009E5FC1"/>
    <w:rsid w:val="009E77AF"/>
    <w:rsid w:val="009E7ABA"/>
    <w:rsid w:val="009E7B4F"/>
    <w:rsid w:val="009E7E2D"/>
    <w:rsid w:val="009F00E2"/>
    <w:rsid w:val="009F0318"/>
    <w:rsid w:val="009F210B"/>
    <w:rsid w:val="009F2435"/>
    <w:rsid w:val="009F2576"/>
    <w:rsid w:val="009F2D6A"/>
    <w:rsid w:val="009F49C2"/>
    <w:rsid w:val="009F4CD8"/>
    <w:rsid w:val="009F4DDC"/>
    <w:rsid w:val="009F5121"/>
    <w:rsid w:val="009F56FE"/>
    <w:rsid w:val="009F5FD7"/>
    <w:rsid w:val="009F630C"/>
    <w:rsid w:val="009F66C9"/>
    <w:rsid w:val="009F6A67"/>
    <w:rsid w:val="009F7097"/>
    <w:rsid w:val="009F77DB"/>
    <w:rsid w:val="009F7F78"/>
    <w:rsid w:val="00A009A0"/>
    <w:rsid w:val="00A00B16"/>
    <w:rsid w:val="00A0144A"/>
    <w:rsid w:val="00A01758"/>
    <w:rsid w:val="00A01F81"/>
    <w:rsid w:val="00A02359"/>
    <w:rsid w:val="00A0245D"/>
    <w:rsid w:val="00A025BC"/>
    <w:rsid w:val="00A0290C"/>
    <w:rsid w:val="00A02F6B"/>
    <w:rsid w:val="00A0316F"/>
    <w:rsid w:val="00A03344"/>
    <w:rsid w:val="00A03848"/>
    <w:rsid w:val="00A03B32"/>
    <w:rsid w:val="00A042E8"/>
    <w:rsid w:val="00A05585"/>
    <w:rsid w:val="00A06240"/>
    <w:rsid w:val="00A0625D"/>
    <w:rsid w:val="00A06CD6"/>
    <w:rsid w:val="00A06D83"/>
    <w:rsid w:val="00A06EC5"/>
    <w:rsid w:val="00A076DB"/>
    <w:rsid w:val="00A07C02"/>
    <w:rsid w:val="00A10057"/>
    <w:rsid w:val="00A104F7"/>
    <w:rsid w:val="00A10583"/>
    <w:rsid w:val="00A107E5"/>
    <w:rsid w:val="00A10EA4"/>
    <w:rsid w:val="00A11172"/>
    <w:rsid w:val="00A118D4"/>
    <w:rsid w:val="00A11ED5"/>
    <w:rsid w:val="00A12F45"/>
    <w:rsid w:val="00A13080"/>
    <w:rsid w:val="00A144DC"/>
    <w:rsid w:val="00A14CEE"/>
    <w:rsid w:val="00A157A5"/>
    <w:rsid w:val="00A157D0"/>
    <w:rsid w:val="00A16E7A"/>
    <w:rsid w:val="00A17110"/>
    <w:rsid w:val="00A17300"/>
    <w:rsid w:val="00A173BC"/>
    <w:rsid w:val="00A2071C"/>
    <w:rsid w:val="00A22E3D"/>
    <w:rsid w:val="00A23E3A"/>
    <w:rsid w:val="00A23F9F"/>
    <w:rsid w:val="00A24A88"/>
    <w:rsid w:val="00A24BF6"/>
    <w:rsid w:val="00A256BD"/>
    <w:rsid w:val="00A257DE"/>
    <w:rsid w:val="00A257F6"/>
    <w:rsid w:val="00A261AE"/>
    <w:rsid w:val="00A26853"/>
    <w:rsid w:val="00A26925"/>
    <w:rsid w:val="00A26AF7"/>
    <w:rsid w:val="00A26DC2"/>
    <w:rsid w:val="00A27AFC"/>
    <w:rsid w:val="00A27DF9"/>
    <w:rsid w:val="00A303BB"/>
    <w:rsid w:val="00A30F36"/>
    <w:rsid w:val="00A31148"/>
    <w:rsid w:val="00A312ED"/>
    <w:rsid w:val="00A31B34"/>
    <w:rsid w:val="00A320F2"/>
    <w:rsid w:val="00A32394"/>
    <w:rsid w:val="00A32812"/>
    <w:rsid w:val="00A33025"/>
    <w:rsid w:val="00A33729"/>
    <w:rsid w:val="00A3387A"/>
    <w:rsid w:val="00A33EC0"/>
    <w:rsid w:val="00A33EED"/>
    <w:rsid w:val="00A3415B"/>
    <w:rsid w:val="00A345FB"/>
    <w:rsid w:val="00A349F0"/>
    <w:rsid w:val="00A34B4A"/>
    <w:rsid w:val="00A34E65"/>
    <w:rsid w:val="00A357EB"/>
    <w:rsid w:val="00A358AC"/>
    <w:rsid w:val="00A3628D"/>
    <w:rsid w:val="00A36438"/>
    <w:rsid w:val="00A36971"/>
    <w:rsid w:val="00A36C9F"/>
    <w:rsid w:val="00A37852"/>
    <w:rsid w:val="00A378E9"/>
    <w:rsid w:val="00A37929"/>
    <w:rsid w:val="00A41A17"/>
    <w:rsid w:val="00A430F2"/>
    <w:rsid w:val="00A43C47"/>
    <w:rsid w:val="00A43EA1"/>
    <w:rsid w:val="00A44258"/>
    <w:rsid w:val="00A447F6"/>
    <w:rsid w:val="00A45A6A"/>
    <w:rsid w:val="00A45BFB"/>
    <w:rsid w:val="00A46A5C"/>
    <w:rsid w:val="00A46C5D"/>
    <w:rsid w:val="00A47750"/>
    <w:rsid w:val="00A47889"/>
    <w:rsid w:val="00A50247"/>
    <w:rsid w:val="00A50612"/>
    <w:rsid w:val="00A50BD4"/>
    <w:rsid w:val="00A524BB"/>
    <w:rsid w:val="00A52825"/>
    <w:rsid w:val="00A52A2A"/>
    <w:rsid w:val="00A52AD0"/>
    <w:rsid w:val="00A5312D"/>
    <w:rsid w:val="00A532F3"/>
    <w:rsid w:val="00A5340E"/>
    <w:rsid w:val="00A534A3"/>
    <w:rsid w:val="00A53559"/>
    <w:rsid w:val="00A538DA"/>
    <w:rsid w:val="00A53A48"/>
    <w:rsid w:val="00A53C63"/>
    <w:rsid w:val="00A540E2"/>
    <w:rsid w:val="00A54640"/>
    <w:rsid w:val="00A549FA"/>
    <w:rsid w:val="00A55353"/>
    <w:rsid w:val="00A55D6A"/>
    <w:rsid w:val="00A55FB0"/>
    <w:rsid w:val="00A56429"/>
    <w:rsid w:val="00A56507"/>
    <w:rsid w:val="00A56BFB"/>
    <w:rsid w:val="00A56DEE"/>
    <w:rsid w:val="00A57022"/>
    <w:rsid w:val="00A57190"/>
    <w:rsid w:val="00A5731D"/>
    <w:rsid w:val="00A5765F"/>
    <w:rsid w:val="00A577F9"/>
    <w:rsid w:val="00A57BA3"/>
    <w:rsid w:val="00A57DAB"/>
    <w:rsid w:val="00A605E8"/>
    <w:rsid w:val="00A60D0D"/>
    <w:rsid w:val="00A60ED1"/>
    <w:rsid w:val="00A613C7"/>
    <w:rsid w:val="00A61420"/>
    <w:rsid w:val="00A61EEB"/>
    <w:rsid w:val="00A640D6"/>
    <w:rsid w:val="00A64189"/>
    <w:rsid w:val="00A64390"/>
    <w:rsid w:val="00A646AB"/>
    <w:rsid w:val="00A656A6"/>
    <w:rsid w:val="00A657BF"/>
    <w:rsid w:val="00A65A0F"/>
    <w:rsid w:val="00A66556"/>
    <w:rsid w:val="00A66653"/>
    <w:rsid w:val="00A66717"/>
    <w:rsid w:val="00A67A5B"/>
    <w:rsid w:val="00A70559"/>
    <w:rsid w:val="00A70681"/>
    <w:rsid w:val="00A707BF"/>
    <w:rsid w:val="00A70D6E"/>
    <w:rsid w:val="00A71506"/>
    <w:rsid w:val="00A72026"/>
    <w:rsid w:val="00A72687"/>
    <w:rsid w:val="00A730A5"/>
    <w:rsid w:val="00A733D0"/>
    <w:rsid w:val="00A7395A"/>
    <w:rsid w:val="00A73E2A"/>
    <w:rsid w:val="00A740B3"/>
    <w:rsid w:val="00A745EC"/>
    <w:rsid w:val="00A74736"/>
    <w:rsid w:val="00A74BBC"/>
    <w:rsid w:val="00A750A4"/>
    <w:rsid w:val="00A75E74"/>
    <w:rsid w:val="00A7684E"/>
    <w:rsid w:val="00A769F7"/>
    <w:rsid w:val="00A76C97"/>
    <w:rsid w:val="00A77120"/>
    <w:rsid w:val="00A7722F"/>
    <w:rsid w:val="00A777FE"/>
    <w:rsid w:val="00A7781A"/>
    <w:rsid w:val="00A81BC3"/>
    <w:rsid w:val="00A82207"/>
    <w:rsid w:val="00A8297E"/>
    <w:rsid w:val="00A82B6B"/>
    <w:rsid w:val="00A83061"/>
    <w:rsid w:val="00A83067"/>
    <w:rsid w:val="00A83226"/>
    <w:rsid w:val="00A8330E"/>
    <w:rsid w:val="00A8390D"/>
    <w:rsid w:val="00A83BC5"/>
    <w:rsid w:val="00A84253"/>
    <w:rsid w:val="00A84412"/>
    <w:rsid w:val="00A84C5A"/>
    <w:rsid w:val="00A85243"/>
    <w:rsid w:val="00A85B5F"/>
    <w:rsid w:val="00A85DC4"/>
    <w:rsid w:val="00A864D0"/>
    <w:rsid w:val="00A864E5"/>
    <w:rsid w:val="00A86E4A"/>
    <w:rsid w:val="00A901E8"/>
    <w:rsid w:val="00A9025B"/>
    <w:rsid w:val="00A9091E"/>
    <w:rsid w:val="00A90D22"/>
    <w:rsid w:val="00A911CB"/>
    <w:rsid w:val="00A9208B"/>
    <w:rsid w:val="00A9299A"/>
    <w:rsid w:val="00A92FEC"/>
    <w:rsid w:val="00A93946"/>
    <w:rsid w:val="00A93961"/>
    <w:rsid w:val="00A93964"/>
    <w:rsid w:val="00A93C8F"/>
    <w:rsid w:val="00A9434C"/>
    <w:rsid w:val="00A94641"/>
    <w:rsid w:val="00A94E7A"/>
    <w:rsid w:val="00A94EEA"/>
    <w:rsid w:val="00A9558A"/>
    <w:rsid w:val="00A955E1"/>
    <w:rsid w:val="00A96CA7"/>
    <w:rsid w:val="00A97589"/>
    <w:rsid w:val="00A97AF4"/>
    <w:rsid w:val="00A97D35"/>
    <w:rsid w:val="00A97E17"/>
    <w:rsid w:val="00AA04F0"/>
    <w:rsid w:val="00AA0C67"/>
    <w:rsid w:val="00AA1050"/>
    <w:rsid w:val="00AA162A"/>
    <w:rsid w:val="00AA1F32"/>
    <w:rsid w:val="00AA2E50"/>
    <w:rsid w:val="00AA33E6"/>
    <w:rsid w:val="00AA3E33"/>
    <w:rsid w:val="00AA419F"/>
    <w:rsid w:val="00AA4657"/>
    <w:rsid w:val="00AA4749"/>
    <w:rsid w:val="00AA5109"/>
    <w:rsid w:val="00AA60EB"/>
    <w:rsid w:val="00AA6C63"/>
    <w:rsid w:val="00AA729C"/>
    <w:rsid w:val="00AA7E14"/>
    <w:rsid w:val="00AA7E80"/>
    <w:rsid w:val="00AB0C6C"/>
    <w:rsid w:val="00AB19F3"/>
    <w:rsid w:val="00AB2194"/>
    <w:rsid w:val="00AB250E"/>
    <w:rsid w:val="00AB2E3F"/>
    <w:rsid w:val="00AB3688"/>
    <w:rsid w:val="00AB39E5"/>
    <w:rsid w:val="00AB454F"/>
    <w:rsid w:val="00AB47C8"/>
    <w:rsid w:val="00AB4F46"/>
    <w:rsid w:val="00AB5676"/>
    <w:rsid w:val="00AB603E"/>
    <w:rsid w:val="00AB6732"/>
    <w:rsid w:val="00AB6CAE"/>
    <w:rsid w:val="00AB6CB0"/>
    <w:rsid w:val="00AB7040"/>
    <w:rsid w:val="00AB724E"/>
    <w:rsid w:val="00AB7493"/>
    <w:rsid w:val="00AB77DE"/>
    <w:rsid w:val="00AB7B8C"/>
    <w:rsid w:val="00AC069E"/>
    <w:rsid w:val="00AC078D"/>
    <w:rsid w:val="00AC13CC"/>
    <w:rsid w:val="00AC2124"/>
    <w:rsid w:val="00AC271E"/>
    <w:rsid w:val="00AC3056"/>
    <w:rsid w:val="00AC35A2"/>
    <w:rsid w:val="00AC3D20"/>
    <w:rsid w:val="00AC3D64"/>
    <w:rsid w:val="00AC4026"/>
    <w:rsid w:val="00AC475A"/>
    <w:rsid w:val="00AC48EE"/>
    <w:rsid w:val="00AC5690"/>
    <w:rsid w:val="00AC5742"/>
    <w:rsid w:val="00AC5828"/>
    <w:rsid w:val="00AC5A2F"/>
    <w:rsid w:val="00AC62A3"/>
    <w:rsid w:val="00AC6699"/>
    <w:rsid w:val="00AC6900"/>
    <w:rsid w:val="00AC6EF3"/>
    <w:rsid w:val="00AC7084"/>
    <w:rsid w:val="00AC70CE"/>
    <w:rsid w:val="00AC79BC"/>
    <w:rsid w:val="00AD063E"/>
    <w:rsid w:val="00AD0C8D"/>
    <w:rsid w:val="00AD18BB"/>
    <w:rsid w:val="00AD28F6"/>
    <w:rsid w:val="00AD2AE6"/>
    <w:rsid w:val="00AD358C"/>
    <w:rsid w:val="00AD37D1"/>
    <w:rsid w:val="00AD440E"/>
    <w:rsid w:val="00AD449A"/>
    <w:rsid w:val="00AD4BB1"/>
    <w:rsid w:val="00AD4F21"/>
    <w:rsid w:val="00AD5998"/>
    <w:rsid w:val="00AD5D2D"/>
    <w:rsid w:val="00AD5DC3"/>
    <w:rsid w:val="00AD649B"/>
    <w:rsid w:val="00AD701E"/>
    <w:rsid w:val="00AD7616"/>
    <w:rsid w:val="00AD7B24"/>
    <w:rsid w:val="00AD7B95"/>
    <w:rsid w:val="00AD7D3F"/>
    <w:rsid w:val="00AE0D11"/>
    <w:rsid w:val="00AE18CC"/>
    <w:rsid w:val="00AE1FEF"/>
    <w:rsid w:val="00AE2054"/>
    <w:rsid w:val="00AE3A0A"/>
    <w:rsid w:val="00AE3A30"/>
    <w:rsid w:val="00AE3C28"/>
    <w:rsid w:val="00AE42A1"/>
    <w:rsid w:val="00AE5A0A"/>
    <w:rsid w:val="00AE5ED6"/>
    <w:rsid w:val="00AE6390"/>
    <w:rsid w:val="00AE67C8"/>
    <w:rsid w:val="00AE7561"/>
    <w:rsid w:val="00AE7CED"/>
    <w:rsid w:val="00AF0726"/>
    <w:rsid w:val="00AF07FB"/>
    <w:rsid w:val="00AF1052"/>
    <w:rsid w:val="00AF1159"/>
    <w:rsid w:val="00AF16FA"/>
    <w:rsid w:val="00AF22B0"/>
    <w:rsid w:val="00AF22F2"/>
    <w:rsid w:val="00AF23C9"/>
    <w:rsid w:val="00AF23D2"/>
    <w:rsid w:val="00AF2C02"/>
    <w:rsid w:val="00AF2D57"/>
    <w:rsid w:val="00AF3300"/>
    <w:rsid w:val="00AF37DA"/>
    <w:rsid w:val="00AF384D"/>
    <w:rsid w:val="00AF39CD"/>
    <w:rsid w:val="00AF3ABF"/>
    <w:rsid w:val="00AF3B63"/>
    <w:rsid w:val="00AF3F8E"/>
    <w:rsid w:val="00AF44C6"/>
    <w:rsid w:val="00AF554E"/>
    <w:rsid w:val="00AF71E8"/>
    <w:rsid w:val="00AF7C72"/>
    <w:rsid w:val="00B0016A"/>
    <w:rsid w:val="00B0094B"/>
    <w:rsid w:val="00B00FB7"/>
    <w:rsid w:val="00B026B8"/>
    <w:rsid w:val="00B03CFA"/>
    <w:rsid w:val="00B044F4"/>
    <w:rsid w:val="00B0455A"/>
    <w:rsid w:val="00B04A04"/>
    <w:rsid w:val="00B04CE4"/>
    <w:rsid w:val="00B06043"/>
    <w:rsid w:val="00B067D2"/>
    <w:rsid w:val="00B07616"/>
    <w:rsid w:val="00B0788D"/>
    <w:rsid w:val="00B07FDB"/>
    <w:rsid w:val="00B10908"/>
    <w:rsid w:val="00B10E8B"/>
    <w:rsid w:val="00B10FBD"/>
    <w:rsid w:val="00B11056"/>
    <w:rsid w:val="00B110ED"/>
    <w:rsid w:val="00B11BBC"/>
    <w:rsid w:val="00B11BF9"/>
    <w:rsid w:val="00B11FA4"/>
    <w:rsid w:val="00B12260"/>
    <w:rsid w:val="00B12CD3"/>
    <w:rsid w:val="00B13A74"/>
    <w:rsid w:val="00B13AFB"/>
    <w:rsid w:val="00B14CCA"/>
    <w:rsid w:val="00B14F28"/>
    <w:rsid w:val="00B15061"/>
    <w:rsid w:val="00B152D0"/>
    <w:rsid w:val="00B15A61"/>
    <w:rsid w:val="00B15BC3"/>
    <w:rsid w:val="00B16A43"/>
    <w:rsid w:val="00B16EB5"/>
    <w:rsid w:val="00B16F31"/>
    <w:rsid w:val="00B1790F"/>
    <w:rsid w:val="00B17C63"/>
    <w:rsid w:val="00B208E1"/>
    <w:rsid w:val="00B2090A"/>
    <w:rsid w:val="00B210BA"/>
    <w:rsid w:val="00B212E5"/>
    <w:rsid w:val="00B215B1"/>
    <w:rsid w:val="00B21BB1"/>
    <w:rsid w:val="00B21C12"/>
    <w:rsid w:val="00B21E2F"/>
    <w:rsid w:val="00B2217B"/>
    <w:rsid w:val="00B22D4D"/>
    <w:rsid w:val="00B23453"/>
    <w:rsid w:val="00B235CB"/>
    <w:rsid w:val="00B239BF"/>
    <w:rsid w:val="00B23A37"/>
    <w:rsid w:val="00B2422E"/>
    <w:rsid w:val="00B24DEC"/>
    <w:rsid w:val="00B25553"/>
    <w:rsid w:val="00B25B01"/>
    <w:rsid w:val="00B25D3C"/>
    <w:rsid w:val="00B26C42"/>
    <w:rsid w:val="00B26EB9"/>
    <w:rsid w:val="00B27292"/>
    <w:rsid w:val="00B2759D"/>
    <w:rsid w:val="00B302A8"/>
    <w:rsid w:val="00B307D1"/>
    <w:rsid w:val="00B3084D"/>
    <w:rsid w:val="00B30C14"/>
    <w:rsid w:val="00B30C1B"/>
    <w:rsid w:val="00B30D5C"/>
    <w:rsid w:val="00B30E30"/>
    <w:rsid w:val="00B31062"/>
    <w:rsid w:val="00B3163C"/>
    <w:rsid w:val="00B31AAB"/>
    <w:rsid w:val="00B32222"/>
    <w:rsid w:val="00B3229F"/>
    <w:rsid w:val="00B3251B"/>
    <w:rsid w:val="00B33CDD"/>
    <w:rsid w:val="00B33DFD"/>
    <w:rsid w:val="00B34D5D"/>
    <w:rsid w:val="00B35D8E"/>
    <w:rsid w:val="00B36137"/>
    <w:rsid w:val="00B362BC"/>
    <w:rsid w:val="00B36A46"/>
    <w:rsid w:val="00B36F8E"/>
    <w:rsid w:val="00B3799D"/>
    <w:rsid w:val="00B37FE7"/>
    <w:rsid w:val="00B40272"/>
    <w:rsid w:val="00B40469"/>
    <w:rsid w:val="00B40927"/>
    <w:rsid w:val="00B40A06"/>
    <w:rsid w:val="00B4131C"/>
    <w:rsid w:val="00B413AB"/>
    <w:rsid w:val="00B41486"/>
    <w:rsid w:val="00B4173E"/>
    <w:rsid w:val="00B417A9"/>
    <w:rsid w:val="00B42C94"/>
    <w:rsid w:val="00B4314B"/>
    <w:rsid w:val="00B434F2"/>
    <w:rsid w:val="00B43A94"/>
    <w:rsid w:val="00B43B77"/>
    <w:rsid w:val="00B43D03"/>
    <w:rsid w:val="00B43D77"/>
    <w:rsid w:val="00B44992"/>
    <w:rsid w:val="00B44B61"/>
    <w:rsid w:val="00B44D74"/>
    <w:rsid w:val="00B45FB8"/>
    <w:rsid w:val="00B462A2"/>
    <w:rsid w:val="00B46AB1"/>
    <w:rsid w:val="00B46B03"/>
    <w:rsid w:val="00B47193"/>
    <w:rsid w:val="00B50DFF"/>
    <w:rsid w:val="00B50F82"/>
    <w:rsid w:val="00B513D7"/>
    <w:rsid w:val="00B51726"/>
    <w:rsid w:val="00B51CC3"/>
    <w:rsid w:val="00B51E58"/>
    <w:rsid w:val="00B52219"/>
    <w:rsid w:val="00B528DD"/>
    <w:rsid w:val="00B537B1"/>
    <w:rsid w:val="00B53D18"/>
    <w:rsid w:val="00B53D48"/>
    <w:rsid w:val="00B5409B"/>
    <w:rsid w:val="00B543CB"/>
    <w:rsid w:val="00B54F6A"/>
    <w:rsid w:val="00B5516C"/>
    <w:rsid w:val="00B55B33"/>
    <w:rsid w:val="00B55C01"/>
    <w:rsid w:val="00B5605A"/>
    <w:rsid w:val="00B56AF0"/>
    <w:rsid w:val="00B56B1E"/>
    <w:rsid w:val="00B572DE"/>
    <w:rsid w:val="00B572EC"/>
    <w:rsid w:val="00B57B9D"/>
    <w:rsid w:val="00B624FC"/>
    <w:rsid w:val="00B62D91"/>
    <w:rsid w:val="00B6336A"/>
    <w:rsid w:val="00B64204"/>
    <w:rsid w:val="00B648BA"/>
    <w:rsid w:val="00B64B1B"/>
    <w:rsid w:val="00B6524F"/>
    <w:rsid w:val="00B65DCD"/>
    <w:rsid w:val="00B66833"/>
    <w:rsid w:val="00B67136"/>
    <w:rsid w:val="00B67CC7"/>
    <w:rsid w:val="00B7027E"/>
    <w:rsid w:val="00B7062D"/>
    <w:rsid w:val="00B70ADA"/>
    <w:rsid w:val="00B70E43"/>
    <w:rsid w:val="00B710CB"/>
    <w:rsid w:val="00B715CD"/>
    <w:rsid w:val="00B71D4B"/>
    <w:rsid w:val="00B71D8B"/>
    <w:rsid w:val="00B730C4"/>
    <w:rsid w:val="00B73B60"/>
    <w:rsid w:val="00B73BAA"/>
    <w:rsid w:val="00B73C01"/>
    <w:rsid w:val="00B751B8"/>
    <w:rsid w:val="00B7585A"/>
    <w:rsid w:val="00B75CBC"/>
    <w:rsid w:val="00B765F0"/>
    <w:rsid w:val="00B766CC"/>
    <w:rsid w:val="00B76DE8"/>
    <w:rsid w:val="00B77359"/>
    <w:rsid w:val="00B77C21"/>
    <w:rsid w:val="00B77CA4"/>
    <w:rsid w:val="00B8033B"/>
    <w:rsid w:val="00B80855"/>
    <w:rsid w:val="00B81535"/>
    <w:rsid w:val="00B81FCD"/>
    <w:rsid w:val="00B82503"/>
    <w:rsid w:val="00B82E7E"/>
    <w:rsid w:val="00B82EF6"/>
    <w:rsid w:val="00B834E5"/>
    <w:rsid w:val="00B83877"/>
    <w:rsid w:val="00B83A2D"/>
    <w:rsid w:val="00B83A77"/>
    <w:rsid w:val="00B84009"/>
    <w:rsid w:val="00B8409B"/>
    <w:rsid w:val="00B843FC"/>
    <w:rsid w:val="00B848F4"/>
    <w:rsid w:val="00B84B35"/>
    <w:rsid w:val="00B852C0"/>
    <w:rsid w:val="00B85324"/>
    <w:rsid w:val="00B85370"/>
    <w:rsid w:val="00B855B1"/>
    <w:rsid w:val="00B85698"/>
    <w:rsid w:val="00B8583D"/>
    <w:rsid w:val="00B858BF"/>
    <w:rsid w:val="00B859AC"/>
    <w:rsid w:val="00B85B05"/>
    <w:rsid w:val="00B868FA"/>
    <w:rsid w:val="00B86ACB"/>
    <w:rsid w:val="00B86D51"/>
    <w:rsid w:val="00B86ED0"/>
    <w:rsid w:val="00B872EA"/>
    <w:rsid w:val="00B874F8"/>
    <w:rsid w:val="00B87AA3"/>
    <w:rsid w:val="00B9018F"/>
    <w:rsid w:val="00B90670"/>
    <w:rsid w:val="00B911B4"/>
    <w:rsid w:val="00B914C6"/>
    <w:rsid w:val="00B9169D"/>
    <w:rsid w:val="00B926AC"/>
    <w:rsid w:val="00B92AF2"/>
    <w:rsid w:val="00B92D18"/>
    <w:rsid w:val="00B931B0"/>
    <w:rsid w:val="00B937A7"/>
    <w:rsid w:val="00B93B17"/>
    <w:rsid w:val="00B940AC"/>
    <w:rsid w:val="00B94452"/>
    <w:rsid w:val="00B945DD"/>
    <w:rsid w:val="00B94D95"/>
    <w:rsid w:val="00B952E1"/>
    <w:rsid w:val="00B966E2"/>
    <w:rsid w:val="00B969DA"/>
    <w:rsid w:val="00B970FF"/>
    <w:rsid w:val="00B97281"/>
    <w:rsid w:val="00B978B9"/>
    <w:rsid w:val="00B97C7C"/>
    <w:rsid w:val="00B97D97"/>
    <w:rsid w:val="00B97F43"/>
    <w:rsid w:val="00B97FA1"/>
    <w:rsid w:val="00BA0096"/>
    <w:rsid w:val="00BA02AB"/>
    <w:rsid w:val="00BA0CD4"/>
    <w:rsid w:val="00BA1DA0"/>
    <w:rsid w:val="00BA21A8"/>
    <w:rsid w:val="00BA2469"/>
    <w:rsid w:val="00BA2E53"/>
    <w:rsid w:val="00BA3041"/>
    <w:rsid w:val="00BA3BD1"/>
    <w:rsid w:val="00BA48A4"/>
    <w:rsid w:val="00BA4942"/>
    <w:rsid w:val="00BA4E17"/>
    <w:rsid w:val="00BA54E2"/>
    <w:rsid w:val="00BA55CE"/>
    <w:rsid w:val="00BA5637"/>
    <w:rsid w:val="00BA5768"/>
    <w:rsid w:val="00BA5BB5"/>
    <w:rsid w:val="00BA5F57"/>
    <w:rsid w:val="00BA63C5"/>
    <w:rsid w:val="00BB01BD"/>
    <w:rsid w:val="00BB10D1"/>
    <w:rsid w:val="00BB11D7"/>
    <w:rsid w:val="00BB1682"/>
    <w:rsid w:val="00BB17F3"/>
    <w:rsid w:val="00BB30BF"/>
    <w:rsid w:val="00BB31F8"/>
    <w:rsid w:val="00BB3247"/>
    <w:rsid w:val="00BB3D53"/>
    <w:rsid w:val="00BB4462"/>
    <w:rsid w:val="00BB47D6"/>
    <w:rsid w:val="00BB5D4A"/>
    <w:rsid w:val="00BB6020"/>
    <w:rsid w:val="00BB6032"/>
    <w:rsid w:val="00BB6398"/>
    <w:rsid w:val="00BB6DA6"/>
    <w:rsid w:val="00BB7380"/>
    <w:rsid w:val="00BB73B2"/>
    <w:rsid w:val="00BB7650"/>
    <w:rsid w:val="00BB7D10"/>
    <w:rsid w:val="00BB7EF0"/>
    <w:rsid w:val="00BC00AF"/>
    <w:rsid w:val="00BC07C1"/>
    <w:rsid w:val="00BC1714"/>
    <w:rsid w:val="00BC19C4"/>
    <w:rsid w:val="00BC1EEF"/>
    <w:rsid w:val="00BC2024"/>
    <w:rsid w:val="00BC2ABD"/>
    <w:rsid w:val="00BC2B51"/>
    <w:rsid w:val="00BC34B0"/>
    <w:rsid w:val="00BC3508"/>
    <w:rsid w:val="00BC36B3"/>
    <w:rsid w:val="00BC3953"/>
    <w:rsid w:val="00BC400C"/>
    <w:rsid w:val="00BC4CC4"/>
    <w:rsid w:val="00BC5064"/>
    <w:rsid w:val="00BC533A"/>
    <w:rsid w:val="00BC5421"/>
    <w:rsid w:val="00BC58B3"/>
    <w:rsid w:val="00BC5A46"/>
    <w:rsid w:val="00BC5E65"/>
    <w:rsid w:val="00BC7633"/>
    <w:rsid w:val="00BC7AAA"/>
    <w:rsid w:val="00BC7B1C"/>
    <w:rsid w:val="00BD078D"/>
    <w:rsid w:val="00BD0BE0"/>
    <w:rsid w:val="00BD0D32"/>
    <w:rsid w:val="00BD0E8C"/>
    <w:rsid w:val="00BD130E"/>
    <w:rsid w:val="00BD2054"/>
    <w:rsid w:val="00BD3426"/>
    <w:rsid w:val="00BD348D"/>
    <w:rsid w:val="00BD3CD8"/>
    <w:rsid w:val="00BD409C"/>
    <w:rsid w:val="00BD42B2"/>
    <w:rsid w:val="00BD4CEC"/>
    <w:rsid w:val="00BD502F"/>
    <w:rsid w:val="00BD634D"/>
    <w:rsid w:val="00BD68C7"/>
    <w:rsid w:val="00BE0333"/>
    <w:rsid w:val="00BE0593"/>
    <w:rsid w:val="00BE0900"/>
    <w:rsid w:val="00BE182B"/>
    <w:rsid w:val="00BE1B7A"/>
    <w:rsid w:val="00BE1F13"/>
    <w:rsid w:val="00BE2B2F"/>
    <w:rsid w:val="00BE2BFA"/>
    <w:rsid w:val="00BE2F69"/>
    <w:rsid w:val="00BE2F9B"/>
    <w:rsid w:val="00BE31AA"/>
    <w:rsid w:val="00BE32F5"/>
    <w:rsid w:val="00BE3BF5"/>
    <w:rsid w:val="00BE4D59"/>
    <w:rsid w:val="00BE5833"/>
    <w:rsid w:val="00BE5BE6"/>
    <w:rsid w:val="00BE5FE6"/>
    <w:rsid w:val="00BE606A"/>
    <w:rsid w:val="00BE613C"/>
    <w:rsid w:val="00BE65B3"/>
    <w:rsid w:val="00BE6DC1"/>
    <w:rsid w:val="00BE7622"/>
    <w:rsid w:val="00BF09EB"/>
    <w:rsid w:val="00BF18A1"/>
    <w:rsid w:val="00BF233B"/>
    <w:rsid w:val="00BF2748"/>
    <w:rsid w:val="00BF3AA7"/>
    <w:rsid w:val="00BF3E69"/>
    <w:rsid w:val="00BF4087"/>
    <w:rsid w:val="00BF56CD"/>
    <w:rsid w:val="00BF5DDB"/>
    <w:rsid w:val="00BF65C3"/>
    <w:rsid w:val="00BF7335"/>
    <w:rsid w:val="00BF7A85"/>
    <w:rsid w:val="00C0059C"/>
    <w:rsid w:val="00C009CA"/>
    <w:rsid w:val="00C01205"/>
    <w:rsid w:val="00C0136C"/>
    <w:rsid w:val="00C0181D"/>
    <w:rsid w:val="00C01E7D"/>
    <w:rsid w:val="00C02223"/>
    <w:rsid w:val="00C0229F"/>
    <w:rsid w:val="00C029CE"/>
    <w:rsid w:val="00C033DA"/>
    <w:rsid w:val="00C03C2B"/>
    <w:rsid w:val="00C048C3"/>
    <w:rsid w:val="00C050D4"/>
    <w:rsid w:val="00C055B4"/>
    <w:rsid w:val="00C05999"/>
    <w:rsid w:val="00C05BBF"/>
    <w:rsid w:val="00C05E40"/>
    <w:rsid w:val="00C06D4C"/>
    <w:rsid w:val="00C06E55"/>
    <w:rsid w:val="00C0749A"/>
    <w:rsid w:val="00C07C65"/>
    <w:rsid w:val="00C07FD9"/>
    <w:rsid w:val="00C10916"/>
    <w:rsid w:val="00C10E4C"/>
    <w:rsid w:val="00C10F20"/>
    <w:rsid w:val="00C1102B"/>
    <w:rsid w:val="00C112BD"/>
    <w:rsid w:val="00C1172A"/>
    <w:rsid w:val="00C1220B"/>
    <w:rsid w:val="00C1388A"/>
    <w:rsid w:val="00C13B3E"/>
    <w:rsid w:val="00C13E6F"/>
    <w:rsid w:val="00C14464"/>
    <w:rsid w:val="00C15896"/>
    <w:rsid w:val="00C15C9E"/>
    <w:rsid w:val="00C15EB6"/>
    <w:rsid w:val="00C176C0"/>
    <w:rsid w:val="00C202EB"/>
    <w:rsid w:val="00C2047C"/>
    <w:rsid w:val="00C2097E"/>
    <w:rsid w:val="00C20F2F"/>
    <w:rsid w:val="00C219AB"/>
    <w:rsid w:val="00C21A39"/>
    <w:rsid w:val="00C23032"/>
    <w:rsid w:val="00C23AD5"/>
    <w:rsid w:val="00C24BBE"/>
    <w:rsid w:val="00C24C26"/>
    <w:rsid w:val="00C24DB7"/>
    <w:rsid w:val="00C24DCB"/>
    <w:rsid w:val="00C24F19"/>
    <w:rsid w:val="00C25179"/>
    <w:rsid w:val="00C26805"/>
    <w:rsid w:val="00C26C4D"/>
    <w:rsid w:val="00C27488"/>
    <w:rsid w:val="00C3052A"/>
    <w:rsid w:val="00C305A4"/>
    <w:rsid w:val="00C3099D"/>
    <w:rsid w:val="00C31489"/>
    <w:rsid w:val="00C3345D"/>
    <w:rsid w:val="00C34160"/>
    <w:rsid w:val="00C34288"/>
    <w:rsid w:val="00C347DF"/>
    <w:rsid w:val="00C347F4"/>
    <w:rsid w:val="00C357FA"/>
    <w:rsid w:val="00C35826"/>
    <w:rsid w:val="00C36748"/>
    <w:rsid w:val="00C36AB8"/>
    <w:rsid w:val="00C36ABC"/>
    <w:rsid w:val="00C36D6E"/>
    <w:rsid w:val="00C372E9"/>
    <w:rsid w:val="00C37332"/>
    <w:rsid w:val="00C376A6"/>
    <w:rsid w:val="00C401D4"/>
    <w:rsid w:val="00C40865"/>
    <w:rsid w:val="00C40BBB"/>
    <w:rsid w:val="00C412AF"/>
    <w:rsid w:val="00C4170F"/>
    <w:rsid w:val="00C41915"/>
    <w:rsid w:val="00C419AF"/>
    <w:rsid w:val="00C41B95"/>
    <w:rsid w:val="00C41D18"/>
    <w:rsid w:val="00C424CF"/>
    <w:rsid w:val="00C42984"/>
    <w:rsid w:val="00C435D1"/>
    <w:rsid w:val="00C43C47"/>
    <w:rsid w:val="00C43E8C"/>
    <w:rsid w:val="00C4403F"/>
    <w:rsid w:val="00C447BC"/>
    <w:rsid w:val="00C451F1"/>
    <w:rsid w:val="00C45326"/>
    <w:rsid w:val="00C457B8"/>
    <w:rsid w:val="00C4619D"/>
    <w:rsid w:val="00C46490"/>
    <w:rsid w:val="00C4668A"/>
    <w:rsid w:val="00C46E7B"/>
    <w:rsid w:val="00C470C1"/>
    <w:rsid w:val="00C470CF"/>
    <w:rsid w:val="00C47475"/>
    <w:rsid w:val="00C4768E"/>
    <w:rsid w:val="00C50623"/>
    <w:rsid w:val="00C50C46"/>
    <w:rsid w:val="00C50CCF"/>
    <w:rsid w:val="00C50E3A"/>
    <w:rsid w:val="00C51EC9"/>
    <w:rsid w:val="00C52703"/>
    <w:rsid w:val="00C529C9"/>
    <w:rsid w:val="00C52F40"/>
    <w:rsid w:val="00C5309E"/>
    <w:rsid w:val="00C532D2"/>
    <w:rsid w:val="00C53951"/>
    <w:rsid w:val="00C53E0D"/>
    <w:rsid w:val="00C54DAF"/>
    <w:rsid w:val="00C54E15"/>
    <w:rsid w:val="00C55012"/>
    <w:rsid w:val="00C550AE"/>
    <w:rsid w:val="00C55289"/>
    <w:rsid w:val="00C553C8"/>
    <w:rsid w:val="00C55B53"/>
    <w:rsid w:val="00C5685D"/>
    <w:rsid w:val="00C57769"/>
    <w:rsid w:val="00C600C1"/>
    <w:rsid w:val="00C605F0"/>
    <w:rsid w:val="00C607C7"/>
    <w:rsid w:val="00C60B47"/>
    <w:rsid w:val="00C614FA"/>
    <w:rsid w:val="00C61885"/>
    <w:rsid w:val="00C61C7F"/>
    <w:rsid w:val="00C621A6"/>
    <w:rsid w:val="00C625C7"/>
    <w:rsid w:val="00C627F0"/>
    <w:rsid w:val="00C6309B"/>
    <w:rsid w:val="00C635F5"/>
    <w:rsid w:val="00C63813"/>
    <w:rsid w:val="00C64084"/>
    <w:rsid w:val="00C6434F"/>
    <w:rsid w:val="00C64806"/>
    <w:rsid w:val="00C6483B"/>
    <w:rsid w:val="00C65436"/>
    <w:rsid w:val="00C65AFD"/>
    <w:rsid w:val="00C65B9E"/>
    <w:rsid w:val="00C662A3"/>
    <w:rsid w:val="00C668A8"/>
    <w:rsid w:val="00C66F44"/>
    <w:rsid w:val="00C67166"/>
    <w:rsid w:val="00C6723A"/>
    <w:rsid w:val="00C67346"/>
    <w:rsid w:val="00C7023C"/>
    <w:rsid w:val="00C70390"/>
    <w:rsid w:val="00C70AE1"/>
    <w:rsid w:val="00C70C95"/>
    <w:rsid w:val="00C70EF5"/>
    <w:rsid w:val="00C715E5"/>
    <w:rsid w:val="00C71BF5"/>
    <w:rsid w:val="00C72A18"/>
    <w:rsid w:val="00C72CB0"/>
    <w:rsid w:val="00C733DB"/>
    <w:rsid w:val="00C735E9"/>
    <w:rsid w:val="00C7416E"/>
    <w:rsid w:val="00C741F7"/>
    <w:rsid w:val="00C74944"/>
    <w:rsid w:val="00C74B57"/>
    <w:rsid w:val="00C7536A"/>
    <w:rsid w:val="00C75447"/>
    <w:rsid w:val="00C75CB4"/>
    <w:rsid w:val="00C75F46"/>
    <w:rsid w:val="00C766A3"/>
    <w:rsid w:val="00C76734"/>
    <w:rsid w:val="00C76A8A"/>
    <w:rsid w:val="00C77EB0"/>
    <w:rsid w:val="00C80357"/>
    <w:rsid w:val="00C8045E"/>
    <w:rsid w:val="00C80675"/>
    <w:rsid w:val="00C80BFC"/>
    <w:rsid w:val="00C8126E"/>
    <w:rsid w:val="00C815A6"/>
    <w:rsid w:val="00C81E0D"/>
    <w:rsid w:val="00C82363"/>
    <w:rsid w:val="00C82751"/>
    <w:rsid w:val="00C830BD"/>
    <w:rsid w:val="00C84474"/>
    <w:rsid w:val="00C857D6"/>
    <w:rsid w:val="00C859A2"/>
    <w:rsid w:val="00C85A18"/>
    <w:rsid w:val="00C865B1"/>
    <w:rsid w:val="00C8667C"/>
    <w:rsid w:val="00C8669A"/>
    <w:rsid w:val="00C86C21"/>
    <w:rsid w:val="00C8731F"/>
    <w:rsid w:val="00C87C54"/>
    <w:rsid w:val="00C87D5A"/>
    <w:rsid w:val="00C90BAB"/>
    <w:rsid w:val="00C91204"/>
    <w:rsid w:val="00C91908"/>
    <w:rsid w:val="00C91C11"/>
    <w:rsid w:val="00C91CF6"/>
    <w:rsid w:val="00C92250"/>
    <w:rsid w:val="00C92860"/>
    <w:rsid w:val="00C9393B"/>
    <w:rsid w:val="00C93E5D"/>
    <w:rsid w:val="00C941CF"/>
    <w:rsid w:val="00C94639"/>
    <w:rsid w:val="00C94C6C"/>
    <w:rsid w:val="00C95A7F"/>
    <w:rsid w:val="00C962E6"/>
    <w:rsid w:val="00C96379"/>
    <w:rsid w:val="00C968C5"/>
    <w:rsid w:val="00C96C6E"/>
    <w:rsid w:val="00C96CFB"/>
    <w:rsid w:val="00C971AA"/>
    <w:rsid w:val="00C971B8"/>
    <w:rsid w:val="00C972F6"/>
    <w:rsid w:val="00C97305"/>
    <w:rsid w:val="00CA0095"/>
    <w:rsid w:val="00CA06A3"/>
    <w:rsid w:val="00CA08C3"/>
    <w:rsid w:val="00CA0D4A"/>
    <w:rsid w:val="00CA0E0F"/>
    <w:rsid w:val="00CA233C"/>
    <w:rsid w:val="00CA2892"/>
    <w:rsid w:val="00CA2903"/>
    <w:rsid w:val="00CA2D8F"/>
    <w:rsid w:val="00CA2F51"/>
    <w:rsid w:val="00CA3051"/>
    <w:rsid w:val="00CA3559"/>
    <w:rsid w:val="00CA3A50"/>
    <w:rsid w:val="00CA430C"/>
    <w:rsid w:val="00CA5827"/>
    <w:rsid w:val="00CA5A4F"/>
    <w:rsid w:val="00CA5C00"/>
    <w:rsid w:val="00CA5EEC"/>
    <w:rsid w:val="00CA6D08"/>
    <w:rsid w:val="00CA7563"/>
    <w:rsid w:val="00CA789E"/>
    <w:rsid w:val="00CA7ED6"/>
    <w:rsid w:val="00CB03D9"/>
    <w:rsid w:val="00CB18C3"/>
    <w:rsid w:val="00CB1DE7"/>
    <w:rsid w:val="00CB1E8D"/>
    <w:rsid w:val="00CB2471"/>
    <w:rsid w:val="00CB260B"/>
    <w:rsid w:val="00CB2AC8"/>
    <w:rsid w:val="00CB2AE6"/>
    <w:rsid w:val="00CB33E7"/>
    <w:rsid w:val="00CB380F"/>
    <w:rsid w:val="00CB3F9F"/>
    <w:rsid w:val="00CB424C"/>
    <w:rsid w:val="00CB42DD"/>
    <w:rsid w:val="00CB4F3E"/>
    <w:rsid w:val="00CB5268"/>
    <w:rsid w:val="00CB55DE"/>
    <w:rsid w:val="00CB5CCD"/>
    <w:rsid w:val="00CB5D11"/>
    <w:rsid w:val="00CB611F"/>
    <w:rsid w:val="00CB62F3"/>
    <w:rsid w:val="00CB6728"/>
    <w:rsid w:val="00CB672B"/>
    <w:rsid w:val="00CB6BA6"/>
    <w:rsid w:val="00CB76E4"/>
    <w:rsid w:val="00CB7914"/>
    <w:rsid w:val="00CC0180"/>
    <w:rsid w:val="00CC0672"/>
    <w:rsid w:val="00CC068E"/>
    <w:rsid w:val="00CC092D"/>
    <w:rsid w:val="00CC1033"/>
    <w:rsid w:val="00CC1236"/>
    <w:rsid w:val="00CC185E"/>
    <w:rsid w:val="00CC196B"/>
    <w:rsid w:val="00CC1FB2"/>
    <w:rsid w:val="00CC2507"/>
    <w:rsid w:val="00CC264A"/>
    <w:rsid w:val="00CC279C"/>
    <w:rsid w:val="00CC2B28"/>
    <w:rsid w:val="00CC372B"/>
    <w:rsid w:val="00CC3F20"/>
    <w:rsid w:val="00CC4477"/>
    <w:rsid w:val="00CC57C0"/>
    <w:rsid w:val="00CC5B5A"/>
    <w:rsid w:val="00CC6567"/>
    <w:rsid w:val="00CC6595"/>
    <w:rsid w:val="00CD0021"/>
    <w:rsid w:val="00CD134E"/>
    <w:rsid w:val="00CD1885"/>
    <w:rsid w:val="00CD1E81"/>
    <w:rsid w:val="00CD2136"/>
    <w:rsid w:val="00CD2CA2"/>
    <w:rsid w:val="00CD39D0"/>
    <w:rsid w:val="00CD41B9"/>
    <w:rsid w:val="00CD49C7"/>
    <w:rsid w:val="00CD508D"/>
    <w:rsid w:val="00CD511A"/>
    <w:rsid w:val="00CD6CE5"/>
    <w:rsid w:val="00CD72DD"/>
    <w:rsid w:val="00CE09CB"/>
    <w:rsid w:val="00CE0F6D"/>
    <w:rsid w:val="00CE1365"/>
    <w:rsid w:val="00CE13D6"/>
    <w:rsid w:val="00CE1999"/>
    <w:rsid w:val="00CE2AA7"/>
    <w:rsid w:val="00CE2DD9"/>
    <w:rsid w:val="00CE3915"/>
    <w:rsid w:val="00CE4BDD"/>
    <w:rsid w:val="00CE567C"/>
    <w:rsid w:val="00CE59A1"/>
    <w:rsid w:val="00CE5E4F"/>
    <w:rsid w:val="00CE5F02"/>
    <w:rsid w:val="00CE6ADA"/>
    <w:rsid w:val="00CE6F22"/>
    <w:rsid w:val="00CE6FC8"/>
    <w:rsid w:val="00CE736B"/>
    <w:rsid w:val="00CE7CC3"/>
    <w:rsid w:val="00CF0454"/>
    <w:rsid w:val="00CF05DB"/>
    <w:rsid w:val="00CF1522"/>
    <w:rsid w:val="00CF222A"/>
    <w:rsid w:val="00CF2BB4"/>
    <w:rsid w:val="00CF2BC4"/>
    <w:rsid w:val="00CF30AA"/>
    <w:rsid w:val="00CF321A"/>
    <w:rsid w:val="00CF3386"/>
    <w:rsid w:val="00CF47E1"/>
    <w:rsid w:val="00CF58F6"/>
    <w:rsid w:val="00CF6628"/>
    <w:rsid w:val="00CF6958"/>
    <w:rsid w:val="00CF69C2"/>
    <w:rsid w:val="00CF7AD3"/>
    <w:rsid w:val="00CF7DE7"/>
    <w:rsid w:val="00D0174A"/>
    <w:rsid w:val="00D0184E"/>
    <w:rsid w:val="00D01CB6"/>
    <w:rsid w:val="00D02627"/>
    <w:rsid w:val="00D027E0"/>
    <w:rsid w:val="00D028F9"/>
    <w:rsid w:val="00D02949"/>
    <w:rsid w:val="00D02BE4"/>
    <w:rsid w:val="00D02DB7"/>
    <w:rsid w:val="00D02FEE"/>
    <w:rsid w:val="00D03102"/>
    <w:rsid w:val="00D0319E"/>
    <w:rsid w:val="00D03A97"/>
    <w:rsid w:val="00D0440D"/>
    <w:rsid w:val="00D04E03"/>
    <w:rsid w:val="00D0563C"/>
    <w:rsid w:val="00D05EEF"/>
    <w:rsid w:val="00D06055"/>
    <w:rsid w:val="00D06531"/>
    <w:rsid w:val="00D06603"/>
    <w:rsid w:val="00D06662"/>
    <w:rsid w:val="00D06EE3"/>
    <w:rsid w:val="00D0704B"/>
    <w:rsid w:val="00D07AC3"/>
    <w:rsid w:val="00D10386"/>
    <w:rsid w:val="00D10ADF"/>
    <w:rsid w:val="00D12C98"/>
    <w:rsid w:val="00D1383F"/>
    <w:rsid w:val="00D13BD6"/>
    <w:rsid w:val="00D1425E"/>
    <w:rsid w:val="00D14991"/>
    <w:rsid w:val="00D14AAC"/>
    <w:rsid w:val="00D14B3D"/>
    <w:rsid w:val="00D14D9A"/>
    <w:rsid w:val="00D15536"/>
    <w:rsid w:val="00D15EB6"/>
    <w:rsid w:val="00D16A5E"/>
    <w:rsid w:val="00D16D5A"/>
    <w:rsid w:val="00D16E76"/>
    <w:rsid w:val="00D16F57"/>
    <w:rsid w:val="00D17789"/>
    <w:rsid w:val="00D17B34"/>
    <w:rsid w:val="00D20B24"/>
    <w:rsid w:val="00D21120"/>
    <w:rsid w:val="00D211B6"/>
    <w:rsid w:val="00D22089"/>
    <w:rsid w:val="00D225D0"/>
    <w:rsid w:val="00D237F9"/>
    <w:rsid w:val="00D2381C"/>
    <w:rsid w:val="00D23B10"/>
    <w:rsid w:val="00D24620"/>
    <w:rsid w:val="00D24AE4"/>
    <w:rsid w:val="00D25146"/>
    <w:rsid w:val="00D25B00"/>
    <w:rsid w:val="00D26190"/>
    <w:rsid w:val="00D26198"/>
    <w:rsid w:val="00D26B01"/>
    <w:rsid w:val="00D27780"/>
    <w:rsid w:val="00D27A7F"/>
    <w:rsid w:val="00D27AEB"/>
    <w:rsid w:val="00D3005C"/>
    <w:rsid w:val="00D303B3"/>
    <w:rsid w:val="00D304A2"/>
    <w:rsid w:val="00D306FF"/>
    <w:rsid w:val="00D31655"/>
    <w:rsid w:val="00D316E1"/>
    <w:rsid w:val="00D31932"/>
    <w:rsid w:val="00D31EDB"/>
    <w:rsid w:val="00D3223C"/>
    <w:rsid w:val="00D32490"/>
    <w:rsid w:val="00D32CF1"/>
    <w:rsid w:val="00D32FA6"/>
    <w:rsid w:val="00D330FE"/>
    <w:rsid w:val="00D3339B"/>
    <w:rsid w:val="00D33D73"/>
    <w:rsid w:val="00D3407E"/>
    <w:rsid w:val="00D3435D"/>
    <w:rsid w:val="00D34782"/>
    <w:rsid w:val="00D34888"/>
    <w:rsid w:val="00D34A72"/>
    <w:rsid w:val="00D35A86"/>
    <w:rsid w:val="00D35B4D"/>
    <w:rsid w:val="00D35DB3"/>
    <w:rsid w:val="00D35F67"/>
    <w:rsid w:val="00D36D00"/>
    <w:rsid w:val="00D3713B"/>
    <w:rsid w:val="00D37432"/>
    <w:rsid w:val="00D37EE3"/>
    <w:rsid w:val="00D40846"/>
    <w:rsid w:val="00D411A4"/>
    <w:rsid w:val="00D41DAB"/>
    <w:rsid w:val="00D41FC0"/>
    <w:rsid w:val="00D420AB"/>
    <w:rsid w:val="00D428B6"/>
    <w:rsid w:val="00D4291D"/>
    <w:rsid w:val="00D43B74"/>
    <w:rsid w:val="00D43CFE"/>
    <w:rsid w:val="00D43F22"/>
    <w:rsid w:val="00D44288"/>
    <w:rsid w:val="00D44B78"/>
    <w:rsid w:val="00D45E6D"/>
    <w:rsid w:val="00D45F3A"/>
    <w:rsid w:val="00D46228"/>
    <w:rsid w:val="00D46AE5"/>
    <w:rsid w:val="00D473B8"/>
    <w:rsid w:val="00D47E4F"/>
    <w:rsid w:val="00D5049F"/>
    <w:rsid w:val="00D5199D"/>
    <w:rsid w:val="00D51A71"/>
    <w:rsid w:val="00D51AA5"/>
    <w:rsid w:val="00D52164"/>
    <w:rsid w:val="00D522CD"/>
    <w:rsid w:val="00D52BC8"/>
    <w:rsid w:val="00D5316F"/>
    <w:rsid w:val="00D531EA"/>
    <w:rsid w:val="00D5328A"/>
    <w:rsid w:val="00D5352A"/>
    <w:rsid w:val="00D53B9F"/>
    <w:rsid w:val="00D542BE"/>
    <w:rsid w:val="00D550E0"/>
    <w:rsid w:val="00D55631"/>
    <w:rsid w:val="00D55698"/>
    <w:rsid w:val="00D5570E"/>
    <w:rsid w:val="00D55FE2"/>
    <w:rsid w:val="00D560EF"/>
    <w:rsid w:val="00D56759"/>
    <w:rsid w:val="00D56BAC"/>
    <w:rsid w:val="00D57BC7"/>
    <w:rsid w:val="00D6034B"/>
    <w:rsid w:val="00D603A4"/>
    <w:rsid w:val="00D60A46"/>
    <w:rsid w:val="00D60B40"/>
    <w:rsid w:val="00D60D2E"/>
    <w:rsid w:val="00D6187D"/>
    <w:rsid w:val="00D61C17"/>
    <w:rsid w:val="00D6203C"/>
    <w:rsid w:val="00D62341"/>
    <w:rsid w:val="00D6237C"/>
    <w:rsid w:val="00D62719"/>
    <w:rsid w:val="00D62B9D"/>
    <w:rsid w:val="00D62E4E"/>
    <w:rsid w:val="00D63322"/>
    <w:rsid w:val="00D63A48"/>
    <w:rsid w:val="00D64D1D"/>
    <w:rsid w:val="00D64DDB"/>
    <w:rsid w:val="00D660E6"/>
    <w:rsid w:val="00D668B2"/>
    <w:rsid w:val="00D6692F"/>
    <w:rsid w:val="00D66A81"/>
    <w:rsid w:val="00D66DA4"/>
    <w:rsid w:val="00D672B8"/>
    <w:rsid w:val="00D676EA"/>
    <w:rsid w:val="00D679D0"/>
    <w:rsid w:val="00D706B3"/>
    <w:rsid w:val="00D71069"/>
    <w:rsid w:val="00D722F7"/>
    <w:rsid w:val="00D72461"/>
    <w:rsid w:val="00D7271D"/>
    <w:rsid w:val="00D727FE"/>
    <w:rsid w:val="00D7299C"/>
    <w:rsid w:val="00D736A7"/>
    <w:rsid w:val="00D737CE"/>
    <w:rsid w:val="00D742FB"/>
    <w:rsid w:val="00D74BC8"/>
    <w:rsid w:val="00D75001"/>
    <w:rsid w:val="00D75B65"/>
    <w:rsid w:val="00D760F6"/>
    <w:rsid w:val="00D7679E"/>
    <w:rsid w:val="00D77189"/>
    <w:rsid w:val="00D772B9"/>
    <w:rsid w:val="00D772EB"/>
    <w:rsid w:val="00D77758"/>
    <w:rsid w:val="00D805D5"/>
    <w:rsid w:val="00D80A44"/>
    <w:rsid w:val="00D80CCE"/>
    <w:rsid w:val="00D8101B"/>
    <w:rsid w:val="00D81AA8"/>
    <w:rsid w:val="00D81EE5"/>
    <w:rsid w:val="00D822E7"/>
    <w:rsid w:val="00D82321"/>
    <w:rsid w:val="00D824FC"/>
    <w:rsid w:val="00D82ABD"/>
    <w:rsid w:val="00D839FB"/>
    <w:rsid w:val="00D83FB7"/>
    <w:rsid w:val="00D8467E"/>
    <w:rsid w:val="00D84E9B"/>
    <w:rsid w:val="00D850B4"/>
    <w:rsid w:val="00D853EB"/>
    <w:rsid w:val="00D854A8"/>
    <w:rsid w:val="00D85F57"/>
    <w:rsid w:val="00D85FF5"/>
    <w:rsid w:val="00D86E04"/>
    <w:rsid w:val="00D87A41"/>
    <w:rsid w:val="00D87E33"/>
    <w:rsid w:val="00D87FDD"/>
    <w:rsid w:val="00D9019B"/>
    <w:rsid w:val="00D908C1"/>
    <w:rsid w:val="00D90DCE"/>
    <w:rsid w:val="00D91A43"/>
    <w:rsid w:val="00D91B2A"/>
    <w:rsid w:val="00D91F66"/>
    <w:rsid w:val="00D9250B"/>
    <w:rsid w:val="00D92E22"/>
    <w:rsid w:val="00D9343A"/>
    <w:rsid w:val="00D93BFD"/>
    <w:rsid w:val="00D94037"/>
    <w:rsid w:val="00D9477B"/>
    <w:rsid w:val="00D9490C"/>
    <w:rsid w:val="00D9561C"/>
    <w:rsid w:val="00D95B1E"/>
    <w:rsid w:val="00D95CC2"/>
    <w:rsid w:val="00D965CD"/>
    <w:rsid w:val="00D9679F"/>
    <w:rsid w:val="00D96D86"/>
    <w:rsid w:val="00D96DD9"/>
    <w:rsid w:val="00DA04A7"/>
    <w:rsid w:val="00DA0731"/>
    <w:rsid w:val="00DA0A51"/>
    <w:rsid w:val="00DA0AB3"/>
    <w:rsid w:val="00DA1142"/>
    <w:rsid w:val="00DA20AF"/>
    <w:rsid w:val="00DA26F7"/>
    <w:rsid w:val="00DA2950"/>
    <w:rsid w:val="00DA31B0"/>
    <w:rsid w:val="00DA36F3"/>
    <w:rsid w:val="00DA378C"/>
    <w:rsid w:val="00DA3A5D"/>
    <w:rsid w:val="00DA3D52"/>
    <w:rsid w:val="00DA3DC2"/>
    <w:rsid w:val="00DA4053"/>
    <w:rsid w:val="00DA45CC"/>
    <w:rsid w:val="00DA4AE5"/>
    <w:rsid w:val="00DA4E46"/>
    <w:rsid w:val="00DA5066"/>
    <w:rsid w:val="00DA571A"/>
    <w:rsid w:val="00DA590C"/>
    <w:rsid w:val="00DA5BBE"/>
    <w:rsid w:val="00DA5D71"/>
    <w:rsid w:val="00DA68E6"/>
    <w:rsid w:val="00DA68F5"/>
    <w:rsid w:val="00DB01A6"/>
    <w:rsid w:val="00DB03AB"/>
    <w:rsid w:val="00DB0466"/>
    <w:rsid w:val="00DB16D0"/>
    <w:rsid w:val="00DB1B52"/>
    <w:rsid w:val="00DB2DFD"/>
    <w:rsid w:val="00DB3343"/>
    <w:rsid w:val="00DB351B"/>
    <w:rsid w:val="00DB5666"/>
    <w:rsid w:val="00DB5880"/>
    <w:rsid w:val="00DB5911"/>
    <w:rsid w:val="00DB5A1A"/>
    <w:rsid w:val="00DB5D08"/>
    <w:rsid w:val="00DB6380"/>
    <w:rsid w:val="00DB67ED"/>
    <w:rsid w:val="00DB69CF"/>
    <w:rsid w:val="00DC0226"/>
    <w:rsid w:val="00DC056C"/>
    <w:rsid w:val="00DC0580"/>
    <w:rsid w:val="00DC05D2"/>
    <w:rsid w:val="00DC0A17"/>
    <w:rsid w:val="00DC0DB1"/>
    <w:rsid w:val="00DC0DB5"/>
    <w:rsid w:val="00DC122F"/>
    <w:rsid w:val="00DC12E2"/>
    <w:rsid w:val="00DC14D1"/>
    <w:rsid w:val="00DC217A"/>
    <w:rsid w:val="00DC282A"/>
    <w:rsid w:val="00DC2FDB"/>
    <w:rsid w:val="00DC3223"/>
    <w:rsid w:val="00DC33D1"/>
    <w:rsid w:val="00DC3508"/>
    <w:rsid w:val="00DC3673"/>
    <w:rsid w:val="00DC368F"/>
    <w:rsid w:val="00DC391A"/>
    <w:rsid w:val="00DC3958"/>
    <w:rsid w:val="00DC3D3D"/>
    <w:rsid w:val="00DC4903"/>
    <w:rsid w:val="00DC4A06"/>
    <w:rsid w:val="00DC4E6B"/>
    <w:rsid w:val="00DC53C5"/>
    <w:rsid w:val="00DC5BE9"/>
    <w:rsid w:val="00DC5F7D"/>
    <w:rsid w:val="00DC61EF"/>
    <w:rsid w:val="00DC737C"/>
    <w:rsid w:val="00DD0406"/>
    <w:rsid w:val="00DD212E"/>
    <w:rsid w:val="00DD2FB8"/>
    <w:rsid w:val="00DD3412"/>
    <w:rsid w:val="00DD360A"/>
    <w:rsid w:val="00DD36FB"/>
    <w:rsid w:val="00DD3CCA"/>
    <w:rsid w:val="00DD3E54"/>
    <w:rsid w:val="00DD41CE"/>
    <w:rsid w:val="00DD4360"/>
    <w:rsid w:val="00DD4422"/>
    <w:rsid w:val="00DD45EE"/>
    <w:rsid w:val="00DD5012"/>
    <w:rsid w:val="00DD5416"/>
    <w:rsid w:val="00DD54C2"/>
    <w:rsid w:val="00DD582C"/>
    <w:rsid w:val="00DD59F8"/>
    <w:rsid w:val="00DD5E20"/>
    <w:rsid w:val="00DD6721"/>
    <w:rsid w:val="00DD6A60"/>
    <w:rsid w:val="00DD6E3A"/>
    <w:rsid w:val="00DD6FCC"/>
    <w:rsid w:val="00DD7AEC"/>
    <w:rsid w:val="00DE0A87"/>
    <w:rsid w:val="00DE0C9E"/>
    <w:rsid w:val="00DE12F2"/>
    <w:rsid w:val="00DE14DC"/>
    <w:rsid w:val="00DE1A3F"/>
    <w:rsid w:val="00DE219C"/>
    <w:rsid w:val="00DE2D8D"/>
    <w:rsid w:val="00DE2DE7"/>
    <w:rsid w:val="00DE31E7"/>
    <w:rsid w:val="00DE3323"/>
    <w:rsid w:val="00DE3E71"/>
    <w:rsid w:val="00DE3EB3"/>
    <w:rsid w:val="00DE4302"/>
    <w:rsid w:val="00DE4522"/>
    <w:rsid w:val="00DE45E9"/>
    <w:rsid w:val="00DE47BD"/>
    <w:rsid w:val="00DE6730"/>
    <w:rsid w:val="00DE6A9E"/>
    <w:rsid w:val="00DE7361"/>
    <w:rsid w:val="00DF0624"/>
    <w:rsid w:val="00DF0972"/>
    <w:rsid w:val="00DF0F2D"/>
    <w:rsid w:val="00DF1088"/>
    <w:rsid w:val="00DF1307"/>
    <w:rsid w:val="00DF1CA1"/>
    <w:rsid w:val="00DF2079"/>
    <w:rsid w:val="00DF20D7"/>
    <w:rsid w:val="00DF20F7"/>
    <w:rsid w:val="00DF23C2"/>
    <w:rsid w:val="00DF24C1"/>
    <w:rsid w:val="00DF2BB3"/>
    <w:rsid w:val="00DF3073"/>
    <w:rsid w:val="00DF3113"/>
    <w:rsid w:val="00DF3673"/>
    <w:rsid w:val="00DF3AB7"/>
    <w:rsid w:val="00DF4114"/>
    <w:rsid w:val="00DF43B0"/>
    <w:rsid w:val="00DF49AE"/>
    <w:rsid w:val="00DF5965"/>
    <w:rsid w:val="00DF65D6"/>
    <w:rsid w:val="00DF65FA"/>
    <w:rsid w:val="00DF6925"/>
    <w:rsid w:val="00DF6EEE"/>
    <w:rsid w:val="00E00289"/>
    <w:rsid w:val="00E00DFB"/>
    <w:rsid w:val="00E00FE5"/>
    <w:rsid w:val="00E01853"/>
    <w:rsid w:val="00E01BE5"/>
    <w:rsid w:val="00E01DA5"/>
    <w:rsid w:val="00E0230C"/>
    <w:rsid w:val="00E03D65"/>
    <w:rsid w:val="00E0428C"/>
    <w:rsid w:val="00E046DA"/>
    <w:rsid w:val="00E04A43"/>
    <w:rsid w:val="00E04C22"/>
    <w:rsid w:val="00E04EDF"/>
    <w:rsid w:val="00E053CD"/>
    <w:rsid w:val="00E056B0"/>
    <w:rsid w:val="00E05CF2"/>
    <w:rsid w:val="00E05E3E"/>
    <w:rsid w:val="00E05EC7"/>
    <w:rsid w:val="00E06424"/>
    <w:rsid w:val="00E064DA"/>
    <w:rsid w:val="00E06A72"/>
    <w:rsid w:val="00E101E0"/>
    <w:rsid w:val="00E10EBB"/>
    <w:rsid w:val="00E11178"/>
    <w:rsid w:val="00E11408"/>
    <w:rsid w:val="00E114C4"/>
    <w:rsid w:val="00E11B78"/>
    <w:rsid w:val="00E1235E"/>
    <w:rsid w:val="00E1269F"/>
    <w:rsid w:val="00E128BA"/>
    <w:rsid w:val="00E12D34"/>
    <w:rsid w:val="00E12D56"/>
    <w:rsid w:val="00E13AB2"/>
    <w:rsid w:val="00E14A73"/>
    <w:rsid w:val="00E15A11"/>
    <w:rsid w:val="00E15C83"/>
    <w:rsid w:val="00E1682C"/>
    <w:rsid w:val="00E1744F"/>
    <w:rsid w:val="00E17B6C"/>
    <w:rsid w:val="00E17C14"/>
    <w:rsid w:val="00E17C5E"/>
    <w:rsid w:val="00E206CC"/>
    <w:rsid w:val="00E21011"/>
    <w:rsid w:val="00E21116"/>
    <w:rsid w:val="00E2180D"/>
    <w:rsid w:val="00E21B0D"/>
    <w:rsid w:val="00E2229B"/>
    <w:rsid w:val="00E22A45"/>
    <w:rsid w:val="00E23B25"/>
    <w:rsid w:val="00E23E21"/>
    <w:rsid w:val="00E242A9"/>
    <w:rsid w:val="00E2468E"/>
    <w:rsid w:val="00E24B65"/>
    <w:rsid w:val="00E2624D"/>
    <w:rsid w:val="00E26443"/>
    <w:rsid w:val="00E269D2"/>
    <w:rsid w:val="00E27742"/>
    <w:rsid w:val="00E27A67"/>
    <w:rsid w:val="00E27FDF"/>
    <w:rsid w:val="00E306B0"/>
    <w:rsid w:val="00E30C6C"/>
    <w:rsid w:val="00E30D02"/>
    <w:rsid w:val="00E30DBB"/>
    <w:rsid w:val="00E31817"/>
    <w:rsid w:val="00E31B53"/>
    <w:rsid w:val="00E32013"/>
    <w:rsid w:val="00E32248"/>
    <w:rsid w:val="00E32AD3"/>
    <w:rsid w:val="00E32B83"/>
    <w:rsid w:val="00E3302B"/>
    <w:rsid w:val="00E331BA"/>
    <w:rsid w:val="00E356E1"/>
    <w:rsid w:val="00E35970"/>
    <w:rsid w:val="00E360BB"/>
    <w:rsid w:val="00E36119"/>
    <w:rsid w:val="00E36817"/>
    <w:rsid w:val="00E36F58"/>
    <w:rsid w:val="00E37017"/>
    <w:rsid w:val="00E37048"/>
    <w:rsid w:val="00E37FCE"/>
    <w:rsid w:val="00E400EB"/>
    <w:rsid w:val="00E40204"/>
    <w:rsid w:val="00E40B30"/>
    <w:rsid w:val="00E4120D"/>
    <w:rsid w:val="00E4124F"/>
    <w:rsid w:val="00E41344"/>
    <w:rsid w:val="00E41A3C"/>
    <w:rsid w:val="00E42745"/>
    <w:rsid w:val="00E431AF"/>
    <w:rsid w:val="00E43D68"/>
    <w:rsid w:val="00E446F6"/>
    <w:rsid w:val="00E44915"/>
    <w:rsid w:val="00E45B6F"/>
    <w:rsid w:val="00E46667"/>
    <w:rsid w:val="00E4769C"/>
    <w:rsid w:val="00E50496"/>
    <w:rsid w:val="00E518ED"/>
    <w:rsid w:val="00E51AA9"/>
    <w:rsid w:val="00E52ED5"/>
    <w:rsid w:val="00E5303E"/>
    <w:rsid w:val="00E53497"/>
    <w:rsid w:val="00E539EA"/>
    <w:rsid w:val="00E53CF4"/>
    <w:rsid w:val="00E53D63"/>
    <w:rsid w:val="00E53F51"/>
    <w:rsid w:val="00E540DC"/>
    <w:rsid w:val="00E542C6"/>
    <w:rsid w:val="00E5569C"/>
    <w:rsid w:val="00E55803"/>
    <w:rsid w:val="00E55CA4"/>
    <w:rsid w:val="00E55EEB"/>
    <w:rsid w:val="00E56147"/>
    <w:rsid w:val="00E56D81"/>
    <w:rsid w:val="00E56EA2"/>
    <w:rsid w:val="00E56F28"/>
    <w:rsid w:val="00E57197"/>
    <w:rsid w:val="00E57BA7"/>
    <w:rsid w:val="00E603F3"/>
    <w:rsid w:val="00E604C0"/>
    <w:rsid w:val="00E6077B"/>
    <w:rsid w:val="00E60C4B"/>
    <w:rsid w:val="00E61438"/>
    <w:rsid w:val="00E61901"/>
    <w:rsid w:val="00E61ACC"/>
    <w:rsid w:val="00E61C4C"/>
    <w:rsid w:val="00E61E83"/>
    <w:rsid w:val="00E637B9"/>
    <w:rsid w:val="00E6381A"/>
    <w:rsid w:val="00E638D8"/>
    <w:rsid w:val="00E63A4C"/>
    <w:rsid w:val="00E63EB3"/>
    <w:rsid w:val="00E63F78"/>
    <w:rsid w:val="00E64045"/>
    <w:rsid w:val="00E6494C"/>
    <w:rsid w:val="00E65192"/>
    <w:rsid w:val="00E65A8F"/>
    <w:rsid w:val="00E65E17"/>
    <w:rsid w:val="00E66923"/>
    <w:rsid w:val="00E67E29"/>
    <w:rsid w:val="00E7002A"/>
    <w:rsid w:val="00E709F3"/>
    <w:rsid w:val="00E7101B"/>
    <w:rsid w:val="00E710B0"/>
    <w:rsid w:val="00E713F9"/>
    <w:rsid w:val="00E71447"/>
    <w:rsid w:val="00E714DE"/>
    <w:rsid w:val="00E715A5"/>
    <w:rsid w:val="00E72B6E"/>
    <w:rsid w:val="00E72BA5"/>
    <w:rsid w:val="00E72D56"/>
    <w:rsid w:val="00E73561"/>
    <w:rsid w:val="00E73F95"/>
    <w:rsid w:val="00E74E8D"/>
    <w:rsid w:val="00E75770"/>
    <w:rsid w:val="00E759E9"/>
    <w:rsid w:val="00E76058"/>
    <w:rsid w:val="00E76B3B"/>
    <w:rsid w:val="00E7773E"/>
    <w:rsid w:val="00E77809"/>
    <w:rsid w:val="00E77A46"/>
    <w:rsid w:val="00E80050"/>
    <w:rsid w:val="00E80502"/>
    <w:rsid w:val="00E80695"/>
    <w:rsid w:val="00E80C13"/>
    <w:rsid w:val="00E80E0F"/>
    <w:rsid w:val="00E813D6"/>
    <w:rsid w:val="00E81671"/>
    <w:rsid w:val="00E8179B"/>
    <w:rsid w:val="00E8190E"/>
    <w:rsid w:val="00E81E51"/>
    <w:rsid w:val="00E820C8"/>
    <w:rsid w:val="00E82ED3"/>
    <w:rsid w:val="00E8350D"/>
    <w:rsid w:val="00E83873"/>
    <w:rsid w:val="00E83A56"/>
    <w:rsid w:val="00E83C17"/>
    <w:rsid w:val="00E83F00"/>
    <w:rsid w:val="00E83F34"/>
    <w:rsid w:val="00E8433A"/>
    <w:rsid w:val="00E84A91"/>
    <w:rsid w:val="00E84D90"/>
    <w:rsid w:val="00E84ECB"/>
    <w:rsid w:val="00E85527"/>
    <w:rsid w:val="00E85A15"/>
    <w:rsid w:val="00E863D4"/>
    <w:rsid w:val="00E86A9C"/>
    <w:rsid w:val="00E86C6C"/>
    <w:rsid w:val="00E87368"/>
    <w:rsid w:val="00E875C3"/>
    <w:rsid w:val="00E877DD"/>
    <w:rsid w:val="00E9080A"/>
    <w:rsid w:val="00E9191A"/>
    <w:rsid w:val="00E92114"/>
    <w:rsid w:val="00E925A4"/>
    <w:rsid w:val="00E92DCC"/>
    <w:rsid w:val="00E93E97"/>
    <w:rsid w:val="00E950B5"/>
    <w:rsid w:val="00E96C14"/>
    <w:rsid w:val="00E9787A"/>
    <w:rsid w:val="00E97A2F"/>
    <w:rsid w:val="00EA017B"/>
    <w:rsid w:val="00EA1E9F"/>
    <w:rsid w:val="00EA2292"/>
    <w:rsid w:val="00EA2992"/>
    <w:rsid w:val="00EA377B"/>
    <w:rsid w:val="00EA3B1B"/>
    <w:rsid w:val="00EA40B9"/>
    <w:rsid w:val="00EA4201"/>
    <w:rsid w:val="00EA4220"/>
    <w:rsid w:val="00EA4709"/>
    <w:rsid w:val="00EA527D"/>
    <w:rsid w:val="00EA58F2"/>
    <w:rsid w:val="00EA5E40"/>
    <w:rsid w:val="00EA6BEE"/>
    <w:rsid w:val="00EA6F91"/>
    <w:rsid w:val="00EA7AA0"/>
    <w:rsid w:val="00EA7C3D"/>
    <w:rsid w:val="00EA7EB4"/>
    <w:rsid w:val="00EA7F60"/>
    <w:rsid w:val="00EB036D"/>
    <w:rsid w:val="00EB066D"/>
    <w:rsid w:val="00EB0B1B"/>
    <w:rsid w:val="00EB0DF6"/>
    <w:rsid w:val="00EB1471"/>
    <w:rsid w:val="00EB16EB"/>
    <w:rsid w:val="00EB1827"/>
    <w:rsid w:val="00EB1B50"/>
    <w:rsid w:val="00EB2A49"/>
    <w:rsid w:val="00EB2E5B"/>
    <w:rsid w:val="00EB30B9"/>
    <w:rsid w:val="00EB334D"/>
    <w:rsid w:val="00EB4EC7"/>
    <w:rsid w:val="00EB51A8"/>
    <w:rsid w:val="00EB5684"/>
    <w:rsid w:val="00EB5907"/>
    <w:rsid w:val="00EB711E"/>
    <w:rsid w:val="00EB7BDD"/>
    <w:rsid w:val="00EC06DA"/>
    <w:rsid w:val="00EC0AA6"/>
    <w:rsid w:val="00EC14E3"/>
    <w:rsid w:val="00EC18A1"/>
    <w:rsid w:val="00EC2688"/>
    <w:rsid w:val="00EC2D9C"/>
    <w:rsid w:val="00EC39CC"/>
    <w:rsid w:val="00EC4115"/>
    <w:rsid w:val="00EC440F"/>
    <w:rsid w:val="00EC5927"/>
    <w:rsid w:val="00EC59E3"/>
    <w:rsid w:val="00EC5CBF"/>
    <w:rsid w:val="00EC66F4"/>
    <w:rsid w:val="00EC68AC"/>
    <w:rsid w:val="00EC68B4"/>
    <w:rsid w:val="00EC7266"/>
    <w:rsid w:val="00ED01A7"/>
    <w:rsid w:val="00ED0738"/>
    <w:rsid w:val="00ED0CEA"/>
    <w:rsid w:val="00ED0EC4"/>
    <w:rsid w:val="00ED11B0"/>
    <w:rsid w:val="00ED1209"/>
    <w:rsid w:val="00ED1259"/>
    <w:rsid w:val="00ED29EB"/>
    <w:rsid w:val="00ED2DB9"/>
    <w:rsid w:val="00ED3568"/>
    <w:rsid w:val="00ED3B50"/>
    <w:rsid w:val="00ED3C19"/>
    <w:rsid w:val="00ED3E6F"/>
    <w:rsid w:val="00ED4403"/>
    <w:rsid w:val="00ED46F3"/>
    <w:rsid w:val="00ED4E42"/>
    <w:rsid w:val="00ED5898"/>
    <w:rsid w:val="00ED59F2"/>
    <w:rsid w:val="00ED5BD4"/>
    <w:rsid w:val="00ED5F19"/>
    <w:rsid w:val="00ED6485"/>
    <w:rsid w:val="00ED67F6"/>
    <w:rsid w:val="00ED6A05"/>
    <w:rsid w:val="00ED6B10"/>
    <w:rsid w:val="00ED73C9"/>
    <w:rsid w:val="00ED7A2D"/>
    <w:rsid w:val="00ED7C8A"/>
    <w:rsid w:val="00EE03BA"/>
    <w:rsid w:val="00EE1284"/>
    <w:rsid w:val="00EE1389"/>
    <w:rsid w:val="00EE199F"/>
    <w:rsid w:val="00EE2246"/>
    <w:rsid w:val="00EE251B"/>
    <w:rsid w:val="00EE267F"/>
    <w:rsid w:val="00EE2806"/>
    <w:rsid w:val="00EE29B5"/>
    <w:rsid w:val="00EE4752"/>
    <w:rsid w:val="00EE4A73"/>
    <w:rsid w:val="00EE5A94"/>
    <w:rsid w:val="00EE5CCB"/>
    <w:rsid w:val="00EE6004"/>
    <w:rsid w:val="00EE6261"/>
    <w:rsid w:val="00EE7A48"/>
    <w:rsid w:val="00EE7ACC"/>
    <w:rsid w:val="00EF0D4B"/>
    <w:rsid w:val="00EF1EC4"/>
    <w:rsid w:val="00EF22CA"/>
    <w:rsid w:val="00EF2F3E"/>
    <w:rsid w:val="00EF391C"/>
    <w:rsid w:val="00EF421B"/>
    <w:rsid w:val="00EF4820"/>
    <w:rsid w:val="00EF493A"/>
    <w:rsid w:val="00EF4CF3"/>
    <w:rsid w:val="00EF5B4F"/>
    <w:rsid w:val="00EF5C42"/>
    <w:rsid w:val="00EF5FAF"/>
    <w:rsid w:val="00EF685B"/>
    <w:rsid w:val="00EF689E"/>
    <w:rsid w:val="00EF6E9F"/>
    <w:rsid w:val="00EF7E81"/>
    <w:rsid w:val="00F00081"/>
    <w:rsid w:val="00F00492"/>
    <w:rsid w:val="00F00620"/>
    <w:rsid w:val="00F0090A"/>
    <w:rsid w:val="00F00918"/>
    <w:rsid w:val="00F017D4"/>
    <w:rsid w:val="00F01BC2"/>
    <w:rsid w:val="00F022F3"/>
    <w:rsid w:val="00F02557"/>
    <w:rsid w:val="00F02A49"/>
    <w:rsid w:val="00F0364F"/>
    <w:rsid w:val="00F04B51"/>
    <w:rsid w:val="00F04E14"/>
    <w:rsid w:val="00F067F4"/>
    <w:rsid w:val="00F06F0B"/>
    <w:rsid w:val="00F0703F"/>
    <w:rsid w:val="00F0756D"/>
    <w:rsid w:val="00F10524"/>
    <w:rsid w:val="00F105FE"/>
    <w:rsid w:val="00F10700"/>
    <w:rsid w:val="00F10E3D"/>
    <w:rsid w:val="00F1162A"/>
    <w:rsid w:val="00F11823"/>
    <w:rsid w:val="00F121E4"/>
    <w:rsid w:val="00F12654"/>
    <w:rsid w:val="00F13362"/>
    <w:rsid w:val="00F1366A"/>
    <w:rsid w:val="00F146A9"/>
    <w:rsid w:val="00F14ED0"/>
    <w:rsid w:val="00F15024"/>
    <w:rsid w:val="00F152ED"/>
    <w:rsid w:val="00F15E17"/>
    <w:rsid w:val="00F1620A"/>
    <w:rsid w:val="00F17070"/>
    <w:rsid w:val="00F200A5"/>
    <w:rsid w:val="00F213F7"/>
    <w:rsid w:val="00F2184B"/>
    <w:rsid w:val="00F21CD6"/>
    <w:rsid w:val="00F22238"/>
    <w:rsid w:val="00F22498"/>
    <w:rsid w:val="00F2257E"/>
    <w:rsid w:val="00F227CF"/>
    <w:rsid w:val="00F23815"/>
    <w:rsid w:val="00F238F0"/>
    <w:rsid w:val="00F23A0C"/>
    <w:rsid w:val="00F23B5E"/>
    <w:rsid w:val="00F2426E"/>
    <w:rsid w:val="00F246A7"/>
    <w:rsid w:val="00F25542"/>
    <w:rsid w:val="00F263AD"/>
    <w:rsid w:val="00F26512"/>
    <w:rsid w:val="00F26770"/>
    <w:rsid w:val="00F26D47"/>
    <w:rsid w:val="00F26EE0"/>
    <w:rsid w:val="00F27016"/>
    <w:rsid w:val="00F275D8"/>
    <w:rsid w:val="00F2788C"/>
    <w:rsid w:val="00F27AEF"/>
    <w:rsid w:val="00F308AF"/>
    <w:rsid w:val="00F308BA"/>
    <w:rsid w:val="00F308DA"/>
    <w:rsid w:val="00F312AF"/>
    <w:rsid w:val="00F31662"/>
    <w:rsid w:val="00F32403"/>
    <w:rsid w:val="00F32521"/>
    <w:rsid w:val="00F33205"/>
    <w:rsid w:val="00F33732"/>
    <w:rsid w:val="00F33D66"/>
    <w:rsid w:val="00F34862"/>
    <w:rsid w:val="00F34958"/>
    <w:rsid w:val="00F34F9D"/>
    <w:rsid w:val="00F3523B"/>
    <w:rsid w:val="00F3561F"/>
    <w:rsid w:val="00F3562F"/>
    <w:rsid w:val="00F3681B"/>
    <w:rsid w:val="00F36871"/>
    <w:rsid w:val="00F368B3"/>
    <w:rsid w:val="00F37C3F"/>
    <w:rsid w:val="00F37E3E"/>
    <w:rsid w:val="00F4168C"/>
    <w:rsid w:val="00F4280C"/>
    <w:rsid w:val="00F434F0"/>
    <w:rsid w:val="00F43548"/>
    <w:rsid w:val="00F43A5C"/>
    <w:rsid w:val="00F44603"/>
    <w:rsid w:val="00F44637"/>
    <w:rsid w:val="00F4497F"/>
    <w:rsid w:val="00F4541A"/>
    <w:rsid w:val="00F45709"/>
    <w:rsid w:val="00F45E84"/>
    <w:rsid w:val="00F45F17"/>
    <w:rsid w:val="00F4707C"/>
    <w:rsid w:val="00F506B5"/>
    <w:rsid w:val="00F506B7"/>
    <w:rsid w:val="00F513A4"/>
    <w:rsid w:val="00F51765"/>
    <w:rsid w:val="00F51D2D"/>
    <w:rsid w:val="00F51F11"/>
    <w:rsid w:val="00F52872"/>
    <w:rsid w:val="00F53A93"/>
    <w:rsid w:val="00F53B0E"/>
    <w:rsid w:val="00F544A0"/>
    <w:rsid w:val="00F54823"/>
    <w:rsid w:val="00F548C0"/>
    <w:rsid w:val="00F54C40"/>
    <w:rsid w:val="00F553C1"/>
    <w:rsid w:val="00F55EA2"/>
    <w:rsid w:val="00F56951"/>
    <w:rsid w:val="00F57A6A"/>
    <w:rsid w:val="00F57C75"/>
    <w:rsid w:val="00F57F0D"/>
    <w:rsid w:val="00F607E7"/>
    <w:rsid w:val="00F6091B"/>
    <w:rsid w:val="00F60B86"/>
    <w:rsid w:val="00F60E19"/>
    <w:rsid w:val="00F60F1A"/>
    <w:rsid w:val="00F618ED"/>
    <w:rsid w:val="00F61C0C"/>
    <w:rsid w:val="00F62365"/>
    <w:rsid w:val="00F624C0"/>
    <w:rsid w:val="00F62589"/>
    <w:rsid w:val="00F62593"/>
    <w:rsid w:val="00F627B9"/>
    <w:rsid w:val="00F629F4"/>
    <w:rsid w:val="00F63471"/>
    <w:rsid w:val="00F63754"/>
    <w:rsid w:val="00F64AB3"/>
    <w:rsid w:val="00F654AF"/>
    <w:rsid w:val="00F66906"/>
    <w:rsid w:val="00F671E4"/>
    <w:rsid w:val="00F673A8"/>
    <w:rsid w:val="00F677DD"/>
    <w:rsid w:val="00F67BFB"/>
    <w:rsid w:val="00F67E2A"/>
    <w:rsid w:val="00F67F36"/>
    <w:rsid w:val="00F71030"/>
    <w:rsid w:val="00F717DC"/>
    <w:rsid w:val="00F719A7"/>
    <w:rsid w:val="00F72036"/>
    <w:rsid w:val="00F72145"/>
    <w:rsid w:val="00F72464"/>
    <w:rsid w:val="00F730D2"/>
    <w:rsid w:val="00F73880"/>
    <w:rsid w:val="00F738DD"/>
    <w:rsid w:val="00F73FF4"/>
    <w:rsid w:val="00F75341"/>
    <w:rsid w:val="00F7663E"/>
    <w:rsid w:val="00F76D0E"/>
    <w:rsid w:val="00F76F9B"/>
    <w:rsid w:val="00F770A9"/>
    <w:rsid w:val="00F771B7"/>
    <w:rsid w:val="00F77D6B"/>
    <w:rsid w:val="00F803B5"/>
    <w:rsid w:val="00F804E4"/>
    <w:rsid w:val="00F80A03"/>
    <w:rsid w:val="00F80A24"/>
    <w:rsid w:val="00F81D60"/>
    <w:rsid w:val="00F822CE"/>
    <w:rsid w:val="00F82337"/>
    <w:rsid w:val="00F82704"/>
    <w:rsid w:val="00F82D19"/>
    <w:rsid w:val="00F82D8C"/>
    <w:rsid w:val="00F8358E"/>
    <w:rsid w:val="00F83DB9"/>
    <w:rsid w:val="00F84739"/>
    <w:rsid w:val="00F848E4"/>
    <w:rsid w:val="00F85B35"/>
    <w:rsid w:val="00F86000"/>
    <w:rsid w:val="00F865EE"/>
    <w:rsid w:val="00F87000"/>
    <w:rsid w:val="00F90B34"/>
    <w:rsid w:val="00F90D3A"/>
    <w:rsid w:val="00F90E31"/>
    <w:rsid w:val="00F911A2"/>
    <w:rsid w:val="00F91484"/>
    <w:rsid w:val="00F91829"/>
    <w:rsid w:val="00F9185D"/>
    <w:rsid w:val="00F91E11"/>
    <w:rsid w:val="00F91EDB"/>
    <w:rsid w:val="00F92292"/>
    <w:rsid w:val="00F93052"/>
    <w:rsid w:val="00F9323A"/>
    <w:rsid w:val="00F9357D"/>
    <w:rsid w:val="00F939D4"/>
    <w:rsid w:val="00F93B69"/>
    <w:rsid w:val="00F93C3D"/>
    <w:rsid w:val="00F940EC"/>
    <w:rsid w:val="00F949B6"/>
    <w:rsid w:val="00F949FA"/>
    <w:rsid w:val="00F9502C"/>
    <w:rsid w:val="00F95338"/>
    <w:rsid w:val="00F956CD"/>
    <w:rsid w:val="00F95C6C"/>
    <w:rsid w:val="00F9635B"/>
    <w:rsid w:val="00F97023"/>
    <w:rsid w:val="00F9740A"/>
    <w:rsid w:val="00FA0967"/>
    <w:rsid w:val="00FA0BC2"/>
    <w:rsid w:val="00FA15F3"/>
    <w:rsid w:val="00FA1683"/>
    <w:rsid w:val="00FA1AAE"/>
    <w:rsid w:val="00FA2005"/>
    <w:rsid w:val="00FA23F2"/>
    <w:rsid w:val="00FA2646"/>
    <w:rsid w:val="00FA2679"/>
    <w:rsid w:val="00FA3902"/>
    <w:rsid w:val="00FA3FEB"/>
    <w:rsid w:val="00FA5249"/>
    <w:rsid w:val="00FA6315"/>
    <w:rsid w:val="00FA6B29"/>
    <w:rsid w:val="00FA78E9"/>
    <w:rsid w:val="00FA7B10"/>
    <w:rsid w:val="00FA7D2E"/>
    <w:rsid w:val="00FB03C7"/>
    <w:rsid w:val="00FB0486"/>
    <w:rsid w:val="00FB0DFC"/>
    <w:rsid w:val="00FB100A"/>
    <w:rsid w:val="00FB164A"/>
    <w:rsid w:val="00FB179E"/>
    <w:rsid w:val="00FB1E80"/>
    <w:rsid w:val="00FB2926"/>
    <w:rsid w:val="00FB3550"/>
    <w:rsid w:val="00FB38D9"/>
    <w:rsid w:val="00FB452E"/>
    <w:rsid w:val="00FB4923"/>
    <w:rsid w:val="00FB4AAA"/>
    <w:rsid w:val="00FB5876"/>
    <w:rsid w:val="00FB6625"/>
    <w:rsid w:val="00FB66A2"/>
    <w:rsid w:val="00FB68DB"/>
    <w:rsid w:val="00FB6921"/>
    <w:rsid w:val="00FB6B32"/>
    <w:rsid w:val="00FB704D"/>
    <w:rsid w:val="00FB7058"/>
    <w:rsid w:val="00FB721D"/>
    <w:rsid w:val="00FC02B3"/>
    <w:rsid w:val="00FC0C5C"/>
    <w:rsid w:val="00FC196C"/>
    <w:rsid w:val="00FC1B0C"/>
    <w:rsid w:val="00FC275E"/>
    <w:rsid w:val="00FC3040"/>
    <w:rsid w:val="00FC313F"/>
    <w:rsid w:val="00FC498B"/>
    <w:rsid w:val="00FC4A60"/>
    <w:rsid w:val="00FC5BB0"/>
    <w:rsid w:val="00FC5FEC"/>
    <w:rsid w:val="00FC65B5"/>
    <w:rsid w:val="00FC6BD3"/>
    <w:rsid w:val="00FC6F57"/>
    <w:rsid w:val="00FC7848"/>
    <w:rsid w:val="00FD0A93"/>
    <w:rsid w:val="00FD0CE7"/>
    <w:rsid w:val="00FD0D7A"/>
    <w:rsid w:val="00FD16B5"/>
    <w:rsid w:val="00FD1A86"/>
    <w:rsid w:val="00FD2198"/>
    <w:rsid w:val="00FD2310"/>
    <w:rsid w:val="00FD2825"/>
    <w:rsid w:val="00FD2B18"/>
    <w:rsid w:val="00FD3177"/>
    <w:rsid w:val="00FD319C"/>
    <w:rsid w:val="00FD39B3"/>
    <w:rsid w:val="00FD3E5B"/>
    <w:rsid w:val="00FD5413"/>
    <w:rsid w:val="00FD576E"/>
    <w:rsid w:val="00FD5DE0"/>
    <w:rsid w:val="00FD6389"/>
    <w:rsid w:val="00FD64E4"/>
    <w:rsid w:val="00FD666C"/>
    <w:rsid w:val="00FD6752"/>
    <w:rsid w:val="00FD69C9"/>
    <w:rsid w:val="00FD6CF6"/>
    <w:rsid w:val="00FD6E57"/>
    <w:rsid w:val="00FD79B9"/>
    <w:rsid w:val="00FE052E"/>
    <w:rsid w:val="00FE089F"/>
    <w:rsid w:val="00FE0CF9"/>
    <w:rsid w:val="00FE0D3A"/>
    <w:rsid w:val="00FE12BC"/>
    <w:rsid w:val="00FE143A"/>
    <w:rsid w:val="00FE16C8"/>
    <w:rsid w:val="00FE1973"/>
    <w:rsid w:val="00FE1A33"/>
    <w:rsid w:val="00FE1AED"/>
    <w:rsid w:val="00FE1D32"/>
    <w:rsid w:val="00FE211A"/>
    <w:rsid w:val="00FE3A98"/>
    <w:rsid w:val="00FE3AC3"/>
    <w:rsid w:val="00FE3EA5"/>
    <w:rsid w:val="00FE447F"/>
    <w:rsid w:val="00FE465B"/>
    <w:rsid w:val="00FE49D1"/>
    <w:rsid w:val="00FE4F89"/>
    <w:rsid w:val="00FE58A3"/>
    <w:rsid w:val="00FE5B00"/>
    <w:rsid w:val="00FE5E3D"/>
    <w:rsid w:val="00FE663E"/>
    <w:rsid w:val="00FE68BE"/>
    <w:rsid w:val="00FE6910"/>
    <w:rsid w:val="00FE6A6D"/>
    <w:rsid w:val="00FE6BBF"/>
    <w:rsid w:val="00FE6E62"/>
    <w:rsid w:val="00FE71C4"/>
    <w:rsid w:val="00FE77B3"/>
    <w:rsid w:val="00FF0385"/>
    <w:rsid w:val="00FF0540"/>
    <w:rsid w:val="00FF0B81"/>
    <w:rsid w:val="00FF26E3"/>
    <w:rsid w:val="00FF341B"/>
    <w:rsid w:val="00FF4A81"/>
    <w:rsid w:val="00FF58D7"/>
    <w:rsid w:val="00FF5D08"/>
    <w:rsid w:val="00FF5D34"/>
    <w:rsid w:val="00FF5D4C"/>
    <w:rsid w:val="00FF5D79"/>
    <w:rsid w:val="00FF617E"/>
    <w:rsid w:val="00FF674A"/>
    <w:rsid w:val="00FF6F74"/>
    <w:rsid w:val="00FF7199"/>
    <w:rsid w:val="00FF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f2">
    <w:name w:val="Normal"/>
    <w:qFormat/>
    <w:rsid w:val="00E32AD3"/>
    <w:pPr>
      <w:widowControl w:val="0"/>
      <w:tabs>
        <w:tab w:val="right" w:pos="-2120"/>
      </w:tabs>
      <w:snapToGrid w:val="0"/>
      <w:spacing w:line="460" w:lineRule="atLeast"/>
      <w:ind w:firstLine="567"/>
      <w:jc w:val="both"/>
    </w:pPr>
    <w:rPr>
      <w:rFonts w:ascii="Tahoma" w:hAnsi="Tahoma" w:cs="Tahoma"/>
      <w:kern w:val="2"/>
      <w:sz w:val="24"/>
      <w:szCs w:val="24"/>
    </w:rPr>
  </w:style>
  <w:style w:type="paragraph" w:styleId="1">
    <w:name w:val="heading 1"/>
    <w:aliases w:val="H1,h1,PIM 1,1.,123321,H11,H12,H111,H13,H112,1,Huvudrubrik,app heading 1,app heading 11,app heading 12,app heading 111,app heading 13,prop,Heading 11,II+,I,H14,H15,H16,H17,H18,H121,H131,H141,H151,H161,H171,H19,H122,H132,H142,H152,H162,H172,l1"/>
    <w:basedOn w:val="af2"/>
    <w:next w:val="af2"/>
    <w:link w:val="1Char"/>
    <w:autoRedefine/>
    <w:qFormat/>
    <w:rsid w:val="00F949B6"/>
    <w:pPr>
      <w:keepNext/>
      <w:widowControl/>
      <w:numPr>
        <w:numId w:val="3"/>
      </w:numPr>
      <w:tabs>
        <w:tab w:val="clear" w:pos="-2120"/>
      </w:tabs>
      <w:snapToGrid/>
      <w:spacing w:before="240" w:after="60" w:line="240" w:lineRule="auto"/>
      <w:jc w:val="left"/>
      <w:outlineLvl w:val="0"/>
    </w:pPr>
    <w:rPr>
      <w:rFonts w:ascii="Arial" w:eastAsiaTheme="minorEastAsia" w:hAnsi="Arial" w:cs="Times New Roman"/>
      <w:b/>
      <w:kern w:val="28"/>
    </w:rPr>
  </w:style>
  <w:style w:type="paragraph" w:styleId="2">
    <w:name w:val="heading 2"/>
    <w:aliases w:val="le2,h2,H2,heading 2,heading 2+ Indent: Left 0.25 in,Head2A,标题 2 Char3,标题 2 Char2 Char,标题 2 Char1 Char Char,标题 2 Char Char Char Char,sect 1.2 Char Char Char Char,h2 Char Char Char Char,H2 Char Char Char Char,Underrubrik1 Char Char Char Char"/>
    <w:basedOn w:val="af2"/>
    <w:next w:val="af2"/>
    <w:link w:val="2Char"/>
    <w:qFormat/>
    <w:rsid w:val="00D06EE3"/>
    <w:pPr>
      <w:keepNext/>
      <w:keepLines/>
      <w:numPr>
        <w:ilvl w:val="1"/>
        <w:numId w:val="14"/>
      </w:numPr>
      <w:spacing w:before="260" w:after="260" w:line="416" w:lineRule="atLeast"/>
      <w:outlineLvl w:val="1"/>
    </w:pPr>
    <w:rPr>
      <w:rFonts w:ascii="Cambria" w:hAnsi="Cambria" w:cs="Times New Roman"/>
      <w:b/>
      <w:bCs/>
      <w:sz w:val="32"/>
      <w:szCs w:val="32"/>
    </w:rPr>
  </w:style>
  <w:style w:type="paragraph" w:styleId="3">
    <w:name w:val="heading 3"/>
    <w:aliases w:val="标题 3 Char,h3 Char,Heading 3 - old Char,Level 3 Head Char,H3 Char,level_3 Char,PIM 3 Char,sect1.2.3 Char,sect1.2.31 Char,sect1.2.32 Char,sect1.2.311 Char,sect1.2.33 Char,sect1.2.312 Char,3 Char,3rd level Char,Head 3 Char,Bold Head Char,bh Char"/>
    <w:basedOn w:val="af2"/>
    <w:next w:val="af2"/>
    <w:link w:val="3Char1"/>
    <w:autoRedefine/>
    <w:qFormat/>
    <w:rsid w:val="00663D6C"/>
    <w:pPr>
      <w:keepNext/>
      <w:keepLines/>
      <w:numPr>
        <w:ilvl w:val="2"/>
        <w:numId w:val="14"/>
      </w:numPr>
      <w:tabs>
        <w:tab w:val="clear" w:pos="-2120"/>
      </w:tabs>
      <w:adjustRightInd w:val="0"/>
      <w:snapToGrid/>
      <w:spacing w:before="160" w:after="160" w:line="160" w:lineRule="atLeast"/>
      <w:textAlignment w:val="baseline"/>
      <w:outlineLvl w:val="2"/>
    </w:pPr>
    <w:rPr>
      <w:rFonts w:ascii="黑体" w:eastAsia="黑体" w:hAnsi="黑体"/>
      <w:b/>
      <w:bCs/>
    </w:rPr>
  </w:style>
  <w:style w:type="paragraph" w:styleId="40">
    <w:name w:val="heading 4"/>
    <w:aliases w:val="h4,PIM 4,H4,bullet,bl,bb,4,4heading,H41,H42,H43,H44,H45,H46,H47,H48,H49,H410,H411,H421,H431,H441,H451,H461,H471,H481,H491,H4101,H412,H422,H432,H442,H452,H462,H472,H482,H492,H4102,H4111,H4211,H4311,H4411,H4511,H4611,H4711,H4811,H4911,H41011,rh1"/>
    <w:basedOn w:val="af2"/>
    <w:next w:val="af2"/>
    <w:link w:val="4Char"/>
    <w:autoRedefine/>
    <w:qFormat/>
    <w:rsid w:val="00663D6C"/>
    <w:pPr>
      <w:keepNext/>
      <w:keepLines/>
      <w:numPr>
        <w:ilvl w:val="3"/>
        <w:numId w:val="14"/>
      </w:numPr>
      <w:tabs>
        <w:tab w:val="clear" w:pos="-2120"/>
      </w:tabs>
      <w:adjustRightInd w:val="0"/>
      <w:snapToGrid/>
      <w:spacing w:before="120" w:after="120" w:line="240" w:lineRule="auto"/>
      <w:jc w:val="left"/>
      <w:outlineLvl w:val="3"/>
    </w:pPr>
    <w:rPr>
      <w:rFonts w:ascii="黑体" w:eastAsia="黑体"/>
      <w:b/>
    </w:rPr>
  </w:style>
  <w:style w:type="paragraph" w:styleId="5">
    <w:name w:val="heading 5"/>
    <w:aliases w:val="dash,ds,dd,Roman list,h5,H5,PIM 5,heading 5,le5,5,Heading 5 Char Char,h51,heading 51,h52,heading 52,h53,heading 53,第NNNN节,dash1,ds1,dd1,dash2,ds2,dd2,dash3,ds3,dd3,dash4,ds4,dd4,dash5,ds5,dd5,dash6,ds6,dd6,dash7,ds7,dd7,dash8,ds8,dd8,dash9"/>
    <w:basedOn w:val="af2"/>
    <w:next w:val="af2"/>
    <w:link w:val="5Char"/>
    <w:autoRedefine/>
    <w:qFormat/>
    <w:rsid w:val="007D25F6"/>
    <w:pPr>
      <w:keepLines/>
      <w:numPr>
        <w:ilvl w:val="4"/>
        <w:numId w:val="14"/>
      </w:numPr>
      <w:tabs>
        <w:tab w:val="clear" w:pos="-2120"/>
      </w:tabs>
      <w:spacing w:beforeLines="50" w:line="360" w:lineRule="auto"/>
      <w:jc w:val="left"/>
      <w:textAlignment w:val="baseline"/>
      <w:outlineLvl w:val="4"/>
    </w:pPr>
    <w:rPr>
      <w:rFonts w:ascii="黑体" w:eastAsia="黑体" w:hAnsi="Times New Roman"/>
      <w:b/>
      <w:kern w:val="0"/>
      <w:sz w:val="28"/>
    </w:rPr>
  </w:style>
  <w:style w:type="paragraph" w:styleId="6">
    <w:name w:val="heading 6"/>
    <w:aliases w:val="Bullet list,H6,PIM 6,BOD 4,Legal Level 1.,heading 6,h6,h61,heading 61,正文六级标题,Alt+6,L6,第五层条,标题 6(ALT+6),Heading6,Figure label,l6,hsm,cnp,Caption number (page-wide),list 6,Figure label1,h62,l61,hsm1,cnp1,Caption number (page-wide)1,list 61,h611"/>
    <w:basedOn w:val="af2"/>
    <w:next w:val="af2"/>
    <w:link w:val="6Char"/>
    <w:qFormat/>
    <w:rsid w:val="00A303BB"/>
    <w:pPr>
      <w:keepNext/>
      <w:keepLines/>
      <w:numPr>
        <w:ilvl w:val="5"/>
        <w:numId w:val="14"/>
      </w:numPr>
      <w:tabs>
        <w:tab w:val="clear" w:pos="-2120"/>
      </w:tabs>
      <w:adjustRightInd w:val="0"/>
      <w:snapToGrid/>
      <w:spacing w:before="120" w:after="120" w:line="320" w:lineRule="atLeast"/>
      <w:textAlignment w:val="baseline"/>
      <w:outlineLvl w:val="5"/>
    </w:pPr>
    <w:rPr>
      <w:rFonts w:eastAsia="仿宋_GB2312"/>
      <w:b/>
      <w:kern w:val="0"/>
      <w:sz w:val="28"/>
    </w:rPr>
  </w:style>
  <w:style w:type="paragraph" w:styleId="7">
    <w:name w:val="heading 7"/>
    <w:aliases w:val="letter list,不用,heading 7,PIM 7,L7,正文七级标题,sdf,Alt+7,（1）,Legal Level 1.1.,H TIMES1,h7,st,SDL title,h71,st1,SDL title1,h72,st2,SDL title2,h73,st3,SDL title3,h74,st4,SDL title4,h75,st5,SDL title5,List(1)"/>
    <w:basedOn w:val="af2"/>
    <w:next w:val="af2"/>
    <w:link w:val="7Char"/>
    <w:qFormat/>
    <w:rsid w:val="00153B64"/>
    <w:pPr>
      <w:keepNext/>
      <w:keepLines/>
      <w:numPr>
        <w:ilvl w:val="6"/>
        <w:numId w:val="14"/>
      </w:numPr>
      <w:tabs>
        <w:tab w:val="clear" w:pos="-2120"/>
      </w:tabs>
      <w:adjustRightInd w:val="0"/>
      <w:snapToGrid/>
      <w:spacing w:before="240" w:after="64" w:line="320" w:lineRule="atLeast"/>
      <w:textAlignment w:val="baseline"/>
      <w:outlineLvl w:val="6"/>
    </w:pPr>
    <w:rPr>
      <w:rFonts w:ascii="Times New Roman" w:hAnsi="Times New Roman"/>
      <w:b/>
      <w:kern w:val="0"/>
    </w:rPr>
  </w:style>
  <w:style w:type="paragraph" w:styleId="8">
    <w:name w:val="heading 8"/>
    <w:aliases w:val="不用8,正文八级标题,heading 8,Alt+8,AppendixSubHead,Legal Level 1.1.1.,tt,tt1,Figure,tt2,tt11,Figure1,heading 81,tt3,tt12,Figure2,heading 82,tt4,tt13,Figure3,heading 83,tt5,tt14,Figure4,heading 84,tt6,tt15,Figure5,heading 85,List(a),ctp,标题6"/>
    <w:basedOn w:val="af2"/>
    <w:next w:val="af2"/>
    <w:link w:val="8Char"/>
    <w:qFormat/>
    <w:rsid w:val="00153B64"/>
    <w:pPr>
      <w:keepNext/>
      <w:keepLines/>
      <w:numPr>
        <w:ilvl w:val="7"/>
        <w:numId w:val="14"/>
      </w:numPr>
      <w:tabs>
        <w:tab w:val="clear" w:pos="-2120"/>
      </w:tabs>
      <w:adjustRightInd w:val="0"/>
      <w:snapToGrid/>
      <w:spacing w:before="240" w:after="64" w:line="320" w:lineRule="atLeast"/>
      <w:textAlignment w:val="baseline"/>
      <w:outlineLvl w:val="7"/>
    </w:pPr>
    <w:rPr>
      <w:rFonts w:eastAsia="黑体"/>
      <w:kern w:val="0"/>
    </w:rPr>
  </w:style>
  <w:style w:type="paragraph" w:styleId="9">
    <w:name w:val="heading 9"/>
    <w:aliases w:val="PIM 9,不用9,三级标题,正文九级标题,heading 9,Alt+9,AppendixBodyHead,Legal Level 1.1.1.1.,标题 45,ft,ft1,table,t,table left,tl,HF,figures,9,ft2,ft11,table1,heading 91,t1,table left1,tl1,HF1,figures1,91,ft3,ft12,table2,heading 92,t2,table left2,tl2,HF2"/>
    <w:basedOn w:val="af2"/>
    <w:next w:val="af2"/>
    <w:link w:val="9Char"/>
    <w:qFormat/>
    <w:rsid w:val="00153B64"/>
    <w:pPr>
      <w:keepNext/>
      <w:keepLines/>
      <w:numPr>
        <w:ilvl w:val="8"/>
        <w:numId w:val="14"/>
      </w:numPr>
      <w:tabs>
        <w:tab w:val="clear" w:pos="-2120"/>
      </w:tabs>
      <w:adjustRightInd w:val="0"/>
      <w:snapToGrid/>
      <w:spacing w:before="240" w:after="64" w:line="320" w:lineRule="atLeast"/>
      <w:textAlignment w:val="baseline"/>
      <w:outlineLvl w:val="8"/>
    </w:pPr>
    <w:rPr>
      <w:rFonts w:eastAsia="黑体"/>
      <w:kern w:val="0"/>
      <w:sz w:val="21"/>
    </w:rPr>
  </w:style>
  <w:style w:type="character" w:default="1" w:styleId="af3">
    <w:name w:val="Default Paragraph Font"/>
    <w:uiPriority w:val="1"/>
    <w:semiHidden/>
    <w:unhideWhenUsed/>
  </w:style>
  <w:style w:type="table" w:default="1" w:styleId="af4">
    <w:name w:val="Normal Table"/>
    <w:uiPriority w:val="99"/>
    <w:semiHidden/>
    <w:unhideWhenUsed/>
    <w:tblPr>
      <w:tblInd w:w="0" w:type="dxa"/>
      <w:tblCellMar>
        <w:top w:w="0" w:type="dxa"/>
        <w:left w:w="108" w:type="dxa"/>
        <w:bottom w:w="0" w:type="dxa"/>
        <w:right w:w="108" w:type="dxa"/>
      </w:tblCellMar>
    </w:tblPr>
  </w:style>
  <w:style w:type="numbering" w:default="1" w:styleId="af5">
    <w:name w:val="No List"/>
    <w:uiPriority w:val="99"/>
    <w:semiHidden/>
    <w:unhideWhenUsed/>
  </w:style>
  <w:style w:type="paragraph" w:customStyle="1" w:styleId="EmailStyle151">
    <w:name w:val="EmailStyle151"/>
    <w:basedOn w:val="af2"/>
    <w:next w:val="af2"/>
    <w:autoRedefine/>
    <w:qFormat/>
    <w:rsid w:val="00762C69"/>
    <w:pPr>
      <w:keepNext/>
      <w:keepLines/>
      <w:tabs>
        <w:tab w:val="clear" w:pos="-2120"/>
      </w:tabs>
      <w:adjustRightInd w:val="0"/>
      <w:snapToGrid/>
      <w:spacing w:before="160" w:after="160" w:line="160" w:lineRule="atLeast"/>
      <w:ind w:firstLine="0"/>
      <w:textAlignment w:val="baseline"/>
      <w:outlineLvl w:val="1"/>
    </w:pPr>
    <w:rPr>
      <w:rFonts w:ascii="黑体" w:eastAsia="黑体"/>
      <w:b/>
      <w:sz w:val="28"/>
    </w:rPr>
  </w:style>
  <w:style w:type="character" w:customStyle="1" w:styleId="3Char1">
    <w:name w:val="标题 3 Char1"/>
    <w:aliases w:val="标题 3 Char Char,h3 Char Char,Heading 3 - old Char Char,Level 3 Head Char Char,H3 Char Char,level_3 Char Char,PIM 3 Char Char,sect1.2.3 Char Char,sect1.2.31 Char Char,sect1.2.32 Char Char,sect1.2.311 Char Char,sect1.2.33 Char Char,3 Char Char"/>
    <w:basedOn w:val="af3"/>
    <w:link w:val="3"/>
    <w:rsid w:val="00663D6C"/>
    <w:rPr>
      <w:rFonts w:ascii="黑体" w:eastAsia="黑体" w:hAnsi="黑体" w:cs="Tahoma"/>
      <w:b/>
      <w:bCs/>
      <w:kern w:val="2"/>
      <w:sz w:val="24"/>
      <w:szCs w:val="24"/>
    </w:rPr>
  </w:style>
  <w:style w:type="paragraph" w:styleId="af6">
    <w:name w:val="Normal Indent"/>
    <w:aliases w:val="表正文,正文非缩进,正文（首行缩进两字）,特点,段1,标题4,正文（首行缩进两字） Char Char,正文缩进1,正文缩进 Char,正文不缩进,Alt+X,mr正文缩进,四号,正文缩进（首行缩进两字）,±íÕýÎÄ,ÕýÎÄ·ÇËõ½ø,正文对齐,正文缩进陈木华,ALT+Z,水上软件,Indent 1,ändrad Char,缩进,正文编号,bt,正文（首行缩进两字） Char,正文（首行缩进两字） Char Char Char,正文缩进11,图表标题,±í,表正文1"/>
    <w:basedOn w:val="af2"/>
    <w:rsid w:val="00153B64"/>
    <w:pPr>
      <w:spacing w:line="60" w:lineRule="atLeast"/>
      <w:ind w:firstLine="0"/>
    </w:pPr>
    <w:rPr>
      <w:spacing w:val="-6"/>
      <w:sz w:val="21"/>
    </w:rPr>
  </w:style>
  <w:style w:type="paragraph" w:styleId="af7">
    <w:name w:val="Body Text"/>
    <w:aliases w:val="Body Text(ch)"/>
    <w:basedOn w:val="af2"/>
    <w:link w:val="Char"/>
    <w:rsid w:val="00153B64"/>
    <w:pPr>
      <w:spacing w:line="440" w:lineRule="atLeast"/>
      <w:ind w:firstLine="0"/>
      <w:jc w:val="left"/>
    </w:pPr>
    <w:rPr>
      <w:snapToGrid w:val="0"/>
      <w:kern w:val="0"/>
      <w:lang w:eastAsia="en-US"/>
    </w:rPr>
  </w:style>
  <w:style w:type="paragraph" w:customStyle="1" w:styleId="af8">
    <w:name w:val="图内文字"/>
    <w:basedOn w:val="af2"/>
    <w:rsid w:val="00153B64"/>
    <w:pPr>
      <w:adjustRightInd w:val="0"/>
      <w:spacing w:line="440" w:lineRule="exact"/>
      <w:ind w:firstLineChars="50" w:firstLine="50"/>
      <w:textAlignment w:val="baseline"/>
    </w:pPr>
    <w:rPr>
      <w:spacing w:val="-4"/>
      <w:kern w:val="0"/>
    </w:rPr>
  </w:style>
  <w:style w:type="paragraph" w:styleId="22">
    <w:name w:val="toc 2"/>
    <w:aliases w:val="目录 21"/>
    <w:basedOn w:val="af2"/>
    <w:next w:val="af2"/>
    <w:autoRedefine/>
    <w:uiPriority w:val="39"/>
    <w:rsid w:val="006E5252"/>
    <w:pPr>
      <w:tabs>
        <w:tab w:val="clear" w:pos="-2120"/>
        <w:tab w:val="left" w:leader="dot" w:pos="8364"/>
      </w:tabs>
      <w:ind w:firstLine="454"/>
    </w:pPr>
    <w:rPr>
      <w:noProof/>
    </w:rPr>
  </w:style>
  <w:style w:type="paragraph" w:styleId="10">
    <w:name w:val="toc 1"/>
    <w:basedOn w:val="af2"/>
    <w:next w:val="af2"/>
    <w:autoRedefine/>
    <w:uiPriority w:val="39"/>
    <w:rsid w:val="000328A6"/>
    <w:pPr>
      <w:tabs>
        <w:tab w:val="clear" w:pos="-2120"/>
        <w:tab w:val="left" w:leader="dot" w:pos="8364"/>
      </w:tabs>
      <w:ind w:firstLine="0"/>
    </w:pPr>
    <w:rPr>
      <w:b/>
      <w:sz w:val="28"/>
    </w:rPr>
  </w:style>
  <w:style w:type="paragraph" w:styleId="31">
    <w:name w:val="toc 3"/>
    <w:basedOn w:val="af2"/>
    <w:next w:val="af2"/>
    <w:autoRedefine/>
    <w:uiPriority w:val="39"/>
    <w:rsid w:val="006E5252"/>
    <w:pPr>
      <w:tabs>
        <w:tab w:val="clear" w:pos="-2120"/>
        <w:tab w:val="left" w:leader="dot" w:pos="8364"/>
      </w:tabs>
      <w:ind w:firstLine="624"/>
    </w:pPr>
    <w:rPr>
      <w:noProof/>
    </w:rPr>
  </w:style>
  <w:style w:type="paragraph" w:customStyle="1" w:styleId="af9">
    <w:name w:val="文档正文"/>
    <w:basedOn w:val="af2"/>
    <w:link w:val="Char1"/>
    <w:rsid w:val="00153B64"/>
    <w:pPr>
      <w:tabs>
        <w:tab w:val="clear" w:pos="-2120"/>
      </w:tabs>
      <w:adjustRightInd w:val="0"/>
      <w:snapToGrid/>
      <w:spacing w:line="500" w:lineRule="exact"/>
      <w:textAlignment w:val="baseline"/>
    </w:pPr>
    <w:rPr>
      <w:rFonts w:ascii="仿宋_GB2312" w:eastAsia="仿宋_GB2312" w:hAnsi="Times New Roman"/>
      <w:kern w:val="0"/>
      <w:sz w:val="28"/>
    </w:rPr>
  </w:style>
  <w:style w:type="paragraph" w:customStyle="1" w:styleId="afa">
    <w:name w:val="样式"/>
    <w:basedOn w:val="af2"/>
    <w:rsid w:val="00153B64"/>
    <w:pPr>
      <w:tabs>
        <w:tab w:val="clear" w:pos="-2120"/>
        <w:tab w:val="left" w:pos="567"/>
        <w:tab w:val="num" w:pos="720"/>
      </w:tabs>
      <w:ind w:firstLine="0"/>
    </w:pPr>
  </w:style>
  <w:style w:type="paragraph" w:customStyle="1" w:styleId="afb">
    <w:name w:val="目录"/>
    <w:basedOn w:val="af2"/>
    <w:next w:val="af9"/>
    <w:rsid w:val="00153B64"/>
    <w:pPr>
      <w:tabs>
        <w:tab w:val="clear" w:pos="-2120"/>
      </w:tabs>
      <w:adjustRightInd w:val="0"/>
      <w:snapToGrid/>
      <w:spacing w:before="360" w:after="360" w:line="240" w:lineRule="atLeast"/>
      <w:ind w:firstLine="0"/>
      <w:jc w:val="center"/>
      <w:textAlignment w:val="baseline"/>
    </w:pPr>
    <w:rPr>
      <w:rFonts w:ascii="黑体" w:eastAsia="黑体" w:hAnsi="Times New Roman"/>
      <w:spacing w:val="20"/>
      <w:kern w:val="0"/>
      <w:sz w:val="32"/>
    </w:rPr>
  </w:style>
  <w:style w:type="paragraph" w:styleId="41">
    <w:name w:val="toc 4"/>
    <w:basedOn w:val="af2"/>
    <w:next w:val="af2"/>
    <w:autoRedefine/>
    <w:uiPriority w:val="39"/>
    <w:rsid w:val="005D64D5"/>
    <w:pPr>
      <w:tabs>
        <w:tab w:val="clear" w:pos="-2120"/>
        <w:tab w:val="left" w:leader="dot" w:pos="9072"/>
      </w:tabs>
      <w:adjustRightInd w:val="0"/>
      <w:ind w:firstLine="794"/>
      <w:jc w:val="left"/>
      <w:textAlignment w:val="baseline"/>
    </w:pPr>
    <w:rPr>
      <w:kern w:val="0"/>
    </w:rPr>
  </w:style>
  <w:style w:type="paragraph" w:styleId="50">
    <w:name w:val="toc 5"/>
    <w:basedOn w:val="af2"/>
    <w:next w:val="af2"/>
    <w:autoRedefine/>
    <w:uiPriority w:val="39"/>
    <w:rsid w:val="00153B64"/>
    <w:pPr>
      <w:tabs>
        <w:tab w:val="clear" w:pos="-2120"/>
      </w:tabs>
      <w:snapToGrid/>
      <w:spacing w:line="240" w:lineRule="auto"/>
      <w:ind w:left="1680" w:firstLine="0"/>
    </w:pPr>
    <w:rPr>
      <w:rFonts w:ascii="Times New Roman" w:hAnsi="Times New Roman"/>
      <w:sz w:val="21"/>
    </w:rPr>
  </w:style>
  <w:style w:type="paragraph" w:customStyle="1" w:styleId="PlainText2">
    <w:name w:val="Plain Text2"/>
    <w:basedOn w:val="af2"/>
    <w:rsid w:val="00153B64"/>
    <w:pPr>
      <w:tabs>
        <w:tab w:val="clear" w:pos="-2120"/>
      </w:tabs>
      <w:adjustRightInd w:val="0"/>
      <w:snapToGrid/>
      <w:spacing w:line="240" w:lineRule="atLeast"/>
      <w:ind w:firstLine="0"/>
      <w:textAlignment w:val="baseline"/>
    </w:pPr>
    <w:rPr>
      <w:rFonts w:ascii="Arial Black" w:hAnsi="Courier New"/>
      <w:kern w:val="0"/>
      <w:sz w:val="21"/>
    </w:rPr>
  </w:style>
  <w:style w:type="paragraph" w:styleId="afc">
    <w:name w:val="footer"/>
    <w:basedOn w:val="af2"/>
    <w:link w:val="Char0"/>
    <w:rsid w:val="00153B64"/>
    <w:pPr>
      <w:tabs>
        <w:tab w:val="clear" w:pos="-2120"/>
        <w:tab w:val="center" w:pos="4153"/>
        <w:tab w:val="right" w:pos="8306"/>
      </w:tabs>
      <w:adjustRightInd w:val="0"/>
      <w:snapToGrid/>
      <w:spacing w:line="240" w:lineRule="atLeast"/>
      <w:ind w:firstLine="0"/>
      <w:jc w:val="left"/>
      <w:textAlignment w:val="baseline"/>
    </w:pPr>
    <w:rPr>
      <w:rFonts w:ascii="Times New Roman" w:hAnsi="Times New Roman"/>
      <w:kern w:val="0"/>
      <w:sz w:val="18"/>
    </w:rPr>
  </w:style>
  <w:style w:type="paragraph" w:styleId="afd">
    <w:name w:val="header"/>
    <w:basedOn w:val="af2"/>
    <w:link w:val="Char2"/>
    <w:rsid w:val="00153B64"/>
    <w:pPr>
      <w:pBdr>
        <w:bottom w:val="single" w:sz="6" w:space="1" w:color="auto"/>
      </w:pBdr>
      <w:tabs>
        <w:tab w:val="clear" w:pos="-2120"/>
        <w:tab w:val="center" w:pos="4153"/>
        <w:tab w:val="right" w:pos="8306"/>
      </w:tabs>
      <w:adjustRightInd w:val="0"/>
      <w:snapToGrid/>
      <w:spacing w:line="240" w:lineRule="atLeast"/>
      <w:ind w:firstLine="0"/>
      <w:jc w:val="center"/>
      <w:textAlignment w:val="baseline"/>
    </w:pPr>
    <w:rPr>
      <w:rFonts w:ascii="Times New Roman" w:hAnsi="Times New Roman"/>
      <w:kern w:val="0"/>
      <w:sz w:val="18"/>
    </w:rPr>
  </w:style>
  <w:style w:type="paragraph" w:customStyle="1" w:styleId="afe">
    <w:name w:val="表格"/>
    <w:basedOn w:val="af2"/>
    <w:rsid w:val="00153B64"/>
    <w:pPr>
      <w:tabs>
        <w:tab w:val="clear" w:pos="-2120"/>
      </w:tabs>
      <w:adjustRightInd w:val="0"/>
      <w:snapToGrid/>
      <w:spacing w:line="400" w:lineRule="atLeast"/>
      <w:ind w:firstLine="0"/>
      <w:textAlignment w:val="baseline"/>
    </w:pPr>
    <w:rPr>
      <w:rFonts w:ascii="仿宋_GB2312" w:eastAsia="仿宋_GB2312" w:hAnsi="Times New Roman"/>
      <w:kern w:val="0"/>
      <w:sz w:val="28"/>
    </w:rPr>
  </w:style>
  <w:style w:type="paragraph" w:customStyle="1" w:styleId="aff">
    <w:name w:val="标准"/>
    <w:basedOn w:val="af2"/>
    <w:rsid w:val="00153B64"/>
    <w:pPr>
      <w:tabs>
        <w:tab w:val="clear" w:pos="-2120"/>
      </w:tabs>
      <w:adjustRightInd w:val="0"/>
      <w:snapToGrid/>
      <w:spacing w:line="288" w:lineRule="auto"/>
      <w:ind w:right="-57" w:firstLine="0"/>
      <w:textAlignment w:val="baseline"/>
    </w:pPr>
    <w:rPr>
      <w:rFonts w:ascii="宋体" w:hAnsi="Times New Roman"/>
      <w:kern w:val="0"/>
    </w:rPr>
  </w:style>
  <w:style w:type="paragraph" w:styleId="60">
    <w:name w:val="toc 6"/>
    <w:basedOn w:val="af2"/>
    <w:next w:val="af2"/>
    <w:autoRedefine/>
    <w:uiPriority w:val="39"/>
    <w:rsid w:val="00153B64"/>
    <w:pPr>
      <w:tabs>
        <w:tab w:val="clear" w:pos="-2120"/>
      </w:tabs>
      <w:snapToGrid/>
      <w:spacing w:line="240" w:lineRule="auto"/>
      <w:ind w:left="2100" w:firstLine="0"/>
    </w:pPr>
    <w:rPr>
      <w:rFonts w:ascii="Times New Roman" w:hAnsi="Times New Roman"/>
      <w:sz w:val="21"/>
    </w:rPr>
  </w:style>
  <w:style w:type="paragraph" w:customStyle="1" w:styleId="aff0">
    <w:name w:val="表格内容"/>
    <w:basedOn w:val="af2"/>
    <w:rsid w:val="00153B64"/>
    <w:pPr>
      <w:widowControl/>
      <w:tabs>
        <w:tab w:val="clear" w:pos="-2120"/>
      </w:tabs>
      <w:autoSpaceDE w:val="0"/>
      <w:autoSpaceDN w:val="0"/>
      <w:adjustRightInd w:val="0"/>
      <w:snapToGrid/>
      <w:spacing w:before="60" w:line="300" w:lineRule="auto"/>
      <w:ind w:firstLine="0"/>
      <w:jc w:val="center"/>
      <w:textAlignment w:val="bottom"/>
    </w:pPr>
    <w:rPr>
      <w:rFonts w:ascii="Times New Roman" w:eastAsia="华文行楷" w:hAnsi="Times New Roman"/>
      <w:spacing w:val="-25"/>
      <w:kern w:val="0"/>
    </w:rPr>
  </w:style>
  <w:style w:type="paragraph" w:styleId="70">
    <w:name w:val="toc 7"/>
    <w:basedOn w:val="af2"/>
    <w:next w:val="af2"/>
    <w:autoRedefine/>
    <w:uiPriority w:val="39"/>
    <w:rsid w:val="00153B64"/>
    <w:pPr>
      <w:tabs>
        <w:tab w:val="clear" w:pos="-2120"/>
      </w:tabs>
      <w:snapToGrid/>
      <w:spacing w:line="240" w:lineRule="auto"/>
      <w:ind w:left="2520" w:firstLine="0"/>
    </w:pPr>
    <w:rPr>
      <w:rFonts w:ascii="Times New Roman" w:hAnsi="Times New Roman"/>
      <w:sz w:val="21"/>
    </w:rPr>
  </w:style>
  <w:style w:type="paragraph" w:styleId="80">
    <w:name w:val="toc 8"/>
    <w:basedOn w:val="af2"/>
    <w:next w:val="af2"/>
    <w:autoRedefine/>
    <w:uiPriority w:val="39"/>
    <w:rsid w:val="00153B64"/>
    <w:pPr>
      <w:tabs>
        <w:tab w:val="clear" w:pos="-2120"/>
      </w:tabs>
      <w:snapToGrid/>
      <w:spacing w:line="240" w:lineRule="auto"/>
      <w:ind w:left="2940" w:firstLine="0"/>
    </w:pPr>
    <w:rPr>
      <w:rFonts w:ascii="Times New Roman" w:hAnsi="Times New Roman"/>
      <w:sz w:val="21"/>
    </w:rPr>
  </w:style>
  <w:style w:type="paragraph" w:styleId="90">
    <w:name w:val="toc 9"/>
    <w:basedOn w:val="af2"/>
    <w:next w:val="af2"/>
    <w:autoRedefine/>
    <w:uiPriority w:val="39"/>
    <w:rsid w:val="00153B64"/>
    <w:pPr>
      <w:tabs>
        <w:tab w:val="clear" w:pos="-2120"/>
      </w:tabs>
      <w:snapToGrid/>
      <w:spacing w:line="240" w:lineRule="auto"/>
      <w:ind w:left="3360" w:firstLine="0"/>
    </w:pPr>
    <w:rPr>
      <w:rFonts w:ascii="Times New Roman" w:hAnsi="Times New Roman"/>
      <w:sz w:val="21"/>
    </w:rPr>
  </w:style>
  <w:style w:type="paragraph" w:customStyle="1" w:styleId="aff1">
    <w:name w:val="表头"/>
    <w:basedOn w:val="af2"/>
    <w:rsid w:val="00153B64"/>
    <w:pPr>
      <w:widowControl/>
      <w:tabs>
        <w:tab w:val="clear" w:pos="-2120"/>
      </w:tabs>
      <w:autoSpaceDE w:val="0"/>
      <w:autoSpaceDN w:val="0"/>
      <w:adjustRightInd w:val="0"/>
      <w:snapToGrid/>
      <w:spacing w:line="300" w:lineRule="auto"/>
      <w:ind w:firstLine="0"/>
      <w:jc w:val="center"/>
      <w:textAlignment w:val="bottom"/>
    </w:pPr>
    <w:rPr>
      <w:rFonts w:ascii="Times New Roman" w:eastAsia="黑体" w:hAnsi="Times New Roman"/>
      <w:kern w:val="0"/>
      <w:sz w:val="28"/>
    </w:rPr>
  </w:style>
  <w:style w:type="paragraph" w:customStyle="1" w:styleId="aff2">
    <w:name w:val="小标号"/>
    <w:basedOn w:val="af2"/>
    <w:next w:val="af2"/>
    <w:rsid w:val="00153B64"/>
    <w:pPr>
      <w:tabs>
        <w:tab w:val="clear" w:pos="-2120"/>
        <w:tab w:val="left" w:pos="567"/>
      </w:tabs>
      <w:ind w:firstLine="0"/>
    </w:pPr>
    <w:rPr>
      <w:rFonts w:ascii="宋体"/>
    </w:rPr>
  </w:style>
  <w:style w:type="paragraph" w:styleId="aff3">
    <w:name w:val="footnote text"/>
    <w:basedOn w:val="af2"/>
    <w:link w:val="Char3"/>
    <w:rsid w:val="00153B64"/>
    <w:pPr>
      <w:tabs>
        <w:tab w:val="clear" w:pos="-2120"/>
      </w:tabs>
      <w:adjustRightInd w:val="0"/>
      <w:snapToGrid/>
      <w:spacing w:line="312" w:lineRule="atLeast"/>
      <w:ind w:firstLine="0"/>
      <w:jc w:val="left"/>
      <w:textAlignment w:val="baseline"/>
    </w:pPr>
    <w:rPr>
      <w:rFonts w:ascii="Times New Roman" w:hAnsi="Times New Roman"/>
      <w:kern w:val="0"/>
      <w:sz w:val="18"/>
    </w:rPr>
  </w:style>
  <w:style w:type="paragraph" w:customStyle="1" w:styleId="aff4">
    <w:name w:val="标号"/>
    <w:basedOn w:val="5"/>
    <w:rsid w:val="00153B64"/>
    <w:pPr>
      <w:tabs>
        <w:tab w:val="num" w:pos="1296"/>
      </w:tabs>
      <w:ind w:hanging="432"/>
      <w:textAlignment w:val="auto"/>
      <w:outlineLvl w:val="9"/>
    </w:pPr>
    <w:rPr>
      <w:rFonts w:ascii="Arial" w:hAnsi="Arial"/>
      <w:spacing w:val="6"/>
      <w:kern w:val="2"/>
      <w:sz w:val="24"/>
    </w:rPr>
  </w:style>
  <w:style w:type="paragraph" w:styleId="aff5">
    <w:name w:val="Body Text First Indent"/>
    <w:basedOn w:val="af7"/>
    <w:link w:val="Char4"/>
    <w:rsid w:val="00153B64"/>
    <w:pPr>
      <w:tabs>
        <w:tab w:val="clear" w:pos="-2120"/>
      </w:tabs>
      <w:snapToGrid/>
      <w:spacing w:line="360" w:lineRule="auto"/>
      <w:ind w:firstLine="420"/>
      <w:jc w:val="both"/>
    </w:pPr>
    <w:rPr>
      <w:rFonts w:ascii="Times New Roman" w:hAnsi="Times New Roman"/>
      <w:snapToGrid/>
      <w:kern w:val="2"/>
    </w:rPr>
  </w:style>
  <w:style w:type="paragraph" w:styleId="aff6">
    <w:name w:val="envelope return"/>
    <w:basedOn w:val="af2"/>
    <w:rsid w:val="00153B64"/>
    <w:pPr>
      <w:tabs>
        <w:tab w:val="clear" w:pos="-2120"/>
      </w:tabs>
      <w:spacing w:line="240" w:lineRule="auto"/>
      <w:ind w:firstLine="0"/>
    </w:pPr>
    <w:rPr>
      <w:spacing w:val="-10"/>
      <w:sz w:val="21"/>
    </w:rPr>
  </w:style>
  <w:style w:type="paragraph" w:customStyle="1" w:styleId="42">
    <w:name w:val="正文列4_2"/>
    <w:basedOn w:val="af2"/>
    <w:rsid w:val="00153B64"/>
    <w:pPr>
      <w:tabs>
        <w:tab w:val="clear" w:pos="-2120"/>
      </w:tabs>
      <w:snapToGrid/>
      <w:spacing w:line="360" w:lineRule="exact"/>
      <w:ind w:firstLine="403"/>
    </w:pPr>
    <w:rPr>
      <w:rFonts w:ascii="宋体" w:hAnsi="宋体"/>
    </w:rPr>
  </w:style>
  <w:style w:type="paragraph" w:customStyle="1" w:styleId="aff7">
    <w:name w:val="分发表内容"/>
    <w:basedOn w:val="af2"/>
    <w:rsid w:val="00153B64"/>
    <w:pPr>
      <w:tabs>
        <w:tab w:val="clear" w:pos="-2120"/>
      </w:tabs>
      <w:adjustRightInd w:val="0"/>
      <w:snapToGrid/>
      <w:spacing w:before="120" w:after="120" w:line="240" w:lineRule="auto"/>
      <w:ind w:firstLine="0"/>
      <w:jc w:val="center"/>
      <w:textAlignment w:val="baseline"/>
    </w:pPr>
    <w:rPr>
      <w:rFonts w:ascii="仿宋_GB2312" w:eastAsia="仿宋_GB2312" w:hAnsi="Times New Roman"/>
      <w:kern w:val="0"/>
      <w:sz w:val="21"/>
    </w:rPr>
  </w:style>
  <w:style w:type="paragraph" w:customStyle="1" w:styleId="xl30">
    <w:name w:val="xl30"/>
    <w:basedOn w:val="af2"/>
    <w:semiHidden/>
    <w:rsid w:val="00153B64"/>
    <w:pPr>
      <w:widowControl/>
      <w:pBdr>
        <w:top w:val="single" w:sz="4" w:space="0" w:color="auto"/>
        <w:left w:val="single" w:sz="4" w:space="0" w:color="auto"/>
        <w:bottom w:val="single" w:sz="4" w:space="0" w:color="auto"/>
      </w:pBdr>
      <w:tabs>
        <w:tab w:val="clear" w:pos="-2120"/>
      </w:tabs>
      <w:snapToGrid/>
      <w:spacing w:before="100" w:after="100" w:line="240" w:lineRule="auto"/>
      <w:ind w:firstLine="0"/>
      <w:jc w:val="center"/>
    </w:pPr>
    <w:rPr>
      <w:rFonts w:ascii="Times New Roman" w:hAnsi="Times New Roman"/>
      <w:color w:val="000000"/>
      <w:kern w:val="0"/>
      <w:sz w:val="28"/>
    </w:rPr>
  </w:style>
  <w:style w:type="paragraph" w:customStyle="1" w:styleId="xl31">
    <w:name w:val="xl31"/>
    <w:basedOn w:val="af2"/>
    <w:semiHidden/>
    <w:rsid w:val="00153B64"/>
    <w:pPr>
      <w:widowControl/>
      <w:pBdr>
        <w:top w:val="single" w:sz="4" w:space="0" w:color="auto"/>
        <w:left w:val="single" w:sz="4" w:space="0" w:color="auto"/>
        <w:bottom w:val="double" w:sz="6" w:space="0" w:color="auto"/>
      </w:pBdr>
      <w:tabs>
        <w:tab w:val="clear" w:pos="-2120"/>
      </w:tabs>
      <w:snapToGrid/>
      <w:spacing w:before="100" w:after="100" w:line="240" w:lineRule="auto"/>
      <w:ind w:firstLine="0"/>
      <w:jc w:val="center"/>
    </w:pPr>
    <w:rPr>
      <w:rFonts w:ascii="Times New Roman" w:hAnsi="Times New Roman"/>
      <w:color w:val="000000"/>
      <w:kern w:val="0"/>
      <w:sz w:val="28"/>
    </w:rPr>
  </w:style>
  <w:style w:type="paragraph" w:customStyle="1" w:styleId="xl32">
    <w:name w:val="xl32"/>
    <w:basedOn w:val="af2"/>
    <w:semiHidden/>
    <w:rsid w:val="00153B64"/>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pPr>
    <w:rPr>
      <w:rFonts w:ascii="宋体" w:hAnsi="宋体"/>
      <w:color w:val="000000"/>
      <w:kern w:val="0"/>
      <w:sz w:val="28"/>
    </w:rPr>
  </w:style>
  <w:style w:type="paragraph" w:customStyle="1" w:styleId="xl33">
    <w:name w:val="xl33"/>
    <w:basedOn w:val="af2"/>
    <w:semiHidden/>
    <w:rsid w:val="00153B64"/>
    <w:pPr>
      <w:widowControl/>
      <w:pBdr>
        <w:top w:val="single" w:sz="4" w:space="0" w:color="auto"/>
        <w:left w:val="double" w:sz="6" w:space="0" w:color="auto"/>
        <w:bottom w:val="double" w:sz="6" w:space="0" w:color="auto"/>
      </w:pBdr>
      <w:tabs>
        <w:tab w:val="clear" w:pos="-2120"/>
      </w:tabs>
      <w:snapToGrid/>
      <w:spacing w:before="100" w:after="100" w:line="240" w:lineRule="auto"/>
      <w:ind w:firstLine="0"/>
      <w:jc w:val="center"/>
    </w:pPr>
    <w:rPr>
      <w:rFonts w:ascii="宋体" w:hAnsi="宋体"/>
      <w:color w:val="000000"/>
      <w:kern w:val="0"/>
      <w:sz w:val="28"/>
    </w:rPr>
  </w:style>
  <w:style w:type="paragraph" w:customStyle="1" w:styleId="xl34">
    <w:name w:val="xl34"/>
    <w:basedOn w:val="af2"/>
    <w:semiHidden/>
    <w:rsid w:val="00153B64"/>
    <w:pPr>
      <w:widowControl/>
      <w:pBdr>
        <w:top w:val="single" w:sz="4" w:space="0" w:color="auto"/>
        <w:left w:val="single" w:sz="4" w:space="0" w:color="auto"/>
        <w:bottom w:val="double" w:sz="6" w:space="0" w:color="auto"/>
        <w:right w:val="single" w:sz="4" w:space="0" w:color="auto"/>
      </w:pBdr>
      <w:tabs>
        <w:tab w:val="clear" w:pos="-2120"/>
      </w:tabs>
      <w:snapToGrid/>
      <w:spacing w:before="100" w:after="100" w:line="240" w:lineRule="auto"/>
      <w:ind w:firstLine="0"/>
      <w:jc w:val="center"/>
    </w:pPr>
    <w:rPr>
      <w:rFonts w:ascii="宋体" w:hAnsi="宋体"/>
      <w:color w:val="000000"/>
      <w:kern w:val="0"/>
      <w:sz w:val="28"/>
    </w:rPr>
  </w:style>
  <w:style w:type="paragraph" w:customStyle="1" w:styleId="xl35">
    <w:name w:val="xl35"/>
    <w:basedOn w:val="af2"/>
    <w:semiHidden/>
    <w:rsid w:val="00153B64"/>
    <w:pPr>
      <w:widowControl/>
      <w:pBdr>
        <w:left w:val="single" w:sz="4" w:space="0" w:color="auto"/>
        <w:bottom w:val="single" w:sz="4" w:space="0" w:color="auto"/>
        <w:right w:val="single" w:sz="4" w:space="0" w:color="auto"/>
      </w:pBdr>
      <w:tabs>
        <w:tab w:val="clear" w:pos="-2120"/>
      </w:tabs>
      <w:snapToGrid/>
      <w:spacing w:before="100" w:after="100" w:line="240" w:lineRule="auto"/>
      <w:ind w:firstLine="0"/>
      <w:jc w:val="center"/>
    </w:pPr>
    <w:rPr>
      <w:rFonts w:ascii="宋体" w:hAnsi="宋体"/>
      <w:color w:val="000000"/>
      <w:kern w:val="0"/>
      <w:sz w:val="28"/>
    </w:rPr>
  </w:style>
  <w:style w:type="paragraph" w:customStyle="1" w:styleId="xl36">
    <w:name w:val="xl36"/>
    <w:basedOn w:val="af2"/>
    <w:semiHidden/>
    <w:rsid w:val="00153B64"/>
    <w:pPr>
      <w:widowControl/>
      <w:pBdr>
        <w:top w:val="double" w:sz="6" w:space="0" w:color="auto"/>
        <w:left w:val="single" w:sz="4" w:space="0" w:color="auto"/>
        <w:right w:val="single" w:sz="4" w:space="0" w:color="auto"/>
      </w:pBdr>
      <w:tabs>
        <w:tab w:val="clear" w:pos="-2120"/>
      </w:tabs>
      <w:snapToGrid/>
      <w:spacing w:before="100" w:after="100" w:line="240" w:lineRule="auto"/>
      <w:ind w:firstLine="0"/>
      <w:jc w:val="center"/>
    </w:pPr>
    <w:rPr>
      <w:rFonts w:ascii="Times New Roman" w:hAnsi="Times New Roman"/>
      <w:color w:val="000000"/>
      <w:kern w:val="0"/>
      <w:sz w:val="28"/>
    </w:rPr>
  </w:style>
  <w:style w:type="paragraph" w:customStyle="1" w:styleId="xl37">
    <w:name w:val="xl37"/>
    <w:basedOn w:val="af2"/>
    <w:semiHidden/>
    <w:rsid w:val="00153B64"/>
    <w:pPr>
      <w:widowControl/>
      <w:pBdr>
        <w:top w:val="double" w:sz="6"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kern w:val="0"/>
      <w:sz w:val="28"/>
    </w:rPr>
  </w:style>
  <w:style w:type="paragraph" w:customStyle="1" w:styleId="xl38">
    <w:name w:val="xl38"/>
    <w:basedOn w:val="af2"/>
    <w:semiHidden/>
    <w:rsid w:val="00153B64"/>
    <w:pPr>
      <w:widowControl/>
      <w:pBdr>
        <w:top w:val="single" w:sz="4"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kern w:val="0"/>
      <w:sz w:val="28"/>
    </w:rPr>
  </w:style>
  <w:style w:type="paragraph" w:customStyle="1" w:styleId="xl39">
    <w:name w:val="xl39"/>
    <w:basedOn w:val="af2"/>
    <w:semiHidden/>
    <w:rsid w:val="00153B64"/>
    <w:pPr>
      <w:widowControl/>
      <w:pBdr>
        <w:top w:val="double" w:sz="6"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kern w:val="0"/>
      <w:sz w:val="28"/>
    </w:rPr>
  </w:style>
  <w:style w:type="paragraph" w:customStyle="1" w:styleId="xl40">
    <w:name w:val="xl40"/>
    <w:basedOn w:val="af2"/>
    <w:semiHidden/>
    <w:rsid w:val="00153B64"/>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kern w:val="0"/>
      <w:sz w:val="28"/>
    </w:rPr>
  </w:style>
  <w:style w:type="paragraph" w:customStyle="1" w:styleId="Web">
    <w:name w:val="普通 (Web)"/>
    <w:basedOn w:val="af2"/>
    <w:rsid w:val="00153B64"/>
    <w:pPr>
      <w:widowControl/>
      <w:tabs>
        <w:tab w:val="clear" w:pos="-2120"/>
      </w:tabs>
      <w:snapToGrid/>
      <w:spacing w:before="100" w:after="100" w:line="240" w:lineRule="auto"/>
      <w:ind w:firstLine="0"/>
      <w:jc w:val="left"/>
    </w:pPr>
    <w:rPr>
      <w:rFonts w:ascii="宋体" w:hAnsi="宋体"/>
      <w:kern w:val="0"/>
    </w:rPr>
  </w:style>
  <w:style w:type="paragraph" w:customStyle="1" w:styleId="xl42">
    <w:name w:val="xl42"/>
    <w:basedOn w:val="af2"/>
    <w:semiHidden/>
    <w:rsid w:val="00153B64"/>
    <w:pPr>
      <w:widowControl/>
      <w:pBdr>
        <w:left w:val="single" w:sz="4" w:space="0" w:color="auto"/>
        <w:bottom w:val="single" w:sz="4" w:space="0" w:color="auto"/>
      </w:pBdr>
      <w:tabs>
        <w:tab w:val="clear" w:pos="-2120"/>
      </w:tabs>
      <w:snapToGrid/>
      <w:spacing w:before="100" w:after="100" w:line="240" w:lineRule="auto"/>
      <w:ind w:firstLine="0"/>
      <w:jc w:val="center"/>
      <w:textAlignment w:val="top"/>
    </w:pPr>
    <w:rPr>
      <w:rFonts w:ascii="宋体" w:hAnsi="宋体"/>
      <w:color w:val="000000"/>
      <w:kern w:val="0"/>
      <w:sz w:val="28"/>
    </w:rPr>
  </w:style>
  <w:style w:type="paragraph" w:customStyle="1" w:styleId="xl43">
    <w:name w:val="xl43"/>
    <w:basedOn w:val="af2"/>
    <w:semiHidden/>
    <w:rsid w:val="00153B64"/>
    <w:pPr>
      <w:widowControl/>
      <w:pBdr>
        <w:left w:val="single" w:sz="4" w:space="0" w:color="auto"/>
        <w:bottom w:val="single" w:sz="4" w:space="0" w:color="auto"/>
        <w:right w:val="double" w:sz="6" w:space="0" w:color="auto"/>
      </w:pBdr>
      <w:tabs>
        <w:tab w:val="clear" w:pos="-2120"/>
      </w:tabs>
      <w:snapToGrid/>
      <w:spacing w:before="100" w:after="100" w:line="240" w:lineRule="auto"/>
      <w:ind w:firstLine="0"/>
      <w:jc w:val="center"/>
      <w:textAlignment w:val="top"/>
    </w:pPr>
    <w:rPr>
      <w:rFonts w:ascii="宋体" w:hAnsi="宋体"/>
      <w:color w:val="000000"/>
      <w:kern w:val="0"/>
      <w:sz w:val="28"/>
    </w:rPr>
  </w:style>
  <w:style w:type="character" w:styleId="aff8">
    <w:name w:val="page number"/>
    <w:basedOn w:val="af3"/>
    <w:rsid w:val="00153B64"/>
  </w:style>
  <w:style w:type="paragraph" w:styleId="aff9">
    <w:name w:val="Body Text Indent"/>
    <w:basedOn w:val="af2"/>
    <w:link w:val="Char5"/>
    <w:rsid w:val="00153B64"/>
  </w:style>
  <w:style w:type="paragraph" w:styleId="23">
    <w:name w:val="Body Text 2"/>
    <w:basedOn w:val="af2"/>
    <w:rsid w:val="00153B64"/>
    <w:pPr>
      <w:tabs>
        <w:tab w:val="clear" w:pos="-2120"/>
      </w:tabs>
      <w:adjustRightInd w:val="0"/>
      <w:snapToGrid/>
      <w:spacing w:line="240" w:lineRule="atLeast"/>
      <w:ind w:firstLine="0"/>
      <w:jc w:val="center"/>
      <w:textAlignment w:val="baseline"/>
    </w:pPr>
    <w:rPr>
      <w:rFonts w:ascii="Times New Roman" w:hAnsi="Times New Roman"/>
      <w:kern w:val="0"/>
    </w:rPr>
  </w:style>
  <w:style w:type="paragraph" w:customStyle="1" w:styleId="CharCharChar">
    <w:name w:val="文档正文 Char Char Char"/>
    <w:basedOn w:val="af2"/>
    <w:link w:val="CharCharCharChar"/>
    <w:rsid w:val="00FC3040"/>
    <w:pPr>
      <w:tabs>
        <w:tab w:val="clear" w:pos="-2120"/>
      </w:tabs>
      <w:adjustRightInd w:val="0"/>
      <w:snapToGrid/>
      <w:spacing w:line="500" w:lineRule="exact"/>
      <w:textAlignment w:val="baseline"/>
    </w:pPr>
    <w:rPr>
      <w:rFonts w:ascii="仿宋_GB2312" w:eastAsia="仿宋_GB2312"/>
      <w:sz w:val="28"/>
    </w:rPr>
  </w:style>
  <w:style w:type="character" w:customStyle="1" w:styleId="CharCharCharChar">
    <w:name w:val="文档正文 Char Char Char Char"/>
    <w:basedOn w:val="af3"/>
    <w:link w:val="CharCharChar"/>
    <w:rsid w:val="00FC3040"/>
    <w:rPr>
      <w:rFonts w:ascii="仿宋_GB2312" w:eastAsia="仿宋_GB2312" w:hAnsi="Arial"/>
      <w:spacing w:val="6"/>
      <w:kern w:val="2"/>
      <w:sz w:val="28"/>
      <w:szCs w:val="24"/>
      <w:lang w:val="en-US" w:eastAsia="zh-CN" w:bidi="ar-SA"/>
    </w:rPr>
  </w:style>
  <w:style w:type="table" w:styleId="affa">
    <w:name w:val="Table Grid"/>
    <w:basedOn w:val="af4"/>
    <w:rsid w:val="00DD54C2"/>
    <w:pPr>
      <w:widowControl w:val="0"/>
      <w:tabs>
        <w:tab w:val="right" w:pos="-2120"/>
      </w:tabs>
      <w:snapToGrid w:val="0"/>
      <w:spacing w:line="460" w:lineRule="atLeast"/>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b">
    <w:name w:val="缺省文本"/>
    <w:basedOn w:val="af2"/>
    <w:rsid w:val="002D7600"/>
    <w:pPr>
      <w:tabs>
        <w:tab w:val="clear" w:pos="-2120"/>
      </w:tabs>
      <w:autoSpaceDE w:val="0"/>
      <w:autoSpaceDN w:val="0"/>
      <w:adjustRightInd w:val="0"/>
      <w:snapToGrid/>
      <w:spacing w:line="240" w:lineRule="auto"/>
      <w:ind w:firstLine="0"/>
      <w:jc w:val="left"/>
    </w:pPr>
    <w:rPr>
      <w:rFonts w:ascii="Times New Roman" w:hAnsi="Times New Roman"/>
      <w:kern w:val="0"/>
    </w:rPr>
  </w:style>
  <w:style w:type="paragraph" w:styleId="32">
    <w:name w:val="Body Text Indent 3"/>
    <w:basedOn w:val="af2"/>
    <w:link w:val="3Char"/>
    <w:rsid w:val="00C81E0D"/>
    <w:pPr>
      <w:spacing w:after="120"/>
      <w:ind w:leftChars="200" w:left="420"/>
    </w:pPr>
    <w:rPr>
      <w:sz w:val="16"/>
      <w:szCs w:val="16"/>
    </w:rPr>
  </w:style>
  <w:style w:type="paragraph" w:customStyle="1" w:styleId="CharCharChar1Char1">
    <w:name w:val="Char Char Char1 Char1"/>
    <w:basedOn w:val="affc"/>
    <w:autoRedefine/>
    <w:semiHidden/>
    <w:rsid w:val="0043155F"/>
    <w:pPr>
      <w:tabs>
        <w:tab w:val="clear" w:pos="-2120"/>
      </w:tabs>
      <w:snapToGrid/>
      <w:spacing w:line="240" w:lineRule="auto"/>
      <w:ind w:firstLine="0"/>
    </w:pPr>
    <w:rPr>
      <w:szCs w:val="24"/>
    </w:rPr>
  </w:style>
  <w:style w:type="paragraph" w:customStyle="1" w:styleId="CharCharChar1CharCharChar">
    <w:name w:val="Char Char Char1 Char Char Char"/>
    <w:basedOn w:val="affc"/>
    <w:autoRedefine/>
    <w:rsid w:val="00282029"/>
    <w:pPr>
      <w:tabs>
        <w:tab w:val="clear" w:pos="-2120"/>
      </w:tabs>
      <w:snapToGrid/>
      <w:spacing w:line="240" w:lineRule="auto"/>
      <w:ind w:firstLine="0"/>
    </w:pPr>
    <w:rPr>
      <w:szCs w:val="24"/>
    </w:rPr>
  </w:style>
  <w:style w:type="paragraph" w:customStyle="1" w:styleId="affd">
    <w:name w:val="项目符号缩进"/>
    <w:basedOn w:val="af2"/>
    <w:rsid w:val="00C81E0D"/>
    <w:pPr>
      <w:widowControl/>
      <w:tabs>
        <w:tab w:val="clear" w:pos="-2120"/>
      </w:tabs>
      <w:overflowPunct w:val="0"/>
      <w:autoSpaceDE w:val="0"/>
      <w:autoSpaceDN w:val="0"/>
      <w:adjustRightInd w:val="0"/>
      <w:snapToGrid/>
      <w:spacing w:line="360" w:lineRule="auto"/>
      <w:ind w:left="913" w:hanging="425"/>
      <w:jc w:val="left"/>
      <w:textAlignment w:val="baseline"/>
    </w:pPr>
    <w:rPr>
      <w:kern w:val="0"/>
    </w:rPr>
  </w:style>
  <w:style w:type="character" w:styleId="affe">
    <w:name w:val="Hyperlink"/>
    <w:basedOn w:val="af3"/>
    <w:uiPriority w:val="99"/>
    <w:rsid w:val="00C81E0D"/>
    <w:rPr>
      <w:color w:val="0000FF"/>
      <w:u w:val="single"/>
    </w:rPr>
  </w:style>
  <w:style w:type="character" w:styleId="afff">
    <w:name w:val="FollowedHyperlink"/>
    <w:basedOn w:val="af3"/>
    <w:uiPriority w:val="99"/>
    <w:rsid w:val="00C81E0D"/>
    <w:rPr>
      <w:color w:val="800080"/>
      <w:u w:val="single"/>
    </w:rPr>
  </w:style>
  <w:style w:type="paragraph" w:customStyle="1" w:styleId="afff0">
    <w:name w:val="题头内容"/>
    <w:basedOn w:val="af2"/>
    <w:rsid w:val="004464F5"/>
    <w:pPr>
      <w:tabs>
        <w:tab w:val="clear" w:pos="-2120"/>
      </w:tabs>
      <w:adjustRightInd w:val="0"/>
      <w:snapToGrid/>
      <w:spacing w:before="120" w:after="120" w:line="312" w:lineRule="atLeast"/>
      <w:ind w:right="879" w:firstLine="839"/>
      <w:jc w:val="center"/>
      <w:textAlignment w:val="baseline"/>
    </w:pPr>
    <w:rPr>
      <w:rFonts w:ascii="黑体" w:eastAsia="黑体" w:hAnsi="Times New Roman"/>
      <w:kern w:val="0"/>
      <w:sz w:val="32"/>
    </w:rPr>
  </w:style>
  <w:style w:type="character" w:customStyle="1" w:styleId="CharChar1">
    <w:name w:val="文档正文 Char Char1"/>
    <w:basedOn w:val="af3"/>
    <w:rsid w:val="00920C8D"/>
    <w:rPr>
      <w:rFonts w:ascii="仿宋_GB2312" w:eastAsia="仿宋_GB2312"/>
      <w:sz w:val="28"/>
      <w:lang w:val="en-US" w:eastAsia="zh-CN" w:bidi="ar-SA"/>
    </w:rPr>
  </w:style>
  <w:style w:type="paragraph" w:styleId="21">
    <w:name w:val="List 2"/>
    <w:basedOn w:val="af2"/>
    <w:rsid w:val="00920C8D"/>
    <w:pPr>
      <w:numPr>
        <w:ilvl w:val="1"/>
        <w:numId w:val="1"/>
      </w:numPr>
      <w:tabs>
        <w:tab w:val="clear" w:pos="-2120"/>
      </w:tabs>
      <w:snapToGrid/>
      <w:spacing w:line="360" w:lineRule="auto"/>
      <w:jc w:val="left"/>
    </w:pPr>
    <w:rPr>
      <w:rFonts w:ascii="Times New Roman" w:hAnsi="Times New Roman"/>
    </w:rPr>
  </w:style>
  <w:style w:type="paragraph" w:customStyle="1" w:styleId="afff1">
    <w:name w:val="项目符号"/>
    <w:basedOn w:val="af2"/>
    <w:rsid w:val="00920C8D"/>
    <w:pPr>
      <w:widowControl/>
      <w:tabs>
        <w:tab w:val="clear" w:pos="-2120"/>
        <w:tab w:val="num" w:pos="1707"/>
      </w:tabs>
      <w:overflowPunct w:val="0"/>
      <w:autoSpaceDE w:val="0"/>
      <w:autoSpaceDN w:val="0"/>
      <w:adjustRightInd w:val="0"/>
      <w:snapToGrid/>
      <w:spacing w:before="20" w:after="20" w:line="360" w:lineRule="auto"/>
      <w:ind w:left="355" w:hanging="155"/>
      <w:textAlignment w:val="baseline"/>
    </w:pPr>
    <w:rPr>
      <w:kern w:val="0"/>
    </w:rPr>
  </w:style>
  <w:style w:type="paragraph" w:customStyle="1" w:styleId="24">
    <w:name w:val="条目2"/>
    <w:basedOn w:val="af2"/>
    <w:rsid w:val="00920C8D"/>
    <w:pPr>
      <w:tabs>
        <w:tab w:val="clear" w:pos="-2120"/>
        <w:tab w:val="num" w:pos="840"/>
      </w:tabs>
      <w:snapToGrid/>
      <w:spacing w:line="360" w:lineRule="auto"/>
      <w:ind w:left="840" w:hanging="420"/>
    </w:pPr>
    <w:rPr>
      <w:rFonts w:ascii="Times New Roman" w:hAnsi="Times New Roman"/>
    </w:rPr>
  </w:style>
  <w:style w:type="paragraph" w:styleId="affc">
    <w:name w:val="Document Map"/>
    <w:basedOn w:val="af2"/>
    <w:link w:val="Char6"/>
    <w:rsid w:val="00E32AD3"/>
    <w:pPr>
      <w:shd w:val="clear" w:color="auto" w:fill="000080"/>
    </w:pPr>
    <w:rPr>
      <w:kern w:val="0"/>
      <w:sz w:val="18"/>
      <w:szCs w:val="21"/>
    </w:rPr>
  </w:style>
  <w:style w:type="paragraph" w:customStyle="1" w:styleId="afff2">
    <w:name w:val="样式 文档正文 + (符号) 宋体"/>
    <w:basedOn w:val="af9"/>
    <w:link w:val="Char7"/>
    <w:rsid w:val="00301A38"/>
    <w:pPr>
      <w:spacing w:line="460" w:lineRule="exact"/>
    </w:pPr>
    <w:rPr>
      <w:rFonts w:ascii="Arial" w:eastAsia="宋体" w:hAnsi="Arial"/>
      <w:sz w:val="24"/>
    </w:rPr>
  </w:style>
  <w:style w:type="character" w:customStyle="1" w:styleId="Char7">
    <w:name w:val="样式 文档正文 + (符号) 宋体 Char"/>
    <w:basedOn w:val="af3"/>
    <w:link w:val="afff2"/>
    <w:rsid w:val="00301A38"/>
    <w:rPr>
      <w:rFonts w:ascii="Arial" w:eastAsia="宋体" w:hAnsi="Arial"/>
      <w:sz w:val="24"/>
      <w:szCs w:val="24"/>
      <w:lang w:val="en-US" w:eastAsia="zh-CN" w:bidi="ar-SA"/>
    </w:rPr>
  </w:style>
  <w:style w:type="paragraph" w:customStyle="1" w:styleId="CharCharChar1CharCharChar1">
    <w:name w:val="Char Char Char1 Char Char Char1"/>
    <w:basedOn w:val="affc"/>
    <w:autoRedefine/>
    <w:semiHidden/>
    <w:rsid w:val="00071D55"/>
    <w:pPr>
      <w:tabs>
        <w:tab w:val="clear" w:pos="-2120"/>
      </w:tabs>
      <w:snapToGrid/>
      <w:spacing w:line="240" w:lineRule="auto"/>
      <w:ind w:firstLine="0"/>
    </w:pPr>
    <w:rPr>
      <w:szCs w:val="24"/>
    </w:rPr>
  </w:style>
  <w:style w:type="paragraph" w:customStyle="1" w:styleId="CharCharChar1Char1CharChar">
    <w:name w:val="Char Char Char1 Char1 Char Char"/>
    <w:basedOn w:val="affc"/>
    <w:autoRedefine/>
    <w:semiHidden/>
    <w:rsid w:val="00165508"/>
    <w:pPr>
      <w:tabs>
        <w:tab w:val="clear" w:pos="-2120"/>
      </w:tabs>
      <w:snapToGrid/>
      <w:spacing w:line="240" w:lineRule="auto"/>
      <w:ind w:firstLine="0"/>
    </w:pPr>
    <w:rPr>
      <w:szCs w:val="24"/>
    </w:rPr>
  </w:style>
  <w:style w:type="character" w:styleId="afff3">
    <w:name w:val="annotation reference"/>
    <w:basedOn w:val="af3"/>
    <w:uiPriority w:val="99"/>
    <w:rsid w:val="0072429E"/>
    <w:rPr>
      <w:sz w:val="21"/>
      <w:szCs w:val="21"/>
    </w:rPr>
  </w:style>
  <w:style w:type="paragraph" w:styleId="afff4">
    <w:name w:val="annotation text"/>
    <w:basedOn w:val="af2"/>
    <w:link w:val="Char8"/>
    <w:uiPriority w:val="99"/>
    <w:rsid w:val="0072429E"/>
    <w:pPr>
      <w:jc w:val="left"/>
    </w:pPr>
  </w:style>
  <w:style w:type="paragraph" w:styleId="afff5">
    <w:name w:val="annotation subject"/>
    <w:basedOn w:val="afff4"/>
    <w:next w:val="afff4"/>
    <w:link w:val="Char9"/>
    <w:rsid w:val="0072429E"/>
    <w:rPr>
      <w:b/>
      <w:bCs/>
    </w:rPr>
  </w:style>
  <w:style w:type="paragraph" w:styleId="afff6">
    <w:name w:val="Balloon Text"/>
    <w:basedOn w:val="af2"/>
    <w:link w:val="Chara"/>
    <w:rsid w:val="0072429E"/>
    <w:rPr>
      <w:sz w:val="18"/>
      <w:szCs w:val="18"/>
    </w:rPr>
  </w:style>
  <w:style w:type="paragraph" w:customStyle="1" w:styleId="CharCharChar1Char">
    <w:name w:val="Char Char Char1 Char"/>
    <w:basedOn w:val="affc"/>
    <w:autoRedefine/>
    <w:semiHidden/>
    <w:rsid w:val="000402AE"/>
    <w:pPr>
      <w:tabs>
        <w:tab w:val="clear" w:pos="-2120"/>
      </w:tabs>
      <w:snapToGrid/>
      <w:spacing w:line="240" w:lineRule="auto"/>
      <w:ind w:firstLine="0"/>
    </w:pPr>
    <w:rPr>
      <w:szCs w:val="24"/>
    </w:rPr>
  </w:style>
  <w:style w:type="paragraph" w:customStyle="1" w:styleId="ParaCharCharCharCharCharCharCharCharChar1Char">
    <w:name w:val="默认段落字体 Para Char Char Char Char Char Char Char Char Char1 Char"/>
    <w:basedOn w:val="affc"/>
    <w:autoRedefine/>
    <w:rsid w:val="009E5FC1"/>
    <w:pPr>
      <w:tabs>
        <w:tab w:val="clear" w:pos="-2120"/>
      </w:tabs>
      <w:snapToGrid/>
      <w:spacing w:line="240" w:lineRule="auto"/>
      <w:ind w:firstLine="0"/>
    </w:pPr>
    <w:rPr>
      <w:szCs w:val="24"/>
    </w:rPr>
  </w:style>
  <w:style w:type="paragraph" w:customStyle="1" w:styleId="CharCharChar0">
    <w:name w:val="Char Char Char"/>
    <w:basedOn w:val="affc"/>
    <w:autoRedefine/>
    <w:rsid w:val="006155D2"/>
    <w:pPr>
      <w:tabs>
        <w:tab w:val="clear" w:pos="-2120"/>
      </w:tabs>
      <w:snapToGrid/>
      <w:spacing w:line="240" w:lineRule="auto"/>
      <w:ind w:firstLine="0"/>
    </w:pPr>
    <w:rPr>
      <w:szCs w:val="24"/>
    </w:rPr>
  </w:style>
  <w:style w:type="paragraph" w:customStyle="1" w:styleId="CharCharCharChar0">
    <w:name w:val="Char Char Char Char"/>
    <w:basedOn w:val="affc"/>
    <w:autoRedefine/>
    <w:rsid w:val="00F34958"/>
    <w:pPr>
      <w:tabs>
        <w:tab w:val="clear" w:pos="-2120"/>
      </w:tabs>
      <w:snapToGrid/>
      <w:spacing w:line="240" w:lineRule="auto"/>
      <w:ind w:firstLine="0"/>
    </w:pPr>
    <w:rPr>
      <w:szCs w:val="24"/>
    </w:rPr>
  </w:style>
  <w:style w:type="paragraph" w:customStyle="1" w:styleId="ParaCharCharCharCharCharCharChar">
    <w:name w:val="默认段落字体 Para Char Char Char Char Char Char Char"/>
    <w:basedOn w:val="affc"/>
    <w:autoRedefine/>
    <w:rsid w:val="001E47D1"/>
    <w:rPr>
      <w:szCs w:val="24"/>
    </w:rPr>
  </w:style>
  <w:style w:type="paragraph" w:customStyle="1" w:styleId="PlainText1">
    <w:name w:val="Plain Text1"/>
    <w:basedOn w:val="af2"/>
    <w:rsid w:val="001E47D1"/>
    <w:pPr>
      <w:tabs>
        <w:tab w:val="clear" w:pos="-2120"/>
      </w:tabs>
      <w:adjustRightInd w:val="0"/>
      <w:snapToGrid/>
      <w:spacing w:line="240" w:lineRule="atLeast"/>
      <w:ind w:firstLine="0"/>
      <w:textAlignment w:val="baseline"/>
    </w:pPr>
    <w:rPr>
      <w:rFonts w:ascii="Arial Black" w:hAnsi="Courier New"/>
      <w:kern w:val="0"/>
      <w:sz w:val="21"/>
    </w:rPr>
  </w:style>
  <w:style w:type="character" w:customStyle="1" w:styleId="CharChar">
    <w:name w:val="样式 文档正文 + (符号) 宋体 Char Char"/>
    <w:basedOn w:val="af3"/>
    <w:rsid w:val="0030678F"/>
    <w:rPr>
      <w:rFonts w:ascii="Arial" w:eastAsia="宋体" w:hAnsi="Arial"/>
      <w:sz w:val="24"/>
      <w:szCs w:val="24"/>
      <w:lang w:val="en-US" w:eastAsia="zh-CN" w:bidi="ar-SA"/>
    </w:rPr>
  </w:style>
  <w:style w:type="paragraph" w:customStyle="1" w:styleId="ParaCharCharCharCharCharCharCharCharChar1">
    <w:name w:val="默认段落字体 Para Char Char Char Char Char Char Char Char Char1"/>
    <w:basedOn w:val="affc"/>
    <w:autoRedefine/>
    <w:rsid w:val="001E47D1"/>
    <w:pPr>
      <w:shd w:val="clear" w:color="auto" w:fill="auto"/>
      <w:autoSpaceDE w:val="0"/>
      <w:autoSpaceDN w:val="0"/>
      <w:adjustRightInd w:val="0"/>
      <w:jc w:val="left"/>
    </w:pPr>
    <w:rPr>
      <w:szCs w:val="24"/>
    </w:rPr>
  </w:style>
  <w:style w:type="paragraph" w:customStyle="1" w:styleId="CharCharCharCharCharCharCharChar">
    <w:name w:val="样式 文档正文 + (符号) 宋体 Char Char Char Char Char Char Char Char"/>
    <w:basedOn w:val="af9"/>
    <w:rsid w:val="001E47D1"/>
    <w:pPr>
      <w:tabs>
        <w:tab w:val="num" w:pos="987"/>
      </w:tabs>
      <w:spacing w:line="460" w:lineRule="exact"/>
      <w:ind w:left="987"/>
    </w:pPr>
    <w:rPr>
      <w:rFonts w:ascii="Arial" w:eastAsia="宋体" w:hAnsi="Arial"/>
      <w:spacing w:val="6"/>
      <w:kern w:val="2"/>
      <w:sz w:val="24"/>
    </w:rPr>
  </w:style>
  <w:style w:type="character" w:customStyle="1" w:styleId="CharCharCharCharCharCharCharCharChar">
    <w:name w:val="样式 文档正文 + (符号) 宋体 Char Char Char Char Char Char Char Char Char"/>
    <w:basedOn w:val="af3"/>
    <w:rsid w:val="0030678F"/>
    <w:rPr>
      <w:rFonts w:ascii="Arial" w:eastAsia="宋体" w:hAnsi="Arial"/>
      <w:spacing w:val="6"/>
      <w:kern w:val="2"/>
      <w:sz w:val="24"/>
      <w:szCs w:val="24"/>
      <w:lang w:val="en-US" w:eastAsia="zh-CN" w:bidi="ar-SA"/>
    </w:rPr>
  </w:style>
  <w:style w:type="paragraph" w:customStyle="1" w:styleId="ParaCharCharCharCharCharCharCharCharChar">
    <w:name w:val="默认段落字体 Para Char Char Char Char Char Char Char Char Char"/>
    <w:basedOn w:val="affc"/>
    <w:autoRedefine/>
    <w:rsid w:val="001E47D1"/>
    <w:pPr>
      <w:shd w:val="clear" w:color="auto" w:fill="auto"/>
      <w:autoSpaceDE w:val="0"/>
      <w:autoSpaceDN w:val="0"/>
      <w:adjustRightInd w:val="0"/>
      <w:jc w:val="left"/>
    </w:pPr>
    <w:rPr>
      <w:szCs w:val="24"/>
    </w:rPr>
  </w:style>
  <w:style w:type="character" w:customStyle="1" w:styleId="Char1">
    <w:name w:val="文档正文 Char1"/>
    <w:basedOn w:val="af3"/>
    <w:link w:val="af9"/>
    <w:rsid w:val="001E47D1"/>
    <w:rPr>
      <w:rFonts w:ascii="仿宋_GB2312" w:eastAsia="仿宋_GB2312"/>
      <w:sz w:val="28"/>
      <w:lang w:val="en-US" w:eastAsia="zh-CN" w:bidi="ar-SA"/>
    </w:rPr>
  </w:style>
  <w:style w:type="paragraph" w:customStyle="1" w:styleId="ParaCharCharCharCharCharCharCharCharChar1CharCharCharChar">
    <w:name w:val="默认段落字体 Para Char Char Char Char Char Char Char Char Char1 Char Char Char Char"/>
    <w:basedOn w:val="affc"/>
    <w:autoRedefine/>
    <w:rsid w:val="001E47D1"/>
    <w:pPr>
      <w:shd w:val="clear" w:color="auto" w:fill="auto"/>
      <w:autoSpaceDE w:val="0"/>
      <w:autoSpaceDN w:val="0"/>
      <w:adjustRightInd w:val="0"/>
      <w:jc w:val="left"/>
    </w:pPr>
    <w:rPr>
      <w:szCs w:val="24"/>
    </w:rPr>
  </w:style>
  <w:style w:type="paragraph" w:customStyle="1" w:styleId="ParaCharCharCharCharCharCharCharCharChar1CharCharCharCharCharCharChar">
    <w:name w:val="默认段落字体 Para Char Char Char Char Char Char Char Char Char1 Char Char Char Char Char Char Char"/>
    <w:basedOn w:val="affc"/>
    <w:autoRedefine/>
    <w:rsid w:val="001E47D1"/>
    <w:pPr>
      <w:shd w:val="clear" w:color="auto" w:fill="auto"/>
      <w:autoSpaceDE w:val="0"/>
      <w:autoSpaceDN w:val="0"/>
      <w:adjustRightInd w:val="0"/>
      <w:jc w:val="left"/>
    </w:pPr>
    <w:rPr>
      <w:szCs w:val="24"/>
    </w:rPr>
  </w:style>
  <w:style w:type="numbering" w:styleId="111111">
    <w:name w:val="Outline List 2"/>
    <w:basedOn w:val="af5"/>
    <w:semiHidden/>
    <w:rsid w:val="001E47D1"/>
    <w:pPr>
      <w:numPr>
        <w:numId w:val="2"/>
      </w:numPr>
    </w:pPr>
  </w:style>
  <w:style w:type="numbering" w:styleId="1111110">
    <w:name w:val="Outline List 1"/>
    <w:basedOn w:val="af5"/>
    <w:semiHidden/>
    <w:rsid w:val="001E47D1"/>
    <w:pPr>
      <w:numPr>
        <w:numId w:val="3"/>
      </w:numPr>
    </w:pPr>
  </w:style>
  <w:style w:type="character" w:styleId="HTML">
    <w:name w:val="HTML Variable"/>
    <w:basedOn w:val="af3"/>
    <w:semiHidden/>
    <w:rsid w:val="001E47D1"/>
    <w:rPr>
      <w:i/>
      <w:iCs/>
    </w:rPr>
  </w:style>
  <w:style w:type="character" w:styleId="HTML0">
    <w:name w:val="HTML Typewriter"/>
    <w:basedOn w:val="af3"/>
    <w:semiHidden/>
    <w:rsid w:val="001E47D1"/>
    <w:rPr>
      <w:rFonts w:ascii="Courier New" w:hAnsi="Courier New" w:cs="Courier New"/>
      <w:sz w:val="20"/>
      <w:szCs w:val="20"/>
    </w:rPr>
  </w:style>
  <w:style w:type="character" w:styleId="HTML1">
    <w:name w:val="HTML Code"/>
    <w:basedOn w:val="af3"/>
    <w:semiHidden/>
    <w:rsid w:val="001E47D1"/>
    <w:rPr>
      <w:rFonts w:ascii="Courier New" w:hAnsi="Courier New" w:cs="Courier New"/>
      <w:sz w:val="20"/>
      <w:szCs w:val="20"/>
    </w:rPr>
  </w:style>
  <w:style w:type="paragraph" w:styleId="HTML2">
    <w:name w:val="HTML Address"/>
    <w:basedOn w:val="af2"/>
    <w:semiHidden/>
    <w:rsid w:val="001E47D1"/>
    <w:rPr>
      <w:i/>
      <w:iCs/>
    </w:rPr>
  </w:style>
  <w:style w:type="character" w:styleId="HTML3">
    <w:name w:val="HTML Definition"/>
    <w:basedOn w:val="af3"/>
    <w:semiHidden/>
    <w:rsid w:val="001E47D1"/>
    <w:rPr>
      <w:i/>
      <w:iCs/>
    </w:rPr>
  </w:style>
  <w:style w:type="character" w:styleId="HTML4">
    <w:name w:val="HTML Keyboard"/>
    <w:basedOn w:val="af3"/>
    <w:semiHidden/>
    <w:rsid w:val="001E47D1"/>
    <w:rPr>
      <w:rFonts w:ascii="Courier New" w:hAnsi="Courier New" w:cs="Courier New"/>
      <w:sz w:val="20"/>
      <w:szCs w:val="20"/>
    </w:rPr>
  </w:style>
  <w:style w:type="character" w:styleId="HTML5">
    <w:name w:val="HTML Acronym"/>
    <w:basedOn w:val="af3"/>
    <w:semiHidden/>
    <w:rsid w:val="001E47D1"/>
  </w:style>
  <w:style w:type="character" w:styleId="HTML6">
    <w:name w:val="HTML Sample"/>
    <w:basedOn w:val="af3"/>
    <w:semiHidden/>
    <w:rsid w:val="001E47D1"/>
    <w:rPr>
      <w:rFonts w:ascii="Courier New" w:hAnsi="Courier New" w:cs="Courier New"/>
    </w:rPr>
  </w:style>
  <w:style w:type="character" w:styleId="HTML7">
    <w:name w:val="HTML Cite"/>
    <w:basedOn w:val="af3"/>
    <w:semiHidden/>
    <w:rsid w:val="001E47D1"/>
    <w:rPr>
      <w:i/>
      <w:iCs/>
    </w:rPr>
  </w:style>
  <w:style w:type="paragraph" w:styleId="HTML8">
    <w:name w:val="HTML Preformatted"/>
    <w:basedOn w:val="af2"/>
    <w:semiHidden/>
    <w:rsid w:val="001E47D1"/>
    <w:rPr>
      <w:rFonts w:ascii="Courier New" w:hAnsi="Courier New" w:cs="Courier New"/>
      <w:sz w:val="20"/>
    </w:rPr>
  </w:style>
  <w:style w:type="paragraph" w:customStyle="1" w:styleId="CharCharCharCharCharCharChar">
    <w:name w:val="Char Char Char Char Char Char Char"/>
    <w:basedOn w:val="affc"/>
    <w:autoRedefine/>
    <w:rsid w:val="00DF65FA"/>
    <w:pPr>
      <w:tabs>
        <w:tab w:val="clear" w:pos="-2120"/>
      </w:tabs>
      <w:snapToGrid/>
      <w:spacing w:line="240" w:lineRule="auto"/>
      <w:ind w:firstLine="0"/>
    </w:pPr>
    <w:rPr>
      <w:rFonts w:cs="Times New Roman"/>
      <w:kern w:val="2"/>
      <w:sz w:val="24"/>
      <w:szCs w:val="24"/>
    </w:rPr>
  </w:style>
  <w:style w:type="paragraph" w:styleId="33">
    <w:name w:val="Body Text 3"/>
    <w:basedOn w:val="af2"/>
    <w:rsid w:val="00BD078D"/>
    <w:pPr>
      <w:spacing w:after="120"/>
    </w:pPr>
    <w:rPr>
      <w:sz w:val="16"/>
      <w:szCs w:val="16"/>
    </w:rPr>
  </w:style>
  <w:style w:type="paragraph" w:customStyle="1" w:styleId="CharCharChar1CharCharChar2Char">
    <w:name w:val="Char Char Char1 Char Char Char2 Char"/>
    <w:basedOn w:val="affc"/>
    <w:autoRedefine/>
    <w:semiHidden/>
    <w:rsid w:val="00E206CC"/>
    <w:pPr>
      <w:tabs>
        <w:tab w:val="clear" w:pos="-2120"/>
      </w:tabs>
      <w:snapToGrid/>
      <w:spacing w:line="240" w:lineRule="auto"/>
      <w:ind w:firstLine="0"/>
    </w:pPr>
    <w:rPr>
      <w:szCs w:val="24"/>
    </w:rPr>
  </w:style>
  <w:style w:type="paragraph" w:customStyle="1" w:styleId="Tahoma">
    <w:name w:val="样式 Tahoma 行距: 单倍行距"/>
    <w:basedOn w:val="af2"/>
    <w:autoRedefine/>
    <w:rsid w:val="00CB76E4"/>
    <w:pPr>
      <w:tabs>
        <w:tab w:val="clear" w:pos="-2120"/>
      </w:tabs>
      <w:snapToGrid/>
      <w:spacing w:line="240" w:lineRule="auto"/>
      <w:ind w:firstLineChars="200" w:firstLine="420"/>
    </w:pPr>
    <w:rPr>
      <w:rFonts w:cs="宋体"/>
      <w:sz w:val="21"/>
      <w:szCs w:val="21"/>
    </w:rPr>
  </w:style>
  <w:style w:type="paragraph" w:customStyle="1" w:styleId="Charb">
    <w:name w:val="Char"/>
    <w:basedOn w:val="af2"/>
    <w:rsid w:val="00B22D4D"/>
    <w:pPr>
      <w:tabs>
        <w:tab w:val="clear" w:pos="-2120"/>
      </w:tabs>
      <w:adjustRightInd w:val="0"/>
      <w:snapToGrid/>
      <w:spacing w:line="360" w:lineRule="auto"/>
      <w:ind w:firstLine="0"/>
    </w:pPr>
    <w:rPr>
      <w:rFonts w:ascii="Times New Roman" w:hAnsi="Times New Roman" w:cs="Times New Roman"/>
      <w:kern w:val="0"/>
      <w:szCs w:val="20"/>
    </w:rPr>
  </w:style>
  <w:style w:type="paragraph" w:customStyle="1" w:styleId="CharCharCharCharCharCharCharCharChar0">
    <w:name w:val="Char Char Char Char Char Char Char Char Char"/>
    <w:basedOn w:val="af2"/>
    <w:rsid w:val="006E0395"/>
    <w:pPr>
      <w:tabs>
        <w:tab w:val="clear" w:pos="-2120"/>
      </w:tabs>
      <w:adjustRightInd w:val="0"/>
      <w:snapToGrid/>
      <w:spacing w:line="360" w:lineRule="auto"/>
      <w:ind w:firstLine="0"/>
    </w:pPr>
    <w:rPr>
      <w:rFonts w:ascii="Times New Roman" w:hAnsi="Times New Roman" w:cs="Times New Roman"/>
      <w:kern w:val="0"/>
      <w:szCs w:val="20"/>
    </w:rPr>
  </w:style>
  <w:style w:type="paragraph" w:styleId="25">
    <w:name w:val="Body Text Indent 2"/>
    <w:basedOn w:val="af2"/>
    <w:link w:val="2Char0"/>
    <w:rsid w:val="002937DA"/>
    <w:pPr>
      <w:tabs>
        <w:tab w:val="clear" w:pos="-2120"/>
      </w:tabs>
      <w:snapToGrid/>
      <w:spacing w:line="360" w:lineRule="auto"/>
      <w:ind w:leftChars="225" w:left="540" w:firstLineChars="225" w:firstLine="542"/>
    </w:pPr>
    <w:rPr>
      <w:rFonts w:ascii="Arial" w:hAnsi="Arial" w:cs="Arial"/>
      <w:b/>
      <w:bCs/>
    </w:rPr>
  </w:style>
  <w:style w:type="paragraph" w:styleId="afff7">
    <w:name w:val="Block Text"/>
    <w:basedOn w:val="af2"/>
    <w:rsid w:val="002937DA"/>
    <w:pPr>
      <w:tabs>
        <w:tab w:val="clear" w:pos="-2120"/>
      </w:tabs>
      <w:adjustRightInd w:val="0"/>
      <w:spacing w:line="240" w:lineRule="auto"/>
      <w:ind w:leftChars="428" w:left="899" w:right="198" w:firstLineChars="171" w:firstLine="360"/>
    </w:pPr>
    <w:rPr>
      <w:rFonts w:ascii="黑体" w:eastAsia="黑体" w:hAnsi="Times New Roman" w:cs="Times New Roman"/>
      <w:b/>
      <w:bCs/>
      <w:sz w:val="21"/>
    </w:rPr>
  </w:style>
  <w:style w:type="paragraph" w:customStyle="1" w:styleId="11">
    <w:name w:val="批注框文本1"/>
    <w:basedOn w:val="af2"/>
    <w:semiHidden/>
    <w:rsid w:val="002937DA"/>
    <w:pPr>
      <w:tabs>
        <w:tab w:val="clear" w:pos="-2120"/>
      </w:tabs>
      <w:snapToGrid/>
      <w:spacing w:line="240" w:lineRule="auto"/>
      <w:ind w:firstLine="0"/>
    </w:pPr>
    <w:rPr>
      <w:rFonts w:ascii="Times New Roman" w:hAnsi="Times New Roman" w:cs="Times New Roman"/>
      <w:sz w:val="18"/>
      <w:szCs w:val="18"/>
    </w:rPr>
  </w:style>
  <w:style w:type="paragraph" w:customStyle="1" w:styleId="12">
    <w:name w:val="批注主题1"/>
    <w:basedOn w:val="afff4"/>
    <w:next w:val="afff4"/>
    <w:semiHidden/>
    <w:rsid w:val="002937DA"/>
    <w:pPr>
      <w:tabs>
        <w:tab w:val="clear" w:pos="-2120"/>
      </w:tabs>
      <w:snapToGrid/>
      <w:spacing w:line="240" w:lineRule="auto"/>
      <w:ind w:firstLine="0"/>
    </w:pPr>
    <w:rPr>
      <w:rFonts w:ascii="Times New Roman" w:hAnsi="Times New Roman" w:cs="Times New Roman"/>
      <w:b/>
      <w:bCs/>
      <w:sz w:val="21"/>
    </w:rPr>
  </w:style>
  <w:style w:type="paragraph" w:customStyle="1" w:styleId="afff8">
    <w:name w:val="段"/>
    <w:link w:val="Charc"/>
    <w:rsid w:val="002937DA"/>
    <w:pPr>
      <w:widowControl w:val="0"/>
      <w:autoSpaceDE w:val="0"/>
      <w:autoSpaceDN w:val="0"/>
      <w:adjustRightInd w:val="0"/>
      <w:spacing w:line="360" w:lineRule="atLeast"/>
      <w:ind w:firstLine="425"/>
      <w:jc w:val="both"/>
      <w:textAlignment w:val="baseline"/>
    </w:pPr>
    <w:rPr>
      <w:rFonts w:ascii="宋体"/>
      <w:noProof/>
      <w:sz w:val="21"/>
    </w:rPr>
  </w:style>
  <w:style w:type="paragraph" w:customStyle="1" w:styleId="a4">
    <w:name w:val="前言、引言标题"/>
    <w:next w:val="af2"/>
    <w:rsid w:val="002937DA"/>
    <w:pPr>
      <w:numPr>
        <w:numId w:val="5"/>
      </w:numPr>
      <w:shd w:val="clear" w:color="FFFFFF" w:fill="FFFFFF"/>
      <w:tabs>
        <w:tab w:val="num" w:pos="360"/>
      </w:tabs>
      <w:spacing w:before="640" w:after="560"/>
      <w:jc w:val="center"/>
      <w:outlineLvl w:val="0"/>
    </w:pPr>
    <w:rPr>
      <w:rFonts w:ascii="黑体" w:eastAsia="黑体"/>
      <w:sz w:val="32"/>
    </w:rPr>
  </w:style>
  <w:style w:type="paragraph" w:customStyle="1" w:styleId="a5">
    <w:name w:val="章标题"/>
    <w:next w:val="afff8"/>
    <w:rsid w:val="002937DA"/>
    <w:pPr>
      <w:numPr>
        <w:ilvl w:val="1"/>
        <w:numId w:val="5"/>
      </w:numPr>
      <w:spacing w:beforeLines="50" w:afterLines="50"/>
      <w:jc w:val="both"/>
      <w:outlineLvl w:val="1"/>
    </w:pPr>
    <w:rPr>
      <w:rFonts w:ascii="黑体" w:eastAsia="黑体"/>
      <w:sz w:val="21"/>
    </w:rPr>
  </w:style>
  <w:style w:type="paragraph" w:customStyle="1" w:styleId="a6">
    <w:name w:val="一级条标题"/>
    <w:basedOn w:val="a5"/>
    <w:next w:val="afff8"/>
    <w:rsid w:val="002937DA"/>
    <w:pPr>
      <w:numPr>
        <w:ilvl w:val="2"/>
      </w:numPr>
      <w:spacing w:beforeLines="0" w:afterLines="0"/>
      <w:outlineLvl w:val="2"/>
    </w:pPr>
  </w:style>
  <w:style w:type="paragraph" w:customStyle="1" w:styleId="a7">
    <w:name w:val="二级条标题"/>
    <w:basedOn w:val="a6"/>
    <w:next w:val="afff8"/>
    <w:rsid w:val="002937DA"/>
    <w:pPr>
      <w:numPr>
        <w:ilvl w:val="3"/>
      </w:numPr>
      <w:outlineLvl w:val="3"/>
    </w:pPr>
  </w:style>
  <w:style w:type="paragraph" w:customStyle="1" w:styleId="a8">
    <w:name w:val="三级条标题"/>
    <w:basedOn w:val="a7"/>
    <w:next w:val="afff8"/>
    <w:rsid w:val="002937DA"/>
    <w:pPr>
      <w:numPr>
        <w:ilvl w:val="4"/>
      </w:numPr>
      <w:tabs>
        <w:tab w:val="num" w:pos="360"/>
      </w:tabs>
      <w:outlineLvl w:val="4"/>
    </w:pPr>
  </w:style>
  <w:style w:type="paragraph" w:customStyle="1" w:styleId="a9">
    <w:name w:val="四级条标题"/>
    <w:basedOn w:val="a8"/>
    <w:next w:val="afff8"/>
    <w:rsid w:val="002937DA"/>
    <w:pPr>
      <w:numPr>
        <w:ilvl w:val="5"/>
      </w:numPr>
      <w:outlineLvl w:val="5"/>
    </w:pPr>
  </w:style>
  <w:style w:type="paragraph" w:customStyle="1" w:styleId="aa">
    <w:name w:val="五级条标题"/>
    <w:basedOn w:val="a9"/>
    <w:next w:val="afff8"/>
    <w:rsid w:val="002937DA"/>
    <w:pPr>
      <w:numPr>
        <w:ilvl w:val="6"/>
      </w:numPr>
      <w:tabs>
        <w:tab w:val="num" w:pos="360"/>
      </w:tabs>
      <w:outlineLvl w:val="6"/>
    </w:pPr>
  </w:style>
  <w:style w:type="character" w:styleId="afff9">
    <w:name w:val="Emphasis"/>
    <w:basedOn w:val="af3"/>
    <w:qFormat/>
    <w:rsid w:val="002937DA"/>
    <w:rPr>
      <w:i/>
      <w:iCs/>
    </w:rPr>
  </w:style>
  <w:style w:type="paragraph" w:customStyle="1" w:styleId="Ans">
    <w:name w:val="Ans"/>
    <w:basedOn w:val="af2"/>
    <w:link w:val="AnsChar"/>
    <w:rsid w:val="002937DA"/>
    <w:pPr>
      <w:tabs>
        <w:tab w:val="clear" w:pos="-2120"/>
      </w:tabs>
      <w:adjustRightInd w:val="0"/>
      <w:snapToGrid/>
      <w:spacing w:line="360" w:lineRule="auto"/>
      <w:ind w:firstLineChars="200" w:firstLine="480"/>
      <w:textAlignment w:val="baseline"/>
    </w:pPr>
    <w:rPr>
      <w:rFonts w:ascii="宋体" w:hAnsi="宋体" w:cs="Times New Roman"/>
      <w:i/>
      <w:color w:val="0000FF"/>
      <w:u w:val="single"/>
    </w:rPr>
  </w:style>
  <w:style w:type="character" w:customStyle="1" w:styleId="AnsChar">
    <w:name w:val="Ans Char"/>
    <w:basedOn w:val="af3"/>
    <w:link w:val="Ans"/>
    <w:rsid w:val="002937DA"/>
    <w:rPr>
      <w:rFonts w:ascii="宋体" w:eastAsia="宋体" w:hAnsi="宋体"/>
      <w:i/>
      <w:color w:val="0000FF"/>
      <w:kern w:val="2"/>
      <w:sz w:val="24"/>
      <w:szCs w:val="24"/>
      <w:u w:val="single"/>
      <w:lang w:val="en-US" w:eastAsia="zh-CN" w:bidi="ar-SA"/>
    </w:rPr>
  </w:style>
  <w:style w:type="paragraph" w:customStyle="1" w:styleId="config-1">
    <w:name w:val="config-1"/>
    <w:basedOn w:val="af2"/>
    <w:rsid w:val="002937DA"/>
    <w:pPr>
      <w:widowControl/>
      <w:tabs>
        <w:tab w:val="clear" w:pos="-2120"/>
      </w:tabs>
      <w:snapToGrid/>
      <w:spacing w:line="140" w:lineRule="exact"/>
      <w:ind w:firstLine="0"/>
      <w:jc w:val="left"/>
    </w:pPr>
    <w:rPr>
      <w:rFonts w:ascii="Courier New" w:hAnsi="Courier New" w:cs="Times New Roman"/>
      <w:kern w:val="0"/>
      <w:sz w:val="14"/>
    </w:rPr>
  </w:style>
  <w:style w:type="paragraph" w:customStyle="1" w:styleId="RedbackSMS10k">
    <w:name w:val="Redback SMS10k"/>
    <w:basedOn w:val="af2"/>
    <w:rsid w:val="002937DA"/>
    <w:pPr>
      <w:widowControl/>
      <w:tabs>
        <w:tab w:val="clear" w:pos="-2120"/>
      </w:tabs>
      <w:autoSpaceDE w:val="0"/>
      <w:autoSpaceDN w:val="0"/>
      <w:adjustRightInd w:val="0"/>
      <w:snapToGrid/>
      <w:spacing w:line="360" w:lineRule="atLeast"/>
      <w:ind w:left="567" w:firstLine="0"/>
      <w:jc w:val="left"/>
      <w:textAlignment w:val="baseline"/>
    </w:pPr>
    <w:rPr>
      <w:rFonts w:ascii="timesnewroman" w:hAnsi="timesnewroman" w:cs="Times New Roman"/>
      <w:color w:val="0000FF"/>
      <w:kern w:val="0"/>
      <w:sz w:val="20"/>
      <w:szCs w:val="20"/>
      <w:lang w:eastAsia="en-US"/>
    </w:rPr>
  </w:style>
  <w:style w:type="paragraph" w:styleId="afffa">
    <w:name w:val="Date"/>
    <w:basedOn w:val="af2"/>
    <w:next w:val="af2"/>
    <w:rsid w:val="002937DA"/>
    <w:pPr>
      <w:tabs>
        <w:tab w:val="clear" w:pos="-2120"/>
        <w:tab w:val="num" w:pos="4200"/>
      </w:tabs>
      <w:adjustRightInd w:val="0"/>
      <w:snapToGrid/>
      <w:spacing w:line="300" w:lineRule="auto"/>
      <w:ind w:left="4200" w:firstLineChars="200" w:firstLine="200"/>
      <w:textAlignment w:val="baseline"/>
    </w:pPr>
    <w:rPr>
      <w:rFonts w:ascii="Times New Roman" w:hAnsi="Times New Roman" w:cs="Times New Roman"/>
      <w:kern w:val="0"/>
      <w:szCs w:val="20"/>
    </w:rPr>
  </w:style>
  <w:style w:type="paragraph" w:styleId="afffb">
    <w:name w:val="Plain Text"/>
    <w:basedOn w:val="af2"/>
    <w:link w:val="Chard"/>
    <w:rsid w:val="008363C3"/>
    <w:pPr>
      <w:tabs>
        <w:tab w:val="clear" w:pos="-2120"/>
      </w:tabs>
      <w:snapToGrid/>
      <w:spacing w:line="240" w:lineRule="auto"/>
      <w:ind w:firstLine="0"/>
      <w:jc w:val="left"/>
    </w:pPr>
    <w:rPr>
      <w:rFonts w:ascii="宋体" w:hAnsi="Courier New" w:cs="Courier New"/>
      <w:sz w:val="18"/>
      <w:szCs w:val="21"/>
    </w:rPr>
  </w:style>
  <w:style w:type="paragraph" w:customStyle="1" w:styleId="115">
    <w:name w:val="样式 标题 1 + 黑色 行距: 1.5 倍行距"/>
    <w:basedOn w:val="1"/>
    <w:rsid w:val="00581FF4"/>
    <w:pPr>
      <w:tabs>
        <w:tab w:val="num" w:pos="874"/>
      </w:tabs>
      <w:spacing w:before="160" w:after="160"/>
      <w:ind w:left="874" w:hanging="420"/>
    </w:pPr>
    <w:rPr>
      <w:rFonts w:eastAsia="楷体_GB2312"/>
      <w:color w:val="000000"/>
      <w:kern w:val="0"/>
      <w:szCs w:val="20"/>
    </w:rPr>
  </w:style>
  <w:style w:type="paragraph" w:customStyle="1" w:styleId="26">
    <w:name w:val="标题2"/>
    <w:basedOn w:val="EmailStyle151"/>
    <w:rsid w:val="00581FF4"/>
    <w:pPr>
      <w:keepNext w:val="0"/>
      <w:keepLines w:val="0"/>
      <w:tabs>
        <w:tab w:val="num" w:pos="992"/>
      </w:tabs>
      <w:snapToGrid w:val="0"/>
      <w:spacing w:before="240" w:after="120" w:line="315" w:lineRule="atLeast"/>
      <w:ind w:left="992" w:right="680" w:hanging="567"/>
    </w:pPr>
    <w:rPr>
      <w:rFonts w:ascii="Arial" w:eastAsia="楷体_GB2312" w:hAnsi="Arial" w:cs="Arial"/>
      <w:kern w:val="0"/>
      <w:sz w:val="24"/>
      <w:szCs w:val="20"/>
    </w:rPr>
  </w:style>
  <w:style w:type="paragraph" w:customStyle="1" w:styleId="Char10">
    <w:name w:val="Char1"/>
    <w:basedOn w:val="affc"/>
    <w:autoRedefine/>
    <w:rsid w:val="0045489A"/>
    <w:pPr>
      <w:tabs>
        <w:tab w:val="clear" w:pos="-2120"/>
      </w:tabs>
      <w:snapToGrid/>
      <w:spacing w:line="240" w:lineRule="auto"/>
      <w:ind w:firstLine="0"/>
    </w:pPr>
    <w:rPr>
      <w:rFonts w:cs="Times New Roman"/>
      <w:kern w:val="2"/>
      <w:sz w:val="13"/>
      <w:szCs w:val="24"/>
    </w:rPr>
  </w:style>
  <w:style w:type="paragraph" w:customStyle="1" w:styleId="ParaChar">
    <w:name w:val="默认段落字体 Para Char"/>
    <w:basedOn w:val="af2"/>
    <w:rsid w:val="00A157D0"/>
    <w:pPr>
      <w:keepNext/>
      <w:tabs>
        <w:tab w:val="clear" w:pos="-2120"/>
        <w:tab w:val="num" w:pos="5040"/>
      </w:tabs>
      <w:autoSpaceDE w:val="0"/>
      <w:autoSpaceDN w:val="0"/>
      <w:adjustRightInd w:val="0"/>
      <w:snapToGrid/>
      <w:spacing w:beforeLines="25" w:line="300" w:lineRule="auto"/>
      <w:ind w:left="5040" w:hanging="360"/>
      <w:jc w:val="left"/>
    </w:pPr>
    <w:rPr>
      <w:rFonts w:ascii="Tw Cen MT" w:eastAsia="Times New Roman" w:hAnsi="Tw Cen MT" w:cs="Times New Roman"/>
      <w:kern w:val="0"/>
      <w:sz w:val="20"/>
      <w:szCs w:val="20"/>
    </w:rPr>
  </w:style>
  <w:style w:type="paragraph" w:styleId="TOC">
    <w:name w:val="TOC Heading"/>
    <w:basedOn w:val="1"/>
    <w:next w:val="af2"/>
    <w:uiPriority w:val="39"/>
    <w:qFormat/>
    <w:rsid w:val="006E5252"/>
    <w:pPr>
      <w:spacing w:before="480" w:after="0" w:line="276" w:lineRule="auto"/>
      <w:outlineLvl w:val="9"/>
    </w:pPr>
    <w:rPr>
      <w:rFonts w:ascii="Cambria" w:eastAsia="宋体" w:hAnsi="Cambria"/>
      <w:color w:val="365F91"/>
      <w:kern w:val="0"/>
      <w:szCs w:val="28"/>
      <w:lang w:eastAsia="en-US"/>
    </w:rPr>
  </w:style>
  <w:style w:type="character" w:customStyle="1" w:styleId="2Char">
    <w:name w:val="标题 2 Char"/>
    <w:aliases w:val="le2 Char,h2 Char,H2 Char,heading 2 Char,heading 2+ Indent: Left 0.25 in Char,Head2A Char,标题 2 Char3 Char,标题 2 Char2 Char Char,标题 2 Char1 Char Char Char,标题 2 Char Char Char Char Char,sect 1.2 Char Char Char Char Char,h2 Char Char Char Char Char"/>
    <w:basedOn w:val="af3"/>
    <w:link w:val="2"/>
    <w:rsid w:val="00D06EE3"/>
    <w:rPr>
      <w:rFonts w:ascii="Cambria" w:hAnsi="Cambria"/>
      <w:b/>
      <w:bCs/>
      <w:kern w:val="2"/>
      <w:sz w:val="32"/>
      <w:szCs w:val="32"/>
    </w:rPr>
  </w:style>
  <w:style w:type="paragraph" w:customStyle="1" w:styleId="CharCharCharCharCharCharCharCharCharCharCharCharCharCharCharCharCharCharChar">
    <w:name w:val="Char Char Char Char Char Char Char Char Char Char Char Char Char Char Char Char Char Char Char"/>
    <w:basedOn w:val="af2"/>
    <w:rsid w:val="00D06EE3"/>
    <w:pPr>
      <w:tabs>
        <w:tab w:val="clear" w:pos="-2120"/>
      </w:tabs>
      <w:spacing w:line="360" w:lineRule="auto"/>
      <w:ind w:firstLine="0"/>
    </w:pPr>
    <w:rPr>
      <w:rFonts w:eastAsia="仿宋_GB2312" w:cs="Times New Roman"/>
      <w:b/>
      <w:szCs w:val="20"/>
    </w:rPr>
  </w:style>
  <w:style w:type="paragraph" w:customStyle="1" w:styleId="225">
    <w:name w:val="样式 宋体 左  2.25 字符"/>
    <w:basedOn w:val="af2"/>
    <w:rsid w:val="00A31B34"/>
    <w:pPr>
      <w:tabs>
        <w:tab w:val="clear" w:pos="-2120"/>
      </w:tabs>
      <w:adjustRightInd w:val="0"/>
      <w:snapToGrid/>
      <w:spacing w:beforeLines="50" w:line="300" w:lineRule="auto"/>
      <w:ind w:firstLineChars="200" w:firstLine="200"/>
      <w:textAlignment w:val="baseline"/>
    </w:pPr>
    <w:rPr>
      <w:rFonts w:ascii="宋体" w:hAnsi="宋体" w:cs="宋体"/>
      <w:kern w:val="0"/>
      <w:lang w:val="en-GB"/>
    </w:rPr>
  </w:style>
  <w:style w:type="character" w:customStyle="1" w:styleId="Char2">
    <w:name w:val="页眉 Char"/>
    <w:basedOn w:val="af3"/>
    <w:link w:val="afd"/>
    <w:rsid w:val="002253AB"/>
    <w:rPr>
      <w:rFonts w:cs="Tahoma"/>
      <w:sz w:val="18"/>
      <w:szCs w:val="24"/>
    </w:rPr>
  </w:style>
  <w:style w:type="character" w:customStyle="1" w:styleId="Char8">
    <w:name w:val="批注文字 Char"/>
    <w:basedOn w:val="af3"/>
    <w:link w:val="afff4"/>
    <w:uiPriority w:val="99"/>
    <w:rsid w:val="00CA6D08"/>
    <w:rPr>
      <w:rFonts w:ascii="Tahoma" w:hAnsi="Tahoma" w:cs="Tahoma"/>
      <w:kern w:val="2"/>
      <w:sz w:val="24"/>
      <w:szCs w:val="24"/>
    </w:rPr>
  </w:style>
  <w:style w:type="paragraph" w:customStyle="1" w:styleId="ListParagraph2">
    <w:name w:val="List Paragraph2"/>
    <w:basedOn w:val="af2"/>
    <w:uiPriority w:val="34"/>
    <w:qFormat/>
    <w:rsid w:val="00221F11"/>
    <w:pPr>
      <w:ind w:firstLineChars="200" w:firstLine="420"/>
    </w:pPr>
  </w:style>
  <w:style w:type="paragraph" w:customStyle="1" w:styleId="TOC1">
    <w:name w:val="TOC 标题1"/>
    <w:basedOn w:val="1"/>
    <w:next w:val="af2"/>
    <w:uiPriority w:val="39"/>
    <w:unhideWhenUsed/>
    <w:qFormat/>
    <w:rsid w:val="00552AC5"/>
    <w:pPr>
      <w:spacing w:before="480" w:after="0" w:line="276" w:lineRule="auto"/>
      <w:outlineLvl w:val="9"/>
    </w:pPr>
    <w:rPr>
      <w:rFonts w:ascii="Cambria" w:eastAsia="宋体" w:hAnsi="Cambria"/>
      <w:color w:val="365F91"/>
      <w:kern w:val="0"/>
      <w:szCs w:val="28"/>
      <w:lang w:eastAsia="en-US"/>
    </w:rPr>
  </w:style>
  <w:style w:type="paragraph" w:customStyle="1" w:styleId="StyleHeading5dashdsddRomanlisth5H5PIM5Before815p">
    <w:name w:val="Style Heading 5dashdsddRoman listh5H5PIM 5 + Before:  8.15 p..."/>
    <w:basedOn w:val="5"/>
    <w:rsid w:val="00552AC5"/>
    <w:rPr>
      <w:rFonts w:cs="宋体"/>
      <w:bCs/>
      <w:sz w:val="24"/>
      <w:szCs w:val="20"/>
    </w:rPr>
  </w:style>
  <w:style w:type="paragraph" w:customStyle="1" w:styleId="EmailStyle1511">
    <w:name w:val="EmailStyle1511"/>
    <w:basedOn w:val="af2"/>
    <w:next w:val="af2"/>
    <w:autoRedefine/>
    <w:qFormat/>
    <w:rsid w:val="00D04E03"/>
    <w:pPr>
      <w:keepNext/>
      <w:keepLines/>
      <w:numPr>
        <w:numId w:val="12"/>
      </w:numPr>
      <w:tabs>
        <w:tab w:val="clear" w:pos="-2120"/>
      </w:tabs>
      <w:adjustRightInd w:val="0"/>
      <w:snapToGrid/>
      <w:spacing w:before="160" w:after="160" w:line="160" w:lineRule="atLeast"/>
      <w:outlineLvl w:val="0"/>
    </w:pPr>
    <w:rPr>
      <w:rFonts w:ascii="黑体" w:eastAsia="黑体"/>
      <w:b/>
      <w:sz w:val="28"/>
    </w:rPr>
  </w:style>
  <w:style w:type="paragraph" w:customStyle="1" w:styleId="EmailStyle1521">
    <w:name w:val="EmailStyle1521"/>
    <w:basedOn w:val="af2"/>
    <w:next w:val="af2"/>
    <w:autoRedefine/>
    <w:qFormat/>
    <w:rsid w:val="00167CC6"/>
    <w:pPr>
      <w:keepNext/>
      <w:keepLines/>
      <w:tabs>
        <w:tab w:val="clear" w:pos="-2120"/>
      </w:tabs>
      <w:adjustRightInd w:val="0"/>
      <w:snapToGrid/>
      <w:spacing w:before="160" w:after="160" w:line="160" w:lineRule="atLeast"/>
      <w:ind w:firstLine="0"/>
      <w:textAlignment w:val="baseline"/>
      <w:outlineLvl w:val="1"/>
    </w:pPr>
    <w:rPr>
      <w:rFonts w:ascii="黑体" w:eastAsia="黑体"/>
      <w:b/>
      <w:sz w:val="28"/>
    </w:rPr>
  </w:style>
  <w:style w:type="paragraph" w:customStyle="1" w:styleId="ListParagraph1">
    <w:name w:val="List Paragraph1"/>
    <w:basedOn w:val="af2"/>
    <w:uiPriority w:val="34"/>
    <w:qFormat/>
    <w:rsid w:val="008E5EBE"/>
    <w:pPr>
      <w:ind w:firstLineChars="200" w:firstLine="420"/>
    </w:pPr>
  </w:style>
  <w:style w:type="paragraph" w:customStyle="1" w:styleId="EmailStyle154">
    <w:name w:val="EmailStyle154"/>
    <w:basedOn w:val="af2"/>
    <w:next w:val="af2"/>
    <w:autoRedefine/>
    <w:qFormat/>
    <w:rsid w:val="001F1465"/>
    <w:pPr>
      <w:keepNext/>
      <w:keepLines/>
      <w:tabs>
        <w:tab w:val="clear" w:pos="-2120"/>
      </w:tabs>
      <w:adjustRightInd w:val="0"/>
      <w:snapToGrid/>
      <w:spacing w:before="160" w:after="160" w:line="160" w:lineRule="atLeast"/>
      <w:ind w:firstLine="0"/>
      <w:textAlignment w:val="baseline"/>
      <w:outlineLvl w:val="1"/>
    </w:pPr>
    <w:rPr>
      <w:rFonts w:ascii="黑体" w:eastAsia="黑体"/>
      <w:b/>
      <w:sz w:val="28"/>
    </w:rPr>
  </w:style>
  <w:style w:type="paragraph" w:customStyle="1" w:styleId="afffc">
    <w:name w:val="表头文字"/>
    <w:basedOn w:val="af2"/>
    <w:link w:val="Chare"/>
    <w:autoRedefine/>
    <w:rsid w:val="001F1465"/>
    <w:pPr>
      <w:keepNext/>
      <w:widowControl/>
      <w:tabs>
        <w:tab w:val="clear" w:pos="-2120"/>
      </w:tabs>
      <w:snapToGrid/>
      <w:spacing w:before="40" w:after="40" w:line="240" w:lineRule="auto"/>
      <w:ind w:firstLine="0"/>
      <w:jc w:val="center"/>
    </w:pPr>
    <w:rPr>
      <w:rFonts w:ascii="Arial" w:hAnsi="Arial" w:cs="Times New Roman"/>
      <w:b/>
      <w:sz w:val="18"/>
      <w:szCs w:val="20"/>
    </w:rPr>
  </w:style>
  <w:style w:type="paragraph" w:customStyle="1" w:styleId="afffd">
    <w:name w:val="表格内文字"/>
    <w:basedOn w:val="af2"/>
    <w:link w:val="Charf"/>
    <w:autoRedefine/>
    <w:rsid w:val="001F1465"/>
    <w:pPr>
      <w:keepLines/>
      <w:widowControl/>
      <w:tabs>
        <w:tab w:val="clear" w:pos="-2120"/>
      </w:tabs>
      <w:snapToGrid/>
      <w:spacing w:before="40" w:after="40" w:line="240" w:lineRule="auto"/>
      <w:ind w:firstLine="0"/>
    </w:pPr>
    <w:rPr>
      <w:rFonts w:ascii="Arial" w:hAnsi="Arial" w:cs="Times New Roman"/>
      <w:sz w:val="18"/>
      <w:szCs w:val="18"/>
    </w:rPr>
  </w:style>
  <w:style w:type="character" w:customStyle="1" w:styleId="Chare">
    <w:name w:val="表头文字 Char"/>
    <w:basedOn w:val="af3"/>
    <w:link w:val="afffc"/>
    <w:rsid w:val="001F1465"/>
    <w:rPr>
      <w:rFonts w:ascii="Arial" w:hAnsi="Arial"/>
      <w:b/>
      <w:kern w:val="2"/>
      <w:sz w:val="18"/>
    </w:rPr>
  </w:style>
  <w:style w:type="character" w:customStyle="1" w:styleId="Charf">
    <w:name w:val="表格内文字 Char"/>
    <w:basedOn w:val="af3"/>
    <w:link w:val="afffd"/>
    <w:rsid w:val="001F1465"/>
    <w:rPr>
      <w:rFonts w:ascii="Arial" w:hAnsi="Arial"/>
      <w:kern w:val="2"/>
      <w:sz w:val="18"/>
      <w:szCs w:val="18"/>
    </w:rPr>
  </w:style>
  <w:style w:type="paragraph" w:styleId="afffe">
    <w:name w:val="caption"/>
    <w:basedOn w:val="af2"/>
    <w:next w:val="af2"/>
    <w:link w:val="Charf0"/>
    <w:qFormat/>
    <w:rsid w:val="001F1465"/>
    <w:pPr>
      <w:widowControl/>
      <w:tabs>
        <w:tab w:val="clear" w:pos="-2120"/>
      </w:tabs>
      <w:snapToGrid/>
      <w:spacing w:before="480" w:after="120" w:line="240" w:lineRule="auto"/>
      <w:ind w:left="1616" w:hanging="369"/>
      <w:jc w:val="left"/>
    </w:pPr>
    <w:rPr>
      <w:rFonts w:ascii="Arial" w:hAnsi="Arial" w:cs="Times New Roman"/>
      <w:bCs/>
      <w:kern w:val="0"/>
      <w:sz w:val="18"/>
      <w:szCs w:val="20"/>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f3"/>
    <w:link w:val="1"/>
    <w:rsid w:val="00F949B6"/>
    <w:rPr>
      <w:rFonts w:ascii="Arial" w:eastAsiaTheme="minorEastAsia" w:hAnsi="Arial"/>
      <w:b/>
      <w:kern w:val="28"/>
      <w:sz w:val="24"/>
      <w:szCs w:val="24"/>
    </w:rPr>
  </w:style>
  <w:style w:type="character" w:customStyle="1" w:styleId="4Char">
    <w:name w:val="标题 4 Char"/>
    <w:aliases w:val="h4 Char,PIM 4 Char,H4 Char,bullet Char,bl Char,bb Char,4 Char,4heading Char,H41 Char,H42 Char,H43 Char,H44 Char,H45 Char,H46 Char,H47 Char,H48 Char,H49 Char,H410 Char,H411 Char,H421 Char,H431 Char,H441 Char,H451 Char,H461 Char,H471 Char"/>
    <w:basedOn w:val="af3"/>
    <w:link w:val="40"/>
    <w:rsid w:val="009E18F4"/>
    <w:rPr>
      <w:rFonts w:ascii="黑体" w:eastAsia="黑体" w:hAnsi="Tahoma" w:cs="Tahoma"/>
      <w:b/>
      <w:kern w:val="2"/>
      <w:sz w:val="24"/>
      <w:szCs w:val="24"/>
    </w:rPr>
  </w:style>
  <w:style w:type="paragraph" w:customStyle="1" w:styleId="ItemList">
    <w:name w:val="Item List"/>
    <w:rsid w:val="00536F5C"/>
    <w:pPr>
      <w:numPr>
        <w:numId w:val="11"/>
      </w:numPr>
      <w:adjustRightInd w:val="0"/>
      <w:snapToGrid w:val="0"/>
      <w:spacing w:before="80" w:after="80" w:line="240" w:lineRule="atLeast"/>
    </w:pPr>
    <w:rPr>
      <w:rFonts w:cs="Arial" w:hint="eastAsia"/>
      <w:kern w:val="2"/>
      <w:sz w:val="21"/>
      <w:szCs w:val="21"/>
    </w:rPr>
  </w:style>
  <w:style w:type="paragraph" w:customStyle="1" w:styleId="SubItemList">
    <w:name w:val="Sub Item List"/>
    <w:basedOn w:val="af2"/>
    <w:rsid w:val="00536F5C"/>
    <w:pPr>
      <w:widowControl/>
      <w:numPr>
        <w:numId w:val="10"/>
      </w:numPr>
      <w:tabs>
        <w:tab w:val="clear" w:pos="-2120"/>
      </w:tabs>
      <w:topLinePunct/>
      <w:adjustRightInd w:val="0"/>
      <w:spacing w:before="80" w:after="80" w:line="240" w:lineRule="atLeast"/>
      <w:jc w:val="left"/>
    </w:pPr>
    <w:rPr>
      <w:rFonts w:ascii="Times New Roman" w:hAnsi="Times New Roman" w:cs="Arial" w:hint="eastAsia"/>
      <w:sz w:val="21"/>
      <w:szCs w:val="21"/>
    </w:rPr>
  </w:style>
  <w:style w:type="paragraph" w:customStyle="1" w:styleId="Body">
    <w:name w:val="Body"/>
    <w:basedOn w:val="af2"/>
    <w:link w:val="BodyChar"/>
    <w:autoRedefine/>
    <w:rsid w:val="00603953"/>
    <w:pPr>
      <w:widowControl/>
      <w:tabs>
        <w:tab w:val="clear" w:pos="-2120"/>
        <w:tab w:val="left" w:pos="1247"/>
      </w:tabs>
      <w:snapToGrid/>
      <w:spacing w:before="120" w:line="288" w:lineRule="auto"/>
      <w:ind w:left="1247" w:firstLine="0"/>
    </w:pPr>
    <w:rPr>
      <w:rFonts w:ascii="Arial" w:hAnsi="Arial" w:cs="Times New Roman"/>
      <w:color w:val="0000FF"/>
      <w:kern w:val="0"/>
      <w:sz w:val="21"/>
      <w:szCs w:val="21"/>
    </w:rPr>
  </w:style>
  <w:style w:type="character" w:customStyle="1" w:styleId="BodyChar">
    <w:name w:val="Body Char"/>
    <w:basedOn w:val="af3"/>
    <w:link w:val="Body"/>
    <w:rsid w:val="00603953"/>
    <w:rPr>
      <w:rFonts w:ascii="Arial" w:hAnsi="Arial"/>
      <w:color w:val="0000FF"/>
      <w:sz w:val="21"/>
      <w:szCs w:val="21"/>
    </w:rPr>
  </w:style>
  <w:style w:type="paragraph" w:styleId="affff">
    <w:name w:val="List Paragraph"/>
    <w:basedOn w:val="af2"/>
    <w:uiPriority w:val="34"/>
    <w:qFormat/>
    <w:rsid w:val="00603953"/>
    <w:pPr>
      <w:ind w:firstLineChars="200" w:firstLine="420"/>
    </w:pPr>
  </w:style>
  <w:style w:type="paragraph" w:customStyle="1" w:styleId="Table">
    <w:name w:val="Table"/>
    <w:basedOn w:val="af2"/>
    <w:rsid w:val="008E6507"/>
    <w:pPr>
      <w:keepLines/>
      <w:widowControl/>
      <w:tabs>
        <w:tab w:val="clear" w:pos="-2120"/>
      </w:tabs>
      <w:snapToGrid/>
      <w:spacing w:before="20" w:after="20" w:line="240" w:lineRule="auto"/>
      <w:ind w:firstLine="0"/>
      <w:jc w:val="left"/>
    </w:pPr>
    <w:rPr>
      <w:rFonts w:ascii="Arial" w:eastAsia="Times New Roman" w:hAnsi="Arial" w:cs="Times New Roman"/>
      <w:kern w:val="0"/>
      <w:sz w:val="20"/>
      <w:lang w:eastAsia="en-US"/>
    </w:rPr>
  </w:style>
  <w:style w:type="character" w:customStyle="1" w:styleId="Charf0">
    <w:name w:val="题注 Char"/>
    <w:link w:val="afffe"/>
    <w:rsid w:val="008E6507"/>
    <w:rPr>
      <w:rFonts w:ascii="Arial" w:hAnsi="Arial"/>
      <w:bCs/>
      <w:sz w:val="18"/>
    </w:rPr>
  </w:style>
  <w:style w:type="character" w:customStyle="1" w:styleId="Constant">
    <w:name w:val="Constant"/>
    <w:basedOn w:val="af3"/>
    <w:rsid w:val="008E6507"/>
    <w:rPr>
      <w:rFonts w:ascii="Courier New" w:hAnsi="Courier New"/>
      <w:color w:val="800080"/>
      <w:sz w:val="18"/>
    </w:rPr>
  </w:style>
  <w:style w:type="character" w:customStyle="1" w:styleId="Charc">
    <w:name w:val="段 Char"/>
    <w:basedOn w:val="af3"/>
    <w:link w:val="afff8"/>
    <w:rsid w:val="008E6507"/>
    <w:rPr>
      <w:rFonts w:ascii="宋体"/>
      <w:noProof/>
      <w:sz w:val="21"/>
    </w:rPr>
  </w:style>
  <w:style w:type="paragraph" w:customStyle="1" w:styleId="TableText">
    <w:name w:val="Table Text"/>
    <w:basedOn w:val="af2"/>
    <w:next w:val="af2"/>
    <w:rsid w:val="008E6507"/>
    <w:pPr>
      <w:tabs>
        <w:tab w:val="clear" w:pos="-2120"/>
      </w:tabs>
      <w:autoSpaceDE w:val="0"/>
      <w:autoSpaceDN w:val="0"/>
      <w:adjustRightInd w:val="0"/>
      <w:snapToGrid/>
      <w:spacing w:before="40" w:afterLines="5" w:line="240" w:lineRule="auto"/>
      <w:ind w:firstLine="0"/>
      <w:jc w:val="left"/>
    </w:pPr>
    <w:rPr>
      <w:rFonts w:ascii="Arial" w:hAnsi="Arial" w:cs="Times New Roman"/>
      <w:kern w:val="0"/>
    </w:rPr>
  </w:style>
  <w:style w:type="paragraph" w:customStyle="1" w:styleId="affff0">
    <w:name w:val="正文图标题"/>
    <w:next w:val="afff8"/>
    <w:rsid w:val="008E6507"/>
    <w:pPr>
      <w:jc w:val="center"/>
    </w:pPr>
    <w:rPr>
      <w:rFonts w:ascii="黑体" w:eastAsia="黑体"/>
      <w:sz w:val="21"/>
    </w:rPr>
  </w:style>
  <w:style w:type="paragraph" w:customStyle="1" w:styleId="CellBody">
    <w:name w:val="CellBody"/>
    <w:basedOn w:val="af2"/>
    <w:link w:val="CellBodyChar"/>
    <w:rsid w:val="00797C61"/>
    <w:pPr>
      <w:keepLines/>
      <w:widowControl/>
      <w:tabs>
        <w:tab w:val="clear" w:pos="-2120"/>
      </w:tabs>
      <w:snapToGrid/>
      <w:spacing w:before="80" w:after="80" w:line="200" w:lineRule="exact"/>
      <w:ind w:firstLine="0"/>
      <w:jc w:val="left"/>
    </w:pPr>
    <w:rPr>
      <w:rFonts w:ascii="Arial Narrow" w:eastAsia="Times New Roman" w:hAnsi="Arial Narrow" w:cs="Times New Roman"/>
      <w:kern w:val="0"/>
      <w:sz w:val="18"/>
      <w:lang w:eastAsia="en-US"/>
    </w:rPr>
  </w:style>
  <w:style w:type="paragraph" w:customStyle="1" w:styleId="CellHeading">
    <w:name w:val="CellHeading"/>
    <w:basedOn w:val="CellBody"/>
    <w:rsid w:val="00797C61"/>
    <w:pPr>
      <w:spacing w:line="220" w:lineRule="exact"/>
      <w:jc w:val="center"/>
    </w:pPr>
    <w:rPr>
      <w:b/>
    </w:rPr>
  </w:style>
  <w:style w:type="character" w:customStyle="1" w:styleId="CellBodyChar">
    <w:name w:val="CellBody Char"/>
    <w:link w:val="CellBody"/>
    <w:rsid w:val="00797C61"/>
    <w:rPr>
      <w:rFonts w:ascii="Arial Narrow" w:eastAsia="Times New Roman" w:hAnsi="Arial Narrow"/>
      <w:sz w:val="18"/>
      <w:szCs w:val="24"/>
      <w:lang w:eastAsia="en-US"/>
    </w:rPr>
  </w:style>
  <w:style w:type="character" w:styleId="affff1">
    <w:name w:val="footnote reference"/>
    <w:basedOn w:val="af3"/>
    <w:rsid w:val="00C600C1"/>
    <w:rPr>
      <w:vertAlign w:val="superscript"/>
    </w:rPr>
  </w:style>
  <w:style w:type="paragraph" w:customStyle="1" w:styleId="13">
    <w:name w:val="正文 1"/>
    <w:link w:val="1Char0"/>
    <w:rsid w:val="000615C6"/>
    <w:pPr>
      <w:spacing w:line="240" w:lineRule="exact"/>
      <w:ind w:left="170" w:firstLineChars="200" w:firstLine="200"/>
    </w:pPr>
    <w:rPr>
      <w:kern w:val="2"/>
      <w:sz w:val="16"/>
      <w:szCs w:val="24"/>
    </w:rPr>
  </w:style>
  <w:style w:type="character" w:customStyle="1" w:styleId="1Char0">
    <w:name w:val="正文 1 Char"/>
    <w:link w:val="13"/>
    <w:rsid w:val="000615C6"/>
    <w:rPr>
      <w:kern w:val="2"/>
      <w:sz w:val="16"/>
      <w:szCs w:val="24"/>
    </w:rPr>
  </w:style>
  <w:style w:type="character" w:styleId="affff2">
    <w:name w:val="Strong"/>
    <w:basedOn w:val="af3"/>
    <w:uiPriority w:val="22"/>
    <w:qFormat/>
    <w:rsid w:val="00E37FCE"/>
    <w:rPr>
      <w:b/>
      <w:bCs/>
    </w:rPr>
  </w:style>
  <w:style w:type="paragraph" w:customStyle="1" w:styleId="a3">
    <w:name w:val="正文表标题"/>
    <w:next w:val="afff8"/>
    <w:rsid w:val="000A707A"/>
    <w:pPr>
      <w:numPr>
        <w:numId w:val="13"/>
      </w:numPr>
      <w:spacing w:beforeLines="50" w:afterLines="50"/>
      <w:jc w:val="center"/>
    </w:pPr>
    <w:rPr>
      <w:rFonts w:ascii="黑体" w:eastAsia="黑体"/>
      <w:sz w:val="21"/>
    </w:rPr>
  </w:style>
  <w:style w:type="character" w:customStyle="1" w:styleId="Char0">
    <w:name w:val="页脚 Char"/>
    <w:basedOn w:val="af3"/>
    <w:link w:val="afc"/>
    <w:rsid w:val="00DC5F7D"/>
    <w:rPr>
      <w:rFonts w:cs="Tahoma"/>
      <w:sz w:val="18"/>
      <w:szCs w:val="24"/>
    </w:rPr>
  </w:style>
  <w:style w:type="paragraph" w:customStyle="1" w:styleId="affff3">
    <w:name w:val="标准书脚_偶数页"/>
    <w:rsid w:val="00DC5F7D"/>
    <w:pPr>
      <w:spacing w:before="120"/>
    </w:pPr>
    <w:rPr>
      <w:sz w:val="18"/>
    </w:rPr>
  </w:style>
  <w:style w:type="character" w:customStyle="1" w:styleId="affff4">
    <w:name w:val="发布"/>
    <w:basedOn w:val="af3"/>
    <w:rsid w:val="00DC5F7D"/>
    <w:rPr>
      <w:rFonts w:ascii="黑体" w:eastAsia="黑体"/>
      <w:spacing w:val="22"/>
      <w:w w:val="100"/>
      <w:position w:val="3"/>
      <w:sz w:val="28"/>
    </w:rPr>
  </w:style>
  <w:style w:type="paragraph" w:customStyle="1" w:styleId="affff5">
    <w:name w:val="其他发布部门"/>
    <w:basedOn w:val="af2"/>
    <w:rsid w:val="00DC5F7D"/>
    <w:pPr>
      <w:framePr w:w="7433" w:h="585" w:hRule="exact" w:hSpace="180" w:vSpace="180" w:wrap="around" w:hAnchor="margin" w:xAlign="center" w:y="14401" w:anchorLock="1"/>
      <w:widowControl/>
      <w:tabs>
        <w:tab w:val="clear" w:pos="-2120"/>
      </w:tabs>
      <w:snapToGrid/>
      <w:spacing w:line="0" w:lineRule="atLeast"/>
      <w:ind w:firstLine="0"/>
      <w:jc w:val="center"/>
    </w:pPr>
    <w:rPr>
      <w:rFonts w:ascii="黑体" w:eastAsia="黑体" w:hAnsi="Times New Roman" w:cs="Times New Roman"/>
      <w:spacing w:val="20"/>
      <w:w w:val="135"/>
      <w:kern w:val="0"/>
      <w:sz w:val="36"/>
      <w:szCs w:val="20"/>
    </w:rPr>
  </w:style>
  <w:style w:type="paragraph" w:customStyle="1" w:styleId="affff6">
    <w:name w:val="实施日期"/>
    <w:basedOn w:val="affff7"/>
    <w:rsid w:val="00DC5F7D"/>
    <w:pPr>
      <w:framePr w:hSpace="0" w:wrap="around" w:xAlign="right"/>
      <w:jc w:val="right"/>
    </w:pPr>
  </w:style>
  <w:style w:type="paragraph" w:customStyle="1" w:styleId="affff7">
    <w:name w:val="发布日期"/>
    <w:rsid w:val="00DC5F7D"/>
    <w:pPr>
      <w:framePr w:w="4000" w:h="473" w:hRule="exact" w:hSpace="180" w:vSpace="180" w:wrap="around" w:hAnchor="margin" w:y="13511" w:anchorLock="1"/>
    </w:pPr>
    <w:rPr>
      <w:rFonts w:eastAsia="黑体"/>
      <w:sz w:val="28"/>
    </w:rPr>
  </w:style>
  <w:style w:type="paragraph" w:customStyle="1" w:styleId="affff8">
    <w:name w:val="封面标准名称"/>
    <w:rsid w:val="00DC5F7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9">
    <w:name w:val="封面标准文稿编辑信息"/>
    <w:rsid w:val="00DC5F7D"/>
    <w:pPr>
      <w:spacing w:before="180" w:line="180" w:lineRule="exact"/>
      <w:jc w:val="center"/>
    </w:pPr>
    <w:rPr>
      <w:rFonts w:ascii="宋体"/>
      <w:sz w:val="21"/>
    </w:rPr>
  </w:style>
  <w:style w:type="paragraph" w:customStyle="1" w:styleId="14">
    <w:name w:val="封面标准号1"/>
    <w:rsid w:val="00DC5F7D"/>
    <w:pPr>
      <w:widowControl w:val="0"/>
      <w:kinsoku w:val="0"/>
      <w:overflowPunct w:val="0"/>
      <w:autoSpaceDE w:val="0"/>
      <w:autoSpaceDN w:val="0"/>
      <w:spacing w:before="308"/>
      <w:jc w:val="right"/>
      <w:textAlignment w:val="center"/>
    </w:pPr>
    <w:rPr>
      <w:sz w:val="28"/>
    </w:rPr>
  </w:style>
  <w:style w:type="paragraph" w:customStyle="1" w:styleId="affffa">
    <w:name w:val="其他标准称谓"/>
    <w:rsid w:val="00DC5F7D"/>
    <w:pPr>
      <w:spacing w:line="0" w:lineRule="atLeast"/>
      <w:jc w:val="distribute"/>
    </w:pPr>
    <w:rPr>
      <w:rFonts w:ascii="黑体" w:eastAsia="黑体" w:hAnsi="宋体"/>
      <w:sz w:val="52"/>
    </w:rPr>
  </w:style>
  <w:style w:type="character" w:customStyle="1" w:styleId="Heading3Char1">
    <w:name w:val="Heading 3 Char1"/>
    <w:aliases w:val="Heading 3 Char Char,标题 3 Char Char Char,标题 3 Char1 Char Char Char1,heading 3 + Indent: Left 0.25 in Char1,heading 3 + Indent: Left 0.25 in Char Char,标题 3 Char1 Char,标题 3 Char2 Char Char Char,标题 3 Char1 Char Char Char Char"/>
    <w:semiHidden/>
    <w:rsid w:val="00D04E03"/>
    <w:rPr>
      <w:kern w:val="2"/>
      <w:sz w:val="32"/>
    </w:rPr>
  </w:style>
  <w:style w:type="character" w:customStyle="1" w:styleId="5Char">
    <w:name w:val="标题 5 Char"/>
    <w:aliases w:val="dash Char,ds Char,dd Char,Roman list Char,h5 Char,H5 Char,PIM 5 Char,heading 5 Char,le5 Char,5 Char,Heading 5 Char Char Char,h51 Char,heading 51 Char,h52 Char,heading 52 Char,h53 Char,heading 53 Char,第NNNN节 Char,dash1 Char,ds1 Char,dd1 Char"/>
    <w:link w:val="5"/>
    <w:rsid w:val="00D04E03"/>
    <w:rPr>
      <w:rFonts w:ascii="黑体" w:eastAsia="黑体" w:cs="Tahoma"/>
      <w:b/>
      <w:sz w:val="28"/>
      <w:szCs w:val="24"/>
    </w:rPr>
  </w:style>
  <w:style w:type="character" w:customStyle="1" w:styleId="6Char">
    <w:name w:val="标题 6 Char"/>
    <w:aliases w:val="Bullet list Char,H6 Char,PIM 6 Char,BOD 4 Char,Legal Level 1. Char,heading 6 Char,h6 Char,h61 Char,heading 61 Char,正文六级标题 Char,Alt+6 Char,L6 Char,第五层条 Char,标题 6(ALT+6) Char,Heading6 Char,Figure label Char,l6 Char,hsm Char,cnp Char,list 6 Char"/>
    <w:link w:val="6"/>
    <w:rsid w:val="00D04E03"/>
    <w:rPr>
      <w:rFonts w:ascii="Tahoma" w:eastAsia="仿宋_GB2312" w:hAnsi="Tahoma" w:cs="Tahoma"/>
      <w:b/>
      <w:sz w:val="28"/>
      <w:szCs w:val="24"/>
    </w:rPr>
  </w:style>
  <w:style w:type="character" w:customStyle="1" w:styleId="7Char">
    <w:name w:val="标题 7 Char"/>
    <w:aliases w:val="letter list Char,不用 Char,heading 7 Char,PIM 7 Char,L7 Char,正文七级标题 Char,sdf Char,Alt+7 Char,（1） Char,Legal Level 1.1. Char,H TIMES1 Char,h7 Char,st Char,SDL title Char,h71 Char,st1 Char,SDL title1 Char,h72 Char,st2 Char,SDL title2 Char,h73 Char"/>
    <w:link w:val="7"/>
    <w:rsid w:val="00D04E03"/>
    <w:rPr>
      <w:rFonts w:cs="Tahoma"/>
      <w:b/>
      <w:sz w:val="24"/>
      <w:szCs w:val="24"/>
    </w:rPr>
  </w:style>
  <w:style w:type="character" w:customStyle="1" w:styleId="8Char">
    <w:name w:val="标题 8 Char"/>
    <w:aliases w:val="不用8 Char,正文八级标题 Char,heading 8 Char,Alt+8 Char,AppendixSubHead Char,Legal Level 1.1.1. Char,tt Char,tt1 Char,Figure Char,tt2 Char,tt11 Char,Figure1 Char,heading 81 Char,tt3 Char,tt12 Char,Figure2 Char,heading 82 Char,tt4 Char,tt13 Char"/>
    <w:link w:val="8"/>
    <w:rsid w:val="00D04E03"/>
    <w:rPr>
      <w:rFonts w:ascii="Tahoma" w:eastAsia="黑体" w:hAnsi="Tahoma" w:cs="Tahoma"/>
      <w:sz w:val="24"/>
      <w:szCs w:val="24"/>
    </w:rPr>
  </w:style>
  <w:style w:type="character" w:customStyle="1" w:styleId="9Char">
    <w:name w:val="标题 9 Char"/>
    <w:aliases w:val="PIM 9 Char,不用9 Char,三级标题 Char,正文九级标题 Char,heading 9 Char,Alt+9 Char,AppendixBodyHead Char,Legal Level 1.1.1.1. Char,标题 45 Char,ft Char,ft1 Char,table Char,t Char,table left Char,tl Char,HF Char,figures Char,9 Char,ft2 Char,ft11 Char,t1 Char"/>
    <w:link w:val="9"/>
    <w:rsid w:val="00D04E03"/>
    <w:rPr>
      <w:rFonts w:ascii="Tahoma" w:eastAsia="黑体" w:hAnsi="Tahoma" w:cs="Tahoma"/>
      <w:sz w:val="21"/>
      <w:szCs w:val="24"/>
    </w:rPr>
  </w:style>
  <w:style w:type="paragraph" w:styleId="15">
    <w:name w:val="index 1"/>
    <w:basedOn w:val="af2"/>
    <w:next w:val="af2"/>
    <w:autoRedefine/>
    <w:unhideWhenUsed/>
    <w:rsid w:val="00D04E03"/>
    <w:pPr>
      <w:tabs>
        <w:tab w:val="clear" w:pos="-2120"/>
      </w:tabs>
      <w:snapToGrid/>
      <w:spacing w:line="240" w:lineRule="auto"/>
      <w:ind w:firstLine="0"/>
    </w:pPr>
    <w:rPr>
      <w:rFonts w:ascii="Times New Roman" w:hAnsi="Times New Roman" w:cs="Times New Roman"/>
      <w:szCs w:val="20"/>
    </w:rPr>
  </w:style>
  <w:style w:type="paragraph" w:styleId="27">
    <w:name w:val="index 2"/>
    <w:basedOn w:val="af2"/>
    <w:next w:val="af2"/>
    <w:autoRedefine/>
    <w:unhideWhenUsed/>
    <w:rsid w:val="00D04E03"/>
    <w:pPr>
      <w:tabs>
        <w:tab w:val="clear" w:pos="-2120"/>
      </w:tabs>
      <w:snapToGrid/>
      <w:spacing w:line="240" w:lineRule="auto"/>
      <w:ind w:leftChars="200" w:left="200" w:firstLine="0"/>
    </w:pPr>
    <w:rPr>
      <w:rFonts w:ascii="Times New Roman" w:hAnsi="Times New Roman" w:cs="Times New Roman"/>
      <w:szCs w:val="20"/>
    </w:rPr>
  </w:style>
  <w:style w:type="paragraph" w:styleId="34">
    <w:name w:val="index 3"/>
    <w:basedOn w:val="af2"/>
    <w:next w:val="af2"/>
    <w:autoRedefine/>
    <w:unhideWhenUsed/>
    <w:rsid w:val="00D04E03"/>
    <w:pPr>
      <w:tabs>
        <w:tab w:val="clear" w:pos="-2120"/>
      </w:tabs>
      <w:snapToGrid/>
      <w:spacing w:line="240" w:lineRule="auto"/>
      <w:ind w:leftChars="400" w:left="400" w:firstLine="0"/>
    </w:pPr>
    <w:rPr>
      <w:rFonts w:ascii="Times New Roman" w:hAnsi="Times New Roman" w:cs="Times New Roman"/>
      <w:szCs w:val="20"/>
    </w:rPr>
  </w:style>
  <w:style w:type="paragraph" w:styleId="43">
    <w:name w:val="index 4"/>
    <w:basedOn w:val="af2"/>
    <w:next w:val="af2"/>
    <w:autoRedefine/>
    <w:unhideWhenUsed/>
    <w:rsid w:val="00D04E03"/>
    <w:pPr>
      <w:tabs>
        <w:tab w:val="clear" w:pos="-2120"/>
      </w:tabs>
      <w:snapToGrid/>
      <w:spacing w:line="240" w:lineRule="auto"/>
      <w:ind w:leftChars="600" w:left="600" w:firstLine="0"/>
    </w:pPr>
    <w:rPr>
      <w:rFonts w:ascii="Times New Roman" w:hAnsi="Times New Roman" w:cs="Times New Roman"/>
      <w:szCs w:val="20"/>
    </w:rPr>
  </w:style>
  <w:style w:type="paragraph" w:styleId="51">
    <w:name w:val="index 5"/>
    <w:basedOn w:val="af2"/>
    <w:next w:val="af2"/>
    <w:autoRedefine/>
    <w:unhideWhenUsed/>
    <w:rsid w:val="00D04E03"/>
    <w:pPr>
      <w:tabs>
        <w:tab w:val="clear" w:pos="-2120"/>
      </w:tabs>
      <w:snapToGrid/>
      <w:spacing w:line="240" w:lineRule="auto"/>
      <w:ind w:leftChars="800" w:left="800" w:firstLine="0"/>
    </w:pPr>
    <w:rPr>
      <w:rFonts w:ascii="Times New Roman" w:hAnsi="Times New Roman" w:cs="Times New Roman"/>
      <w:szCs w:val="20"/>
    </w:rPr>
  </w:style>
  <w:style w:type="paragraph" w:styleId="61">
    <w:name w:val="index 6"/>
    <w:basedOn w:val="af2"/>
    <w:next w:val="af2"/>
    <w:autoRedefine/>
    <w:unhideWhenUsed/>
    <w:rsid w:val="00D04E03"/>
    <w:pPr>
      <w:tabs>
        <w:tab w:val="clear" w:pos="-2120"/>
      </w:tabs>
      <w:snapToGrid/>
      <w:spacing w:line="240" w:lineRule="auto"/>
      <w:ind w:leftChars="1000" w:left="1000" w:firstLine="0"/>
    </w:pPr>
    <w:rPr>
      <w:rFonts w:ascii="Times New Roman" w:hAnsi="Times New Roman" w:cs="Times New Roman"/>
      <w:szCs w:val="20"/>
    </w:rPr>
  </w:style>
  <w:style w:type="paragraph" w:styleId="71">
    <w:name w:val="index 7"/>
    <w:basedOn w:val="af2"/>
    <w:next w:val="af2"/>
    <w:autoRedefine/>
    <w:unhideWhenUsed/>
    <w:rsid w:val="00D04E03"/>
    <w:pPr>
      <w:tabs>
        <w:tab w:val="clear" w:pos="-2120"/>
      </w:tabs>
      <w:snapToGrid/>
      <w:spacing w:line="240" w:lineRule="auto"/>
      <w:ind w:leftChars="1200" w:left="1200" w:firstLine="0"/>
    </w:pPr>
    <w:rPr>
      <w:rFonts w:ascii="Times New Roman" w:hAnsi="Times New Roman" w:cs="Times New Roman"/>
      <w:szCs w:val="20"/>
    </w:rPr>
  </w:style>
  <w:style w:type="paragraph" w:styleId="81">
    <w:name w:val="index 8"/>
    <w:basedOn w:val="af2"/>
    <w:next w:val="af2"/>
    <w:autoRedefine/>
    <w:unhideWhenUsed/>
    <w:rsid w:val="00D04E03"/>
    <w:pPr>
      <w:tabs>
        <w:tab w:val="clear" w:pos="-2120"/>
      </w:tabs>
      <w:snapToGrid/>
      <w:spacing w:line="240" w:lineRule="auto"/>
      <w:ind w:leftChars="1400" w:left="1400" w:firstLine="0"/>
    </w:pPr>
    <w:rPr>
      <w:rFonts w:ascii="Times New Roman" w:hAnsi="Times New Roman" w:cs="Times New Roman"/>
      <w:szCs w:val="20"/>
    </w:rPr>
  </w:style>
  <w:style w:type="paragraph" w:styleId="91">
    <w:name w:val="index 9"/>
    <w:basedOn w:val="af2"/>
    <w:next w:val="af2"/>
    <w:autoRedefine/>
    <w:unhideWhenUsed/>
    <w:rsid w:val="00D04E03"/>
    <w:pPr>
      <w:tabs>
        <w:tab w:val="clear" w:pos="-2120"/>
      </w:tabs>
      <w:snapToGrid/>
      <w:spacing w:line="240" w:lineRule="auto"/>
      <w:ind w:leftChars="1600" w:left="1600" w:firstLine="0"/>
    </w:pPr>
    <w:rPr>
      <w:rFonts w:ascii="Times New Roman" w:hAnsi="Times New Roman" w:cs="Times New Roman"/>
      <w:szCs w:val="20"/>
    </w:rPr>
  </w:style>
  <w:style w:type="character" w:customStyle="1" w:styleId="Char3">
    <w:name w:val="脚注文本 Char"/>
    <w:link w:val="aff3"/>
    <w:rsid w:val="00D04E03"/>
    <w:rPr>
      <w:rFonts w:cs="Tahoma"/>
      <w:sz w:val="18"/>
      <w:szCs w:val="24"/>
    </w:rPr>
  </w:style>
  <w:style w:type="paragraph" w:styleId="affffb">
    <w:name w:val="index heading"/>
    <w:basedOn w:val="af2"/>
    <w:next w:val="15"/>
    <w:unhideWhenUsed/>
    <w:rsid w:val="00D04E03"/>
    <w:pPr>
      <w:tabs>
        <w:tab w:val="clear" w:pos="-2120"/>
      </w:tabs>
      <w:snapToGrid/>
      <w:spacing w:line="240" w:lineRule="auto"/>
      <w:ind w:firstLine="0"/>
    </w:pPr>
    <w:rPr>
      <w:rFonts w:ascii="Arial" w:hAnsi="Arial" w:cs="Arial"/>
      <w:b/>
      <w:bCs/>
      <w:szCs w:val="20"/>
    </w:rPr>
  </w:style>
  <w:style w:type="paragraph" w:styleId="affffc">
    <w:name w:val="table of figures"/>
    <w:basedOn w:val="af2"/>
    <w:next w:val="af2"/>
    <w:unhideWhenUsed/>
    <w:rsid w:val="00D04E03"/>
    <w:pPr>
      <w:tabs>
        <w:tab w:val="clear" w:pos="-2120"/>
      </w:tabs>
      <w:snapToGrid/>
      <w:spacing w:line="240" w:lineRule="auto"/>
      <w:ind w:left="840" w:hanging="420"/>
      <w:jc w:val="center"/>
    </w:pPr>
    <w:rPr>
      <w:rFonts w:ascii="Times New Roman" w:hAnsi="Times New Roman" w:cs="Times New Roman"/>
      <w:b/>
      <w:i/>
      <w:szCs w:val="20"/>
    </w:rPr>
  </w:style>
  <w:style w:type="paragraph" w:styleId="affffd">
    <w:name w:val="endnote text"/>
    <w:basedOn w:val="af2"/>
    <w:link w:val="Charf1"/>
    <w:unhideWhenUsed/>
    <w:rsid w:val="00D04E03"/>
    <w:pPr>
      <w:tabs>
        <w:tab w:val="clear" w:pos="-2120"/>
      </w:tabs>
      <w:spacing w:line="240" w:lineRule="auto"/>
      <w:ind w:firstLine="0"/>
      <w:jc w:val="left"/>
    </w:pPr>
    <w:rPr>
      <w:rFonts w:ascii="Times New Roman" w:hAnsi="Times New Roman" w:cs="Times New Roman"/>
      <w:szCs w:val="20"/>
    </w:rPr>
  </w:style>
  <w:style w:type="character" w:customStyle="1" w:styleId="Charf1">
    <w:name w:val="尾注文本 Char"/>
    <w:basedOn w:val="af3"/>
    <w:link w:val="affffd"/>
    <w:rsid w:val="00D04E03"/>
    <w:rPr>
      <w:kern w:val="2"/>
      <w:sz w:val="24"/>
    </w:rPr>
  </w:style>
  <w:style w:type="paragraph" w:styleId="affffe">
    <w:name w:val="table of authorities"/>
    <w:basedOn w:val="af2"/>
    <w:next w:val="af2"/>
    <w:unhideWhenUsed/>
    <w:rsid w:val="00D04E03"/>
    <w:pPr>
      <w:tabs>
        <w:tab w:val="clear" w:pos="-2120"/>
      </w:tabs>
      <w:snapToGrid/>
      <w:spacing w:line="240" w:lineRule="auto"/>
      <w:ind w:leftChars="200" w:left="420" w:firstLine="0"/>
    </w:pPr>
    <w:rPr>
      <w:rFonts w:ascii="Times New Roman" w:hAnsi="Times New Roman" w:cs="Times New Roman"/>
      <w:szCs w:val="20"/>
    </w:rPr>
  </w:style>
  <w:style w:type="paragraph" w:styleId="afffff">
    <w:name w:val="macro"/>
    <w:link w:val="Charf2"/>
    <w:unhideWhenUsed/>
    <w:rsid w:val="00D04E0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f2">
    <w:name w:val="宏文本 Char"/>
    <w:basedOn w:val="af3"/>
    <w:link w:val="afffff"/>
    <w:rsid w:val="00D04E03"/>
    <w:rPr>
      <w:rFonts w:ascii="Courier New" w:hAnsi="Courier New" w:cs="Courier New"/>
      <w:kern w:val="2"/>
      <w:sz w:val="24"/>
      <w:szCs w:val="24"/>
    </w:rPr>
  </w:style>
  <w:style w:type="paragraph" w:styleId="afffff0">
    <w:name w:val="toa heading"/>
    <w:basedOn w:val="af2"/>
    <w:next w:val="af2"/>
    <w:unhideWhenUsed/>
    <w:rsid w:val="00D04E03"/>
    <w:pPr>
      <w:tabs>
        <w:tab w:val="clear" w:pos="-2120"/>
      </w:tabs>
      <w:snapToGrid/>
      <w:spacing w:before="120" w:line="240" w:lineRule="auto"/>
      <w:ind w:firstLine="0"/>
    </w:pPr>
    <w:rPr>
      <w:rFonts w:ascii="Arial" w:hAnsi="Arial" w:cs="Arial"/>
    </w:rPr>
  </w:style>
  <w:style w:type="paragraph" w:styleId="20">
    <w:name w:val="List Bullet 2"/>
    <w:basedOn w:val="af2"/>
    <w:unhideWhenUsed/>
    <w:rsid w:val="00D04E03"/>
    <w:pPr>
      <w:widowControl/>
      <w:numPr>
        <w:ilvl w:val="1"/>
        <w:numId w:val="16"/>
      </w:numPr>
      <w:tabs>
        <w:tab w:val="clear" w:pos="-2120"/>
      </w:tabs>
      <w:snapToGrid/>
      <w:spacing w:line="300" w:lineRule="auto"/>
      <w:jc w:val="left"/>
    </w:pPr>
    <w:rPr>
      <w:rFonts w:ascii="Times New Roman" w:hAnsi="Times New Roman" w:cs="Times New Roman"/>
      <w:kern w:val="0"/>
      <w:sz w:val="22"/>
    </w:rPr>
  </w:style>
  <w:style w:type="paragraph" w:styleId="28">
    <w:name w:val="List Number 2"/>
    <w:basedOn w:val="af2"/>
    <w:unhideWhenUsed/>
    <w:rsid w:val="00D04E03"/>
    <w:pPr>
      <w:tabs>
        <w:tab w:val="clear" w:pos="-2120"/>
        <w:tab w:val="num" w:pos="907"/>
      </w:tabs>
      <w:snapToGrid/>
      <w:spacing w:line="360" w:lineRule="auto"/>
      <w:ind w:left="907" w:hanging="453"/>
    </w:pPr>
    <w:rPr>
      <w:rFonts w:ascii="Times New Roman" w:hAnsi="Times New Roman" w:cs="Times New Roman"/>
    </w:rPr>
  </w:style>
  <w:style w:type="paragraph" w:styleId="30">
    <w:name w:val="List Number 3"/>
    <w:basedOn w:val="af2"/>
    <w:unhideWhenUsed/>
    <w:rsid w:val="00D04E03"/>
    <w:pPr>
      <w:numPr>
        <w:numId w:val="17"/>
      </w:numPr>
      <w:tabs>
        <w:tab w:val="clear" w:pos="-2120"/>
        <w:tab w:val="num" w:pos="1361"/>
      </w:tabs>
      <w:snapToGrid/>
      <w:spacing w:line="360" w:lineRule="auto"/>
      <w:ind w:left="1361" w:hanging="454"/>
    </w:pPr>
    <w:rPr>
      <w:rFonts w:ascii="Times New Roman" w:hAnsi="Times New Roman" w:cs="Times New Roman"/>
    </w:rPr>
  </w:style>
  <w:style w:type="paragraph" w:styleId="a2">
    <w:name w:val="Title"/>
    <w:basedOn w:val="af2"/>
    <w:link w:val="Charf3"/>
    <w:qFormat/>
    <w:rsid w:val="00D04E03"/>
    <w:pPr>
      <w:numPr>
        <w:numId w:val="18"/>
      </w:numPr>
      <w:tabs>
        <w:tab w:val="clear" w:pos="-2120"/>
      </w:tabs>
      <w:snapToGrid/>
      <w:spacing w:before="240" w:after="60" w:line="240" w:lineRule="auto"/>
      <w:ind w:left="0" w:firstLine="0"/>
      <w:jc w:val="center"/>
      <w:outlineLvl w:val="0"/>
    </w:pPr>
    <w:rPr>
      <w:rFonts w:ascii="Arial" w:hAnsi="Arial" w:cs="Arial"/>
      <w:b/>
      <w:bCs/>
      <w:sz w:val="32"/>
      <w:szCs w:val="32"/>
    </w:rPr>
  </w:style>
  <w:style w:type="character" w:customStyle="1" w:styleId="Charf3">
    <w:name w:val="标题 Char"/>
    <w:basedOn w:val="af3"/>
    <w:link w:val="a2"/>
    <w:rsid w:val="00D04E03"/>
    <w:rPr>
      <w:rFonts w:ascii="Arial" w:hAnsi="Arial" w:cs="Arial"/>
      <w:b/>
      <w:bCs/>
      <w:kern w:val="2"/>
      <w:sz w:val="32"/>
      <w:szCs w:val="32"/>
    </w:rPr>
  </w:style>
  <w:style w:type="character" w:customStyle="1" w:styleId="Char">
    <w:name w:val="正文文本 Char"/>
    <w:aliases w:val="Body Text(ch) Char"/>
    <w:link w:val="af7"/>
    <w:rsid w:val="00D04E03"/>
    <w:rPr>
      <w:rFonts w:ascii="Tahoma" w:hAnsi="Tahoma" w:cs="Tahoma"/>
      <w:snapToGrid w:val="0"/>
      <w:sz w:val="24"/>
      <w:szCs w:val="24"/>
      <w:lang w:eastAsia="en-US"/>
    </w:rPr>
  </w:style>
  <w:style w:type="character" w:customStyle="1" w:styleId="BodyTextIndentChar">
    <w:name w:val="Body Text Indent Char"/>
    <w:rsid w:val="00D04E03"/>
    <w:rPr>
      <w:kern w:val="2"/>
      <w:sz w:val="24"/>
    </w:rPr>
  </w:style>
  <w:style w:type="character" w:customStyle="1" w:styleId="Char4">
    <w:name w:val="正文首行缩进 Char"/>
    <w:link w:val="aff5"/>
    <w:rsid w:val="00D04E03"/>
    <w:rPr>
      <w:rFonts w:cs="Tahoma"/>
      <w:kern w:val="2"/>
      <w:sz w:val="24"/>
      <w:szCs w:val="24"/>
      <w:lang w:eastAsia="en-US"/>
    </w:rPr>
  </w:style>
  <w:style w:type="paragraph" w:styleId="29">
    <w:name w:val="Body Text First Indent 2"/>
    <w:basedOn w:val="aff9"/>
    <w:link w:val="2Char1"/>
    <w:unhideWhenUsed/>
    <w:rsid w:val="00D04E03"/>
    <w:pPr>
      <w:tabs>
        <w:tab w:val="clear" w:pos="-2120"/>
      </w:tabs>
      <w:snapToGrid/>
      <w:spacing w:after="120" w:line="240" w:lineRule="auto"/>
      <w:ind w:leftChars="200" w:left="200" w:firstLineChars="200" w:firstLine="420"/>
    </w:pPr>
    <w:rPr>
      <w:rFonts w:ascii="Times New Roman" w:hAnsi="Times New Roman" w:cs="Times New Roman"/>
      <w:szCs w:val="20"/>
    </w:rPr>
  </w:style>
  <w:style w:type="character" w:customStyle="1" w:styleId="Char5">
    <w:name w:val="正文文本缩进 Char"/>
    <w:basedOn w:val="af3"/>
    <w:link w:val="aff9"/>
    <w:rsid w:val="00D04E03"/>
    <w:rPr>
      <w:rFonts w:ascii="Tahoma" w:hAnsi="Tahoma" w:cs="Tahoma"/>
      <w:kern w:val="2"/>
      <w:sz w:val="24"/>
      <w:szCs w:val="24"/>
    </w:rPr>
  </w:style>
  <w:style w:type="character" w:customStyle="1" w:styleId="2Char1">
    <w:name w:val="正文首行缩进 2 Char"/>
    <w:basedOn w:val="Char5"/>
    <w:link w:val="29"/>
    <w:rsid w:val="00D04E03"/>
    <w:rPr>
      <w:rFonts w:ascii="Tahoma" w:hAnsi="Tahoma" w:cs="Tahoma"/>
      <w:kern w:val="2"/>
      <w:sz w:val="24"/>
      <w:szCs w:val="24"/>
    </w:rPr>
  </w:style>
  <w:style w:type="character" w:customStyle="1" w:styleId="2Char0">
    <w:name w:val="正文文本缩进 2 Char"/>
    <w:link w:val="25"/>
    <w:rsid w:val="00D04E03"/>
    <w:rPr>
      <w:rFonts w:ascii="Arial" w:hAnsi="Arial" w:cs="Arial"/>
      <w:b/>
      <w:bCs/>
      <w:kern w:val="2"/>
      <w:sz w:val="24"/>
      <w:szCs w:val="24"/>
    </w:rPr>
  </w:style>
  <w:style w:type="character" w:customStyle="1" w:styleId="3Char">
    <w:name w:val="正文文本缩进 3 Char"/>
    <w:link w:val="32"/>
    <w:rsid w:val="00D04E03"/>
    <w:rPr>
      <w:rFonts w:ascii="Tahoma" w:hAnsi="Tahoma" w:cs="Tahoma"/>
      <w:kern w:val="2"/>
      <w:sz w:val="16"/>
      <w:szCs w:val="16"/>
    </w:rPr>
  </w:style>
  <w:style w:type="character" w:customStyle="1" w:styleId="Char6">
    <w:name w:val="文档结构图 Char"/>
    <w:link w:val="affc"/>
    <w:rsid w:val="00D04E03"/>
    <w:rPr>
      <w:rFonts w:ascii="Tahoma" w:hAnsi="Tahoma" w:cs="Tahoma"/>
      <w:sz w:val="18"/>
      <w:szCs w:val="21"/>
      <w:shd w:val="clear" w:color="auto" w:fill="000080"/>
    </w:rPr>
  </w:style>
  <w:style w:type="character" w:customStyle="1" w:styleId="Chard">
    <w:name w:val="纯文本 Char"/>
    <w:link w:val="afffb"/>
    <w:rsid w:val="00D04E03"/>
    <w:rPr>
      <w:rFonts w:ascii="宋体" w:hAnsi="Courier New" w:cs="Courier New"/>
      <w:kern w:val="2"/>
      <w:sz w:val="18"/>
      <w:szCs w:val="21"/>
    </w:rPr>
  </w:style>
  <w:style w:type="character" w:customStyle="1" w:styleId="Char9">
    <w:name w:val="批注主题 Char"/>
    <w:link w:val="afff5"/>
    <w:rsid w:val="00D04E03"/>
    <w:rPr>
      <w:rFonts w:ascii="Tahoma" w:hAnsi="Tahoma" w:cs="Tahoma"/>
      <w:b/>
      <w:bCs/>
      <w:kern w:val="2"/>
      <w:sz w:val="24"/>
      <w:szCs w:val="24"/>
    </w:rPr>
  </w:style>
  <w:style w:type="character" w:customStyle="1" w:styleId="Chara">
    <w:name w:val="批注框文本 Char"/>
    <w:link w:val="afff6"/>
    <w:rsid w:val="00D04E03"/>
    <w:rPr>
      <w:rFonts w:ascii="Tahoma" w:hAnsi="Tahoma" w:cs="Tahoma"/>
      <w:kern w:val="2"/>
      <w:sz w:val="18"/>
      <w:szCs w:val="18"/>
    </w:rPr>
  </w:style>
  <w:style w:type="paragraph" w:customStyle="1" w:styleId="Char1CharChar1CharCharCharChar1CharCharCharCharCharChar">
    <w:name w:val="Char1 Char Char1 Char Char Char Char1 Char Char Char Char Char Char"/>
    <w:basedOn w:val="af2"/>
    <w:rsid w:val="00D04E03"/>
    <w:pPr>
      <w:tabs>
        <w:tab w:val="clear" w:pos="-2120"/>
      </w:tabs>
      <w:adjustRightInd w:val="0"/>
      <w:snapToGrid/>
      <w:spacing w:line="360" w:lineRule="auto"/>
      <w:ind w:firstLine="0"/>
    </w:pPr>
    <w:rPr>
      <w:rFonts w:cs="Times New Roman"/>
      <w:szCs w:val="20"/>
    </w:rPr>
  </w:style>
  <w:style w:type="paragraph" w:customStyle="1" w:styleId="afffff1">
    <w:name w:val="版本控制标题"/>
    <w:basedOn w:val="af2"/>
    <w:rsid w:val="00D04E03"/>
    <w:pPr>
      <w:tabs>
        <w:tab w:val="clear" w:pos="-2120"/>
      </w:tabs>
      <w:snapToGrid/>
      <w:spacing w:before="156" w:after="156" w:line="240" w:lineRule="auto"/>
      <w:ind w:firstLine="0"/>
    </w:pPr>
    <w:rPr>
      <w:rFonts w:ascii="Times New Roman" w:hAnsi="Times New Roman" w:cs="宋体"/>
      <w:b/>
      <w:bCs/>
      <w:szCs w:val="20"/>
    </w:rPr>
  </w:style>
  <w:style w:type="paragraph" w:customStyle="1" w:styleId="afffff2">
    <w:name w:val="封面主标题"/>
    <w:basedOn w:val="af2"/>
    <w:rsid w:val="00D04E03"/>
    <w:pPr>
      <w:tabs>
        <w:tab w:val="clear" w:pos="-2120"/>
      </w:tabs>
      <w:snapToGrid/>
      <w:spacing w:before="156" w:after="156" w:line="240" w:lineRule="auto"/>
      <w:ind w:firstLine="0"/>
      <w:jc w:val="center"/>
    </w:pPr>
    <w:rPr>
      <w:rFonts w:ascii="黑体" w:eastAsia="黑体" w:hAnsi="Times New Roman" w:cs="宋体"/>
      <w:b/>
      <w:bCs/>
      <w:color w:val="000000"/>
      <w:sz w:val="44"/>
      <w:szCs w:val="20"/>
    </w:rPr>
  </w:style>
  <w:style w:type="paragraph" w:customStyle="1" w:styleId="afffff3">
    <w:name w:val="封面版本"/>
    <w:basedOn w:val="af2"/>
    <w:rsid w:val="00D04E03"/>
    <w:pPr>
      <w:tabs>
        <w:tab w:val="clear" w:pos="-2120"/>
      </w:tabs>
      <w:snapToGrid/>
      <w:spacing w:line="240" w:lineRule="auto"/>
      <w:ind w:firstLine="0"/>
      <w:jc w:val="center"/>
    </w:pPr>
    <w:rPr>
      <w:rFonts w:ascii="宋体" w:hAnsi="宋体" w:cs="宋体"/>
      <w:sz w:val="30"/>
      <w:szCs w:val="20"/>
    </w:rPr>
  </w:style>
  <w:style w:type="paragraph" w:customStyle="1" w:styleId="afffff4">
    <w:name w:val="表格头"/>
    <w:basedOn w:val="af2"/>
    <w:rsid w:val="00D04E03"/>
    <w:pPr>
      <w:tabs>
        <w:tab w:val="clear" w:pos="-2120"/>
      </w:tabs>
      <w:snapToGrid/>
      <w:spacing w:line="240" w:lineRule="auto"/>
      <w:ind w:firstLine="0"/>
      <w:jc w:val="center"/>
    </w:pPr>
    <w:rPr>
      <w:rFonts w:ascii="Times New Roman" w:hAnsi="Times New Roman" w:cs="宋体"/>
      <w:b/>
      <w:bCs/>
      <w:szCs w:val="20"/>
    </w:rPr>
  </w:style>
  <w:style w:type="paragraph" w:customStyle="1" w:styleId="afffff5">
    <w:name w:val="表格标题"/>
    <w:basedOn w:val="af2"/>
    <w:rsid w:val="00D04E03"/>
    <w:pPr>
      <w:tabs>
        <w:tab w:val="clear" w:pos="-2120"/>
      </w:tabs>
      <w:snapToGrid/>
      <w:spacing w:line="240" w:lineRule="auto"/>
      <w:ind w:firstLine="0"/>
      <w:jc w:val="right"/>
    </w:pPr>
    <w:rPr>
      <w:rFonts w:ascii="Times New Roman" w:hAnsi="Times New Roman" w:cs="宋体"/>
      <w:b/>
      <w:bCs/>
      <w:szCs w:val="20"/>
    </w:rPr>
  </w:style>
  <w:style w:type="paragraph" w:customStyle="1" w:styleId="afffff6">
    <w:name w:val="封面单位"/>
    <w:basedOn w:val="af2"/>
    <w:rsid w:val="00D04E03"/>
    <w:pPr>
      <w:tabs>
        <w:tab w:val="clear" w:pos="-2120"/>
      </w:tabs>
      <w:snapToGrid/>
      <w:spacing w:line="240" w:lineRule="auto"/>
      <w:ind w:firstLine="0"/>
      <w:jc w:val="center"/>
    </w:pPr>
    <w:rPr>
      <w:rFonts w:ascii="楷体_GB2312" w:eastAsia="楷体_GB2312" w:hAnsi="Times New Roman" w:cs="宋体"/>
      <w:b/>
      <w:bCs/>
      <w:sz w:val="32"/>
      <w:szCs w:val="20"/>
    </w:rPr>
  </w:style>
  <w:style w:type="paragraph" w:customStyle="1" w:styleId="afffff7">
    <w:name w:val="封面副标题"/>
    <w:basedOn w:val="af2"/>
    <w:rsid w:val="00D04E03"/>
    <w:pPr>
      <w:tabs>
        <w:tab w:val="clear" w:pos="-2120"/>
      </w:tabs>
      <w:snapToGrid/>
      <w:spacing w:line="240" w:lineRule="auto"/>
      <w:ind w:firstLine="0"/>
      <w:jc w:val="center"/>
    </w:pPr>
    <w:rPr>
      <w:rFonts w:ascii="宋体" w:hAnsi="宋体" w:cs="Times New Roman"/>
      <w:color w:val="000000"/>
      <w:sz w:val="44"/>
      <w:szCs w:val="20"/>
    </w:rPr>
  </w:style>
  <w:style w:type="paragraph" w:customStyle="1" w:styleId="afffff8">
    <w:name w:val="目录标题"/>
    <w:basedOn w:val="af2"/>
    <w:rsid w:val="00D04E03"/>
    <w:pPr>
      <w:tabs>
        <w:tab w:val="clear" w:pos="-2120"/>
      </w:tabs>
      <w:snapToGrid/>
      <w:spacing w:line="240" w:lineRule="auto"/>
      <w:ind w:firstLine="0"/>
      <w:jc w:val="center"/>
    </w:pPr>
    <w:rPr>
      <w:rFonts w:ascii="Times New Roman" w:eastAsia="华文新魏" w:hAnsi="Times New Roman" w:cs="宋体"/>
      <w:b/>
      <w:bCs/>
      <w:sz w:val="52"/>
      <w:szCs w:val="20"/>
    </w:rPr>
  </w:style>
  <w:style w:type="character" w:customStyle="1" w:styleId="Charf4">
    <w:name w:val="标准正文一 Char"/>
    <w:link w:val="afffff9"/>
    <w:locked/>
    <w:rsid w:val="00D04E03"/>
    <w:rPr>
      <w:rFonts w:ascii="Tahoma" w:hAnsi="Tahoma" w:cs="Tahoma"/>
      <w:kern w:val="2"/>
      <w:sz w:val="24"/>
    </w:rPr>
  </w:style>
  <w:style w:type="paragraph" w:customStyle="1" w:styleId="afffff9">
    <w:name w:val="标准正文一"/>
    <w:basedOn w:val="af2"/>
    <w:link w:val="Charf4"/>
    <w:rsid w:val="00D04E03"/>
    <w:pPr>
      <w:tabs>
        <w:tab w:val="clear" w:pos="-2120"/>
      </w:tabs>
      <w:snapToGrid/>
      <w:spacing w:line="480" w:lineRule="atLeast"/>
      <w:ind w:leftChars="257" w:left="540" w:firstLineChars="200" w:firstLine="480"/>
    </w:pPr>
    <w:rPr>
      <w:szCs w:val="20"/>
    </w:rPr>
  </w:style>
  <w:style w:type="paragraph" w:customStyle="1" w:styleId="a">
    <w:name w:val="标准标号二"/>
    <w:basedOn w:val="afffff9"/>
    <w:rsid w:val="00D04E03"/>
    <w:pPr>
      <w:numPr>
        <w:numId w:val="19"/>
      </w:numPr>
      <w:tabs>
        <w:tab w:val="clear" w:pos="1380"/>
        <w:tab w:val="num" w:pos="900"/>
      </w:tabs>
      <w:ind w:leftChars="0" w:left="0" w:firstLineChars="0" w:firstLine="0"/>
    </w:pPr>
  </w:style>
  <w:style w:type="paragraph" w:customStyle="1" w:styleId="cont">
    <w:name w:val="cont"/>
    <w:basedOn w:val="af2"/>
    <w:rsid w:val="00D04E03"/>
    <w:pPr>
      <w:tabs>
        <w:tab w:val="clear" w:pos="-2120"/>
      </w:tabs>
      <w:adjustRightInd w:val="0"/>
      <w:spacing w:beforeLines="50" w:afterLines="50" w:line="240" w:lineRule="auto"/>
      <w:ind w:leftChars="428" w:left="899" w:firstLine="0"/>
      <w:jc w:val="left"/>
    </w:pPr>
    <w:rPr>
      <w:rFonts w:ascii="Times New Roman" w:hAnsi="Times New Roman" w:cs="Times New Roman"/>
      <w:sz w:val="21"/>
    </w:rPr>
  </w:style>
  <w:style w:type="paragraph" w:customStyle="1" w:styleId="120">
    <w:name w:val="样式 正文缩进1 + 首行缩进:  2 字符"/>
    <w:basedOn w:val="af6"/>
    <w:rsid w:val="00D04E03"/>
    <w:pPr>
      <w:tabs>
        <w:tab w:val="clear" w:pos="-2120"/>
      </w:tabs>
      <w:snapToGrid/>
      <w:spacing w:line="360" w:lineRule="auto"/>
      <w:ind w:firstLineChars="200" w:firstLine="200"/>
    </w:pPr>
    <w:rPr>
      <w:rFonts w:ascii="Times New Roman" w:hAnsi="Times New Roman" w:cs="宋体"/>
      <w:spacing w:val="0"/>
      <w:sz w:val="24"/>
      <w:szCs w:val="20"/>
    </w:rPr>
  </w:style>
  <w:style w:type="paragraph" w:customStyle="1" w:styleId="2a">
    <w:name w:val="样式 首行缩进:  2 字符"/>
    <w:basedOn w:val="af2"/>
    <w:rsid w:val="00D04E03"/>
    <w:pPr>
      <w:tabs>
        <w:tab w:val="clear" w:pos="-2120"/>
      </w:tabs>
      <w:snapToGrid/>
      <w:spacing w:line="360" w:lineRule="auto"/>
      <w:ind w:firstLineChars="200" w:firstLine="200"/>
    </w:pPr>
    <w:rPr>
      <w:rFonts w:ascii="Times New Roman" w:hAnsi="Times New Roman" w:cs="宋体"/>
      <w:szCs w:val="20"/>
    </w:rPr>
  </w:style>
  <w:style w:type="paragraph" w:customStyle="1" w:styleId="2250">
    <w:name w:val="样式 首行缩进:  2.25 字符"/>
    <w:basedOn w:val="af2"/>
    <w:rsid w:val="00D04E03"/>
    <w:pPr>
      <w:tabs>
        <w:tab w:val="clear" w:pos="-2120"/>
      </w:tabs>
      <w:snapToGrid/>
      <w:spacing w:line="360" w:lineRule="auto"/>
      <w:ind w:firstLineChars="225" w:firstLine="225"/>
    </w:pPr>
    <w:rPr>
      <w:rFonts w:ascii="Times New Roman" w:hAnsi="Times New Roman" w:cs="宋体"/>
      <w:szCs w:val="20"/>
    </w:rPr>
  </w:style>
  <w:style w:type="paragraph" w:customStyle="1" w:styleId="1150">
    <w:name w:val="样式 标题 1 + 行距: 1.5 倍行距"/>
    <w:basedOn w:val="1"/>
    <w:rsid w:val="00D04E03"/>
    <w:pPr>
      <w:keepLines/>
      <w:pageBreakBefore/>
      <w:widowControl w:val="0"/>
      <w:tabs>
        <w:tab w:val="clear" w:pos="425"/>
      </w:tabs>
      <w:spacing w:before="120" w:after="320" w:line="360" w:lineRule="auto"/>
      <w:ind w:left="869" w:hanging="855"/>
    </w:pPr>
    <w:rPr>
      <w:rFonts w:eastAsia="黑体" w:cs="宋体"/>
      <w:bCs/>
      <w:kern w:val="44"/>
      <w:sz w:val="44"/>
      <w:szCs w:val="20"/>
    </w:rPr>
  </w:style>
  <w:style w:type="paragraph" w:customStyle="1" w:styleId="257">
    <w:name w:val="样式 标准正文一 + 左侧:  2.57 字符"/>
    <w:basedOn w:val="afffff9"/>
    <w:rsid w:val="00D04E03"/>
    <w:pPr>
      <w:spacing w:line="360" w:lineRule="auto"/>
      <w:ind w:leftChars="0" w:left="0" w:firstLine="200"/>
    </w:pPr>
    <w:rPr>
      <w:rFonts w:cs="宋体"/>
    </w:rPr>
  </w:style>
  <w:style w:type="paragraph" w:customStyle="1" w:styleId="Default">
    <w:name w:val="Default"/>
    <w:rsid w:val="00D04E03"/>
    <w:pPr>
      <w:widowControl w:val="0"/>
      <w:autoSpaceDE w:val="0"/>
      <w:autoSpaceDN w:val="0"/>
      <w:adjustRightInd w:val="0"/>
    </w:pPr>
    <w:rPr>
      <w:color w:val="000000"/>
      <w:sz w:val="24"/>
      <w:szCs w:val="24"/>
    </w:rPr>
  </w:style>
  <w:style w:type="paragraph" w:customStyle="1" w:styleId="Heading21">
    <w:name w:val="Heading 21"/>
    <w:basedOn w:val="Default"/>
    <w:next w:val="Default"/>
    <w:rsid w:val="00D04E03"/>
    <w:pPr>
      <w:spacing w:before="240" w:after="60"/>
    </w:pPr>
    <w:rPr>
      <w:color w:val="auto"/>
    </w:rPr>
  </w:style>
  <w:style w:type="paragraph" w:customStyle="1" w:styleId="Fig">
    <w:name w:val="Fig"/>
    <w:basedOn w:val="af2"/>
    <w:next w:val="af2"/>
    <w:rsid w:val="00D04E03"/>
    <w:pPr>
      <w:widowControl/>
      <w:tabs>
        <w:tab w:val="clear" w:pos="-2120"/>
        <w:tab w:val="left" w:pos="794"/>
        <w:tab w:val="left" w:pos="1191"/>
        <w:tab w:val="left" w:pos="1588"/>
        <w:tab w:val="left" w:pos="1985"/>
      </w:tabs>
      <w:overflowPunct w:val="0"/>
      <w:autoSpaceDE w:val="0"/>
      <w:autoSpaceDN w:val="0"/>
      <w:adjustRightInd w:val="0"/>
      <w:snapToGrid/>
      <w:spacing w:before="136" w:line="240" w:lineRule="auto"/>
      <w:ind w:firstLine="0"/>
      <w:jc w:val="center"/>
    </w:pPr>
    <w:rPr>
      <w:rFonts w:ascii="Times New Roman" w:hAnsi="Times New Roman" w:cs="Times New Roman"/>
      <w:kern w:val="0"/>
      <w:sz w:val="20"/>
      <w:szCs w:val="20"/>
    </w:rPr>
  </w:style>
  <w:style w:type="paragraph" w:customStyle="1" w:styleId="tabb">
    <w:name w:val="tab_b"/>
    <w:basedOn w:val="cont"/>
    <w:rsid w:val="00D04E03"/>
    <w:pPr>
      <w:spacing w:beforeLines="10" w:afterLines="10"/>
      <w:ind w:leftChars="0" w:left="0"/>
    </w:pPr>
    <w:rPr>
      <w:sz w:val="18"/>
    </w:rPr>
  </w:style>
  <w:style w:type="paragraph" w:customStyle="1" w:styleId="tabhead">
    <w:name w:val="tab_head"/>
    <w:basedOn w:val="cont"/>
    <w:rsid w:val="00D04E03"/>
    <w:pPr>
      <w:spacing w:beforeLines="0" w:afterLines="0"/>
      <w:ind w:leftChars="0" w:left="0"/>
    </w:pPr>
    <w:rPr>
      <w:b/>
      <w:bCs/>
    </w:rPr>
  </w:style>
  <w:style w:type="paragraph" w:customStyle="1" w:styleId="Char1CharChar1CharCharCharChar1">
    <w:name w:val="Char1 Char Char1 Char Char Char Char1"/>
    <w:basedOn w:val="af2"/>
    <w:autoRedefine/>
    <w:rsid w:val="00D04E03"/>
    <w:pPr>
      <w:keepNext/>
      <w:keepLines/>
      <w:pageBreakBefore/>
      <w:tabs>
        <w:tab w:val="clear" w:pos="-2120"/>
        <w:tab w:val="num" w:pos="360"/>
      </w:tabs>
      <w:snapToGrid/>
      <w:spacing w:line="240" w:lineRule="auto"/>
      <w:ind w:firstLine="0"/>
    </w:pPr>
    <w:rPr>
      <w:rFonts w:cs="Times New Roman"/>
      <w:szCs w:val="20"/>
    </w:rPr>
  </w:style>
  <w:style w:type="paragraph" w:customStyle="1" w:styleId="AppendixHeading">
    <w:name w:val="Appendix Heading"/>
    <w:basedOn w:val="1"/>
    <w:next w:val="1"/>
    <w:autoRedefine/>
    <w:rsid w:val="00D04E03"/>
    <w:pPr>
      <w:pageBreakBefore/>
      <w:numPr>
        <w:numId w:val="20"/>
      </w:numPr>
      <w:pBdr>
        <w:top w:val="single" w:sz="4" w:space="1" w:color="auto"/>
        <w:left w:val="single" w:sz="4" w:space="4" w:color="auto"/>
        <w:bottom w:val="single" w:sz="4" w:space="1" w:color="auto"/>
        <w:right w:val="single" w:sz="4" w:space="4" w:color="auto"/>
      </w:pBdr>
      <w:tabs>
        <w:tab w:val="left" w:pos="0"/>
      </w:tabs>
      <w:spacing w:before="0" w:after="1680"/>
    </w:pPr>
    <w:rPr>
      <w:rFonts w:eastAsia="宋体"/>
      <w:sz w:val="48"/>
      <w:szCs w:val="20"/>
      <w:lang w:eastAsia="en-US"/>
    </w:rPr>
  </w:style>
  <w:style w:type="paragraph" w:customStyle="1" w:styleId="AppendixHeading1">
    <w:name w:val="Appendix Heading 1"/>
    <w:basedOn w:val="af2"/>
    <w:autoRedefine/>
    <w:rsid w:val="00D04E03"/>
    <w:pPr>
      <w:keepNext/>
      <w:widowControl/>
      <w:numPr>
        <w:ilvl w:val="1"/>
        <w:numId w:val="20"/>
      </w:numPr>
      <w:tabs>
        <w:tab w:val="clear" w:pos="-2120"/>
        <w:tab w:val="left" w:pos="0"/>
      </w:tabs>
      <w:snapToGrid/>
      <w:spacing w:before="240" w:after="60" w:line="240" w:lineRule="auto"/>
      <w:jc w:val="left"/>
      <w:outlineLvl w:val="0"/>
    </w:pPr>
    <w:rPr>
      <w:rFonts w:ascii="Arial" w:hAnsi="Arial" w:cs="Times New Roman"/>
      <w:b/>
      <w:kern w:val="0"/>
      <w:sz w:val="28"/>
      <w:szCs w:val="20"/>
      <w:lang w:eastAsia="en-US"/>
    </w:rPr>
  </w:style>
  <w:style w:type="paragraph" w:customStyle="1" w:styleId="AppendixHeading2">
    <w:name w:val="Appendix Heading 2"/>
    <w:basedOn w:val="2"/>
    <w:rsid w:val="00D04E03"/>
    <w:pPr>
      <w:keepLines w:val="0"/>
      <w:widowControl/>
      <w:numPr>
        <w:ilvl w:val="2"/>
        <w:numId w:val="20"/>
      </w:numPr>
      <w:tabs>
        <w:tab w:val="clear" w:pos="-2120"/>
      </w:tabs>
      <w:snapToGrid/>
      <w:spacing w:before="240" w:after="60" w:line="240" w:lineRule="auto"/>
      <w:jc w:val="left"/>
    </w:pPr>
    <w:rPr>
      <w:rFonts w:ascii="Arial" w:hAnsi="Arial"/>
      <w:bCs w:val="0"/>
      <w:kern w:val="0"/>
      <w:sz w:val="24"/>
      <w:szCs w:val="20"/>
      <w:lang w:eastAsia="en-US"/>
    </w:rPr>
  </w:style>
  <w:style w:type="paragraph" w:customStyle="1" w:styleId="AppendixHeading3">
    <w:name w:val="Appendix Heading 3"/>
    <w:basedOn w:val="AppendixHeading2"/>
    <w:rsid w:val="00D04E03"/>
    <w:pPr>
      <w:numPr>
        <w:ilvl w:val="3"/>
      </w:numPr>
    </w:pPr>
    <w:rPr>
      <w:sz w:val="20"/>
    </w:rPr>
  </w:style>
  <w:style w:type="paragraph" w:customStyle="1" w:styleId="fig0">
    <w:name w:val="fig"/>
    <w:basedOn w:val="cont"/>
    <w:next w:val="cont"/>
    <w:rsid w:val="00D04E03"/>
    <w:pPr>
      <w:keepNext/>
      <w:spacing w:beforeLines="100"/>
    </w:pPr>
    <w:rPr>
      <w:b/>
      <w:bCs/>
      <w:sz w:val="24"/>
    </w:rPr>
  </w:style>
  <w:style w:type="paragraph" w:customStyle="1" w:styleId="not">
    <w:name w:val="not"/>
    <w:basedOn w:val="cont"/>
    <w:rsid w:val="00D04E03"/>
    <w:pPr>
      <w:ind w:leftChars="771" w:left="1619"/>
    </w:pPr>
    <w:rPr>
      <w:i/>
      <w:iCs/>
    </w:rPr>
  </w:style>
  <w:style w:type="paragraph" w:customStyle="1" w:styleId="A10">
    <w:name w:val="A.1"/>
    <w:basedOn w:val="cont"/>
    <w:next w:val="cont"/>
    <w:rsid w:val="00D04E03"/>
    <w:pPr>
      <w:keepNext/>
      <w:numPr>
        <w:numId w:val="21"/>
      </w:numPr>
      <w:tabs>
        <w:tab w:val="clear" w:pos="425"/>
        <w:tab w:val="left" w:pos="851"/>
      </w:tabs>
      <w:spacing w:beforeLines="100"/>
      <w:ind w:leftChars="0" w:left="1276" w:hanging="567"/>
    </w:pPr>
    <w:rPr>
      <w:rFonts w:ascii="Trebuchet MS" w:eastAsia="黑体" w:hAnsi="Trebuchet MS"/>
      <w:sz w:val="30"/>
    </w:rPr>
  </w:style>
  <w:style w:type="paragraph" w:customStyle="1" w:styleId="A11">
    <w:name w:val="A.1.1"/>
    <w:basedOn w:val="A10"/>
    <w:next w:val="cont"/>
    <w:rsid w:val="00D04E03"/>
    <w:pPr>
      <w:numPr>
        <w:ilvl w:val="1"/>
      </w:numPr>
      <w:tabs>
        <w:tab w:val="clear" w:pos="567"/>
      </w:tabs>
      <w:ind w:left="1418" w:hanging="567"/>
    </w:pPr>
    <w:rPr>
      <w:sz w:val="28"/>
    </w:rPr>
  </w:style>
  <w:style w:type="paragraph" w:customStyle="1" w:styleId="A111">
    <w:name w:val="A.1.1.1"/>
    <w:basedOn w:val="A11"/>
    <w:next w:val="cont"/>
    <w:rsid w:val="00D04E03"/>
    <w:pPr>
      <w:numPr>
        <w:ilvl w:val="2"/>
      </w:numPr>
      <w:tabs>
        <w:tab w:val="clear" w:pos="709"/>
      </w:tabs>
      <w:ind w:left="1560" w:hanging="567"/>
    </w:pPr>
    <w:rPr>
      <w:sz w:val="21"/>
    </w:rPr>
  </w:style>
  <w:style w:type="paragraph" w:customStyle="1" w:styleId="FieldName">
    <w:name w:val="Field Name"/>
    <w:basedOn w:val="af2"/>
    <w:autoRedefine/>
    <w:rsid w:val="00D04E03"/>
    <w:pPr>
      <w:widowControl/>
      <w:tabs>
        <w:tab w:val="clear" w:pos="-2120"/>
      </w:tabs>
      <w:snapToGrid/>
      <w:spacing w:before="40" w:after="40" w:line="240" w:lineRule="auto"/>
      <w:ind w:firstLine="0"/>
      <w:jc w:val="left"/>
    </w:pPr>
    <w:rPr>
      <w:rFonts w:ascii="Courier New" w:hAnsi="Courier New" w:cs="Courier New"/>
      <w:kern w:val="0"/>
      <w:sz w:val="18"/>
      <w:szCs w:val="20"/>
      <w:lang w:eastAsia="en-US"/>
    </w:rPr>
  </w:style>
  <w:style w:type="paragraph" w:customStyle="1" w:styleId="TableHeading">
    <w:name w:val="Table Heading"/>
    <w:basedOn w:val="af2"/>
    <w:autoRedefine/>
    <w:rsid w:val="00D04E03"/>
    <w:pPr>
      <w:keepNext/>
      <w:widowControl/>
      <w:tabs>
        <w:tab w:val="clear" w:pos="-2120"/>
      </w:tabs>
      <w:snapToGrid/>
      <w:spacing w:before="40" w:after="40" w:line="240" w:lineRule="auto"/>
      <w:ind w:firstLine="0"/>
      <w:jc w:val="left"/>
    </w:pPr>
    <w:rPr>
      <w:rFonts w:ascii="Arial" w:hAnsi="Arial" w:cs="Arial"/>
      <w:b/>
      <w:bCs/>
      <w:kern w:val="0"/>
      <w:sz w:val="18"/>
      <w:szCs w:val="20"/>
      <w:lang w:eastAsia="en-US"/>
    </w:rPr>
  </w:style>
  <w:style w:type="paragraph" w:customStyle="1" w:styleId="Char2CharCharCharCharCharChar">
    <w:name w:val="Char2 Char Char Char Char Char Char"/>
    <w:basedOn w:val="af2"/>
    <w:autoRedefine/>
    <w:rsid w:val="00D04E03"/>
    <w:pPr>
      <w:keepNext/>
      <w:keepLines/>
      <w:pageBreakBefore/>
      <w:numPr>
        <w:numId w:val="22"/>
      </w:numPr>
      <w:tabs>
        <w:tab w:val="clear" w:pos="-2120"/>
      </w:tabs>
      <w:snapToGrid/>
      <w:spacing w:line="240" w:lineRule="auto"/>
    </w:pPr>
    <w:rPr>
      <w:rFonts w:cs="Times New Roman"/>
      <w:szCs w:val="20"/>
    </w:rPr>
  </w:style>
  <w:style w:type="paragraph" w:customStyle="1" w:styleId="4">
    <w:name w:val="正文4"/>
    <w:basedOn w:val="af2"/>
    <w:autoRedefine/>
    <w:rsid w:val="00D04E03"/>
    <w:pPr>
      <w:numPr>
        <w:numId w:val="23"/>
      </w:numPr>
      <w:tabs>
        <w:tab w:val="clear" w:pos="-2120"/>
      </w:tabs>
      <w:snapToGrid/>
      <w:spacing w:before="100" w:beforeAutospacing="1" w:after="100" w:afterAutospacing="1" w:line="360" w:lineRule="auto"/>
      <w:contextualSpacing/>
    </w:pPr>
    <w:rPr>
      <w:rFonts w:ascii="Times New Roman" w:hAnsi="Times New Roman" w:cs="Times New Roman"/>
    </w:rPr>
  </w:style>
  <w:style w:type="paragraph" w:customStyle="1" w:styleId="afffffa">
    <w:name w:val="首行缩进"/>
    <w:basedOn w:val="af2"/>
    <w:autoRedefine/>
    <w:rsid w:val="00D04E03"/>
    <w:pPr>
      <w:tabs>
        <w:tab w:val="clear" w:pos="-2120"/>
      </w:tabs>
      <w:snapToGrid/>
      <w:spacing w:before="100" w:beforeAutospacing="1" w:after="100" w:afterAutospacing="1" w:line="360" w:lineRule="auto"/>
      <w:ind w:firstLineChars="200" w:firstLine="480"/>
      <w:contextualSpacing/>
      <w:jc w:val="left"/>
    </w:pPr>
    <w:rPr>
      <w:rFonts w:ascii="Times New Roman" w:hAnsi="Times New Roman" w:cs="Times New Roman"/>
    </w:rPr>
  </w:style>
  <w:style w:type="paragraph" w:customStyle="1" w:styleId="afffffb">
    <w:name w:val="表格文本"/>
    <w:basedOn w:val="af2"/>
    <w:rsid w:val="00D04E03"/>
    <w:pPr>
      <w:tabs>
        <w:tab w:val="clear" w:pos="-2120"/>
        <w:tab w:val="decimal" w:pos="0"/>
      </w:tabs>
      <w:autoSpaceDE w:val="0"/>
      <w:autoSpaceDN w:val="0"/>
      <w:adjustRightInd w:val="0"/>
      <w:snapToGrid/>
      <w:spacing w:line="240" w:lineRule="auto"/>
      <w:ind w:firstLine="0"/>
      <w:jc w:val="left"/>
    </w:pPr>
    <w:rPr>
      <w:rFonts w:ascii="Arial" w:hAnsi="Arial" w:cs="Times New Roman"/>
      <w:noProof/>
      <w:kern w:val="0"/>
      <w:sz w:val="21"/>
      <w:szCs w:val="21"/>
    </w:rPr>
  </w:style>
  <w:style w:type="paragraph" w:customStyle="1" w:styleId="afffffc">
    <w:name w:val="注释"/>
    <w:basedOn w:val="af2"/>
    <w:rsid w:val="00D04E03"/>
    <w:pPr>
      <w:tabs>
        <w:tab w:val="clear" w:pos="-2120"/>
        <w:tab w:val="left" w:pos="1800"/>
      </w:tabs>
      <w:snapToGrid/>
      <w:spacing w:line="240" w:lineRule="auto"/>
      <w:ind w:leftChars="85" w:left="1796" w:hangingChars="674" w:hanging="1618"/>
    </w:pPr>
    <w:rPr>
      <w:rFonts w:ascii="Times New Roman" w:hAnsi="Times New Roman" w:cs="Times New Roman"/>
    </w:rPr>
  </w:style>
  <w:style w:type="paragraph" w:customStyle="1" w:styleId="Char1CharChar">
    <w:name w:val="Char1 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4heading2Subheadh4heading4h41heading41h42headi">
    <w:name w:val="样式 标题 4heading 2Subhead+h4heading 4h41heading 41h42headi..."/>
    <w:basedOn w:val="40"/>
    <w:autoRedefine/>
    <w:rsid w:val="00D04E03"/>
    <w:pPr>
      <w:numPr>
        <w:ilvl w:val="0"/>
        <w:numId w:val="0"/>
      </w:numPr>
      <w:adjustRightInd/>
      <w:spacing w:before="160" w:after="160"/>
      <w:ind w:left="855" w:hanging="855"/>
      <w:jc w:val="both"/>
    </w:pPr>
    <w:rPr>
      <w:rFonts w:ascii="Arial" w:hAnsi="Arial" w:cs="宋体"/>
      <w:color w:val="000000"/>
      <w:sz w:val="28"/>
      <w:szCs w:val="28"/>
    </w:rPr>
  </w:style>
  <w:style w:type="paragraph" w:customStyle="1" w:styleId="Char1CharCharCharCharChar">
    <w:name w:val="Char1 Char Char Char 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Char2CharCharCharCharChar">
    <w:name w:val="Char2 Char Char Char Char Char"/>
    <w:basedOn w:val="af2"/>
    <w:autoRedefine/>
    <w:rsid w:val="00D04E03"/>
    <w:pPr>
      <w:keepNext/>
      <w:keepLines/>
      <w:pageBreakBefore/>
      <w:tabs>
        <w:tab w:val="clear" w:pos="-2120"/>
        <w:tab w:val="num" w:pos="360"/>
      </w:tabs>
      <w:snapToGrid/>
      <w:spacing w:line="360" w:lineRule="auto"/>
      <w:ind w:firstLine="0"/>
    </w:pPr>
    <w:rPr>
      <w:rFonts w:cs="Times New Roman"/>
      <w:szCs w:val="20"/>
    </w:rPr>
  </w:style>
  <w:style w:type="paragraph" w:customStyle="1" w:styleId="Char1CharChar1CharCharCharChar">
    <w:name w:val="Char1 Char Char1 Char Char 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72">
    <w:name w:val="7"/>
    <w:basedOn w:val="af2"/>
    <w:autoRedefine/>
    <w:rsid w:val="00D04E03"/>
    <w:pPr>
      <w:keepNext/>
      <w:keepLines/>
      <w:pageBreakBefore/>
      <w:tabs>
        <w:tab w:val="clear" w:pos="-2120"/>
      </w:tabs>
      <w:snapToGrid/>
      <w:spacing w:line="240" w:lineRule="auto"/>
      <w:ind w:left="2897" w:hanging="855"/>
    </w:pPr>
    <w:rPr>
      <w:rFonts w:cs="Times New Roman"/>
      <w:szCs w:val="20"/>
    </w:rPr>
  </w:style>
  <w:style w:type="paragraph" w:customStyle="1" w:styleId="a0">
    <w:name w:val="标准标号一"/>
    <w:basedOn w:val="afffff9"/>
    <w:rsid w:val="00D04E03"/>
    <w:pPr>
      <w:numPr>
        <w:ilvl w:val="1"/>
        <w:numId w:val="24"/>
      </w:numPr>
      <w:tabs>
        <w:tab w:val="clear" w:pos="1380"/>
      </w:tabs>
      <w:ind w:leftChars="0" w:left="0" w:firstLineChars="0" w:firstLine="0"/>
    </w:pPr>
    <w:rPr>
      <w:rFonts w:ascii="宋体" w:hAnsi="Arial"/>
    </w:rPr>
  </w:style>
  <w:style w:type="paragraph" w:customStyle="1" w:styleId="CharCharCharCharChar">
    <w:name w:val="Char Char Char 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Char1CharChar1Char1CharCharCharCharCharChar">
    <w:name w:val="Char1 Char Char1 Char1 Char Char Char Char Char Char"/>
    <w:basedOn w:val="af2"/>
    <w:autoRedefine/>
    <w:rsid w:val="00D04E03"/>
    <w:pPr>
      <w:keepNext/>
      <w:keepLines/>
      <w:pageBreakBefore/>
      <w:numPr>
        <w:numId w:val="25"/>
      </w:numPr>
      <w:tabs>
        <w:tab w:val="clear" w:pos="-2120"/>
      </w:tabs>
      <w:snapToGrid/>
      <w:spacing w:line="240" w:lineRule="auto"/>
    </w:pPr>
    <w:rPr>
      <w:rFonts w:cs="Times New Roman"/>
      <w:szCs w:val="20"/>
    </w:rPr>
  </w:style>
  <w:style w:type="paragraph" w:customStyle="1" w:styleId="Char20">
    <w:name w:val="Char2"/>
    <w:basedOn w:val="af2"/>
    <w:autoRedefine/>
    <w:rsid w:val="00D04E03"/>
    <w:pPr>
      <w:keepNext/>
      <w:keepLines/>
      <w:pageBreakBefore/>
      <w:tabs>
        <w:tab w:val="clear" w:pos="-2120"/>
        <w:tab w:val="num" w:pos="420"/>
      </w:tabs>
      <w:snapToGrid/>
      <w:spacing w:line="240" w:lineRule="auto"/>
      <w:ind w:left="420" w:hanging="420"/>
    </w:pPr>
    <w:rPr>
      <w:rFonts w:cs="Times New Roman"/>
      <w:szCs w:val="20"/>
    </w:rPr>
  </w:style>
  <w:style w:type="paragraph" w:customStyle="1" w:styleId="CharChar0">
    <w:name w:val="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121">
    <w:name w:val="12"/>
    <w:basedOn w:val="af2"/>
    <w:rsid w:val="00D04E03"/>
    <w:pPr>
      <w:widowControl/>
      <w:tabs>
        <w:tab w:val="clear" w:pos="-2120"/>
      </w:tabs>
      <w:snapToGrid/>
      <w:spacing w:before="100" w:beforeAutospacing="1" w:after="100" w:afterAutospacing="1" w:line="240" w:lineRule="auto"/>
      <w:ind w:firstLine="0"/>
      <w:jc w:val="left"/>
    </w:pPr>
    <w:rPr>
      <w:rFonts w:ascii="宋体" w:hAnsi="宋体" w:cs="宋体"/>
      <w:kern w:val="0"/>
    </w:rPr>
  </w:style>
  <w:style w:type="paragraph" w:customStyle="1" w:styleId="afffffd">
    <w:name w:val="目次、标准名称标题"/>
    <w:basedOn w:val="af2"/>
    <w:next w:val="afff8"/>
    <w:rsid w:val="00D04E03"/>
    <w:pPr>
      <w:widowControl/>
      <w:shd w:val="clear" w:color="auto" w:fill="FFFFFF"/>
      <w:tabs>
        <w:tab w:val="clear" w:pos="-2120"/>
      </w:tabs>
      <w:snapToGrid/>
      <w:spacing w:before="640" w:after="560" w:line="460" w:lineRule="exact"/>
      <w:ind w:firstLine="0"/>
      <w:jc w:val="center"/>
      <w:outlineLvl w:val="0"/>
    </w:pPr>
    <w:rPr>
      <w:rFonts w:ascii="黑体" w:eastAsia="黑体" w:hAnsi="Times New Roman" w:cs="Times New Roman"/>
      <w:kern w:val="0"/>
      <w:sz w:val="32"/>
      <w:szCs w:val="20"/>
    </w:rPr>
  </w:style>
  <w:style w:type="paragraph" w:customStyle="1" w:styleId="afffffe">
    <w:name w:val="标准书眉_奇数页"/>
    <w:next w:val="af2"/>
    <w:rsid w:val="00D04E03"/>
    <w:pPr>
      <w:tabs>
        <w:tab w:val="center" w:pos="4154"/>
        <w:tab w:val="right" w:pos="8306"/>
      </w:tabs>
      <w:spacing w:after="120"/>
      <w:jc w:val="right"/>
    </w:pPr>
    <w:rPr>
      <w:noProof/>
      <w:sz w:val="21"/>
    </w:rPr>
  </w:style>
  <w:style w:type="paragraph" w:customStyle="1" w:styleId="Char3CharCharCharCharChar1Char">
    <w:name w:val="Char3 Char Char Char Char Char1 Char"/>
    <w:basedOn w:val="af2"/>
    <w:rsid w:val="00D04E03"/>
    <w:pPr>
      <w:tabs>
        <w:tab w:val="clear" w:pos="-2120"/>
        <w:tab w:val="left" w:pos="794"/>
        <w:tab w:val="left" w:pos="1191"/>
        <w:tab w:val="left" w:pos="1588"/>
        <w:tab w:val="left" w:pos="1985"/>
      </w:tabs>
      <w:autoSpaceDE w:val="0"/>
      <w:autoSpaceDN w:val="0"/>
      <w:adjustRightInd w:val="0"/>
      <w:snapToGrid/>
      <w:spacing w:before="136" w:line="240" w:lineRule="auto"/>
      <w:ind w:firstLine="0"/>
    </w:pPr>
    <w:rPr>
      <w:rFonts w:cs="Times New Roman"/>
      <w:kern w:val="0"/>
      <w:szCs w:val="20"/>
      <w:lang w:val="en-GB"/>
    </w:rPr>
  </w:style>
  <w:style w:type="paragraph" w:customStyle="1" w:styleId="a1">
    <w:name w:val="列项·"/>
    <w:rsid w:val="00D04E03"/>
    <w:pPr>
      <w:numPr>
        <w:numId w:val="26"/>
      </w:numPr>
      <w:tabs>
        <w:tab w:val="left" w:pos="840"/>
      </w:tabs>
      <w:ind w:leftChars="200" w:left="840" w:hangingChars="200" w:hanging="420"/>
      <w:jc w:val="both"/>
    </w:pPr>
    <w:rPr>
      <w:rFonts w:ascii="宋体"/>
      <w:sz w:val="21"/>
    </w:rPr>
  </w:style>
  <w:style w:type="character" w:customStyle="1" w:styleId="affffff">
    <w:name w:val="样式 加粗 倾斜 下划线"/>
    <w:rsid w:val="00D04E03"/>
    <w:rPr>
      <w:rFonts w:ascii="Tahoma" w:eastAsia="宋体" w:hAnsi="Tahoma" w:cs="Tahoma" w:hint="default"/>
      <w:b/>
      <w:bCs/>
      <w:iCs/>
      <w:kern w:val="2"/>
      <w:sz w:val="24"/>
      <w:u w:val="single"/>
      <w:lang w:val="en-US" w:eastAsia="zh-CN" w:bidi="ar-SA"/>
    </w:rPr>
  </w:style>
  <w:style w:type="character" w:customStyle="1" w:styleId="CharCharCharCharChar0">
    <w:name w:val="正文文本 Char Char Char Char Char"/>
    <w:rsid w:val="00D04E03"/>
    <w:rPr>
      <w:rFonts w:ascii="Tahoma" w:eastAsia="宋体" w:hAnsi="Tahoma" w:cs="Tahoma" w:hint="default"/>
      <w:kern w:val="2"/>
      <w:sz w:val="24"/>
      <w:lang w:val="en-US" w:eastAsia="zh-CN" w:bidi="ar-SA"/>
    </w:rPr>
  </w:style>
  <w:style w:type="character" w:customStyle="1" w:styleId="CharChar2">
    <w:name w:val="正文首行缩进 Char Char"/>
    <w:rsid w:val="00D04E03"/>
    <w:rPr>
      <w:rFonts w:ascii="Tahoma" w:eastAsia="宋体" w:hAnsi="Tahoma" w:cs="Tahoma" w:hint="default"/>
      <w:snapToGrid w:val="0"/>
      <w:color w:val="000000"/>
      <w:kern w:val="2"/>
      <w:sz w:val="24"/>
      <w:lang w:val="en-US" w:eastAsia="zh-CN" w:bidi="ar-SA"/>
    </w:rPr>
  </w:style>
  <w:style w:type="character" w:customStyle="1" w:styleId="forum">
    <w:name w:val="forum"/>
    <w:rsid w:val="00D04E03"/>
    <w:rPr>
      <w:rFonts w:ascii="Tahoma" w:eastAsia="宋体" w:hAnsi="Tahoma" w:cs="Tahoma" w:hint="default"/>
      <w:i/>
      <w:iCs w:val="0"/>
      <w:color w:val="FF0000"/>
      <w:kern w:val="2"/>
      <w:sz w:val="24"/>
      <w:u w:val="single"/>
      <w:lang w:val="en-US" w:eastAsia="zh-CN" w:bidi="ar-SA"/>
    </w:rPr>
  </w:style>
  <w:style w:type="character" w:customStyle="1" w:styleId="javascript">
    <w:name w:val="javascript"/>
    <w:rsid w:val="00D04E03"/>
    <w:rPr>
      <w:rFonts w:ascii="Tahoma" w:eastAsia="宋体" w:hAnsi="Tahoma" w:cs="Tahoma" w:hint="default"/>
      <w:kern w:val="2"/>
      <w:sz w:val="24"/>
      <w:lang w:val="en-US" w:eastAsia="zh-CN" w:bidi="ar-SA"/>
    </w:rPr>
  </w:style>
  <w:style w:type="character" w:customStyle="1" w:styleId="tag-name">
    <w:name w:val="tag-name"/>
    <w:rsid w:val="00D04E03"/>
    <w:rPr>
      <w:rFonts w:ascii="Tahoma" w:eastAsia="宋体" w:hAnsi="Tahoma" w:cs="Tahoma" w:hint="default"/>
      <w:kern w:val="2"/>
      <w:sz w:val="24"/>
      <w:lang w:val="en-US" w:eastAsia="zh-CN" w:bidi="ar-SA"/>
    </w:rPr>
  </w:style>
  <w:style w:type="character" w:customStyle="1" w:styleId="shorttext1">
    <w:name w:val="short_text1"/>
    <w:rsid w:val="00D04E03"/>
    <w:rPr>
      <w:rFonts w:ascii="Tahoma" w:eastAsia="宋体" w:hAnsi="Tahoma" w:cs="Tahoma" w:hint="default"/>
      <w:kern w:val="2"/>
      <w:sz w:val="29"/>
      <w:szCs w:val="29"/>
      <w:lang w:val="en-US" w:eastAsia="zh-CN" w:bidi="ar-SA"/>
    </w:rPr>
  </w:style>
  <w:style w:type="paragraph" w:customStyle="1" w:styleId="ab">
    <w:name w:val="附录标识"/>
    <w:basedOn w:val="af2"/>
    <w:rsid w:val="00D04E03"/>
    <w:pPr>
      <w:numPr>
        <w:numId w:val="27"/>
      </w:numPr>
    </w:pPr>
  </w:style>
  <w:style w:type="paragraph" w:customStyle="1" w:styleId="ac">
    <w:name w:val="附录章标题"/>
    <w:basedOn w:val="af2"/>
    <w:rsid w:val="00D04E03"/>
    <w:pPr>
      <w:numPr>
        <w:ilvl w:val="1"/>
        <w:numId w:val="27"/>
      </w:numPr>
    </w:pPr>
  </w:style>
  <w:style w:type="paragraph" w:customStyle="1" w:styleId="ad">
    <w:name w:val="附录一级条标题"/>
    <w:basedOn w:val="af2"/>
    <w:rsid w:val="00D04E03"/>
    <w:pPr>
      <w:numPr>
        <w:ilvl w:val="2"/>
        <w:numId w:val="27"/>
      </w:numPr>
    </w:pPr>
  </w:style>
  <w:style w:type="paragraph" w:customStyle="1" w:styleId="ae">
    <w:name w:val="附录二级条标题"/>
    <w:basedOn w:val="af2"/>
    <w:rsid w:val="00D04E03"/>
    <w:pPr>
      <w:numPr>
        <w:ilvl w:val="3"/>
        <w:numId w:val="27"/>
      </w:numPr>
    </w:pPr>
  </w:style>
  <w:style w:type="paragraph" w:customStyle="1" w:styleId="af">
    <w:name w:val="附录三级条标题"/>
    <w:basedOn w:val="af2"/>
    <w:rsid w:val="00D04E03"/>
    <w:pPr>
      <w:numPr>
        <w:ilvl w:val="4"/>
        <w:numId w:val="27"/>
      </w:numPr>
    </w:pPr>
  </w:style>
  <w:style w:type="paragraph" w:customStyle="1" w:styleId="af0">
    <w:name w:val="附录四级条标题"/>
    <w:basedOn w:val="af2"/>
    <w:rsid w:val="00D04E03"/>
    <w:pPr>
      <w:numPr>
        <w:ilvl w:val="5"/>
        <w:numId w:val="27"/>
      </w:numPr>
    </w:pPr>
  </w:style>
  <w:style w:type="paragraph" w:customStyle="1" w:styleId="af1">
    <w:name w:val="附录五级条标题"/>
    <w:basedOn w:val="af2"/>
    <w:rsid w:val="00D04E03"/>
    <w:pPr>
      <w:numPr>
        <w:ilvl w:val="6"/>
        <w:numId w:val="27"/>
      </w:numPr>
    </w:pPr>
  </w:style>
  <w:style w:type="paragraph" w:customStyle="1" w:styleId="font5">
    <w:name w:val="font5"/>
    <w:basedOn w:val="af2"/>
    <w:rsid w:val="00474CD9"/>
    <w:pPr>
      <w:widowControl/>
      <w:tabs>
        <w:tab w:val="clear" w:pos="-2120"/>
      </w:tabs>
      <w:snapToGrid/>
      <w:spacing w:before="100" w:beforeAutospacing="1" w:after="100" w:afterAutospacing="1" w:line="240" w:lineRule="auto"/>
      <w:ind w:firstLine="0"/>
      <w:jc w:val="left"/>
    </w:pPr>
    <w:rPr>
      <w:rFonts w:ascii="宋体" w:hAnsi="宋体" w:cs="Times New Roman"/>
      <w:color w:val="000000"/>
      <w:kern w:val="0"/>
      <w:sz w:val="20"/>
      <w:szCs w:val="20"/>
    </w:rPr>
  </w:style>
  <w:style w:type="paragraph" w:customStyle="1" w:styleId="font6">
    <w:name w:val="font6"/>
    <w:basedOn w:val="af2"/>
    <w:rsid w:val="00474CD9"/>
    <w:pPr>
      <w:widowControl/>
      <w:tabs>
        <w:tab w:val="clear" w:pos="-2120"/>
      </w:tabs>
      <w:snapToGrid/>
      <w:spacing w:before="100" w:beforeAutospacing="1" w:after="100" w:afterAutospacing="1" w:line="240" w:lineRule="auto"/>
      <w:ind w:firstLine="0"/>
      <w:jc w:val="left"/>
    </w:pPr>
    <w:rPr>
      <w:rFonts w:ascii="宋体" w:hAnsi="宋体" w:cs="Times New Roman"/>
      <w:color w:val="000000"/>
      <w:kern w:val="0"/>
      <w:sz w:val="20"/>
      <w:szCs w:val="20"/>
    </w:rPr>
  </w:style>
  <w:style w:type="paragraph" w:customStyle="1" w:styleId="xl64">
    <w:name w:val="xl64"/>
    <w:basedOn w:val="af2"/>
    <w:rsid w:val="00474CD9"/>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5">
    <w:name w:val="xl65"/>
    <w:basedOn w:val="af2"/>
    <w:rsid w:val="00474CD9"/>
    <w:pPr>
      <w:widowControl/>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6">
    <w:name w:val="xl66"/>
    <w:basedOn w:val="af2"/>
    <w:rsid w:val="00474CD9"/>
    <w:pPr>
      <w:widowControl/>
      <w:pBdr>
        <w:top w:val="single" w:sz="4" w:space="0" w:color="auto"/>
        <w:left w:val="single" w:sz="4" w:space="0" w:color="auto"/>
        <w:bottom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7">
    <w:name w:val="xl67"/>
    <w:basedOn w:val="af2"/>
    <w:rsid w:val="00474CD9"/>
    <w:pPr>
      <w:widowControl/>
      <w:pBdr>
        <w:top w:val="single" w:sz="4" w:space="0" w:color="auto"/>
        <w:left w:val="single" w:sz="4" w:space="0" w:color="auto"/>
        <w:bottom w:val="single" w:sz="4" w:space="0" w:color="auto"/>
        <w:right w:val="single" w:sz="4" w:space="0" w:color="auto"/>
      </w:pBdr>
      <w:shd w:val="clear" w:color="000000" w:fill="F2F2F2"/>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8">
    <w:name w:val="xl68"/>
    <w:basedOn w:val="af2"/>
    <w:rsid w:val="00474CD9"/>
    <w:pPr>
      <w:widowControl/>
      <w:pBdr>
        <w:top w:val="single" w:sz="4" w:space="0" w:color="auto"/>
        <w:left w:val="single" w:sz="4" w:space="0" w:color="auto"/>
        <w:bottom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9">
    <w:name w:val="xl69"/>
    <w:basedOn w:val="af2"/>
    <w:rsid w:val="00474CD9"/>
    <w:pPr>
      <w:widowControl/>
      <w:pBdr>
        <w:top w:val="single" w:sz="4" w:space="0" w:color="auto"/>
        <w:bottom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0">
    <w:name w:val="xl70"/>
    <w:basedOn w:val="af2"/>
    <w:rsid w:val="00474CD9"/>
    <w:pPr>
      <w:widowControl/>
      <w:pBdr>
        <w:top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1">
    <w:name w:val="xl71"/>
    <w:basedOn w:val="af2"/>
    <w:rsid w:val="00474CD9"/>
    <w:pPr>
      <w:widowControl/>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2">
    <w:name w:val="xl72"/>
    <w:basedOn w:val="af2"/>
    <w:rsid w:val="00474CD9"/>
    <w:pPr>
      <w:widowControl/>
      <w:pBdr>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3">
    <w:name w:val="xl73"/>
    <w:basedOn w:val="af2"/>
    <w:rsid w:val="00474CD9"/>
    <w:pPr>
      <w:widowControl/>
      <w:pBdr>
        <w:top w:val="single" w:sz="4" w:space="0" w:color="auto"/>
        <w:bottom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4">
    <w:name w:val="xl74"/>
    <w:basedOn w:val="af2"/>
    <w:rsid w:val="00474CD9"/>
    <w:pPr>
      <w:widowControl/>
      <w:pBdr>
        <w:top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5">
    <w:name w:val="xl75"/>
    <w:basedOn w:val="af2"/>
    <w:rsid w:val="00474CD9"/>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6">
    <w:name w:val="xl76"/>
    <w:basedOn w:val="af2"/>
    <w:rsid w:val="00474CD9"/>
    <w:pPr>
      <w:widowControl/>
      <w:pBdr>
        <w:top w:val="single" w:sz="4" w:space="0" w:color="auto"/>
        <w:left w:val="single" w:sz="4" w:space="0" w:color="auto"/>
        <w:bottom w:val="single" w:sz="4" w:space="0" w:color="auto"/>
      </w:pBdr>
      <w:tabs>
        <w:tab w:val="clear" w:pos="-2120"/>
      </w:tabs>
      <w:snapToGrid/>
      <w:spacing w:before="100" w:beforeAutospacing="1" w:after="100" w:afterAutospacing="1" w:line="240" w:lineRule="auto"/>
      <w:ind w:firstLine="0"/>
      <w:jc w:val="center"/>
    </w:pPr>
    <w:rPr>
      <w:rFonts w:ascii="Times New Roman" w:eastAsia="Times New Roman" w:hAnsi="Times New Roman" w:cs="Times New Roman"/>
      <w:kern w:val="0"/>
      <w:sz w:val="20"/>
      <w:szCs w:val="20"/>
    </w:rPr>
  </w:style>
  <w:style w:type="paragraph" w:customStyle="1" w:styleId="xl77">
    <w:name w:val="xl77"/>
    <w:basedOn w:val="af2"/>
    <w:rsid w:val="00474CD9"/>
    <w:pPr>
      <w:widowControl/>
      <w:pBdr>
        <w:top w:val="single" w:sz="4" w:space="0" w:color="auto"/>
        <w:bottom w:val="single" w:sz="4" w:space="0" w:color="auto"/>
      </w:pBdr>
      <w:tabs>
        <w:tab w:val="clear" w:pos="-2120"/>
      </w:tabs>
      <w:snapToGrid/>
      <w:spacing w:before="100" w:beforeAutospacing="1" w:after="100" w:afterAutospacing="1" w:line="240" w:lineRule="auto"/>
      <w:ind w:firstLine="0"/>
      <w:jc w:val="center"/>
    </w:pPr>
    <w:rPr>
      <w:rFonts w:ascii="Times New Roman" w:eastAsia="Times New Roman" w:hAnsi="Times New Roman" w:cs="Times New Roman"/>
      <w:kern w:val="0"/>
      <w:sz w:val="20"/>
      <w:szCs w:val="20"/>
    </w:rPr>
  </w:style>
  <w:style w:type="paragraph" w:customStyle="1" w:styleId="xl78">
    <w:name w:val="xl78"/>
    <w:basedOn w:val="af2"/>
    <w:rsid w:val="00474CD9"/>
    <w:pPr>
      <w:widowControl/>
      <w:pBdr>
        <w:top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center"/>
    </w:pPr>
    <w:rPr>
      <w:rFonts w:ascii="Times New Roman" w:eastAsia="Times New Roman" w:hAnsi="Times New Roman" w:cs="Times New Roman"/>
      <w:kern w:val="0"/>
      <w:sz w:val="20"/>
      <w:szCs w:val="20"/>
    </w:rPr>
  </w:style>
  <w:style w:type="paragraph" w:customStyle="1" w:styleId="xl79">
    <w:name w:val="xl79"/>
    <w:basedOn w:val="af2"/>
    <w:rsid w:val="00474CD9"/>
    <w:pPr>
      <w:widowControl/>
      <w:pBdr>
        <w:top w:val="single" w:sz="4" w:space="0" w:color="auto"/>
        <w:left w:val="single" w:sz="4" w:space="0" w:color="auto"/>
        <w:bottom w:val="single" w:sz="4" w:space="0" w:color="auto"/>
        <w:right w:val="single" w:sz="4" w:space="0" w:color="auto"/>
      </w:pBdr>
      <w:shd w:val="clear" w:color="000000" w:fill="F2F2F2"/>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80">
    <w:name w:val="xl80"/>
    <w:basedOn w:val="af2"/>
    <w:rsid w:val="00474CD9"/>
    <w:pPr>
      <w:widowControl/>
      <w:pBdr>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f2">
    <w:name w:val="Normal"/>
    <w:qFormat/>
    <w:rsid w:val="00E32AD3"/>
    <w:pPr>
      <w:widowControl w:val="0"/>
      <w:tabs>
        <w:tab w:val="right" w:pos="-2120"/>
      </w:tabs>
      <w:snapToGrid w:val="0"/>
      <w:spacing w:line="460" w:lineRule="atLeast"/>
      <w:ind w:firstLine="567"/>
      <w:jc w:val="both"/>
    </w:pPr>
    <w:rPr>
      <w:rFonts w:ascii="Tahoma" w:hAnsi="Tahoma" w:cs="Tahoma"/>
      <w:kern w:val="2"/>
      <w:sz w:val="24"/>
      <w:szCs w:val="24"/>
    </w:rPr>
  </w:style>
  <w:style w:type="paragraph" w:styleId="1">
    <w:name w:val="heading 1"/>
    <w:aliases w:val="H1,h1,PIM 1,1.,123321,H11,H12,H111,H13,H112,1,Huvudrubrik,app heading 1,app heading 11,app heading 12,app heading 111,app heading 13,prop,Heading 11,II+,I,H14,H15,H16,H17,H18,H121,H131,H141,H151,H161,H171,H19,H122,H132,H142,H152,H162,H172,l1"/>
    <w:basedOn w:val="af2"/>
    <w:next w:val="af2"/>
    <w:link w:val="1Char"/>
    <w:autoRedefine/>
    <w:qFormat/>
    <w:rsid w:val="00F949B6"/>
    <w:pPr>
      <w:keepNext/>
      <w:widowControl/>
      <w:numPr>
        <w:numId w:val="3"/>
      </w:numPr>
      <w:tabs>
        <w:tab w:val="clear" w:pos="-2120"/>
      </w:tabs>
      <w:snapToGrid/>
      <w:spacing w:before="240" w:after="60" w:line="240" w:lineRule="auto"/>
      <w:jc w:val="left"/>
      <w:outlineLvl w:val="0"/>
    </w:pPr>
    <w:rPr>
      <w:rFonts w:ascii="Arial" w:eastAsiaTheme="minorEastAsia" w:hAnsi="Arial" w:cs="Times New Roman"/>
      <w:b/>
      <w:kern w:val="28"/>
    </w:rPr>
  </w:style>
  <w:style w:type="paragraph" w:styleId="2">
    <w:name w:val="heading 2"/>
    <w:aliases w:val="le2,h2,H2,heading 2,heading 2+ Indent: Left 0.25 in,Head2A,标题 2 Char3,标题 2 Char2 Char,标题 2 Char1 Char Char,标题 2 Char Char Char Char,sect 1.2 Char Char Char Char,h2 Char Char Char Char,H2 Char Char Char Char,Underrubrik1 Char Char Char Char"/>
    <w:basedOn w:val="af2"/>
    <w:next w:val="af2"/>
    <w:link w:val="2Char"/>
    <w:qFormat/>
    <w:rsid w:val="00D06EE3"/>
    <w:pPr>
      <w:keepNext/>
      <w:keepLines/>
      <w:numPr>
        <w:ilvl w:val="1"/>
        <w:numId w:val="14"/>
      </w:numPr>
      <w:spacing w:before="260" w:after="260" w:line="416" w:lineRule="atLeast"/>
      <w:outlineLvl w:val="1"/>
    </w:pPr>
    <w:rPr>
      <w:rFonts w:ascii="Cambria" w:hAnsi="Cambria" w:cs="Times New Roman"/>
      <w:b/>
      <w:bCs/>
      <w:sz w:val="32"/>
      <w:szCs w:val="32"/>
    </w:rPr>
  </w:style>
  <w:style w:type="paragraph" w:styleId="3">
    <w:name w:val="heading 3"/>
    <w:aliases w:val="标题 3 Char,h3 Char,Heading 3 - old Char,Level 3 Head Char,H3 Char,level_3 Char,PIM 3 Char,sect1.2.3 Char,sect1.2.31 Char,sect1.2.32 Char,sect1.2.311 Char,sect1.2.33 Char,sect1.2.312 Char,3 Char,3rd level Char,Head 3 Char,Bold Head Char,bh Char"/>
    <w:basedOn w:val="af2"/>
    <w:next w:val="af2"/>
    <w:link w:val="3Char1"/>
    <w:autoRedefine/>
    <w:qFormat/>
    <w:rsid w:val="00663D6C"/>
    <w:pPr>
      <w:keepNext/>
      <w:keepLines/>
      <w:numPr>
        <w:ilvl w:val="2"/>
        <w:numId w:val="14"/>
      </w:numPr>
      <w:tabs>
        <w:tab w:val="clear" w:pos="-2120"/>
      </w:tabs>
      <w:adjustRightInd w:val="0"/>
      <w:snapToGrid/>
      <w:spacing w:before="160" w:after="160" w:line="160" w:lineRule="atLeast"/>
      <w:textAlignment w:val="baseline"/>
      <w:outlineLvl w:val="2"/>
    </w:pPr>
    <w:rPr>
      <w:rFonts w:ascii="黑体" w:eastAsia="黑体" w:hAnsi="黑体"/>
      <w:b/>
      <w:bCs/>
    </w:rPr>
  </w:style>
  <w:style w:type="paragraph" w:styleId="40">
    <w:name w:val="heading 4"/>
    <w:aliases w:val="h4,PIM 4,H4,bullet,bl,bb,4,4heading,H41,H42,H43,H44,H45,H46,H47,H48,H49,H410,H411,H421,H431,H441,H451,H461,H471,H481,H491,H4101,H412,H422,H432,H442,H452,H462,H472,H482,H492,H4102,H4111,H4211,H4311,H4411,H4511,H4611,H4711,H4811,H4911,H41011,rh1"/>
    <w:basedOn w:val="af2"/>
    <w:next w:val="af2"/>
    <w:link w:val="4Char"/>
    <w:autoRedefine/>
    <w:qFormat/>
    <w:rsid w:val="00663D6C"/>
    <w:pPr>
      <w:keepNext/>
      <w:keepLines/>
      <w:numPr>
        <w:ilvl w:val="3"/>
        <w:numId w:val="14"/>
      </w:numPr>
      <w:tabs>
        <w:tab w:val="clear" w:pos="-2120"/>
      </w:tabs>
      <w:adjustRightInd w:val="0"/>
      <w:snapToGrid/>
      <w:spacing w:before="120" w:after="120" w:line="240" w:lineRule="auto"/>
      <w:jc w:val="left"/>
      <w:outlineLvl w:val="3"/>
    </w:pPr>
    <w:rPr>
      <w:rFonts w:ascii="黑体" w:eastAsia="黑体"/>
      <w:b/>
    </w:rPr>
  </w:style>
  <w:style w:type="paragraph" w:styleId="5">
    <w:name w:val="heading 5"/>
    <w:aliases w:val="dash,ds,dd,Roman list,h5,H5,PIM 5,heading 5,le5,5,Heading 5 Char Char,h51,heading 51,h52,heading 52,h53,heading 53,第NNNN节,dash1,ds1,dd1,dash2,ds2,dd2,dash3,ds3,dd3,dash4,ds4,dd4,dash5,ds5,dd5,dash6,ds6,dd6,dash7,ds7,dd7,dash8,ds8,dd8,dash9"/>
    <w:basedOn w:val="af2"/>
    <w:next w:val="af2"/>
    <w:link w:val="5Char"/>
    <w:autoRedefine/>
    <w:qFormat/>
    <w:rsid w:val="007D25F6"/>
    <w:pPr>
      <w:keepLines/>
      <w:numPr>
        <w:ilvl w:val="4"/>
        <w:numId w:val="14"/>
      </w:numPr>
      <w:tabs>
        <w:tab w:val="clear" w:pos="-2120"/>
      </w:tabs>
      <w:spacing w:beforeLines="50" w:line="360" w:lineRule="auto"/>
      <w:jc w:val="left"/>
      <w:textAlignment w:val="baseline"/>
      <w:outlineLvl w:val="4"/>
    </w:pPr>
    <w:rPr>
      <w:rFonts w:ascii="黑体" w:eastAsia="黑体" w:hAnsi="Times New Roman"/>
      <w:b/>
      <w:kern w:val="0"/>
      <w:sz w:val="28"/>
    </w:rPr>
  </w:style>
  <w:style w:type="paragraph" w:styleId="6">
    <w:name w:val="heading 6"/>
    <w:aliases w:val="Bullet list,H6,PIM 6,BOD 4,Legal Level 1.,heading 6,h6,h61,heading 61,正文六级标题,Alt+6,L6,第五层条,标题 6(ALT+6),Heading6,Figure label,l6,hsm,cnp,Caption number (page-wide),list 6,Figure label1,h62,l61,hsm1,cnp1,Caption number (page-wide)1,list 61,h611"/>
    <w:basedOn w:val="af2"/>
    <w:next w:val="af2"/>
    <w:link w:val="6Char"/>
    <w:qFormat/>
    <w:rsid w:val="00A303BB"/>
    <w:pPr>
      <w:keepNext/>
      <w:keepLines/>
      <w:numPr>
        <w:ilvl w:val="5"/>
        <w:numId w:val="14"/>
      </w:numPr>
      <w:tabs>
        <w:tab w:val="clear" w:pos="-2120"/>
      </w:tabs>
      <w:adjustRightInd w:val="0"/>
      <w:snapToGrid/>
      <w:spacing w:before="120" w:after="120" w:line="320" w:lineRule="atLeast"/>
      <w:textAlignment w:val="baseline"/>
      <w:outlineLvl w:val="5"/>
    </w:pPr>
    <w:rPr>
      <w:rFonts w:eastAsia="仿宋_GB2312"/>
      <w:b/>
      <w:kern w:val="0"/>
      <w:sz w:val="28"/>
    </w:rPr>
  </w:style>
  <w:style w:type="paragraph" w:styleId="7">
    <w:name w:val="heading 7"/>
    <w:aliases w:val="letter list,不用,heading 7,PIM 7,L7,正文七级标题,sdf,Alt+7,（1）,Legal Level 1.1.,H TIMES1,h7,st,SDL title,h71,st1,SDL title1,h72,st2,SDL title2,h73,st3,SDL title3,h74,st4,SDL title4,h75,st5,SDL title5,List(1)"/>
    <w:basedOn w:val="af2"/>
    <w:next w:val="af2"/>
    <w:link w:val="7Char"/>
    <w:qFormat/>
    <w:rsid w:val="00153B64"/>
    <w:pPr>
      <w:keepNext/>
      <w:keepLines/>
      <w:numPr>
        <w:ilvl w:val="6"/>
        <w:numId w:val="14"/>
      </w:numPr>
      <w:tabs>
        <w:tab w:val="clear" w:pos="-2120"/>
      </w:tabs>
      <w:adjustRightInd w:val="0"/>
      <w:snapToGrid/>
      <w:spacing w:before="240" w:after="64" w:line="320" w:lineRule="atLeast"/>
      <w:textAlignment w:val="baseline"/>
      <w:outlineLvl w:val="6"/>
    </w:pPr>
    <w:rPr>
      <w:rFonts w:ascii="Times New Roman" w:hAnsi="Times New Roman"/>
      <w:b/>
      <w:kern w:val="0"/>
    </w:rPr>
  </w:style>
  <w:style w:type="paragraph" w:styleId="8">
    <w:name w:val="heading 8"/>
    <w:aliases w:val="不用8,正文八级标题,heading 8,Alt+8,AppendixSubHead,Legal Level 1.1.1.,tt,tt1,Figure,tt2,tt11,Figure1,heading 81,tt3,tt12,Figure2,heading 82,tt4,tt13,Figure3,heading 83,tt5,tt14,Figure4,heading 84,tt6,tt15,Figure5,heading 85,List(a),ctp,标题6"/>
    <w:basedOn w:val="af2"/>
    <w:next w:val="af2"/>
    <w:link w:val="8Char"/>
    <w:qFormat/>
    <w:rsid w:val="00153B64"/>
    <w:pPr>
      <w:keepNext/>
      <w:keepLines/>
      <w:numPr>
        <w:ilvl w:val="7"/>
        <w:numId w:val="14"/>
      </w:numPr>
      <w:tabs>
        <w:tab w:val="clear" w:pos="-2120"/>
      </w:tabs>
      <w:adjustRightInd w:val="0"/>
      <w:snapToGrid/>
      <w:spacing w:before="240" w:after="64" w:line="320" w:lineRule="atLeast"/>
      <w:textAlignment w:val="baseline"/>
      <w:outlineLvl w:val="7"/>
    </w:pPr>
    <w:rPr>
      <w:rFonts w:eastAsia="黑体"/>
      <w:kern w:val="0"/>
    </w:rPr>
  </w:style>
  <w:style w:type="paragraph" w:styleId="9">
    <w:name w:val="heading 9"/>
    <w:aliases w:val="PIM 9,不用9,三级标题,正文九级标题,heading 9,Alt+9,AppendixBodyHead,Legal Level 1.1.1.1.,标题 45,ft,ft1,table,t,table left,tl,HF,figures,9,ft2,ft11,table1,heading 91,t1,table left1,tl1,HF1,figures1,91,ft3,ft12,table2,heading 92,t2,table left2,tl2,HF2"/>
    <w:basedOn w:val="af2"/>
    <w:next w:val="af2"/>
    <w:link w:val="9Char"/>
    <w:qFormat/>
    <w:rsid w:val="00153B64"/>
    <w:pPr>
      <w:keepNext/>
      <w:keepLines/>
      <w:numPr>
        <w:ilvl w:val="8"/>
        <w:numId w:val="14"/>
      </w:numPr>
      <w:tabs>
        <w:tab w:val="clear" w:pos="-2120"/>
      </w:tabs>
      <w:adjustRightInd w:val="0"/>
      <w:snapToGrid/>
      <w:spacing w:before="240" w:after="64" w:line="320" w:lineRule="atLeast"/>
      <w:textAlignment w:val="baseline"/>
      <w:outlineLvl w:val="8"/>
    </w:pPr>
    <w:rPr>
      <w:rFonts w:eastAsia="黑体"/>
      <w:kern w:val="0"/>
      <w:sz w:val="21"/>
    </w:rPr>
  </w:style>
  <w:style w:type="character" w:default="1" w:styleId="af3">
    <w:name w:val="Default Paragraph Font"/>
    <w:uiPriority w:val="1"/>
    <w:semiHidden/>
    <w:unhideWhenUsed/>
  </w:style>
  <w:style w:type="table" w:default="1" w:styleId="af4">
    <w:name w:val="Normal Table"/>
    <w:uiPriority w:val="99"/>
    <w:semiHidden/>
    <w:unhideWhenUsed/>
    <w:tblPr>
      <w:tblInd w:w="0" w:type="dxa"/>
      <w:tblCellMar>
        <w:top w:w="0" w:type="dxa"/>
        <w:left w:w="108" w:type="dxa"/>
        <w:bottom w:w="0" w:type="dxa"/>
        <w:right w:w="108" w:type="dxa"/>
      </w:tblCellMar>
    </w:tblPr>
  </w:style>
  <w:style w:type="numbering" w:default="1" w:styleId="af5">
    <w:name w:val="No List"/>
    <w:uiPriority w:val="99"/>
    <w:semiHidden/>
    <w:unhideWhenUsed/>
  </w:style>
  <w:style w:type="paragraph" w:customStyle="1" w:styleId="EmailStyle151">
    <w:name w:val="EmailStyle151"/>
    <w:basedOn w:val="af2"/>
    <w:next w:val="af2"/>
    <w:autoRedefine/>
    <w:qFormat/>
    <w:rsid w:val="00762C69"/>
    <w:pPr>
      <w:keepNext/>
      <w:keepLines/>
      <w:tabs>
        <w:tab w:val="clear" w:pos="-2120"/>
      </w:tabs>
      <w:adjustRightInd w:val="0"/>
      <w:snapToGrid/>
      <w:spacing w:before="160" w:after="160" w:line="160" w:lineRule="atLeast"/>
      <w:ind w:firstLine="0"/>
      <w:textAlignment w:val="baseline"/>
      <w:outlineLvl w:val="1"/>
    </w:pPr>
    <w:rPr>
      <w:rFonts w:ascii="黑体" w:eastAsia="黑体"/>
      <w:b/>
      <w:sz w:val="28"/>
    </w:rPr>
  </w:style>
  <w:style w:type="character" w:customStyle="1" w:styleId="3Char1">
    <w:name w:val="Heading 3 Char"/>
    <w:aliases w:val="标题 3 Char Char,h3 Char Char,Heading 3 - old Char Char,Level 3 Head Char Char,H3 Char Char,level_3 Char Char,PIM 3 Char Char,sect1.2.3 Char Char,sect1.2.31 Char Char,sect1.2.32 Char Char,sect1.2.311 Char Char,sect1.2.33 Char Char"/>
    <w:basedOn w:val="af3"/>
    <w:link w:val="3"/>
    <w:rsid w:val="00663D6C"/>
    <w:rPr>
      <w:rFonts w:ascii="黑体" w:eastAsia="黑体" w:hAnsi="黑体" w:cs="Tahoma"/>
      <w:b/>
      <w:bCs/>
      <w:kern w:val="2"/>
      <w:sz w:val="24"/>
      <w:szCs w:val="24"/>
    </w:rPr>
  </w:style>
  <w:style w:type="paragraph" w:styleId="af6">
    <w:name w:val="Normal Indent"/>
    <w:aliases w:val="表正文,正文非缩进,正文（首行缩进两字）,特点,段1,标题4,正文（首行缩进两字） Char Char,正文缩进1,正文缩进 Char,正文不缩进,Alt+X,mr正文缩进,四号,正文缩进（首行缩进两字）,±íÕýÎÄ,ÕýÎÄ·ÇËõ½ø,正文对齐,正文缩进陈木华,ALT+Z,水上软件,Indent 1,ändrad Char,缩进,正文编号,bt,正文（首行缩进两字） Char,正文（首行缩进两字） Char Char Char,正文缩进11,图表标题,±í,表正文1"/>
    <w:basedOn w:val="af2"/>
    <w:rsid w:val="00153B64"/>
    <w:pPr>
      <w:spacing w:line="60" w:lineRule="atLeast"/>
      <w:ind w:firstLine="0"/>
    </w:pPr>
    <w:rPr>
      <w:spacing w:val="-6"/>
      <w:sz w:val="21"/>
    </w:rPr>
  </w:style>
  <w:style w:type="paragraph" w:styleId="af7">
    <w:name w:val="Body Text"/>
    <w:aliases w:val="Body Text(ch)"/>
    <w:basedOn w:val="af2"/>
    <w:link w:val="Char"/>
    <w:rsid w:val="00153B64"/>
    <w:pPr>
      <w:spacing w:line="440" w:lineRule="atLeast"/>
      <w:ind w:firstLine="0"/>
      <w:jc w:val="left"/>
    </w:pPr>
    <w:rPr>
      <w:snapToGrid w:val="0"/>
      <w:kern w:val="0"/>
      <w:lang w:eastAsia="en-US"/>
    </w:rPr>
  </w:style>
  <w:style w:type="paragraph" w:customStyle="1" w:styleId="af8">
    <w:name w:val="图内文字"/>
    <w:basedOn w:val="af2"/>
    <w:rsid w:val="00153B64"/>
    <w:pPr>
      <w:adjustRightInd w:val="0"/>
      <w:spacing w:line="440" w:lineRule="exact"/>
      <w:ind w:firstLineChars="50" w:firstLine="50"/>
      <w:textAlignment w:val="baseline"/>
    </w:pPr>
    <w:rPr>
      <w:spacing w:val="-4"/>
      <w:kern w:val="0"/>
    </w:rPr>
  </w:style>
  <w:style w:type="paragraph" w:styleId="22">
    <w:name w:val="toc 2"/>
    <w:aliases w:val="目录 21"/>
    <w:basedOn w:val="af2"/>
    <w:next w:val="af2"/>
    <w:autoRedefine/>
    <w:uiPriority w:val="39"/>
    <w:rsid w:val="006E5252"/>
    <w:pPr>
      <w:tabs>
        <w:tab w:val="clear" w:pos="-2120"/>
        <w:tab w:val="left" w:leader="dot" w:pos="8364"/>
      </w:tabs>
      <w:ind w:firstLine="454"/>
    </w:pPr>
    <w:rPr>
      <w:noProof/>
    </w:rPr>
  </w:style>
  <w:style w:type="paragraph" w:styleId="10">
    <w:name w:val="toc 1"/>
    <w:basedOn w:val="af2"/>
    <w:next w:val="af2"/>
    <w:autoRedefine/>
    <w:uiPriority w:val="39"/>
    <w:rsid w:val="000328A6"/>
    <w:pPr>
      <w:tabs>
        <w:tab w:val="clear" w:pos="-2120"/>
        <w:tab w:val="left" w:leader="dot" w:pos="8364"/>
      </w:tabs>
      <w:ind w:firstLine="0"/>
    </w:pPr>
    <w:rPr>
      <w:b/>
      <w:sz w:val="28"/>
    </w:rPr>
  </w:style>
  <w:style w:type="paragraph" w:styleId="31">
    <w:name w:val="toc 3"/>
    <w:basedOn w:val="af2"/>
    <w:next w:val="af2"/>
    <w:autoRedefine/>
    <w:uiPriority w:val="39"/>
    <w:rsid w:val="006E5252"/>
    <w:pPr>
      <w:tabs>
        <w:tab w:val="clear" w:pos="-2120"/>
        <w:tab w:val="left" w:leader="dot" w:pos="8364"/>
      </w:tabs>
      <w:ind w:firstLine="624"/>
    </w:pPr>
    <w:rPr>
      <w:noProof/>
    </w:rPr>
  </w:style>
  <w:style w:type="paragraph" w:customStyle="1" w:styleId="af9">
    <w:name w:val="文档正文"/>
    <w:basedOn w:val="af2"/>
    <w:link w:val="Char1"/>
    <w:rsid w:val="00153B64"/>
    <w:pPr>
      <w:tabs>
        <w:tab w:val="clear" w:pos="-2120"/>
      </w:tabs>
      <w:adjustRightInd w:val="0"/>
      <w:snapToGrid/>
      <w:spacing w:line="500" w:lineRule="exact"/>
      <w:textAlignment w:val="baseline"/>
    </w:pPr>
    <w:rPr>
      <w:rFonts w:ascii="仿宋_GB2312" w:eastAsia="仿宋_GB2312" w:hAnsi="Times New Roman"/>
      <w:kern w:val="0"/>
      <w:sz w:val="28"/>
    </w:rPr>
  </w:style>
  <w:style w:type="paragraph" w:customStyle="1" w:styleId="afa">
    <w:name w:val="样式"/>
    <w:basedOn w:val="af2"/>
    <w:rsid w:val="00153B64"/>
    <w:pPr>
      <w:tabs>
        <w:tab w:val="clear" w:pos="-2120"/>
        <w:tab w:val="left" w:pos="567"/>
        <w:tab w:val="num" w:pos="720"/>
      </w:tabs>
      <w:ind w:firstLine="0"/>
    </w:pPr>
  </w:style>
  <w:style w:type="paragraph" w:customStyle="1" w:styleId="afb">
    <w:name w:val="目录"/>
    <w:basedOn w:val="af2"/>
    <w:next w:val="af9"/>
    <w:rsid w:val="00153B64"/>
    <w:pPr>
      <w:tabs>
        <w:tab w:val="clear" w:pos="-2120"/>
      </w:tabs>
      <w:adjustRightInd w:val="0"/>
      <w:snapToGrid/>
      <w:spacing w:before="360" w:after="360" w:line="240" w:lineRule="atLeast"/>
      <w:ind w:firstLine="0"/>
      <w:jc w:val="center"/>
      <w:textAlignment w:val="baseline"/>
    </w:pPr>
    <w:rPr>
      <w:rFonts w:ascii="黑体" w:eastAsia="黑体" w:hAnsi="Times New Roman"/>
      <w:spacing w:val="20"/>
      <w:kern w:val="0"/>
      <w:sz w:val="32"/>
    </w:rPr>
  </w:style>
  <w:style w:type="paragraph" w:styleId="41">
    <w:name w:val="toc 4"/>
    <w:basedOn w:val="af2"/>
    <w:next w:val="af2"/>
    <w:autoRedefine/>
    <w:uiPriority w:val="39"/>
    <w:rsid w:val="005D64D5"/>
    <w:pPr>
      <w:tabs>
        <w:tab w:val="clear" w:pos="-2120"/>
        <w:tab w:val="left" w:leader="dot" w:pos="9072"/>
      </w:tabs>
      <w:adjustRightInd w:val="0"/>
      <w:ind w:firstLine="794"/>
      <w:jc w:val="left"/>
      <w:textAlignment w:val="baseline"/>
    </w:pPr>
    <w:rPr>
      <w:kern w:val="0"/>
    </w:rPr>
  </w:style>
  <w:style w:type="paragraph" w:styleId="50">
    <w:name w:val="toc 5"/>
    <w:basedOn w:val="af2"/>
    <w:next w:val="af2"/>
    <w:autoRedefine/>
    <w:uiPriority w:val="39"/>
    <w:rsid w:val="00153B64"/>
    <w:pPr>
      <w:tabs>
        <w:tab w:val="clear" w:pos="-2120"/>
      </w:tabs>
      <w:snapToGrid/>
      <w:spacing w:line="240" w:lineRule="auto"/>
      <w:ind w:left="1680" w:firstLine="0"/>
    </w:pPr>
    <w:rPr>
      <w:rFonts w:ascii="Times New Roman" w:hAnsi="Times New Roman"/>
      <w:sz w:val="21"/>
    </w:rPr>
  </w:style>
  <w:style w:type="paragraph" w:customStyle="1" w:styleId="PlainText2">
    <w:name w:val="Plain Text2"/>
    <w:basedOn w:val="af2"/>
    <w:rsid w:val="00153B64"/>
    <w:pPr>
      <w:tabs>
        <w:tab w:val="clear" w:pos="-2120"/>
      </w:tabs>
      <w:adjustRightInd w:val="0"/>
      <w:snapToGrid/>
      <w:spacing w:line="240" w:lineRule="atLeast"/>
      <w:ind w:firstLine="0"/>
      <w:textAlignment w:val="baseline"/>
    </w:pPr>
    <w:rPr>
      <w:rFonts w:ascii="Arial Black" w:hAnsi="Courier New"/>
      <w:kern w:val="0"/>
      <w:sz w:val="21"/>
    </w:rPr>
  </w:style>
  <w:style w:type="paragraph" w:styleId="afc">
    <w:name w:val="footer"/>
    <w:basedOn w:val="af2"/>
    <w:link w:val="Char0"/>
    <w:rsid w:val="00153B64"/>
    <w:pPr>
      <w:tabs>
        <w:tab w:val="clear" w:pos="-2120"/>
        <w:tab w:val="center" w:pos="4153"/>
        <w:tab w:val="right" w:pos="8306"/>
      </w:tabs>
      <w:adjustRightInd w:val="0"/>
      <w:snapToGrid/>
      <w:spacing w:line="240" w:lineRule="atLeast"/>
      <w:ind w:firstLine="0"/>
      <w:jc w:val="left"/>
      <w:textAlignment w:val="baseline"/>
    </w:pPr>
    <w:rPr>
      <w:rFonts w:ascii="Times New Roman" w:hAnsi="Times New Roman"/>
      <w:kern w:val="0"/>
      <w:sz w:val="18"/>
    </w:rPr>
  </w:style>
  <w:style w:type="paragraph" w:styleId="afd">
    <w:name w:val="header"/>
    <w:basedOn w:val="af2"/>
    <w:link w:val="Char2"/>
    <w:rsid w:val="00153B64"/>
    <w:pPr>
      <w:pBdr>
        <w:bottom w:val="single" w:sz="6" w:space="1" w:color="auto"/>
      </w:pBdr>
      <w:tabs>
        <w:tab w:val="clear" w:pos="-2120"/>
        <w:tab w:val="center" w:pos="4153"/>
        <w:tab w:val="right" w:pos="8306"/>
      </w:tabs>
      <w:adjustRightInd w:val="0"/>
      <w:snapToGrid/>
      <w:spacing w:line="240" w:lineRule="atLeast"/>
      <w:ind w:firstLine="0"/>
      <w:jc w:val="center"/>
      <w:textAlignment w:val="baseline"/>
    </w:pPr>
    <w:rPr>
      <w:rFonts w:ascii="Times New Roman" w:hAnsi="Times New Roman"/>
      <w:kern w:val="0"/>
      <w:sz w:val="18"/>
    </w:rPr>
  </w:style>
  <w:style w:type="paragraph" w:customStyle="1" w:styleId="afe">
    <w:name w:val="表格"/>
    <w:basedOn w:val="af2"/>
    <w:rsid w:val="00153B64"/>
    <w:pPr>
      <w:tabs>
        <w:tab w:val="clear" w:pos="-2120"/>
      </w:tabs>
      <w:adjustRightInd w:val="0"/>
      <w:snapToGrid/>
      <w:spacing w:line="400" w:lineRule="atLeast"/>
      <w:ind w:firstLine="0"/>
      <w:textAlignment w:val="baseline"/>
    </w:pPr>
    <w:rPr>
      <w:rFonts w:ascii="仿宋_GB2312" w:eastAsia="仿宋_GB2312" w:hAnsi="Times New Roman"/>
      <w:kern w:val="0"/>
      <w:sz w:val="28"/>
    </w:rPr>
  </w:style>
  <w:style w:type="paragraph" w:customStyle="1" w:styleId="aff">
    <w:name w:val="标准"/>
    <w:basedOn w:val="af2"/>
    <w:rsid w:val="00153B64"/>
    <w:pPr>
      <w:tabs>
        <w:tab w:val="clear" w:pos="-2120"/>
      </w:tabs>
      <w:adjustRightInd w:val="0"/>
      <w:snapToGrid/>
      <w:spacing w:line="288" w:lineRule="auto"/>
      <w:ind w:right="-57" w:firstLine="0"/>
      <w:textAlignment w:val="baseline"/>
    </w:pPr>
    <w:rPr>
      <w:rFonts w:ascii="宋体" w:hAnsi="Times New Roman"/>
      <w:kern w:val="0"/>
    </w:rPr>
  </w:style>
  <w:style w:type="paragraph" w:styleId="60">
    <w:name w:val="toc 6"/>
    <w:basedOn w:val="af2"/>
    <w:next w:val="af2"/>
    <w:autoRedefine/>
    <w:uiPriority w:val="39"/>
    <w:rsid w:val="00153B64"/>
    <w:pPr>
      <w:tabs>
        <w:tab w:val="clear" w:pos="-2120"/>
      </w:tabs>
      <w:snapToGrid/>
      <w:spacing w:line="240" w:lineRule="auto"/>
      <w:ind w:left="2100" w:firstLine="0"/>
    </w:pPr>
    <w:rPr>
      <w:rFonts w:ascii="Times New Roman" w:hAnsi="Times New Roman"/>
      <w:sz w:val="21"/>
    </w:rPr>
  </w:style>
  <w:style w:type="paragraph" w:customStyle="1" w:styleId="aff0">
    <w:name w:val="表格内容"/>
    <w:basedOn w:val="af2"/>
    <w:rsid w:val="00153B64"/>
    <w:pPr>
      <w:widowControl/>
      <w:tabs>
        <w:tab w:val="clear" w:pos="-2120"/>
      </w:tabs>
      <w:autoSpaceDE w:val="0"/>
      <w:autoSpaceDN w:val="0"/>
      <w:adjustRightInd w:val="0"/>
      <w:snapToGrid/>
      <w:spacing w:before="60" w:line="300" w:lineRule="auto"/>
      <w:ind w:firstLine="0"/>
      <w:jc w:val="center"/>
      <w:textAlignment w:val="bottom"/>
    </w:pPr>
    <w:rPr>
      <w:rFonts w:ascii="Times New Roman" w:eastAsia="华文行楷" w:hAnsi="Times New Roman"/>
      <w:spacing w:val="-25"/>
      <w:kern w:val="0"/>
    </w:rPr>
  </w:style>
  <w:style w:type="paragraph" w:styleId="70">
    <w:name w:val="toc 7"/>
    <w:basedOn w:val="af2"/>
    <w:next w:val="af2"/>
    <w:autoRedefine/>
    <w:uiPriority w:val="39"/>
    <w:rsid w:val="00153B64"/>
    <w:pPr>
      <w:tabs>
        <w:tab w:val="clear" w:pos="-2120"/>
      </w:tabs>
      <w:snapToGrid/>
      <w:spacing w:line="240" w:lineRule="auto"/>
      <w:ind w:left="2520" w:firstLine="0"/>
    </w:pPr>
    <w:rPr>
      <w:rFonts w:ascii="Times New Roman" w:hAnsi="Times New Roman"/>
      <w:sz w:val="21"/>
    </w:rPr>
  </w:style>
  <w:style w:type="paragraph" w:styleId="80">
    <w:name w:val="toc 8"/>
    <w:basedOn w:val="af2"/>
    <w:next w:val="af2"/>
    <w:autoRedefine/>
    <w:uiPriority w:val="39"/>
    <w:rsid w:val="00153B64"/>
    <w:pPr>
      <w:tabs>
        <w:tab w:val="clear" w:pos="-2120"/>
      </w:tabs>
      <w:snapToGrid/>
      <w:spacing w:line="240" w:lineRule="auto"/>
      <w:ind w:left="2940" w:firstLine="0"/>
    </w:pPr>
    <w:rPr>
      <w:rFonts w:ascii="Times New Roman" w:hAnsi="Times New Roman"/>
      <w:sz w:val="21"/>
    </w:rPr>
  </w:style>
  <w:style w:type="paragraph" w:styleId="90">
    <w:name w:val="toc 9"/>
    <w:basedOn w:val="af2"/>
    <w:next w:val="af2"/>
    <w:autoRedefine/>
    <w:uiPriority w:val="39"/>
    <w:rsid w:val="00153B64"/>
    <w:pPr>
      <w:tabs>
        <w:tab w:val="clear" w:pos="-2120"/>
      </w:tabs>
      <w:snapToGrid/>
      <w:spacing w:line="240" w:lineRule="auto"/>
      <w:ind w:left="3360" w:firstLine="0"/>
    </w:pPr>
    <w:rPr>
      <w:rFonts w:ascii="Times New Roman" w:hAnsi="Times New Roman"/>
      <w:sz w:val="21"/>
    </w:rPr>
  </w:style>
  <w:style w:type="paragraph" w:customStyle="1" w:styleId="aff1">
    <w:name w:val="表头"/>
    <w:basedOn w:val="af2"/>
    <w:rsid w:val="00153B64"/>
    <w:pPr>
      <w:widowControl/>
      <w:tabs>
        <w:tab w:val="clear" w:pos="-2120"/>
      </w:tabs>
      <w:autoSpaceDE w:val="0"/>
      <w:autoSpaceDN w:val="0"/>
      <w:adjustRightInd w:val="0"/>
      <w:snapToGrid/>
      <w:spacing w:line="300" w:lineRule="auto"/>
      <w:ind w:firstLine="0"/>
      <w:jc w:val="center"/>
      <w:textAlignment w:val="bottom"/>
    </w:pPr>
    <w:rPr>
      <w:rFonts w:ascii="Times New Roman" w:eastAsia="黑体" w:hAnsi="Times New Roman"/>
      <w:kern w:val="0"/>
      <w:sz w:val="28"/>
    </w:rPr>
  </w:style>
  <w:style w:type="paragraph" w:customStyle="1" w:styleId="aff2">
    <w:name w:val="小标号"/>
    <w:basedOn w:val="af2"/>
    <w:next w:val="af2"/>
    <w:rsid w:val="00153B64"/>
    <w:pPr>
      <w:tabs>
        <w:tab w:val="clear" w:pos="-2120"/>
        <w:tab w:val="left" w:pos="567"/>
      </w:tabs>
      <w:ind w:firstLine="0"/>
    </w:pPr>
    <w:rPr>
      <w:rFonts w:ascii="宋体"/>
    </w:rPr>
  </w:style>
  <w:style w:type="paragraph" w:styleId="aff3">
    <w:name w:val="footnote text"/>
    <w:basedOn w:val="af2"/>
    <w:link w:val="Char3"/>
    <w:rsid w:val="00153B64"/>
    <w:pPr>
      <w:tabs>
        <w:tab w:val="clear" w:pos="-2120"/>
      </w:tabs>
      <w:adjustRightInd w:val="0"/>
      <w:snapToGrid/>
      <w:spacing w:line="312" w:lineRule="atLeast"/>
      <w:ind w:firstLine="0"/>
      <w:jc w:val="left"/>
      <w:textAlignment w:val="baseline"/>
    </w:pPr>
    <w:rPr>
      <w:rFonts w:ascii="Times New Roman" w:hAnsi="Times New Roman"/>
      <w:kern w:val="0"/>
      <w:sz w:val="18"/>
    </w:rPr>
  </w:style>
  <w:style w:type="paragraph" w:customStyle="1" w:styleId="aff4">
    <w:name w:val="标号"/>
    <w:basedOn w:val="5"/>
    <w:rsid w:val="00153B64"/>
    <w:pPr>
      <w:tabs>
        <w:tab w:val="num" w:pos="1296"/>
      </w:tabs>
      <w:ind w:hanging="432"/>
      <w:textAlignment w:val="auto"/>
      <w:outlineLvl w:val="9"/>
    </w:pPr>
    <w:rPr>
      <w:rFonts w:ascii="Arial" w:hAnsi="Arial"/>
      <w:spacing w:val="6"/>
      <w:kern w:val="2"/>
      <w:sz w:val="24"/>
    </w:rPr>
  </w:style>
  <w:style w:type="paragraph" w:styleId="aff5">
    <w:name w:val="Body Text First Indent"/>
    <w:basedOn w:val="af7"/>
    <w:link w:val="Char4"/>
    <w:rsid w:val="00153B64"/>
    <w:pPr>
      <w:tabs>
        <w:tab w:val="clear" w:pos="-2120"/>
      </w:tabs>
      <w:snapToGrid/>
      <w:spacing w:line="360" w:lineRule="auto"/>
      <w:ind w:firstLine="420"/>
      <w:jc w:val="both"/>
    </w:pPr>
    <w:rPr>
      <w:rFonts w:ascii="Times New Roman" w:hAnsi="Times New Roman"/>
      <w:snapToGrid/>
      <w:kern w:val="2"/>
    </w:rPr>
  </w:style>
  <w:style w:type="paragraph" w:styleId="aff6">
    <w:name w:val="envelope return"/>
    <w:basedOn w:val="af2"/>
    <w:rsid w:val="00153B64"/>
    <w:pPr>
      <w:tabs>
        <w:tab w:val="clear" w:pos="-2120"/>
      </w:tabs>
      <w:spacing w:line="240" w:lineRule="auto"/>
      <w:ind w:firstLine="0"/>
    </w:pPr>
    <w:rPr>
      <w:spacing w:val="-10"/>
      <w:sz w:val="21"/>
    </w:rPr>
  </w:style>
  <w:style w:type="paragraph" w:customStyle="1" w:styleId="42">
    <w:name w:val="正文列4_2"/>
    <w:basedOn w:val="af2"/>
    <w:rsid w:val="00153B64"/>
    <w:pPr>
      <w:tabs>
        <w:tab w:val="clear" w:pos="-2120"/>
      </w:tabs>
      <w:snapToGrid/>
      <w:spacing w:line="360" w:lineRule="exact"/>
      <w:ind w:firstLine="403"/>
    </w:pPr>
    <w:rPr>
      <w:rFonts w:ascii="宋体" w:hAnsi="宋体"/>
    </w:rPr>
  </w:style>
  <w:style w:type="paragraph" w:customStyle="1" w:styleId="aff7">
    <w:name w:val="分发表内容"/>
    <w:basedOn w:val="af2"/>
    <w:rsid w:val="00153B64"/>
    <w:pPr>
      <w:tabs>
        <w:tab w:val="clear" w:pos="-2120"/>
      </w:tabs>
      <w:adjustRightInd w:val="0"/>
      <w:snapToGrid/>
      <w:spacing w:before="120" w:after="120" w:line="240" w:lineRule="auto"/>
      <w:ind w:firstLine="0"/>
      <w:jc w:val="center"/>
      <w:textAlignment w:val="baseline"/>
    </w:pPr>
    <w:rPr>
      <w:rFonts w:ascii="仿宋_GB2312" w:eastAsia="仿宋_GB2312" w:hAnsi="Times New Roman"/>
      <w:kern w:val="0"/>
      <w:sz w:val="21"/>
    </w:rPr>
  </w:style>
  <w:style w:type="paragraph" w:customStyle="1" w:styleId="xl30">
    <w:name w:val="xl30"/>
    <w:basedOn w:val="af2"/>
    <w:semiHidden/>
    <w:rsid w:val="00153B64"/>
    <w:pPr>
      <w:widowControl/>
      <w:pBdr>
        <w:top w:val="single" w:sz="4" w:space="0" w:color="auto"/>
        <w:left w:val="single" w:sz="4" w:space="0" w:color="auto"/>
        <w:bottom w:val="single" w:sz="4" w:space="0" w:color="auto"/>
      </w:pBdr>
      <w:tabs>
        <w:tab w:val="clear" w:pos="-2120"/>
      </w:tabs>
      <w:snapToGrid/>
      <w:spacing w:before="100" w:after="100" w:line="240" w:lineRule="auto"/>
      <w:ind w:firstLine="0"/>
      <w:jc w:val="center"/>
    </w:pPr>
    <w:rPr>
      <w:rFonts w:ascii="Times New Roman" w:hAnsi="Times New Roman"/>
      <w:color w:val="000000"/>
      <w:kern w:val="0"/>
      <w:sz w:val="28"/>
    </w:rPr>
  </w:style>
  <w:style w:type="paragraph" w:customStyle="1" w:styleId="xl31">
    <w:name w:val="xl31"/>
    <w:basedOn w:val="af2"/>
    <w:semiHidden/>
    <w:rsid w:val="00153B64"/>
    <w:pPr>
      <w:widowControl/>
      <w:pBdr>
        <w:top w:val="single" w:sz="4" w:space="0" w:color="auto"/>
        <w:left w:val="single" w:sz="4" w:space="0" w:color="auto"/>
        <w:bottom w:val="double" w:sz="6" w:space="0" w:color="auto"/>
      </w:pBdr>
      <w:tabs>
        <w:tab w:val="clear" w:pos="-2120"/>
      </w:tabs>
      <w:snapToGrid/>
      <w:spacing w:before="100" w:after="100" w:line="240" w:lineRule="auto"/>
      <w:ind w:firstLine="0"/>
      <w:jc w:val="center"/>
    </w:pPr>
    <w:rPr>
      <w:rFonts w:ascii="Times New Roman" w:hAnsi="Times New Roman"/>
      <w:color w:val="000000"/>
      <w:kern w:val="0"/>
      <w:sz w:val="28"/>
    </w:rPr>
  </w:style>
  <w:style w:type="paragraph" w:customStyle="1" w:styleId="xl32">
    <w:name w:val="xl32"/>
    <w:basedOn w:val="af2"/>
    <w:semiHidden/>
    <w:rsid w:val="00153B64"/>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pPr>
    <w:rPr>
      <w:rFonts w:ascii="宋体" w:hAnsi="宋体"/>
      <w:color w:val="000000"/>
      <w:kern w:val="0"/>
      <w:sz w:val="28"/>
    </w:rPr>
  </w:style>
  <w:style w:type="paragraph" w:customStyle="1" w:styleId="xl33">
    <w:name w:val="xl33"/>
    <w:basedOn w:val="af2"/>
    <w:semiHidden/>
    <w:rsid w:val="00153B64"/>
    <w:pPr>
      <w:widowControl/>
      <w:pBdr>
        <w:top w:val="single" w:sz="4" w:space="0" w:color="auto"/>
        <w:left w:val="double" w:sz="6" w:space="0" w:color="auto"/>
        <w:bottom w:val="double" w:sz="6" w:space="0" w:color="auto"/>
      </w:pBdr>
      <w:tabs>
        <w:tab w:val="clear" w:pos="-2120"/>
      </w:tabs>
      <w:snapToGrid/>
      <w:spacing w:before="100" w:after="100" w:line="240" w:lineRule="auto"/>
      <w:ind w:firstLine="0"/>
      <w:jc w:val="center"/>
    </w:pPr>
    <w:rPr>
      <w:rFonts w:ascii="宋体" w:hAnsi="宋体"/>
      <w:color w:val="000000"/>
      <w:kern w:val="0"/>
      <w:sz w:val="28"/>
    </w:rPr>
  </w:style>
  <w:style w:type="paragraph" w:customStyle="1" w:styleId="xl34">
    <w:name w:val="xl34"/>
    <w:basedOn w:val="af2"/>
    <w:semiHidden/>
    <w:rsid w:val="00153B64"/>
    <w:pPr>
      <w:widowControl/>
      <w:pBdr>
        <w:top w:val="single" w:sz="4" w:space="0" w:color="auto"/>
        <w:left w:val="single" w:sz="4" w:space="0" w:color="auto"/>
        <w:bottom w:val="double" w:sz="6" w:space="0" w:color="auto"/>
        <w:right w:val="single" w:sz="4" w:space="0" w:color="auto"/>
      </w:pBdr>
      <w:tabs>
        <w:tab w:val="clear" w:pos="-2120"/>
      </w:tabs>
      <w:snapToGrid/>
      <w:spacing w:before="100" w:after="100" w:line="240" w:lineRule="auto"/>
      <w:ind w:firstLine="0"/>
      <w:jc w:val="center"/>
    </w:pPr>
    <w:rPr>
      <w:rFonts w:ascii="宋体" w:hAnsi="宋体"/>
      <w:color w:val="000000"/>
      <w:kern w:val="0"/>
      <w:sz w:val="28"/>
    </w:rPr>
  </w:style>
  <w:style w:type="paragraph" w:customStyle="1" w:styleId="xl35">
    <w:name w:val="xl35"/>
    <w:basedOn w:val="af2"/>
    <w:semiHidden/>
    <w:rsid w:val="00153B64"/>
    <w:pPr>
      <w:widowControl/>
      <w:pBdr>
        <w:left w:val="single" w:sz="4" w:space="0" w:color="auto"/>
        <w:bottom w:val="single" w:sz="4" w:space="0" w:color="auto"/>
        <w:right w:val="single" w:sz="4" w:space="0" w:color="auto"/>
      </w:pBdr>
      <w:tabs>
        <w:tab w:val="clear" w:pos="-2120"/>
      </w:tabs>
      <w:snapToGrid/>
      <w:spacing w:before="100" w:after="100" w:line="240" w:lineRule="auto"/>
      <w:ind w:firstLine="0"/>
      <w:jc w:val="center"/>
    </w:pPr>
    <w:rPr>
      <w:rFonts w:ascii="宋体" w:hAnsi="宋体"/>
      <w:color w:val="000000"/>
      <w:kern w:val="0"/>
      <w:sz w:val="28"/>
    </w:rPr>
  </w:style>
  <w:style w:type="paragraph" w:customStyle="1" w:styleId="xl36">
    <w:name w:val="xl36"/>
    <w:basedOn w:val="af2"/>
    <w:semiHidden/>
    <w:rsid w:val="00153B64"/>
    <w:pPr>
      <w:widowControl/>
      <w:pBdr>
        <w:top w:val="double" w:sz="6" w:space="0" w:color="auto"/>
        <w:left w:val="single" w:sz="4" w:space="0" w:color="auto"/>
        <w:right w:val="single" w:sz="4" w:space="0" w:color="auto"/>
      </w:pBdr>
      <w:tabs>
        <w:tab w:val="clear" w:pos="-2120"/>
      </w:tabs>
      <w:snapToGrid/>
      <w:spacing w:before="100" w:after="100" w:line="240" w:lineRule="auto"/>
      <w:ind w:firstLine="0"/>
      <w:jc w:val="center"/>
    </w:pPr>
    <w:rPr>
      <w:rFonts w:ascii="Times New Roman" w:hAnsi="Times New Roman"/>
      <w:color w:val="000000"/>
      <w:kern w:val="0"/>
      <w:sz w:val="28"/>
    </w:rPr>
  </w:style>
  <w:style w:type="paragraph" w:customStyle="1" w:styleId="xl37">
    <w:name w:val="xl37"/>
    <w:basedOn w:val="af2"/>
    <w:semiHidden/>
    <w:rsid w:val="00153B64"/>
    <w:pPr>
      <w:widowControl/>
      <w:pBdr>
        <w:top w:val="double" w:sz="6"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kern w:val="0"/>
      <w:sz w:val="28"/>
    </w:rPr>
  </w:style>
  <w:style w:type="paragraph" w:customStyle="1" w:styleId="xl38">
    <w:name w:val="xl38"/>
    <w:basedOn w:val="af2"/>
    <w:semiHidden/>
    <w:rsid w:val="00153B64"/>
    <w:pPr>
      <w:widowControl/>
      <w:pBdr>
        <w:top w:val="single" w:sz="4"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kern w:val="0"/>
      <w:sz w:val="28"/>
    </w:rPr>
  </w:style>
  <w:style w:type="paragraph" w:customStyle="1" w:styleId="xl39">
    <w:name w:val="xl39"/>
    <w:basedOn w:val="af2"/>
    <w:semiHidden/>
    <w:rsid w:val="00153B64"/>
    <w:pPr>
      <w:widowControl/>
      <w:pBdr>
        <w:top w:val="double" w:sz="6"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kern w:val="0"/>
      <w:sz w:val="28"/>
    </w:rPr>
  </w:style>
  <w:style w:type="paragraph" w:customStyle="1" w:styleId="xl40">
    <w:name w:val="xl40"/>
    <w:basedOn w:val="af2"/>
    <w:semiHidden/>
    <w:rsid w:val="00153B64"/>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kern w:val="0"/>
      <w:sz w:val="28"/>
    </w:rPr>
  </w:style>
  <w:style w:type="paragraph" w:customStyle="1" w:styleId="Web">
    <w:name w:val="普通 (Web)"/>
    <w:basedOn w:val="af2"/>
    <w:rsid w:val="00153B64"/>
    <w:pPr>
      <w:widowControl/>
      <w:tabs>
        <w:tab w:val="clear" w:pos="-2120"/>
      </w:tabs>
      <w:snapToGrid/>
      <w:spacing w:before="100" w:after="100" w:line="240" w:lineRule="auto"/>
      <w:ind w:firstLine="0"/>
      <w:jc w:val="left"/>
    </w:pPr>
    <w:rPr>
      <w:rFonts w:ascii="宋体" w:hAnsi="宋体"/>
      <w:kern w:val="0"/>
    </w:rPr>
  </w:style>
  <w:style w:type="paragraph" w:customStyle="1" w:styleId="xl42">
    <w:name w:val="xl42"/>
    <w:basedOn w:val="af2"/>
    <w:semiHidden/>
    <w:rsid w:val="00153B64"/>
    <w:pPr>
      <w:widowControl/>
      <w:pBdr>
        <w:left w:val="single" w:sz="4" w:space="0" w:color="auto"/>
        <w:bottom w:val="single" w:sz="4" w:space="0" w:color="auto"/>
      </w:pBdr>
      <w:tabs>
        <w:tab w:val="clear" w:pos="-2120"/>
      </w:tabs>
      <w:snapToGrid/>
      <w:spacing w:before="100" w:after="100" w:line="240" w:lineRule="auto"/>
      <w:ind w:firstLine="0"/>
      <w:jc w:val="center"/>
      <w:textAlignment w:val="top"/>
    </w:pPr>
    <w:rPr>
      <w:rFonts w:ascii="宋体" w:hAnsi="宋体"/>
      <w:color w:val="000000"/>
      <w:kern w:val="0"/>
      <w:sz w:val="28"/>
    </w:rPr>
  </w:style>
  <w:style w:type="paragraph" w:customStyle="1" w:styleId="xl43">
    <w:name w:val="xl43"/>
    <w:basedOn w:val="af2"/>
    <w:semiHidden/>
    <w:rsid w:val="00153B64"/>
    <w:pPr>
      <w:widowControl/>
      <w:pBdr>
        <w:left w:val="single" w:sz="4" w:space="0" w:color="auto"/>
        <w:bottom w:val="single" w:sz="4" w:space="0" w:color="auto"/>
        <w:right w:val="double" w:sz="6" w:space="0" w:color="auto"/>
      </w:pBdr>
      <w:tabs>
        <w:tab w:val="clear" w:pos="-2120"/>
      </w:tabs>
      <w:snapToGrid/>
      <w:spacing w:before="100" w:after="100" w:line="240" w:lineRule="auto"/>
      <w:ind w:firstLine="0"/>
      <w:jc w:val="center"/>
      <w:textAlignment w:val="top"/>
    </w:pPr>
    <w:rPr>
      <w:rFonts w:ascii="宋体" w:hAnsi="宋体"/>
      <w:color w:val="000000"/>
      <w:kern w:val="0"/>
      <w:sz w:val="28"/>
    </w:rPr>
  </w:style>
  <w:style w:type="character" w:styleId="aff8">
    <w:name w:val="page number"/>
    <w:basedOn w:val="af3"/>
    <w:rsid w:val="00153B64"/>
  </w:style>
  <w:style w:type="paragraph" w:styleId="aff9">
    <w:name w:val="Body Text Indent"/>
    <w:basedOn w:val="af2"/>
    <w:link w:val="Char5"/>
    <w:rsid w:val="00153B64"/>
  </w:style>
  <w:style w:type="paragraph" w:styleId="23">
    <w:name w:val="Body Text 2"/>
    <w:basedOn w:val="af2"/>
    <w:rsid w:val="00153B64"/>
    <w:pPr>
      <w:tabs>
        <w:tab w:val="clear" w:pos="-2120"/>
      </w:tabs>
      <w:adjustRightInd w:val="0"/>
      <w:snapToGrid/>
      <w:spacing w:line="240" w:lineRule="atLeast"/>
      <w:ind w:firstLine="0"/>
      <w:jc w:val="center"/>
      <w:textAlignment w:val="baseline"/>
    </w:pPr>
    <w:rPr>
      <w:rFonts w:ascii="Times New Roman" w:hAnsi="Times New Roman"/>
      <w:kern w:val="0"/>
    </w:rPr>
  </w:style>
  <w:style w:type="paragraph" w:customStyle="1" w:styleId="CharCharChar">
    <w:name w:val="文档正文 Char Char Char"/>
    <w:basedOn w:val="af2"/>
    <w:link w:val="CharCharCharChar"/>
    <w:rsid w:val="00FC3040"/>
    <w:pPr>
      <w:tabs>
        <w:tab w:val="clear" w:pos="-2120"/>
      </w:tabs>
      <w:adjustRightInd w:val="0"/>
      <w:snapToGrid/>
      <w:spacing w:line="500" w:lineRule="exact"/>
      <w:textAlignment w:val="baseline"/>
    </w:pPr>
    <w:rPr>
      <w:rFonts w:ascii="仿宋_GB2312" w:eastAsia="仿宋_GB2312"/>
      <w:sz w:val="28"/>
    </w:rPr>
  </w:style>
  <w:style w:type="character" w:customStyle="1" w:styleId="CharCharCharChar">
    <w:name w:val="文档正文 Char Char Char Char"/>
    <w:basedOn w:val="af3"/>
    <w:link w:val="CharCharChar"/>
    <w:rsid w:val="00FC3040"/>
    <w:rPr>
      <w:rFonts w:ascii="仿宋_GB2312" w:eastAsia="仿宋_GB2312" w:hAnsi="Arial"/>
      <w:spacing w:val="6"/>
      <w:kern w:val="2"/>
      <w:sz w:val="28"/>
      <w:szCs w:val="24"/>
      <w:lang w:val="en-US" w:eastAsia="zh-CN" w:bidi="ar-SA"/>
    </w:rPr>
  </w:style>
  <w:style w:type="table" w:styleId="affa">
    <w:name w:val="Table Grid"/>
    <w:basedOn w:val="af4"/>
    <w:rsid w:val="00DD54C2"/>
    <w:pPr>
      <w:widowControl w:val="0"/>
      <w:tabs>
        <w:tab w:val="right" w:pos="-2120"/>
      </w:tabs>
      <w:snapToGrid w:val="0"/>
      <w:spacing w:line="460" w:lineRule="atLeast"/>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b">
    <w:name w:val="缺省文本"/>
    <w:basedOn w:val="af2"/>
    <w:rsid w:val="002D7600"/>
    <w:pPr>
      <w:tabs>
        <w:tab w:val="clear" w:pos="-2120"/>
      </w:tabs>
      <w:autoSpaceDE w:val="0"/>
      <w:autoSpaceDN w:val="0"/>
      <w:adjustRightInd w:val="0"/>
      <w:snapToGrid/>
      <w:spacing w:line="240" w:lineRule="auto"/>
      <w:ind w:firstLine="0"/>
      <w:jc w:val="left"/>
    </w:pPr>
    <w:rPr>
      <w:rFonts w:ascii="Times New Roman" w:hAnsi="Times New Roman"/>
      <w:kern w:val="0"/>
    </w:rPr>
  </w:style>
  <w:style w:type="paragraph" w:styleId="32">
    <w:name w:val="Body Text Indent 3"/>
    <w:basedOn w:val="af2"/>
    <w:link w:val="3Char"/>
    <w:rsid w:val="00C81E0D"/>
    <w:pPr>
      <w:spacing w:after="120"/>
      <w:ind w:leftChars="200" w:left="420"/>
    </w:pPr>
    <w:rPr>
      <w:sz w:val="16"/>
      <w:szCs w:val="16"/>
    </w:rPr>
  </w:style>
  <w:style w:type="paragraph" w:customStyle="1" w:styleId="CharCharChar1Char1">
    <w:name w:val="Char Char Char1 Char1"/>
    <w:basedOn w:val="affc"/>
    <w:autoRedefine/>
    <w:semiHidden/>
    <w:rsid w:val="0043155F"/>
    <w:pPr>
      <w:tabs>
        <w:tab w:val="clear" w:pos="-2120"/>
      </w:tabs>
      <w:snapToGrid/>
      <w:spacing w:line="240" w:lineRule="auto"/>
      <w:ind w:firstLine="0"/>
    </w:pPr>
    <w:rPr>
      <w:szCs w:val="24"/>
    </w:rPr>
  </w:style>
  <w:style w:type="paragraph" w:customStyle="1" w:styleId="CharCharChar1CharCharChar">
    <w:name w:val="Char Char Char1 Char Char Char"/>
    <w:basedOn w:val="affc"/>
    <w:autoRedefine/>
    <w:rsid w:val="00282029"/>
    <w:pPr>
      <w:tabs>
        <w:tab w:val="clear" w:pos="-2120"/>
      </w:tabs>
      <w:snapToGrid/>
      <w:spacing w:line="240" w:lineRule="auto"/>
      <w:ind w:firstLine="0"/>
    </w:pPr>
    <w:rPr>
      <w:szCs w:val="24"/>
    </w:rPr>
  </w:style>
  <w:style w:type="paragraph" w:customStyle="1" w:styleId="affd">
    <w:name w:val="项目符号缩进"/>
    <w:basedOn w:val="af2"/>
    <w:rsid w:val="00C81E0D"/>
    <w:pPr>
      <w:widowControl/>
      <w:tabs>
        <w:tab w:val="clear" w:pos="-2120"/>
      </w:tabs>
      <w:overflowPunct w:val="0"/>
      <w:autoSpaceDE w:val="0"/>
      <w:autoSpaceDN w:val="0"/>
      <w:adjustRightInd w:val="0"/>
      <w:snapToGrid/>
      <w:spacing w:line="360" w:lineRule="auto"/>
      <w:ind w:left="913" w:hanging="425"/>
      <w:jc w:val="left"/>
      <w:textAlignment w:val="baseline"/>
    </w:pPr>
    <w:rPr>
      <w:kern w:val="0"/>
    </w:rPr>
  </w:style>
  <w:style w:type="character" w:styleId="affe">
    <w:name w:val="Hyperlink"/>
    <w:basedOn w:val="af3"/>
    <w:uiPriority w:val="99"/>
    <w:rsid w:val="00C81E0D"/>
    <w:rPr>
      <w:color w:val="0000FF"/>
      <w:u w:val="single"/>
    </w:rPr>
  </w:style>
  <w:style w:type="character" w:styleId="afff">
    <w:name w:val="FollowedHyperlink"/>
    <w:basedOn w:val="af3"/>
    <w:uiPriority w:val="99"/>
    <w:rsid w:val="00C81E0D"/>
    <w:rPr>
      <w:color w:val="800080"/>
      <w:u w:val="single"/>
    </w:rPr>
  </w:style>
  <w:style w:type="paragraph" w:customStyle="1" w:styleId="afff0">
    <w:name w:val="题头内容"/>
    <w:basedOn w:val="af2"/>
    <w:rsid w:val="004464F5"/>
    <w:pPr>
      <w:tabs>
        <w:tab w:val="clear" w:pos="-2120"/>
      </w:tabs>
      <w:adjustRightInd w:val="0"/>
      <w:snapToGrid/>
      <w:spacing w:before="120" w:after="120" w:line="312" w:lineRule="atLeast"/>
      <w:ind w:right="879" w:firstLine="839"/>
      <w:jc w:val="center"/>
      <w:textAlignment w:val="baseline"/>
    </w:pPr>
    <w:rPr>
      <w:rFonts w:ascii="黑体" w:eastAsia="黑体" w:hAnsi="Times New Roman"/>
      <w:kern w:val="0"/>
      <w:sz w:val="32"/>
    </w:rPr>
  </w:style>
  <w:style w:type="character" w:customStyle="1" w:styleId="CharChar1">
    <w:name w:val="文档正文 Char Char1"/>
    <w:basedOn w:val="af3"/>
    <w:rsid w:val="00920C8D"/>
    <w:rPr>
      <w:rFonts w:ascii="仿宋_GB2312" w:eastAsia="仿宋_GB2312"/>
      <w:sz w:val="28"/>
      <w:lang w:val="en-US" w:eastAsia="zh-CN" w:bidi="ar-SA"/>
    </w:rPr>
  </w:style>
  <w:style w:type="paragraph" w:styleId="21">
    <w:name w:val="List 2"/>
    <w:basedOn w:val="af2"/>
    <w:rsid w:val="00920C8D"/>
    <w:pPr>
      <w:numPr>
        <w:ilvl w:val="1"/>
        <w:numId w:val="1"/>
      </w:numPr>
      <w:tabs>
        <w:tab w:val="clear" w:pos="-2120"/>
      </w:tabs>
      <w:snapToGrid/>
      <w:spacing w:line="360" w:lineRule="auto"/>
      <w:jc w:val="left"/>
    </w:pPr>
    <w:rPr>
      <w:rFonts w:ascii="Times New Roman" w:hAnsi="Times New Roman"/>
    </w:rPr>
  </w:style>
  <w:style w:type="paragraph" w:customStyle="1" w:styleId="afff1">
    <w:name w:val="项目符号"/>
    <w:basedOn w:val="af2"/>
    <w:rsid w:val="00920C8D"/>
    <w:pPr>
      <w:widowControl/>
      <w:tabs>
        <w:tab w:val="clear" w:pos="-2120"/>
        <w:tab w:val="num" w:pos="1707"/>
      </w:tabs>
      <w:overflowPunct w:val="0"/>
      <w:autoSpaceDE w:val="0"/>
      <w:autoSpaceDN w:val="0"/>
      <w:adjustRightInd w:val="0"/>
      <w:snapToGrid/>
      <w:spacing w:before="20" w:after="20" w:line="360" w:lineRule="auto"/>
      <w:ind w:left="355" w:hanging="155"/>
      <w:textAlignment w:val="baseline"/>
    </w:pPr>
    <w:rPr>
      <w:kern w:val="0"/>
    </w:rPr>
  </w:style>
  <w:style w:type="paragraph" w:customStyle="1" w:styleId="24">
    <w:name w:val="条目2"/>
    <w:basedOn w:val="af2"/>
    <w:rsid w:val="00920C8D"/>
    <w:pPr>
      <w:tabs>
        <w:tab w:val="clear" w:pos="-2120"/>
        <w:tab w:val="num" w:pos="840"/>
      </w:tabs>
      <w:snapToGrid/>
      <w:spacing w:line="360" w:lineRule="auto"/>
      <w:ind w:left="840" w:hanging="420"/>
    </w:pPr>
    <w:rPr>
      <w:rFonts w:ascii="Times New Roman" w:hAnsi="Times New Roman"/>
    </w:rPr>
  </w:style>
  <w:style w:type="paragraph" w:styleId="affc">
    <w:name w:val="Document Map"/>
    <w:basedOn w:val="af2"/>
    <w:link w:val="Char6"/>
    <w:rsid w:val="00E32AD3"/>
    <w:pPr>
      <w:shd w:val="clear" w:color="auto" w:fill="000080"/>
    </w:pPr>
    <w:rPr>
      <w:kern w:val="0"/>
      <w:sz w:val="18"/>
      <w:szCs w:val="21"/>
    </w:rPr>
  </w:style>
  <w:style w:type="paragraph" w:customStyle="1" w:styleId="afff2">
    <w:name w:val="样式 文档正文 + (符号) 宋体"/>
    <w:basedOn w:val="af9"/>
    <w:link w:val="Char7"/>
    <w:rsid w:val="00301A38"/>
    <w:pPr>
      <w:spacing w:line="460" w:lineRule="exact"/>
    </w:pPr>
    <w:rPr>
      <w:rFonts w:ascii="Arial" w:eastAsia="宋体" w:hAnsi="Arial"/>
      <w:sz w:val="24"/>
    </w:rPr>
  </w:style>
  <w:style w:type="character" w:customStyle="1" w:styleId="Char7">
    <w:name w:val="样式 文档正文 + (符号) 宋体 Char"/>
    <w:basedOn w:val="af3"/>
    <w:link w:val="afff2"/>
    <w:rsid w:val="00301A38"/>
    <w:rPr>
      <w:rFonts w:ascii="Arial" w:eastAsia="宋体" w:hAnsi="Arial"/>
      <w:sz w:val="24"/>
      <w:szCs w:val="24"/>
      <w:lang w:val="en-US" w:eastAsia="zh-CN" w:bidi="ar-SA"/>
    </w:rPr>
  </w:style>
  <w:style w:type="paragraph" w:customStyle="1" w:styleId="CharCharChar1CharCharChar1">
    <w:name w:val="Char Char Char1 Char Char Char1"/>
    <w:basedOn w:val="affc"/>
    <w:autoRedefine/>
    <w:semiHidden/>
    <w:rsid w:val="00071D55"/>
    <w:pPr>
      <w:tabs>
        <w:tab w:val="clear" w:pos="-2120"/>
      </w:tabs>
      <w:snapToGrid/>
      <w:spacing w:line="240" w:lineRule="auto"/>
      <w:ind w:firstLine="0"/>
    </w:pPr>
    <w:rPr>
      <w:szCs w:val="24"/>
    </w:rPr>
  </w:style>
  <w:style w:type="paragraph" w:customStyle="1" w:styleId="CharCharChar1Char1CharChar">
    <w:name w:val="Char Char Char1 Char1 Char Char"/>
    <w:basedOn w:val="affc"/>
    <w:autoRedefine/>
    <w:semiHidden/>
    <w:rsid w:val="00165508"/>
    <w:pPr>
      <w:tabs>
        <w:tab w:val="clear" w:pos="-2120"/>
      </w:tabs>
      <w:snapToGrid/>
      <w:spacing w:line="240" w:lineRule="auto"/>
      <w:ind w:firstLine="0"/>
    </w:pPr>
    <w:rPr>
      <w:szCs w:val="24"/>
    </w:rPr>
  </w:style>
  <w:style w:type="character" w:styleId="afff3">
    <w:name w:val="annotation reference"/>
    <w:basedOn w:val="af3"/>
    <w:uiPriority w:val="99"/>
    <w:rsid w:val="0072429E"/>
    <w:rPr>
      <w:sz w:val="21"/>
      <w:szCs w:val="21"/>
    </w:rPr>
  </w:style>
  <w:style w:type="paragraph" w:styleId="afff4">
    <w:name w:val="annotation text"/>
    <w:basedOn w:val="af2"/>
    <w:link w:val="Char8"/>
    <w:uiPriority w:val="99"/>
    <w:rsid w:val="0072429E"/>
    <w:pPr>
      <w:jc w:val="left"/>
    </w:pPr>
  </w:style>
  <w:style w:type="paragraph" w:styleId="afff5">
    <w:name w:val="annotation subject"/>
    <w:basedOn w:val="afff4"/>
    <w:next w:val="afff4"/>
    <w:link w:val="Char9"/>
    <w:rsid w:val="0072429E"/>
    <w:rPr>
      <w:b/>
      <w:bCs/>
    </w:rPr>
  </w:style>
  <w:style w:type="paragraph" w:styleId="afff6">
    <w:name w:val="Balloon Text"/>
    <w:basedOn w:val="af2"/>
    <w:link w:val="Chara"/>
    <w:rsid w:val="0072429E"/>
    <w:rPr>
      <w:sz w:val="18"/>
      <w:szCs w:val="18"/>
    </w:rPr>
  </w:style>
  <w:style w:type="paragraph" w:customStyle="1" w:styleId="CharCharChar1Char">
    <w:name w:val="Char Char Char1 Char"/>
    <w:basedOn w:val="affc"/>
    <w:autoRedefine/>
    <w:semiHidden/>
    <w:rsid w:val="000402AE"/>
    <w:pPr>
      <w:tabs>
        <w:tab w:val="clear" w:pos="-2120"/>
      </w:tabs>
      <w:snapToGrid/>
      <w:spacing w:line="240" w:lineRule="auto"/>
      <w:ind w:firstLine="0"/>
    </w:pPr>
    <w:rPr>
      <w:szCs w:val="24"/>
    </w:rPr>
  </w:style>
  <w:style w:type="paragraph" w:customStyle="1" w:styleId="ParaCharCharCharCharCharCharCharCharChar1Char">
    <w:name w:val="默认段落字体 Para Char Char Char Char Char Char Char Char Char1 Char"/>
    <w:basedOn w:val="affc"/>
    <w:autoRedefine/>
    <w:rsid w:val="009E5FC1"/>
    <w:pPr>
      <w:tabs>
        <w:tab w:val="clear" w:pos="-2120"/>
      </w:tabs>
      <w:snapToGrid/>
      <w:spacing w:line="240" w:lineRule="auto"/>
      <w:ind w:firstLine="0"/>
    </w:pPr>
    <w:rPr>
      <w:szCs w:val="24"/>
    </w:rPr>
  </w:style>
  <w:style w:type="paragraph" w:customStyle="1" w:styleId="CharCharChar0">
    <w:name w:val="Char Char Char"/>
    <w:basedOn w:val="affc"/>
    <w:autoRedefine/>
    <w:rsid w:val="006155D2"/>
    <w:pPr>
      <w:tabs>
        <w:tab w:val="clear" w:pos="-2120"/>
      </w:tabs>
      <w:snapToGrid/>
      <w:spacing w:line="240" w:lineRule="auto"/>
      <w:ind w:firstLine="0"/>
    </w:pPr>
    <w:rPr>
      <w:szCs w:val="24"/>
    </w:rPr>
  </w:style>
  <w:style w:type="paragraph" w:customStyle="1" w:styleId="CharCharCharChar0">
    <w:name w:val="Char Char Char Char"/>
    <w:basedOn w:val="affc"/>
    <w:autoRedefine/>
    <w:rsid w:val="00F34958"/>
    <w:pPr>
      <w:tabs>
        <w:tab w:val="clear" w:pos="-2120"/>
      </w:tabs>
      <w:snapToGrid/>
      <w:spacing w:line="240" w:lineRule="auto"/>
      <w:ind w:firstLine="0"/>
    </w:pPr>
    <w:rPr>
      <w:szCs w:val="24"/>
    </w:rPr>
  </w:style>
  <w:style w:type="paragraph" w:customStyle="1" w:styleId="ParaCharCharCharCharCharCharChar">
    <w:name w:val="默认段落字体 Para Char Char Char Char Char Char Char"/>
    <w:basedOn w:val="affc"/>
    <w:autoRedefine/>
    <w:rsid w:val="001E47D1"/>
    <w:rPr>
      <w:szCs w:val="24"/>
    </w:rPr>
  </w:style>
  <w:style w:type="paragraph" w:customStyle="1" w:styleId="PlainText1">
    <w:name w:val="Plain Text1"/>
    <w:basedOn w:val="af2"/>
    <w:rsid w:val="001E47D1"/>
    <w:pPr>
      <w:tabs>
        <w:tab w:val="clear" w:pos="-2120"/>
      </w:tabs>
      <w:adjustRightInd w:val="0"/>
      <w:snapToGrid/>
      <w:spacing w:line="240" w:lineRule="atLeast"/>
      <w:ind w:firstLine="0"/>
      <w:textAlignment w:val="baseline"/>
    </w:pPr>
    <w:rPr>
      <w:rFonts w:ascii="Arial Black" w:hAnsi="Courier New"/>
      <w:kern w:val="0"/>
      <w:sz w:val="21"/>
    </w:rPr>
  </w:style>
  <w:style w:type="character" w:customStyle="1" w:styleId="CharChar">
    <w:name w:val="样式 文档正文 + (符号) 宋体 Char Char"/>
    <w:basedOn w:val="af3"/>
    <w:rsid w:val="0030678F"/>
    <w:rPr>
      <w:rFonts w:ascii="Arial" w:eastAsia="宋体" w:hAnsi="Arial"/>
      <w:sz w:val="24"/>
      <w:szCs w:val="24"/>
      <w:lang w:val="en-US" w:eastAsia="zh-CN" w:bidi="ar-SA"/>
    </w:rPr>
  </w:style>
  <w:style w:type="paragraph" w:customStyle="1" w:styleId="ParaCharCharCharCharCharCharCharCharChar1">
    <w:name w:val="默认段落字体 Para Char Char Char Char Char Char Char Char Char1"/>
    <w:basedOn w:val="affc"/>
    <w:autoRedefine/>
    <w:rsid w:val="001E47D1"/>
    <w:pPr>
      <w:shd w:val="clear" w:color="auto" w:fill="auto"/>
      <w:autoSpaceDE w:val="0"/>
      <w:autoSpaceDN w:val="0"/>
      <w:adjustRightInd w:val="0"/>
      <w:jc w:val="left"/>
    </w:pPr>
    <w:rPr>
      <w:szCs w:val="24"/>
    </w:rPr>
  </w:style>
  <w:style w:type="paragraph" w:customStyle="1" w:styleId="CharCharCharCharCharCharCharChar">
    <w:name w:val="样式 文档正文 + (符号) 宋体 Char Char Char Char Char Char Char Char"/>
    <w:basedOn w:val="af9"/>
    <w:rsid w:val="001E47D1"/>
    <w:pPr>
      <w:tabs>
        <w:tab w:val="num" w:pos="987"/>
      </w:tabs>
      <w:spacing w:line="460" w:lineRule="exact"/>
      <w:ind w:left="987"/>
    </w:pPr>
    <w:rPr>
      <w:rFonts w:ascii="Arial" w:eastAsia="宋体" w:hAnsi="Arial"/>
      <w:spacing w:val="6"/>
      <w:kern w:val="2"/>
      <w:sz w:val="24"/>
    </w:rPr>
  </w:style>
  <w:style w:type="character" w:customStyle="1" w:styleId="CharCharCharCharCharCharCharCharChar">
    <w:name w:val="样式 文档正文 + (符号) 宋体 Char Char Char Char Char Char Char Char Char"/>
    <w:basedOn w:val="af3"/>
    <w:rsid w:val="0030678F"/>
    <w:rPr>
      <w:rFonts w:ascii="Arial" w:eastAsia="宋体" w:hAnsi="Arial"/>
      <w:spacing w:val="6"/>
      <w:kern w:val="2"/>
      <w:sz w:val="24"/>
      <w:szCs w:val="24"/>
      <w:lang w:val="en-US" w:eastAsia="zh-CN" w:bidi="ar-SA"/>
    </w:rPr>
  </w:style>
  <w:style w:type="paragraph" w:customStyle="1" w:styleId="ParaCharCharCharCharCharCharCharCharChar">
    <w:name w:val="默认段落字体 Para Char Char Char Char Char Char Char Char Char"/>
    <w:basedOn w:val="affc"/>
    <w:autoRedefine/>
    <w:rsid w:val="001E47D1"/>
    <w:pPr>
      <w:shd w:val="clear" w:color="auto" w:fill="auto"/>
      <w:autoSpaceDE w:val="0"/>
      <w:autoSpaceDN w:val="0"/>
      <w:adjustRightInd w:val="0"/>
      <w:jc w:val="left"/>
    </w:pPr>
    <w:rPr>
      <w:szCs w:val="24"/>
    </w:rPr>
  </w:style>
  <w:style w:type="character" w:customStyle="1" w:styleId="Char1">
    <w:name w:val="文档正文 Char1"/>
    <w:basedOn w:val="af3"/>
    <w:link w:val="af9"/>
    <w:rsid w:val="001E47D1"/>
    <w:rPr>
      <w:rFonts w:ascii="仿宋_GB2312" w:eastAsia="仿宋_GB2312"/>
      <w:sz w:val="28"/>
      <w:lang w:val="en-US" w:eastAsia="zh-CN" w:bidi="ar-SA"/>
    </w:rPr>
  </w:style>
  <w:style w:type="paragraph" w:customStyle="1" w:styleId="ParaCharCharCharCharCharCharCharCharChar1CharCharCharChar">
    <w:name w:val="默认段落字体 Para Char Char Char Char Char Char Char Char Char1 Char Char Char Char"/>
    <w:basedOn w:val="affc"/>
    <w:autoRedefine/>
    <w:rsid w:val="001E47D1"/>
    <w:pPr>
      <w:shd w:val="clear" w:color="auto" w:fill="auto"/>
      <w:autoSpaceDE w:val="0"/>
      <w:autoSpaceDN w:val="0"/>
      <w:adjustRightInd w:val="0"/>
      <w:jc w:val="left"/>
    </w:pPr>
    <w:rPr>
      <w:szCs w:val="24"/>
    </w:rPr>
  </w:style>
  <w:style w:type="paragraph" w:customStyle="1" w:styleId="ParaCharCharCharCharCharCharCharCharChar1CharCharCharCharCharCharChar">
    <w:name w:val="默认段落字体 Para Char Char Char Char Char Char Char Char Char1 Char Char Char Char Char Char Char"/>
    <w:basedOn w:val="affc"/>
    <w:autoRedefine/>
    <w:rsid w:val="001E47D1"/>
    <w:pPr>
      <w:shd w:val="clear" w:color="auto" w:fill="auto"/>
      <w:autoSpaceDE w:val="0"/>
      <w:autoSpaceDN w:val="0"/>
      <w:adjustRightInd w:val="0"/>
      <w:jc w:val="left"/>
    </w:pPr>
    <w:rPr>
      <w:szCs w:val="24"/>
    </w:rPr>
  </w:style>
  <w:style w:type="numbering" w:styleId="111111">
    <w:name w:val="Outline List 2"/>
    <w:basedOn w:val="af5"/>
    <w:semiHidden/>
    <w:rsid w:val="001E47D1"/>
    <w:pPr>
      <w:numPr>
        <w:numId w:val="2"/>
      </w:numPr>
    </w:pPr>
  </w:style>
  <w:style w:type="numbering" w:styleId="1111110">
    <w:name w:val="Outline List 1"/>
    <w:basedOn w:val="af5"/>
    <w:semiHidden/>
    <w:rsid w:val="001E47D1"/>
    <w:pPr>
      <w:numPr>
        <w:numId w:val="3"/>
      </w:numPr>
    </w:pPr>
  </w:style>
  <w:style w:type="character" w:styleId="HTML">
    <w:name w:val="HTML Variable"/>
    <w:basedOn w:val="af3"/>
    <w:semiHidden/>
    <w:rsid w:val="001E47D1"/>
    <w:rPr>
      <w:i/>
      <w:iCs/>
    </w:rPr>
  </w:style>
  <w:style w:type="character" w:styleId="HTML0">
    <w:name w:val="HTML Typewriter"/>
    <w:basedOn w:val="af3"/>
    <w:semiHidden/>
    <w:rsid w:val="001E47D1"/>
    <w:rPr>
      <w:rFonts w:ascii="Courier New" w:hAnsi="Courier New" w:cs="Courier New"/>
      <w:sz w:val="20"/>
      <w:szCs w:val="20"/>
    </w:rPr>
  </w:style>
  <w:style w:type="character" w:styleId="HTML1">
    <w:name w:val="HTML Code"/>
    <w:basedOn w:val="af3"/>
    <w:semiHidden/>
    <w:rsid w:val="001E47D1"/>
    <w:rPr>
      <w:rFonts w:ascii="Courier New" w:hAnsi="Courier New" w:cs="Courier New"/>
      <w:sz w:val="20"/>
      <w:szCs w:val="20"/>
    </w:rPr>
  </w:style>
  <w:style w:type="paragraph" w:styleId="HTML2">
    <w:name w:val="HTML Address"/>
    <w:basedOn w:val="af2"/>
    <w:semiHidden/>
    <w:rsid w:val="001E47D1"/>
    <w:rPr>
      <w:i/>
      <w:iCs/>
    </w:rPr>
  </w:style>
  <w:style w:type="character" w:styleId="HTML3">
    <w:name w:val="HTML Definition"/>
    <w:basedOn w:val="af3"/>
    <w:semiHidden/>
    <w:rsid w:val="001E47D1"/>
    <w:rPr>
      <w:i/>
      <w:iCs/>
    </w:rPr>
  </w:style>
  <w:style w:type="character" w:styleId="HTML4">
    <w:name w:val="HTML Keyboard"/>
    <w:basedOn w:val="af3"/>
    <w:semiHidden/>
    <w:rsid w:val="001E47D1"/>
    <w:rPr>
      <w:rFonts w:ascii="Courier New" w:hAnsi="Courier New" w:cs="Courier New"/>
      <w:sz w:val="20"/>
      <w:szCs w:val="20"/>
    </w:rPr>
  </w:style>
  <w:style w:type="character" w:styleId="HTML5">
    <w:name w:val="HTML Acronym"/>
    <w:basedOn w:val="af3"/>
    <w:semiHidden/>
    <w:rsid w:val="001E47D1"/>
  </w:style>
  <w:style w:type="character" w:styleId="HTML6">
    <w:name w:val="HTML Sample"/>
    <w:basedOn w:val="af3"/>
    <w:semiHidden/>
    <w:rsid w:val="001E47D1"/>
    <w:rPr>
      <w:rFonts w:ascii="Courier New" w:hAnsi="Courier New" w:cs="Courier New"/>
    </w:rPr>
  </w:style>
  <w:style w:type="character" w:styleId="HTML7">
    <w:name w:val="HTML Cite"/>
    <w:basedOn w:val="af3"/>
    <w:semiHidden/>
    <w:rsid w:val="001E47D1"/>
    <w:rPr>
      <w:i/>
      <w:iCs/>
    </w:rPr>
  </w:style>
  <w:style w:type="paragraph" w:styleId="HTML8">
    <w:name w:val="HTML Preformatted"/>
    <w:basedOn w:val="af2"/>
    <w:semiHidden/>
    <w:rsid w:val="001E47D1"/>
    <w:rPr>
      <w:rFonts w:ascii="Courier New" w:hAnsi="Courier New" w:cs="Courier New"/>
      <w:sz w:val="20"/>
    </w:rPr>
  </w:style>
  <w:style w:type="paragraph" w:customStyle="1" w:styleId="CharCharCharCharCharCharChar">
    <w:name w:val="Char Char Char Char Char Char Char"/>
    <w:basedOn w:val="affc"/>
    <w:autoRedefine/>
    <w:rsid w:val="00DF65FA"/>
    <w:pPr>
      <w:tabs>
        <w:tab w:val="clear" w:pos="-2120"/>
      </w:tabs>
      <w:snapToGrid/>
      <w:spacing w:line="240" w:lineRule="auto"/>
      <w:ind w:firstLine="0"/>
    </w:pPr>
    <w:rPr>
      <w:rFonts w:cs="Times New Roman"/>
      <w:kern w:val="2"/>
      <w:sz w:val="24"/>
      <w:szCs w:val="24"/>
    </w:rPr>
  </w:style>
  <w:style w:type="paragraph" w:styleId="33">
    <w:name w:val="Body Text 3"/>
    <w:basedOn w:val="af2"/>
    <w:rsid w:val="00BD078D"/>
    <w:pPr>
      <w:spacing w:after="120"/>
    </w:pPr>
    <w:rPr>
      <w:sz w:val="16"/>
      <w:szCs w:val="16"/>
    </w:rPr>
  </w:style>
  <w:style w:type="paragraph" w:customStyle="1" w:styleId="CharCharChar1CharCharChar2Char">
    <w:name w:val="Char Char Char1 Char Char Char2 Char"/>
    <w:basedOn w:val="affc"/>
    <w:autoRedefine/>
    <w:semiHidden/>
    <w:rsid w:val="00E206CC"/>
    <w:pPr>
      <w:tabs>
        <w:tab w:val="clear" w:pos="-2120"/>
      </w:tabs>
      <w:snapToGrid/>
      <w:spacing w:line="240" w:lineRule="auto"/>
      <w:ind w:firstLine="0"/>
    </w:pPr>
    <w:rPr>
      <w:szCs w:val="24"/>
    </w:rPr>
  </w:style>
  <w:style w:type="paragraph" w:customStyle="1" w:styleId="Tahoma">
    <w:name w:val="样式 Tahoma 行距: 单倍行距"/>
    <w:basedOn w:val="af2"/>
    <w:autoRedefine/>
    <w:rsid w:val="00CB76E4"/>
    <w:pPr>
      <w:tabs>
        <w:tab w:val="clear" w:pos="-2120"/>
      </w:tabs>
      <w:snapToGrid/>
      <w:spacing w:line="240" w:lineRule="auto"/>
      <w:ind w:firstLineChars="200" w:firstLine="420"/>
    </w:pPr>
    <w:rPr>
      <w:rFonts w:cs="宋体"/>
      <w:sz w:val="21"/>
      <w:szCs w:val="21"/>
    </w:rPr>
  </w:style>
  <w:style w:type="paragraph" w:customStyle="1" w:styleId="Charb">
    <w:name w:val="Char"/>
    <w:basedOn w:val="af2"/>
    <w:rsid w:val="00B22D4D"/>
    <w:pPr>
      <w:tabs>
        <w:tab w:val="clear" w:pos="-2120"/>
      </w:tabs>
      <w:adjustRightInd w:val="0"/>
      <w:snapToGrid/>
      <w:spacing w:line="360" w:lineRule="auto"/>
      <w:ind w:firstLine="0"/>
    </w:pPr>
    <w:rPr>
      <w:rFonts w:ascii="Times New Roman" w:hAnsi="Times New Roman" w:cs="Times New Roman"/>
      <w:kern w:val="0"/>
      <w:szCs w:val="20"/>
    </w:rPr>
  </w:style>
  <w:style w:type="paragraph" w:customStyle="1" w:styleId="CharCharCharCharCharCharCharCharChar0">
    <w:name w:val="Char Char Char Char Char Char Char Char Char"/>
    <w:basedOn w:val="af2"/>
    <w:rsid w:val="006E0395"/>
    <w:pPr>
      <w:tabs>
        <w:tab w:val="clear" w:pos="-2120"/>
      </w:tabs>
      <w:adjustRightInd w:val="0"/>
      <w:snapToGrid/>
      <w:spacing w:line="360" w:lineRule="auto"/>
      <w:ind w:firstLine="0"/>
    </w:pPr>
    <w:rPr>
      <w:rFonts w:ascii="Times New Roman" w:hAnsi="Times New Roman" w:cs="Times New Roman"/>
      <w:kern w:val="0"/>
      <w:szCs w:val="20"/>
    </w:rPr>
  </w:style>
  <w:style w:type="paragraph" w:styleId="25">
    <w:name w:val="Body Text Indent 2"/>
    <w:basedOn w:val="af2"/>
    <w:link w:val="2Char0"/>
    <w:rsid w:val="002937DA"/>
    <w:pPr>
      <w:tabs>
        <w:tab w:val="clear" w:pos="-2120"/>
      </w:tabs>
      <w:snapToGrid/>
      <w:spacing w:line="360" w:lineRule="auto"/>
      <w:ind w:leftChars="225" w:left="540" w:firstLineChars="225" w:firstLine="542"/>
    </w:pPr>
    <w:rPr>
      <w:rFonts w:ascii="Arial" w:hAnsi="Arial" w:cs="Arial"/>
      <w:b/>
      <w:bCs/>
    </w:rPr>
  </w:style>
  <w:style w:type="paragraph" w:styleId="afff7">
    <w:name w:val="Block Text"/>
    <w:basedOn w:val="af2"/>
    <w:rsid w:val="002937DA"/>
    <w:pPr>
      <w:tabs>
        <w:tab w:val="clear" w:pos="-2120"/>
      </w:tabs>
      <w:adjustRightInd w:val="0"/>
      <w:spacing w:line="240" w:lineRule="auto"/>
      <w:ind w:leftChars="428" w:left="899" w:right="198" w:firstLineChars="171" w:firstLine="360"/>
    </w:pPr>
    <w:rPr>
      <w:rFonts w:ascii="黑体" w:eastAsia="黑体" w:hAnsi="Times New Roman" w:cs="Times New Roman"/>
      <w:b/>
      <w:bCs/>
      <w:sz w:val="21"/>
    </w:rPr>
  </w:style>
  <w:style w:type="paragraph" w:customStyle="1" w:styleId="11">
    <w:name w:val="批注框文本1"/>
    <w:basedOn w:val="af2"/>
    <w:semiHidden/>
    <w:rsid w:val="002937DA"/>
    <w:pPr>
      <w:tabs>
        <w:tab w:val="clear" w:pos="-2120"/>
      </w:tabs>
      <w:snapToGrid/>
      <w:spacing w:line="240" w:lineRule="auto"/>
      <w:ind w:firstLine="0"/>
    </w:pPr>
    <w:rPr>
      <w:rFonts w:ascii="Times New Roman" w:hAnsi="Times New Roman" w:cs="Times New Roman"/>
      <w:sz w:val="18"/>
      <w:szCs w:val="18"/>
    </w:rPr>
  </w:style>
  <w:style w:type="paragraph" w:customStyle="1" w:styleId="12">
    <w:name w:val="批注主题1"/>
    <w:basedOn w:val="afff4"/>
    <w:next w:val="afff4"/>
    <w:semiHidden/>
    <w:rsid w:val="002937DA"/>
    <w:pPr>
      <w:tabs>
        <w:tab w:val="clear" w:pos="-2120"/>
      </w:tabs>
      <w:snapToGrid/>
      <w:spacing w:line="240" w:lineRule="auto"/>
      <w:ind w:firstLine="0"/>
    </w:pPr>
    <w:rPr>
      <w:rFonts w:ascii="Times New Roman" w:hAnsi="Times New Roman" w:cs="Times New Roman"/>
      <w:b/>
      <w:bCs/>
      <w:sz w:val="21"/>
    </w:rPr>
  </w:style>
  <w:style w:type="paragraph" w:customStyle="1" w:styleId="afff8">
    <w:name w:val="段"/>
    <w:link w:val="Charc"/>
    <w:rsid w:val="002937DA"/>
    <w:pPr>
      <w:widowControl w:val="0"/>
      <w:autoSpaceDE w:val="0"/>
      <w:autoSpaceDN w:val="0"/>
      <w:adjustRightInd w:val="0"/>
      <w:spacing w:line="360" w:lineRule="atLeast"/>
      <w:ind w:firstLine="425"/>
      <w:jc w:val="both"/>
      <w:textAlignment w:val="baseline"/>
    </w:pPr>
    <w:rPr>
      <w:rFonts w:ascii="宋体"/>
      <w:noProof/>
      <w:sz w:val="21"/>
    </w:rPr>
  </w:style>
  <w:style w:type="paragraph" w:customStyle="1" w:styleId="a4">
    <w:name w:val="前言、引言标题"/>
    <w:next w:val="af2"/>
    <w:rsid w:val="002937DA"/>
    <w:pPr>
      <w:shd w:val="clear" w:color="FFFFFF" w:fill="FFFFFF"/>
      <w:tabs>
        <w:tab w:val="num" w:pos="360"/>
      </w:tabs>
      <w:spacing w:before="640" w:after="560"/>
      <w:jc w:val="center"/>
      <w:outlineLvl w:val="0"/>
    </w:pPr>
    <w:rPr>
      <w:rFonts w:ascii="黑体" w:eastAsia="黑体"/>
      <w:sz w:val="32"/>
    </w:rPr>
  </w:style>
  <w:style w:type="paragraph" w:customStyle="1" w:styleId="a5">
    <w:name w:val="章标题"/>
    <w:next w:val="afff8"/>
    <w:rsid w:val="002937DA"/>
    <w:pPr>
      <w:spacing w:beforeLines="50" w:afterLines="50"/>
      <w:jc w:val="both"/>
      <w:outlineLvl w:val="1"/>
    </w:pPr>
    <w:rPr>
      <w:rFonts w:ascii="黑体" w:eastAsia="黑体"/>
      <w:sz w:val="21"/>
    </w:rPr>
  </w:style>
  <w:style w:type="paragraph" w:customStyle="1" w:styleId="a6">
    <w:name w:val="一级条标题"/>
    <w:basedOn w:val="a5"/>
    <w:next w:val="afff8"/>
    <w:rsid w:val="002937DA"/>
    <w:pPr>
      <w:numPr>
        <w:ilvl w:val="2"/>
      </w:numPr>
      <w:spacing w:beforeLines="0" w:afterLines="0"/>
      <w:outlineLvl w:val="2"/>
    </w:pPr>
  </w:style>
  <w:style w:type="paragraph" w:customStyle="1" w:styleId="a7">
    <w:name w:val="二级条标题"/>
    <w:basedOn w:val="a6"/>
    <w:next w:val="afff8"/>
    <w:rsid w:val="002937DA"/>
    <w:pPr>
      <w:numPr>
        <w:ilvl w:val="3"/>
      </w:numPr>
      <w:outlineLvl w:val="3"/>
    </w:pPr>
  </w:style>
  <w:style w:type="paragraph" w:customStyle="1" w:styleId="a8">
    <w:name w:val="三级条标题"/>
    <w:basedOn w:val="a7"/>
    <w:next w:val="afff8"/>
    <w:rsid w:val="002937DA"/>
    <w:pPr>
      <w:numPr>
        <w:ilvl w:val="4"/>
      </w:numPr>
      <w:tabs>
        <w:tab w:val="num" w:pos="360"/>
      </w:tabs>
      <w:outlineLvl w:val="4"/>
    </w:pPr>
  </w:style>
  <w:style w:type="paragraph" w:customStyle="1" w:styleId="a9">
    <w:name w:val="四级条标题"/>
    <w:basedOn w:val="a8"/>
    <w:next w:val="afff8"/>
    <w:rsid w:val="002937DA"/>
    <w:pPr>
      <w:numPr>
        <w:ilvl w:val="5"/>
      </w:numPr>
      <w:tabs>
        <w:tab w:val="num" w:pos="360"/>
      </w:tabs>
      <w:outlineLvl w:val="5"/>
    </w:pPr>
  </w:style>
  <w:style w:type="paragraph" w:customStyle="1" w:styleId="aa">
    <w:name w:val="五级条标题"/>
    <w:basedOn w:val="a9"/>
    <w:next w:val="afff8"/>
    <w:rsid w:val="002937DA"/>
    <w:pPr>
      <w:numPr>
        <w:ilvl w:val="6"/>
      </w:numPr>
      <w:tabs>
        <w:tab w:val="num" w:pos="360"/>
      </w:tabs>
      <w:outlineLvl w:val="6"/>
    </w:pPr>
  </w:style>
  <w:style w:type="character" w:styleId="afff9">
    <w:name w:val="Emphasis"/>
    <w:basedOn w:val="af3"/>
    <w:qFormat/>
    <w:rsid w:val="002937DA"/>
    <w:rPr>
      <w:i/>
      <w:iCs/>
    </w:rPr>
  </w:style>
  <w:style w:type="paragraph" w:customStyle="1" w:styleId="Ans">
    <w:name w:val="Ans"/>
    <w:basedOn w:val="af2"/>
    <w:link w:val="AnsChar"/>
    <w:rsid w:val="002937DA"/>
    <w:pPr>
      <w:tabs>
        <w:tab w:val="clear" w:pos="-2120"/>
      </w:tabs>
      <w:adjustRightInd w:val="0"/>
      <w:snapToGrid/>
      <w:spacing w:line="360" w:lineRule="auto"/>
      <w:ind w:firstLineChars="200" w:firstLine="480"/>
      <w:textAlignment w:val="baseline"/>
    </w:pPr>
    <w:rPr>
      <w:rFonts w:ascii="宋体" w:hAnsi="宋体" w:cs="Times New Roman"/>
      <w:i/>
      <w:color w:val="0000FF"/>
      <w:u w:val="single"/>
    </w:rPr>
  </w:style>
  <w:style w:type="character" w:customStyle="1" w:styleId="AnsChar">
    <w:name w:val="Ans Char"/>
    <w:basedOn w:val="af3"/>
    <w:link w:val="Ans"/>
    <w:rsid w:val="002937DA"/>
    <w:rPr>
      <w:rFonts w:ascii="宋体" w:eastAsia="宋体" w:hAnsi="宋体"/>
      <w:i/>
      <w:color w:val="0000FF"/>
      <w:kern w:val="2"/>
      <w:sz w:val="24"/>
      <w:szCs w:val="24"/>
      <w:u w:val="single"/>
      <w:lang w:val="en-US" w:eastAsia="zh-CN" w:bidi="ar-SA"/>
    </w:rPr>
  </w:style>
  <w:style w:type="paragraph" w:customStyle="1" w:styleId="config-1">
    <w:name w:val="config-1"/>
    <w:basedOn w:val="af2"/>
    <w:rsid w:val="002937DA"/>
    <w:pPr>
      <w:widowControl/>
      <w:tabs>
        <w:tab w:val="clear" w:pos="-2120"/>
      </w:tabs>
      <w:snapToGrid/>
      <w:spacing w:line="140" w:lineRule="exact"/>
      <w:ind w:firstLine="0"/>
      <w:jc w:val="left"/>
    </w:pPr>
    <w:rPr>
      <w:rFonts w:ascii="Courier New" w:hAnsi="Courier New" w:cs="Times New Roman"/>
      <w:kern w:val="0"/>
      <w:sz w:val="14"/>
    </w:rPr>
  </w:style>
  <w:style w:type="paragraph" w:customStyle="1" w:styleId="RedbackSMS10k">
    <w:name w:val="Redback SMS10k"/>
    <w:basedOn w:val="af2"/>
    <w:rsid w:val="002937DA"/>
    <w:pPr>
      <w:widowControl/>
      <w:tabs>
        <w:tab w:val="clear" w:pos="-2120"/>
      </w:tabs>
      <w:autoSpaceDE w:val="0"/>
      <w:autoSpaceDN w:val="0"/>
      <w:adjustRightInd w:val="0"/>
      <w:snapToGrid/>
      <w:spacing w:line="360" w:lineRule="atLeast"/>
      <w:ind w:left="567" w:firstLine="0"/>
      <w:jc w:val="left"/>
      <w:textAlignment w:val="baseline"/>
    </w:pPr>
    <w:rPr>
      <w:rFonts w:ascii="timesnewroman" w:hAnsi="timesnewroman" w:cs="Times New Roman"/>
      <w:color w:val="0000FF"/>
      <w:kern w:val="0"/>
      <w:sz w:val="20"/>
      <w:szCs w:val="20"/>
      <w:lang w:eastAsia="en-US"/>
    </w:rPr>
  </w:style>
  <w:style w:type="paragraph" w:styleId="afffa">
    <w:name w:val="Date"/>
    <w:basedOn w:val="af2"/>
    <w:next w:val="af2"/>
    <w:rsid w:val="002937DA"/>
    <w:pPr>
      <w:tabs>
        <w:tab w:val="clear" w:pos="-2120"/>
        <w:tab w:val="num" w:pos="4200"/>
      </w:tabs>
      <w:adjustRightInd w:val="0"/>
      <w:snapToGrid/>
      <w:spacing w:line="300" w:lineRule="auto"/>
      <w:ind w:left="4200" w:firstLineChars="200" w:firstLine="200"/>
      <w:textAlignment w:val="baseline"/>
    </w:pPr>
    <w:rPr>
      <w:rFonts w:ascii="Times New Roman" w:hAnsi="Times New Roman" w:cs="Times New Roman"/>
      <w:kern w:val="0"/>
      <w:szCs w:val="20"/>
    </w:rPr>
  </w:style>
  <w:style w:type="paragraph" w:styleId="afffb">
    <w:name w:val="Plain Text"/>
    <w:basedOn w:val="af2"/>
    <w:link w:val="Chard"/>
    <w:rsid w:val="008363C3"/>
    <w:pPr>
      <w:tabs>
        <w:tab w:val="clear" w:pos="-2120"/>
      </w:tabs>
      <w:snapToGrid/>
      <w:spacing w:line="240" w:lineRule="auto"/>
      <w:ind w:firstLine="0"/>
      <w:jc w:val="left"/>
    </w:pPr>
    <w:rPr>
      <w:rFonts w:ascii="宋体" w:hAnsi="Courier New" w:cs="Courier New"/>
      <w:sz w:val="18"/>
      <w:szCs w:val="21"/>
    </w:rPr>
  </w:style>
  <w:style w:type="paragraph" w:customStyle="1" w:styleId="115">
    <w:name w:val="样式 标题 1 + 黑色 行距: 1.5 倍行距"/>
    <w:basedOn w:val="1"/>
    <w:rsid w:val="00581FF4"/>
    <w:pPr>
      <w:tabs>
        <w:tab w:val="num" w:pos="874"/>
      </w:tabs>
      <w:spacing w:before="160" w:after="160"/>
      <w:ind w:left="874" w:hanging="420"/>
    </w:pPr>
    <w:rPr>
      <w:rFonts w:eastAsia="楷体_GB2312"/>
      <w:color w:val="000000"/>
      <w:kern w:val="0"/>
      <w:szCs w:val="20"/>
    </w:rPr>
  </w:style>
  <w:style w:type="paragraph" w:customStyle="1" w:styleId="26">
    <w:name w:val="标题2"/>
    <w:basedOn w:val="EmailStyle151"/>
    <w:rsid w:val="00581FF4"/>
    <w:pPr>
      <w:keepNext w:val="0"/>
      <w:keepLines w:val="0"/>
      <w:tabs>
        <w:tab w:val="num" w:pos="992"/>
      </w:tabs>
      <w:snapToGrid w:val="0"/>
      <w:spacing w:before="240" w:after="120" w:line="315" w:lineRule="atLeast"/>
      <w:ind w:left="992" w:right="680" w:hanging="567"/>
    </w:pPr>
    <w:rPr>
      <w:rFonts w:ascii="Arial" w:eastAsia="楷体_GB2312" w:hAnsi="Arial" w:cs="Arial"/>
      <w:kern w:val="0"/>
      <w:sz w:val="24"/>
      <w:szCs w:val="20"/>
    </w:rPr>
  </w:style>
  <w:style w:type="paragraph" w:customStyle="1" w:styleId="Char10">
    <w:name w:val="Char1"/>
    <w:basedOn w:val="affc"/>
    <w:autoRedefine/>
    <w:rsid w:val="0045489A"/>
    <w:pPr>
      <w:tabs>
        <w:tab w:val="clear" w:pos="-2120"/>
      </w:tabs>
      <w:snapToGrid/>
      <w:spacing w:line="240" w:lineRule="auto"/>
      <w:ind w:firstLine="0"/>
    </w:pPr>
    <w:rPr>
      <w:rFonts w:cs="Times New Roman"/>
      <w:kern w:val="2"/>
      <w:sz w:val="13"/>
      <w:szCs w:val="24"/>
    </w:rPr>
  </w:style>
  <w:style w:type="paragraph" w:customStyle="1" w:styleId="ParaChar">
    <w:name w:val="默认段落字体 Para Char"/>
    <w:basedOn w:val="af2"/>
    <w:rsid w:val="00A157D0"/>
    <w:pPr>
      <w:keepNext/>
      <w:tabs>
        <w:tab w:val="clear" w:pos="-2120"/>
        <w:tab w:val="num" w:pos="5040"/>
      </w:tabs>
      <w:autoSpaceDE w:val="0"/>
      <w:autoSpaceDN w:val="0"/>
      <w:adjustRightInd w:val="0"/>
      <w:snapToGrid/>
      <w:spacing w:beforeLines="25" w:line="300" w:lineRule="auto"/>
      <w:ind w:left="5040" w:hanging="360"/>
      <w:jc w:val="left"/>
    </w:pPr>
    <w:rPr>
      <w:rFonts w:ascii="Tw Cen MT" w:eastAsia="Times New Roman" w:hAnsi="Tw Cen MT" w:cs="Times New Roman"/>
      <w:kern w:val="0"/>
      <w:sz w:val="20"/>
      <w:szCs w:val="20"/>
    </w:rPr>
  </w:style>
  <w:style w:type="paragraph" w:styleId="TOC">
    <w:name w:val="TOC Heading"/>
    <w:basedOn w:val="1"/>
    <w:next w:val="af2"/>
    <w:uiPriority w:val="39"/>
    <w:qFormat/>
    <w:rsid w:val="006E5252"/>
    <w:pPr>
      <w:spacing w:before="480" w:after="0" w:line="276" w:lineRule="auto"/>
      <w:outlineLvl w:val="9"/>
    </w:pPr>
    <w:rPr>
      <w:rFonts w:ascii="Cambria" w:eastAsia="宋体" w:hAnsi="Cambria"/>
      <w:color w:val="365F91"/>
      <w:kern w:val="0"/>
      <w:szCs w:val="28"/>
      <w:lang w:eastAsia="en-US"/>
    </w:rPr>
  </w:style>
  <w:style w:type="character" w:customStyle="1" w:styleId="2Char">
    <w:name w:val="Heading 2 Char"/>
    <w:aliases w:val="le2 Char,h2 Char,H2 Char,heading 2 Char,heading 2+ Indent: Left 0.25 in Char,Head2A Char,标题 2 Char3 Char,标题 2 Char2 Char Char,标题 2 Char1 Char Char Char,标题 2 Char Char Char Char Char,sect 1.2 Char Char Char Char Char"/>
    <w:basedOn w:val="af3"/>
    <w:link w:val="2"/>
    <w:rsid w:val="00D06EE3"/>
    <w:rPr>
      <w:rFonts w:ascii="Cambria" w:hAnsi="Cambria"/>
      <w:b/>
      <w:bCs/>
      <w:kern w:val="2"/>
      <w:sz w:val="32"/>
      <w:szCs w:val="32"/>
    </w:rPr>
  </w:style>
  <w:style w:type="paragraph" w:customStyle="1" w:styleId="CharCharCharCharCharCharCharCharCharCharCharCharCharCharCharCharCharCharChar">
    <w:name w:val="Char Char Char Char Char Char Char Char Char Char Char Char Char Char Char Char Char Char Char"/>
    <w:basedOn w:val="af2"/>
    <w:rsid w:val="00D06EE3"/>
    <w:pPr>
      <w:tabs>
        <w:tab w:val="clear" w:pos="-2120"/>
      </w:tabs>
      <w:spacing w:line="360" w:lineRule="auto"/>
      <w:ind w:firstLine="0"/>
    </w:pPr>
    <w:rPr>
      <w:rFonts w:eastAsia="仿宋_GB2312" w:cs="Times New Roman"/>
      <w:b/>
      <w:szCs w:val="20"/>
    </w:rPr>
  </w:style>
  <w:style w:type="paragraph" w:customStyle="1" w:styleId="225">
    <w:name w:val="样式 宋体 左  2.25 字符"/>
    <w:basedOn w:val="af2"/>
    <w:rsid w:val="00A31B34"/>
    <w:pPr>
      <w:tabs>
        <w:tab w:val="clear" w:pos="-2120"/>
      </w:tabs>
      <w:adjustRightInd w:val="0"/>
      <w:snapToGrid/>
      <w:spacing w:beforeLines="50" w:line="300" w:lineRule="auto"/>
      <w:ind w:firstLineChars="200" w:firstLine="200"/>
      <w:textAlignment w:val="baseline"/>
    </w:pPr>
    <w:rPr>
      <w:rFonts w:ascii="宋体" w:hAnsi="宋体" w:cs="宋体"/>
      <w:kern w:val="0"/>
      <w:lang w:val="en-GB"/>
    </w:rPr>
  </w:style>
  <w:style w:type="character" w:customStyle="1" w:styleId="Char2">
    <w:name w:val="Header Char"/>
    <w:basedOn w:val="af3"/>
    <w:link w:val="afd"/>
    <w:rsid w:val="002253AB"/>
    <w:rPr>
      <w:rFonts w:cs="Tahoma"/>
      <w:sz w:val="18"/>
      <w:szCs w:val="24"/>
    </w:rPr>
  </w:style>
  <w:style w:type="character" w:customStyle="1" w:styleId="Char8">
    <w:name w:val="Comment Text Char"/>
    <w:basedOn w:val="af3"/>
    <w:link w:val="afff4"/>
    <w:uiPriority w:val="99"/>
    <w:rsid w:val="00CA6D08"/>
    <w:rPr>
      <w:rFonts w:ascii="Tahoma" w:hAnsi="Tahoma" w:cs="Tahoma"/>
      <w:kern w:val="2"/>
      <w:sz w:val="24"/>
      <w:szCs w:val="24"/>
    </w:rPr>
  </w:style>
  <w:style w:type="paragraph" w:customStyle="1" w:styleId="ListParagraph2">
    <w:name w:val="List Paragraph2"/>
    <w:basedOn w:val="af2"/>
    <w:uiPriority w:val="34"/>
    <w:qFormat/>
    <w:rsid w:val="00221F11"/>
    <w:pPr>
      <w:ind w:firstLineChars="200" w:firstLine="420"/>
    </w:pPr>
  </w:style>
  <w:style w:type="paragraph" w:customStyle="1" w:styleId="TOC1">
    <w:name w:val="TOC 标题1"/>
    <w:basedOn w:val="1"/>
    <w:next w:val="af2"/>
    <w:uiPriority w:val="39"/>
    <w:unhideWhenUsed/>
    <w:qFormat/>
    <w:rsid w:val="00552AC5"/>
    <w:pPr>
      <w:spacing w:before="480" w:after="0" w:line="276" w:lineRule="auto"/>
      <w:outlineLvl w:val="9"/>
    </w:pPr>
    <w:rPr>
      <w:rFonts w:ascii="Cambria" w:eastAsia="宋体" w:hAnsi="Cambria"/>
      <w:color w:val="365F91"/>
      <w:kern w:val="0"/>
      <w:szCs w:val="28"/>
      <w:lang w:eastAsia="en-US"/>
    </w:rPr>
  </w:style>
  <w:style w:type="paragraph" w:customStyle="1" w:styleId="StyleHeading5dashdsddRomanlisth5H5PIM5Before815p">
    <w:name w:val="Style Heading 5dashdsddRoman listh5H5PIM 5 + Before:  8.15 p..."/>
    <w:basedOn w:val="5"/>
    <w:rsid w:val="00552AC5"/>
    <w:rPr>
      <w:rFonts w:cs="宋体"/>
      <w:bCs/>
      <w:sz w:val="24"/>
      <w:szCs w:val="20"/>
    </w:rPr>
  </w:style>
  <w:style w:type="paragraph" w:customStyle="1" w:styleId="EmailStyle1511">
    <w:name w:val="EmailStyle1511"/>
    <w:basedOn w:val="af2"/>
    <w:next w:val="af2"/>
    <w:autoRedefine/>
    <w:qFormat/>
    <w:rsid w:val="00D04E03"/>
    <w:pPr>
      <w:keepNext/>
      <w:keepLines/>
      <w:numPr>
        <w:numId w:val="12"/>
      </w:numPr>
      <w:tabs>
        <w:tab w:val="clear" w:pos="-2120"/>
      </w:tabs>
      <w:adjustRightInd w:val="0"/>
      <w:snapToGrid/>
      <w:spacing w:before="160" w:after="160" w:line="160" w:lineRule="atLeast"/>
      <w:outlineLvl w:val="0"/>
    </w:pPr>
    <w:rPr>
      <w:rFonts w:ascii="黑体" w:eastAsia="黑体"/>
      <w:b/>
      <w:sz w:val="28"/>
    </w:rPr>
  </w:style>
  <w:style w:type="paragraph" w:customStyle="1" w:styleId="EmailStyle1521">
    <w:name w:val="EmailStyle1521"/>
    <w:basedOn w:val="af2"/>
    <w:next w:val="af2"/>
    <w:autoRedefine/>
    <w:qFormat/>
    <w:rsid w:val="00167CC6"/>
    <w:pPr>
      <w:keepNext/>
      <w:keepLines/>
      <w:tabs>
        <w:tab w:val="clear" w:pos="-2120"/>
      </w:tabs>
      <w:adjustRightInd w:val="0"/>
      <w:snapToGrid/>
      <w:spacing w:before="160" w:after="160" w:line="160" w:lineRule="atLeast"/>
      <w:ind w:firstLine="0"/>
      <w:textAlignment w:val="baseline"/>
      <w:outlineLvl w:val="1"/>
    </w:pPr>
    <w:rPr>
      <w:rFonts w:ascii="黑体" w:eastAsia="黑体"/>
      <w:b/>
      <w:sz w:val="28"/>
    </w:rPr>
  </w:style>
  <w:style w:type="paragraph" w:customStyle="1" w:styleId="ListParagraph1">
    <w:name w:val="List Paragraph1"/>
    <w:basedOn w:val="af2"/>
    <w:uiPriority w:val="34"/>
    <w:qFormat/>
    <w:rsid w:val="008E5EBE"/>
    <w:pPr>
      <w:ind w:firstLineChars="200" w:firstLine="420"/>
    </w:pPr>
  </w:style>
  <w:style w:type="paragraph" w:customStyle="1" w:styleId="EmailStyle154">
    <w:name w:val="EmailStyle154"/>
    <w:basedOn w:val="af2"/>
    <w:next w:val="af2"/>
    <w:autoRedefine/>
    <w:qFormat/>
    <w:rsid w:val="001F1465"/>
    <w:pPr>
      <w:keepNext/>
      <w:keepLines/>
      <w:tabs>
        <w:tab w:val="clear" w:pos="-2120"/>
      </w:tabs>
      <w:adjustRightInd w:val="0"/>
      <w:snapToGrid/>
      <w:spacing w:before="160" w:after="160" w:line="160" w:lineRule="atLeast"/>
      <w:ind w:firstLine="0"/>
      <w:textAlignment w:val="baseline"/>
      <w:outlineLvl w:val="1"/>
    </w:pPr>
    <w:rPr>
      <w:rFonts w:ascii="黑体" w:eastAsia="黑体"/>
      <w:b/>
      <w:sz w:val="28"/>
    </w:rPr>
  </w:style>
  <w:style w:type="paragraph" w:customStyle="1" w:styleId="afffc">
    <w:name w:val="表头文字"/>
    <w:basedOn w:val="af2"/>
    <w:link w:val="Chare"/>
    <w:autoRedefine/>
    <w:rsid w:val="001F1465"/>
    <w:pPr>
      <w:keepNext/>
      <w:widowControl/>
      <w:tabs>
        <w:tab w:val="clear" w:pos="-2120"/>
      </w:tabs>
      <w:snapToGrid/>
      <w:spacing w:before="40" w:after="40" w:line="240" w:lineRule="auto"/>
      <w:ind w:firstLine="0"/>
      <w:jc w:val="center"/>
    </w:pPr>
    <w:rPr>
      <w:rFonts w:ascii="Arial" w:hAnsi="Arial" w:cs="Times New Roman"/>
      <w:b/>
      <w:sz w:val="18"/>
      <w:szCs w:val="20"/>
    </w:rPr>
  </w:style>
  <w:style w:type="paragraph" w:customStyle="1" w:styleId="afffd">
    <w:name w:val="表格内文字"/>
    <w:basedOn w:val="af2"/>
    <w:link w:val="Charf"/>
    <w:autoRedefine/>
    <w:rsid w:val="001F1465"/>
    <w:pPr>
      <w:keepLines/>
      <w:widowControl/>
      <w:tabs>
        <w:tab w:val="clear" w:pos="-2120"/>
      </w:tabs>
      <w:snapToGrid/>
      <w:spacing w:before="40" w:after="40" w:line="240" w:lineRule="auto"/>
      <w:ind w:firstLine="0"/>
    </w:pPr>
    <w:rPr>
      <w:rFonts w:ascii="Arial" w:hAnsi="Arial" w:cs="Times New Roman"/>
      <w:sz w:val="18"/>
      <w:szCs w:val="18"/>
    </w:rPr>
  </w:style>
  <w:style w:type="character" w:customStyle="1" w:styleId="Chare">
    <w:name w:val="表头文字 Char"/>
    <w:basedOn w:val="af3"/>
    <w:link w:val="afffc"/>
    <w:rsid w:val="001F1465"/>
    <w:rPr>
      <w:rFonts w:ascii="Arial" w:hAnsi="Arial"/>
      <w:b/>
      <w:kern w:val="2"/>
      <w:sz w:val="18"/>
    </w:rPr>
  </w:style>
  <w:style w:type="character" w:customStyle="1" w:styleId="Charf">
    <w:name w:val="表格内文字 Char"/>
    <w:basedOn w:val="af3"/>
    <w:link w:val="afffd"/>
    <w:rsid w:val="001F1465"/>
    <w:rPr>
      <w:rFonts w:ascii="Arial" w:hAnsi="Arial"/>
      <w:kern w:val="2"/>
      <w:sz w:val="18"/>
      <w:szCs w:val="18"/>
    </w:rPr>
  </w:style>
  <w:style w:type="paragraph" w:styleId="afffe">
    <w:name w:val="caption"/>
    <w:basedOn w:val="af2"/>
    <w:next w:val="af2"/>
    <w:link w:val="Charf0"/>
    <w:qFormat/>
    <w:rsid w:val="001F1465"/>
    <w:pPr>
      <w:widowControl/>
      <w:tabs>
        <w:tab w:val="clear" w:pos="-2120"/>
      </w:tabs>
      <w:snapToGrid/>
      <w:spacing w:before="480" w:after="120" w:line="240" w:lineRule="auto"/>
      <w:ind w:left="1616" w:hanging="369"/>
      <w:jc w:val="left"/>
    </w:pPr>
    <w:rPr>
      <w:rFonts w:ascii="Arial" w:hAnsi="Arial" w:cs="Times New Roman"/>
      <w:bCs/>
      <w:kern w:val="0"/>
      <w:sz w:val="18"/>
      <w:szCs w:val="20"/>
    </w:rPr>
  </w:style>
  <w:style w:type="character" w:customStyle="1" w:styleId="1Char">
    <w:name w:val="Heading 1 Char"/>
    <w:aliases w:val="H1 Char,h1 Char,PIM 1 Char,1. Char,123321 Char,H11 Char,H12 Char,H111 Char,H13 Char,H112 Char,1 Char,Huvudrubrik Char,app heading 1 Char,app heading 11 Char,app heading 12 Char,app heading 111 Char,app heading 13 Char,prop Char,II+ Char"/>
    <w:basedOn w:val="af3"/>
    <w:link w:val="1"/>
    <w:rsid w:val="00F949B6"/>
    <w:rPr>
      <w:rFonts w:ascii="Arial" w:eastAsiaTheme="minorEastAsia" w:hAnsi="Arial"/>
      <w:b/>
      <w:kern w:val="28"/>
      <w:sz w:val="24"/>
      <w:szCs w:val="24"/>
    </w:rPr>
  </w:style>
  <w:style w:type="character" w:customStyle="1" w:styleId="4Char">
    <w:name w:val="Heading 4 Char"/>
    <w:aliases w:val="h4 Char,PIM 4 Char,H4 Char,bullet Char,bl Char,bb Char,4 Char,4heading Char,H41 Char,H42 Char,H43 Char,H44 Char,H45 Char,H46 Char,H47 Char,H48 Char,H49 Char,H410 Char,H411 Char,H421 Char,H431 Char,H441 Char,H451 Char,H461 Char,H471 Char"/>
    <w:basedOn w:val="af3"/>
    <w:link w:val="40"/>
    <w:rsid w:val="009E18F4"/>
    <w:rPr>
      <w:rFonts w:ascii="黑体" w:eastAsia="黑体" w:hAnsi="Tahoma" w:cs="Tahoma"/>
      <w:b/>
      <w:kern w:val="2"/>
      <w:sz w:val="24"/>
      <w:szCs w:val="24"/>
    </w:rPr>
  </w:style>
  <w:style w:type="paragraph" w:customStyle="1" w:styleId="ItemList">
    <w:name w:val="Item List"/>
    <w:rsid w:val="00536F5C"/>
    <w:pPr>
      <w:numPr>
        <w:numId w:val="11"/>
      </w:numPr>
      <w:adjustRightInd w:val="0"/>
      <w:snapToGrid w:val="0"/>
      <w:spacing w:before="80" w:after="80" w:line="240" w:lineRule="atLeast"/>
    </w:pPr>
    <w:rPr>
      <w:rFonts w:cs="Arial" w:hint="eastAsia"/>
      <w:kern w:val="2"/>
      <w:sz w:val="21"/>
      <w:szCs w:val="21"/>
    </w:rPr>
  </w:style>
  <w:style w:type="paragraph" w:customStyle="1" w:styleId="SubItemList">
    <w:name w:val="Sub Item List"/>
    <w:basedOn w:val="af2"/>
    <w:rsid w:val="00536F5C"/>
    <w:pPr>
      <w:widowControl/>
      <w:numPr>
        <w:numId w:val="10"/>
      </w:numPr>
      <w:tabs>
        <w:tab w:val="clear" w:pos="-2120"/>
      </w:tabs>
      <w:topLinePunct/>
      <w:adjustRightInd w:val="0"/>
      <w:spacing w:before="80" w:after="80" w:line="240" w:lineRule="atLeast"/>
      <w:jc w:val="left"/>
    </w:pPr>
    <w:rPr>
      <w:rFonts w:ascii="Times New Roman" w:hAnsi="Times New Roman" w:cs="Arial" w:hint="eastAsia"/>
      <w:sz w:val="21"/>
      <w:szCs w:val="21"/>
    </w:rPr>
  </w:style>
  <w:style w:type="paragraph" w:customStyle="1" w:styleId="Body">
    <w:name w:val="Body"/>
    <w:basedOn w:val="af2"/>
    <w:link w:val="BodyChar"/>
    <w:autoRedefine/>
    <w:rsid w:val="00603953"/>
    <w:pPr>
      <w:widowControl/>
      <w:tabs>
        <w:tab w:val="clear" w:pos="-2120"/>
        <w:tab w:val="left" w:pos="1247"/>
      </w:tabs>
      <w:snapToGrid/>
      <w:spacing w:before="120" w:line="288" w:lineRule="auto"/>
      <w:ind w:left="1247" w:firstLine="0"/>
    </w:pPr>
    <w:rPr>
      <w:rFonts w:ascii="Arial" w:hAnsi="Arial" w:cs="Times New Roman"/>
      <w:color w:val="0000FF"/>
      <w:kern w:val="0"/>
      <w:sz w:val="21"/>
      <w:szCs w:val="21"/>
    </w:rPr>
  </w:style>
  <w:style w:type="character" w:customStyle="1" w:styleId="BodyChar">
    <w:name w:val="Body Char"/>
    <w:basedOn w:val="af3"/>
    <w:link w:val="Body"/>
    <w:rsid w:val="00603953"/>
    <w:rPr>
      <w:rFonts w:ascii="Arial" w:hAnsi="Arial"/>
      <w:color w:val="0000FF"/>
      <w:sz w:val="21"/>
      <w:szCs w:val="21"/>
    </w:rPr>
  </w:style>
  <w:style w:type="paragraph" w:styleId="affff">
    <w:name w:val="List Paragraph"/>
    <w:basedOn w:val="af2"/>
    <w:uiPriority w:val="34"/>
    <w:qFormat/>
    <w:rsid w:val="00603953"/>
    <w:pPr>
      <w:ind w:firstLineChars="200" w:firstLine="420"/>
    </w:pPr>
  </w:style>
  <w:style w:type="paragraph" w:customStyle="1" w:styleId="Table">
    <w:name w:val="Table"/>
    <w:basedOn w:val="af2"/>
    <w:rsid w:val="008E6507"/>
    <w:pPr>
      <w:keepLines/>
      <w:widowControl/>
      <w:tabs>
        <w:tab w:val="clear" w:pos="-2120"/>
      </w:tabs>
      <w:snapToGrid/>
      <w:spacing w:before="20" w:after="20" w:line="240" w:lineRule="auto"/>
      <w:ind w:firstLine="0"/>
      <w:jc w:val="left"/>
    </w:pPr>
    <w:rPr>
      <w:rFonts w:ascii="Arial" w:eastAsia="Times New Roman" w:hAnsi="Arial" w:cs="Times New Roman"/>
      <w:kern w:val="0"/>
      <w:sz w:val="20"/>
      <w:lang w:eastAsia="en-US"/>
    </w:rPr>
  </w:style>
  <w:style w:type="character" w:customStyle="1" w:styleId="Charf0">
    <w:name w:val="Caption Char"/>
    <w:link w:val="afffe"/>
    <w:rsid w:val="008E6507"/>
    <w:rPr>
      <w:rFonts w:ascii="Arial" w:hAnsi="Arial"/>
      <w:bCs/>
      <w:sz w:val="18"/>
    </w:rPr>
  </w:style>
  <w:style w:type="character" w:customStyle="1" w:styleId="Constant">
    <w:name w:val="Constant"/>
    <w:basedOn w:val="af3"/>
    <w:rsid w:val="008E6507"/>
    <w:rPr>
      <w:rFonts w:ascii="Courier New" w:hAnsi="Courier New"/>
      <w:color w:val="800080"/>
      <w:sz w:val="18"/>
    </w:rPr>
  </w:style>
  <w:style w:type="character" w:customStyle="1" w:styleId="Charc">
    <w:name w:val="段 Char"/>
    <w:basedOn w:val="af3"/>
    <w:link w:val="afff8"/>
    <w:rsid w:val="008E6507"/>
    <w:rPr>
      <w:rFonts w:ascii="宋体"/>
      <w:noProof/>
      <w:sz w:val="21"/>
    </w:rPr>
  </w:style>
  <w:style w:type="paragraph" w:customStyle="1" w:styleId="TableText">
    <w:name w:val="Table Text"/>
    <w:basedOn w:val="af2"/>
    <w:next w:val="af2"/>
    <w:rsid w:val="008E6507"/>
    <w:pPr>
      <w:tabs>
        <w:tab w:val="clear" w:pos="-2120"/>
      </w:tabs>
      <w:autoSpaceDE w:val="0"/>
      <w:autoSpaceDN w:val="0"/>
      <w:adjustRightInd w:val="0"/>
      <w:snapToGrid/>
      <w:spacing w:before="40" w:afterLines="5" w:line="240" w:lineRule="auto"/>
      <w:ind w:firstLine="0"/>
      <w:jc w:val="left"/>
    </w:pPr>
    <w:rPr>
      <w:rFonts w:ascii="Arial" w:hAnsi="Arial" w:cs="Times New Roman"/>
      <w:kern w:val="0"/>
    </w:rPr>
  </w:style>
  <w:style w:type="paragraph" w:customStyle="1" w:styleId="affff0">
    <w:name w:val="正文图标题"/>
    <w:next w:val="afff8"/>
    <w:rsid w:val="008E6507"/>
    <w:pPr>
      <w:jc w:val="center"/>
    </w:pPr>
    <w:rPr>
      <w:rFonts w:ascii="黑体" w:eastAsia="黑体"/>
      <w:sz w:val="21"/>
    </w:rPr>
  </w:style>
  <w:style w:type="paragraph" w:customStyle="1" w:styleId="CellBody">
    <w:name w:val="CellBody"/>
    <w:basedOn w:val="af2"/>
    <w:link w:val="CellBodyChar"/>
    <w:rsid w:val="00797C61"/>
    <w:pPr>
      <w:keepLines/>
      <w:widowControl/>
      <w:tabs>
        <w:tab w:val="clear" w:pos="-2120"/>
      </w:tabs>
      <w:snapToGrid/>
      <w:spacing w:before="80" w:after="80" w:line="200" w:lineRule="exact"/>
      <w:ind w:firstLine="0"/>
      <w:jc w:val="left"/>
    </w:pPr>
    <w:rPr>
      <w:rFonts w:ascii="Arial Narrow" w:eastAsia="Times New Roman" w:hAnsi="Arial Narrow" w:cs="Times New Roman"/>
      <w:kern w:val="0"/>
      <w:sz w:val="18"/>
      <w:lang w:eastAsia="en-US"/>
    </w:rPr>
  </w:style>
  <w:style w:type="paragraph" w:customStyle="1" w:styleId="CellHeading">
    <w:name w:val="CellHeading"/>
    <w:basedOn w:val="CellBody"/>
    <w:rsid w:val="00797C61"/>
    <w:pPr>
      <w:spacing w:line="220" w:lineRule="exact"/>
      <w:jc w:val="center"/>
    </w:pPr>
    <w:rPr>
      <w:b/>
    </w:rPr>
  </w:style>
  <w:style w:type="character" w:customStyle="1" w:styleId="CellBodyChar">
    <w:name w:val="CellBody Char"/>
    <w:link w:val="CellBody"/>
    <w:rsid w:val="00797C61"/>
    <w:rPr>
      <w:rFonts w:ascii="Arial Narrow" w:eastAsia="Times New Roman" w:hAnsi="Arial Narrow"/>
      <w:sz w:val="18"/>
      <w:szCs w:val="24"/>
      <w:lang w:eastAsia="en-US"/>
    </w:rPr>
  </w:style>
  <w:style w:type="character" w:styleId="affff1">
    <w:name w:val="footnote reference"/>
    <w:basedOn w:val="af3"/>
    <w:rsid w:val="00C600C1"/>
    <w:rPr>
      <w:vertAlign w:val="superscript"/>
    </w:rPr>
  </w:style>
  <w:style w:type="paragraph" w:customStyle="1" w:styleId="13">
    <w:name w:val="正文 1"/>
    <w:link w:val="1Char0"/>
    <w:rsid w:val="000615C6"/>
    <w:pPr>
      <w:spacing w:line="240" w:lineRule="exact"/>
      <w:ind w:left="170" w:firstLineChars="200" w:firstLine="200"/>
    </w:pPr>
    <w:rPr>
      <w:kern w:val="2"/>
      <w:sz w:val="16"/>
      <w:szCs w:val="24"/>
    </w:rPr>
  </w:style>
  <w:style w:type="character" w:customStyle="1" w:styleId="1Char0">
    <w:name w:val="正文 1 Char"/>
    <w:link w:val="13"/>
    <w:rsid w:val="000615C6"/>
    <w:rPr>
      <w:kern w:val="2"/>
      <w:sz w:val="16"/>
      <w:szCs w:val="24"/>
    </w:rPr>
  </w:style>
  <w:style w:type="character" w:styleId="affff2">
    <w:name w:val="Strong"/>
    <w:basedOn w:val="af3"/>
    <w:uiPriority w:val="22"/>
    <w:qFormat/>
    <w:rsid w:val="00E37FCE"/>
    <w:rPr>
      <w:b/>
      <w:bCs/>
    </w:rPr>
  </w:style>
  <w:style w:type="paragraph" w:customStyle="1" w:styleId="a3">
    <w:name w:val="正文表标题"/>
    <w:next w:val="afff8"/>
    <w:rsid w:val="000A707A"/>
    <w:pPr>
      <w:numPr>
        <w:numId w:val="13"/>
      </w:numPr>
      <w:spacing w:beforeLines="50" w:afterLines="50"/>
      <w:jc w:val="center"/>
    </w:pPr>
    <w:rPr>
      <w:rFonts w:ascii="黑体" w:eastAsia="黑体"/>
      <w:sz w:val="21"/>
    </w:rPr>
  </w:style>
  <w:style w:type="character" w:customStyle="1" w:styleId="Char0">
    <w:name w:val="Footer Char"/>
    <w:basedOn w:val="af3"/>
    <w:link w:val="afc"/>
    <w:rsid w:val="00DC5F7D"/>
    <w:rPr>
      <w:rFonts w:cs="Tahoma"/>
      <w:sz w:val="18"/>
      <w:szCs w:val="24"/>
    </w:rPr>
  </w:style>
  <w:style w:type="paragraph" w:customStyle="1" w:styleId="affff3">
    <w:name w:val="标准书脚_偶数页"/>
    <w:rsid w:val="00DC5F7D"/>
    <w:pPr>
      <w:spacing w:before="120"/>
    </w:pPr>
    <w:rPr>
      <w:sz w:val="18"/>
    </w:rPr>
  </w:style>
  <w:style w:type="character" w:customStyle="1" w:styleId="affff4">
    <w:name w:val="发布"/>
    <w:basedOn w:val="af3"/>
    <w:rsid w:val="00DC5F7D"/>
    <w:rPr>
      <w:rFonts w:ascii="黑体" w:eastAsia="黑体"/>
      <w:spacing w:val="22"/>
      <w:w w:val="100"/>
      <w:position w:val="3"/>
      <w:sz w:val="28"/>
    </w:rPr>
  </w:style>
  <w:style w:type="paragraph" w:customStyle="1" w:styleId="affff5">
    <w:name w:val="其他发布部门"/>
    <w:basedOn w:val="af2"/>
    <w:rsid w:val="00DC5F7D"/>
    <w:pPr>
      <w:framePr w:w="7433" w:h="585" w:hRule="exact" w:hSpace="180" w:vSpace="180" w:wrap="around" w:hAnchor="margin" w:xAlign="center" w:y="14401" w:anchorLock="1"/>
      <w:widowControl/>
      <w:tabs>
        <w:tab w:val="clear" w:pos="-2120"/>
      </w:tabs>
      <w:snapToGrid/>
      <w:spacing w:line="0" w:lineRule="atLeast"/>
      <w:ind w:firstLine="0"/>
      <w:jc w:val="center"/>
    </w:pPr>
    <w:rPr>
      <w:rFonts w:ascii="黑体" w:eastAsia="黑体" w:hAnsi="Times New Roman" w:cs="Times New Roman"/>
      <w:spacing w:val="20"/>
      <w:w w:val="135"/>
      <w:kern w:val="0"/>
      <w:sz w:val="36"/>
      <w:szCs w:val="20"/>
    </w:rPr>
  </w:style>
  <w:style w:type="paragraph" w:customStyle="1" w:styleId="affff6">
    <w:name w:val="实施日期"/>
    <w:basedOn w:val="affff7"/>
    <w:rsid w:val="00DC5F7D"/>
    <w:pPr>
      <w:framePr w:hSpace="0" w:wrap="around" w:xAlign="right"/>
      <w:jc w:val="right"/>
    </w:pPr>
  </w:style>
  <w:style w:type="paragraph" w:customStyle="1" w:styleId="affff7">
    <w:name w:val="发布日期"/>
    <w:rsid w:val="00DC5F7D"/>
    <w:pPr>
      <w:framePr w:w="4000" w:h="473" w:hRule="exact" w:hSpace="180" w:vSpace="180" w:wrap="around" w:hAnchor="margin" w:y="13511" w:anchorLock="1"/>
    </w:pPr>
    <w:rPr>
      <w:rFonts w:eastAsia="黑体"/>
      <w:sz w:val="28"/>
    </w:rPr>
  </w:style>
  <w:style w:type="paragraph" w:customStyle="1" w:styleId="affff8">
    <w:name w:val="封面标准名称"/>
    <w:rsid w:val="00DC5F7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9">
    <w:name w:val="封面标准文稿编辑信息"/>
    <w:rsid w:val="00DC5F7D"/>
    <w:pPr>
      <w:spacing w:before="180" w:line="180" w:lineRule="exact"/>
      <w:jc w:val="center"/>
    </w:pPr>
    <w:rPr>
      <w:rFonts w:ascii="宋体"/>
      <w:sz w:val="21"/>
    </w:rPr>
  </w:style>
  <w:style w:type="paragraph" w:customStyle="1" w:styleId="14">
    <w:name w:val="封面标准号1"/>
    <w:rsid w:val="00DC5F7D"/>
    <w:pPr>
      <w:widowControl w:val="0"/>
      <w:kinsoku w:val="0"/>
      <w:overflowPunct w:val="0"/>
      <w:autoSpaceDE w:val="0"/>
      <w:autoSpaceDN w:val="0"/>
      <w:spacing w:before="308"/>
      <w:jc w:val="right"/>
      <w:textAlignment w:val="center"/>
    </w:pPr>
    <w:rPr>
      <w:sz w:val="28"/>
    </w:rPr>
  </w:style>
  <w:style w:type="paragraph" w:customStyle="1" w:styleId="affffa">
    <w:name w:val="其他标准称谓"/>
    <w:rsid w:val="00DC5F7D"/>
    <w:pPr>
      <w:spacing w:line="0" w:lineRule="atLeast"/>
      <w:jc w:val="distribute"/>
    </w:pPr>
    <w:rPr>
      <w:rFonts w:ascii="黑体" w:eastAsia="黑体" w:hAnsi="宋体"/>
      <w:sz w:val="52"/>
    </w:rPr>
  </w:style>
  <w:style w:type="character" w:customStyle="1" w:styleId="Heading3Char1">
    <w:name w:val="Heading 3 Char1"/>
    <w:aliases w:val="Heading 3 Char Char,标题 3 Char Char Char,标题 3 Char1 Char Char Char1,heading 3 + Indent: Left 0.25 in Char1,heading 3 + Indent: Left 0.25 in Char Char,标题 3 Char1 Char,标题 3 Char2 Char Char Char,标题 3 Char1 Char Char Char Char"/>
    <w:semiHidden/>
    <w:rsid w:val="00D04E03"/>
    <w:rPr>
      <w:kern w:val="2"/>
      <w:sz w:val="32"/>
    </w:rPr>
  </w:style>
  <w:style w:type="character" w:customStyle="1" w:styleId="5Char">
    <w:name w:val="Heading 5 Char"/>
    <w:aliases w:val="dash Char,ds Char,dd Char,Roman list Char,h5 Char,H5 Char,PIM 5 Char,heading 5 Char,le5 Char,5 Char,Heading 5 Char Char Char,h51 Char,heading 51 Char,h52 Char,heading 52 Char,h53 Char,heading 53 Char,第NNNN节 Char,dash1 Char,ds1 Char"/>
    <w:link w:val="5"/>
    <w:rsid w:val="00D04E03"/>
    <w:rPr>
      <w:rFonts w:ascii="黑体" w:eastAsia="黑体" w:cs="Tahoma"/>
      <w:b/>
      <w:sz w:val="28"/>
      <w:szCs w:val="24"/>
    </w:rPr>
  </w:style>
  <w:style w:type="character" w:customStyle="1" w:styleId="6Char">
    <w:name w:val="Heading 6 Char"/>
    <w:aliases w:val="Bullet list Char,H6 Char,PIM 6 Char,BOD 4 Char,Legal Level 1. Char,heading 6 Char,h6 Char,h61 Char,heading 61 Char,正文六级标题 Char,Alt+6 Char,L6 Char,第五层条 Char,标题 6(ALT+6) Char,Heading6 Char,Figure label Char,l6 Char,hsm Char,cnp Char"/>
    <w:link w:val="6"/>
    <w:rsid w:val="00D04E03"/>
    <w:rPr>
      <w:rFonts w:ascii="Tahoma" w:eastAsia="仿宋_GB2312" w:hAnsi="Tahoma" w:cs="Tahoma"/>
      <w:b/>
      <w:sz w:val="28"/>
      <w:szCs w:val="24"/>
    </w:rPr>
  </w:style>
  <w:style w:type="character" w:customStyle="1" w:styleId="7Char">
    <w:name w:val="Heading 7 Char"/>
    <w:aliases w:val="letter list Char,不用 Char,heading 7 Char,PIM 7 Char,L7 Char,正文七级标题 Char,sdf Char,Alt+7 Char,（1） Char,Legal Level 1.1. Char,H TIMES1 Char,h7 Char,st Char,SDL title Char,h71 Char,st1 Char,SDL title1 Char,h72 Char,st2 Char,SDL title2 Char"/>
    <w:link w:val="7"/>
    <w:rsid w:val="00D04E03"/>
    <w:rPr>
      <w:rFonts w:cs="Tahoma"/>
      <w:b/>
      <w:sz w:val="24"/>
      <w:szCs w:val="24"/>
    </w:rPr>
  </w:style>
  <w:style w:type="character" w:customStyle="1" w:styleId="8Char">
    <w:name w:val="Heading 8 Char"/>
    <w:aliases w:val="不用8 Char,正文八级标题 Char,heading 8 Char,Alt+8 Char,AppendixSubHead Char,Legal Level 1.1.1. Char,tt Char,tt1 Char,Figure Char,tt2 Char,tt11 Char,Figure1 Char,heading 81 Char,tt3 Char,tt12 Char,Figure2 Char,heading 82 Char,tt4 Char,tt13 Char"/>
    <w:link w:val="8"/>
    <w:rsid w:val="00D04E03"/>
    <w:rPr>
      <w:rFonts w:ascii="Tahoma" w:eastAsia="黑体" w:hAnsi="Tahoma" w:cs="Tahoma"/>
      <w:sz w:val="24"/>
      <w:szCs w:val="24"/>
    </w:rPr>
  </w:style>
  <w:style w:type="character" w:customStyle="1" w:styleId="9Char">
    <w:name w:val="Heading 9 Char"/>
    <w:aliases w:val="PIM 9 Char,不用9 Char,三级标题 Char,正文九级标题 Char,heading 9 Char,Alt+9 Char,AppendixBodyHead Char,Legal Level 1.1.1.1. Char,标题 45 Char,ft Char,ft1 Char,table Char,t Char,table left Char,tl Char,HF Char,figures Char,9 Char,ft2 Char,ft11 Char"/>
    <w:link w:val="9"/>
    <w:rsid w:val="00D04E03"/>
    <w:rPr>
      <w:rFonts w:ascii="Tahoma" w:eastAsia="黑体" w:hAnsi="Tahoma" w:cs="Tahoma"/>
      <w:sz w:val="21"/>
      <w:szCs w:val="24"/>
    </w:rPr>
  </w:style>
  <w:style w:type="paragraph" w:styleId="15">
    <w:name w:val="index 1"/>
    <w:basedOn w:val="af2"/>
    <w:next w:val="af2"/>
    <w:autoRedefine/>
    <w:unhideWhenUsed/>
    <w:rsid w:val="00D04E03"/>
    <w:pPr>
      <w:tabs>
        <w:tab w:val="clear" w:pos="-2120"/>
      </w:tabs>
      <w:snapToGrid/>
      <w:spacing w:line="240" w:lineRule="auto"/>
      <w:ind w:firstLine="0"/>
    </w:pPr>
    <w:rPr>
      <w:rFonts w:ascii="Times New Roman" w:hAnsi="Times New Roman" w:cs="Times New Roman"/>
      <w:szCs w:val="20"/>
    </w:rPr>
  </w:style>
  <w:style w:type="paragraph" w:styleId="27">
    <w:name w:val="index 2"/>
    <w:basedOn w:val="af2"/>
    <w:next w:val="af2"/>
    <w:autoRedefine/>
    <w:unhideWhenUsed/>
    <w:rsid w:val="00D04E03"/>
    <w:pPr>
      <w:tabs>
        <w:tab w:val="clear" w:pos="-2120"/>
      </w:tabs>
      <w:snapToGrid/>
      <w:spacing w:line="240" w:lineRule="auto"/>
      <w:ind w:leftChars="200" w:left="200" w:firstLine="0"/>
    </w:pPr>
    <w:rPr>
      <w:rFonts w:ascii="Times New Roman" w:hAnsi="Times New Roman" w:cs="Times New Roman"/>
      <w:szCs w:val="20"/>
    </w:rPr>
  </w:style>
  <w:style w:type="paragraph" w:styleId="34">
    <w:name w:val="index 3"/>
    <w:basedOn w:val="af2"/>
    <w:next w:val="af2"/>
    <w:autoRedefine/>
    <w:unhideWhenUsed/>
    <w:rsid w:val="00D04E03"/>
    <w:pPr>
      <w:tabs>
        <w:tab w:val="clear" w:pos="-2120"/>
      </w:tabs>
      <w:snapToGrid/>
      <w:spacing w:line="240" w:lineRule="auto"/>
      <w:ind w:leftChars="400" w:left="400" w:firstLine="0"/>
    </w:pPr>
    <w:rPr>
      <w:rFonts w:ascii="Times New Roman" w:hAnsi="Times New Roman" w:cs="Times New Roman"/>
      <w:szCs w:val="20"/>
    </w:rPr>
  </w:style>
  <w:style w:type="paragraph" w:styleId="43">
    <w:name w:val="index 4"/>
    <w:basedOn w:val="af2"/>
    <w:next w:val="af2"/>
    <w:autoRedefine/>
    <w:unhideWhenUsed/>
    <w:rsid w:val="00D04E03"/>
    <w:pPr>
      <w:tabs>
        <w:tab w:val="clear" w:pos="-2120"/>
      </w:tabs>
      <w:snapToGrid/>
      <w:spacing w:line="240" w:lineRule="auto"/>
      <w:ind w:leftChars="600" w:left="600" w:firstLine="0"/>
    </w:pPr>
    <w:rPr>
      <w:rFonts w:ascii="Times New Roman" w:hAnsi="Times New Roman" w:cs="Times New Roman"/>
      <w:szCs w:val="20"/>
    </w:rPr>
  </w:style>
  <w:style w:type="paragraph" w:styleId="51">
    <w:name w:val="index 5"/>
    <w:basedOn w:val="af2"/>
    <w:next w:val="af2"/>
    <w:autoRedefine/>
    <w:unhideWhenUsed/>
    <w:rsid w:val="00D04E03"/>
    <w:pPr>
      <w:tabs>
        <w:tab w:val="clear" w:pos="-2120"/>
      </w:tabs>
      <w:snapToGrid/>
      <w:spacing w:line="240" w:lineRule="auto"/>
      <w:ind w:leftChars="800" w:left="800" w:firstLine="0"/>
    </w:pPr>
    <w:rPr>
      <w:rFonts w:ascii="Times New Roman" w:hAnsi="Times New Roman" w:cs="Times New Roman"/>
      <w:szCs w:val="20"/>
    </w:rPr>
  </w:style>
  <w:style w:type="paragraph" w:styleId="61">
    <w:name w:val="index 6"/>
    <w:basedOn w:val="af2"/>
    <w:next w:val="af2"/>
    <w:autoRedefine/>
    <w:unhideWhenUsed/>
    <w:rsid w:val="00D04E03"/>
    <w:pPr>
      <w:tabs>
        <w:tab w:val="clear" w:pos="-2120"/>
      </w:tabs>
      <w:snapToGrid/>
      <w:spacing w:line="240" w:lineRule="auto"/>
      <w:ind w:leftChars="1000" w:left="1000" w:firstLine="0"/>
    </w:pPr>
    <w:rPr>
      <w:rFonts w:ascii="Times New Roman" w:hAnsi="Times New Roman" w:cs="Times New Roman"/>
      <w:szCs w:val="20"/>
    </w:rPr>
  </w:style>
  <w:style w:type="paragraph" w:styleId="71">
    <w:name w:val="index 7"/>
    <w:basedOn w:val="af2"/>
    <w:next w:val="af2"/>
    <w:autoRedefine/>
    <w:unhideWhenUsed/>
    <w:rsid w:val="00D04E03"/>
    <w:pPr>
      <w:tabs>
        <w:tab w:val="clear" w:pos="-2120"/>
      </w:tabs>
      <w:snapToGrid/>
      <w:spacing w:line="240" w:lineRule="auto"/>
      <w:ind w:leftChars="1200" w:left="1200" w:firstLine="0"/>
    </w:pPr>
    <w:rPr>
      <w:rFonts w:ascii="Times New Roman" w:hAnsi="Times New Roman" w:cs="Times New Roman"/>
      <w:szCs w:val="20"/>
    </w:rPr>
  </w:style>
  <w:style w:type="paragraph" w:styleId="81">
    <w:name w:val="index 8"/>
    <w:basedOn w:val="af2"/>
    <w:next w:val="af2"/>
    <w:autoRedefine/>
    <w:unhideWhenUsed/>
    <w:rsid w:val="00D04E03"/>
    <w:pPr>
      <w:tabs>
        <w:tab w:val="clear" w:pos="-2120"/>
      </w:tabs>
      <w:snapToGrid/>
      <w:spacing w:line="240" w:lineRule="auto"/>
      <w:ind w:leftChars="1400" w:left="1400" w:firstLine="0"/>
    </w:pPr>
    <w:rPr>
      <w:rFonts w:ascii="Times New Roman" w:hAnsi="Times New Roman" w:cs="Times New Roman"/>
      <w:szCs w:val="20"/>
    </w:rPr>
  </w:style>
  <w:style w:type="paragraph" w:styleId="91">
    <w:name w:val="index 9"/>
    <w:basedOn w:val="af2"/>
    <w:next w:val="af2"/>
    <w:autoRedefine/>
    <w:unhideWhenUsed/>
    <w:rsid w:val="00D04E03"/>
    <w:pPr>
      <w:tabs>
        <w:tab w:val="clear" w:pos="-2120"/>
      </w:tabs>
      <w:snapToGrid/>
      <w:spacing w:line="240" w:lineRule="auto"/>
      <w:ind w:leftChars="1600" w:left="1600" w:firstLine="0"/>
    </w:pPr>
    <w:rPr>
      <w:rFonts w:ascii="Times New Roman" w:hAnsi="Times New Roman" w:cs="Times New Roman"/>
      <w:szCs w:val="20"/>
    </w:rPr>
  </w:style>
  <w:style w:type="character" w:customStyle="1" w:styleId="Char3">
    <w:name w:val="Footnote Text Char"/>
    <w:link w:val="aff3"/>
    <w:rsid w:val="00D04E03"/>
    <w:rPr>
      <w:rFonts w:cs="Tahoma"/>
      <w:sz w:val="18"/>
      <w:szCs w:val="24"/>
    </w:rPr>
  </w:style>
  <w:style w:type="paragraph" w:styleId="affffb">
    <w:name w:val="index heading"/>
    <w:basedOn w:val="af2"/>
    <w:next w:val="15"/>
    <w:unhideWhenUsed/>
    <w:rsid w:val="00D04E03"/>
    <w:pPr>
      <w:tabs>
        <w:tab w:val="clear" w:pos="-2120"/>
      </w:tabs>
      <w:snapToGrid/>
      <w:spacing w:line="240" w:lineRule="auto"/>
      <w:ind w:firstLine="0"/>
    </w:pPr>
    <w:rPr>
      <w:rFonts w:ascii="Arial" w:hAnsi="Arial" w:cs="Arial"/>
      <w:b/>
      <w:bCs/>
      <w:szCs w:val="20"/>
    </w:rPr>
  </w:style>
  <w:style w:type="paragraph" w:styleId="affffc">
    <w:name w:val="table of figures"/>
    <w:basedOn w:val="af2"/>
    <w:next w:val="af2"/>
    <w:unhideWhenUsed/>
    <w:rsid w:val="00D04E03"/>
    <w:pPr>
      <w:tabs>
        <w:tab w:val="clear" w:pos="-2120"/>
      </w:tabs>
      <w:snapToGrid/>
      <w:spacing w:line="240" w:lineRule="auto"/>
      <w:ind w:left="840" w:hanging="420"/>
      <w:jc w:val="center"/>
    </w:pPr>
    <w:rPr>
      <w:rFonts w:ascii="Times New Roman" w:hAnsi="Times New Roman" w:cs="Times New Roman"/>
      <w:b/>
      <w:i/>
      <w:szCs w:val="20"/>
    </w:rPr>
  </w:style>
  <w:style w:type="paragraph" w:styleId="affffd">
    <w:name w:val="endnote text"/>
    <w:basedOn w:val="af2"/>
    <w:link w:val="Charf1"/>
    <w:unhideWhenUsed/>
    <w:rsid w:val="00D04E03"/>
    <w:pPr>
      <w:tabs>
        <w:tab w:val="clear" w:pos="-2120"/>
      </w:tabs>
      <w:spacing w:line="240" w:lineRule="auto"/>
      <w:ind w:firstLine="0"/>
      <w:jc w:val="left"/>
    </w:pPr>
    <w:rPr>
      <w:rFonts w:ascii="Times New Roman" w:hAnsi="Times New Roman" w:cs="Times New Roman"/>
      <w:szCs w:val="20"/>
    </w:rPr>
  </w:style>
  <w:style w:type="character" w:customStyle="1" w:styleId="Charf1">
    <w:name w:val="Endnote Text Char"/>
    <w:basedOn w:val="af3"/>
    <w:link w:val="affffd"/>
    <w:rsid w:val="00D04E03"/>
    <w:rPr>
      <w:kern w:val="2"/>
      <w:sz w:val="24"/>
    </w:rPr>
  </w:style>
  <w:style w:type="paragraph" w:styleId="affffe">
    <w:name w:val="table of authorities"/>
    <w:basedOn w:val="af2"/>
    <w:next w:val="af2"/>
    <w:unhideWhenUsed/>
    <w:rsid w:val="00D04E03"/>
    <w:pPr>
      <w:tabs>
        <w:tab w:val="clear" w:pos="-2120"/>
      </w:tabs>
      <w:snapToGrid/>
      <w:spacing w:line="240" w:lineRule="auto"/>
      <w:ind w:leftChars="200" w:left="420" w:firstLine="0"/>
    </w:pPr>
    <w:rPr>
      <w:rFonts w:ascii="Times New Roman" w:hAnsi="Times New Roman" w:cs="Times New Roman"/>
      <w:szCs w:val="20"/>
    </w:rPr>
  </w:style>
  <w:style w:type="paragraph" w:styleId="afffff">
    <w:name w:val="macro"/>
    <w:link w:val="Charf2"/>
    <w:unhideWhenUsed/>
    <w:rsid w:val="00D04E0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f2">
    <w:name w:val="Macro Text Char"/>
    <w:basedOn w:val="af3"/>
    <w:link w:val="afffff"/>
    <w:rsid w:val="00D04E03"/>
    <w:rPr>
      <w:rFonts w:ascii="Courier New" w:hAnsi="Courier New" w:cs="Courier New"/>
      <w:kern w:val="2"/>
      <w:sz w:val="24"/>
      <w:szCs w:val="24"/>
    </w:rPr>
  </w:style>
  <w:style w:type="paragraph" w:styleId="afffff0">
    <w:name w:val="toa heading"/>
    <w:basedOn w:val="af2"/>
    <w:next w:val="af2"/>
    <w:unhideWhenUsed/>
    <w:rsid w:val="00D04E03"/>
    <w:pPr>
      <w:tabs>
        <w:tab w:val="clear" w:pos="-2120"/>
      </w:tabs>
      <w:snapToGrid/>
      <w:spacing w:before="120" w:line="240" w:lineRule="auto"/>
      <w:ind w:firstLine="0"/>
    </w:pPr>
    <w:rPr>
      <w:rFonts w:ascii="Arial" w:hAnsi="Arial" w:cs="Arial"/>
    </w:rPr>
  </w:style>
  <w:style w:type="paragraph" w:styleId="20">
    <w:name w:val="List Bullet 2"/>
    <w:basedOn w:val="af2"/>
    <w:unhideWhenUsed/>
    <w:rsid w:val="00D04E03"/>
    <w:pPr>
      <w:widowControl/>
      <w:numPr>
        <w:ilvl w:val="1"/>
        <w:numId w:val="16"/>
      </w:numPr>
      <w:tabs>
        <w:tab w:val="clear" w:pos="-2120"/>
      </w:tabs>
      <w:snapToGrid/>
      <w:spacing w:line="300" w:lineRule="auto"/>
      <w:jc w:val="left"/>
    </w:pPr>
    <w:rPr>
      <w:rFonts w:ascii="Times New Roman" w:hAnsi="Times New Roman" w:cs="Times New Roman"/>
      <w:kern w:val="0"/>
      <w:sz w:val="22"/>
    </w:rPr>
  </w:style>
  <w:style w:type="paragraph" w:styleId="28">
    <w:name w:val="List Number 2"/>
    <w:basedOn w:val="af2"/>
    <w:unhideWhenUsed/>
    <w:rsid w:val="00D04E03"/>
    <w:pPr>
      <w:tabs>
        <w:tab w:val="clear" w:pos="-2120"/>
        <w:tab w:val="num" w:pos="907"/>
      </w:tabs>
      <w:snapToGrid/>
      <w:spacing w:line="360" w:lineRule="auto"/>
      <w:ind w:left="907" w:hanging="453"/>
    </w:pPr>
    <w:rPr>
      <w:rFonts w:ascii="Times New Roman" w:hAnsi="Times New Roman" w:cs="Times New Roman"/>
    </w:rPr>
  </w:style>
  <w:style w:type="paragraph" w:styleId="30">
    <w:name w:val="List Number 3"/>
    <w:basedOn w:val="af2"/>
    <w:unhideWhenUsed/>
    <w:rsid w:val="00D04E03"/>
    <w:pPr>
      <w:numPr>
        <w:numId w:val="17"/>
      </w:numPr>
      <w:tabs>
        <w:tab w:val="clear" w:pos="-2120"/>
        <w:tab w:val="num" w:pos="1361"/>
      </w:tabs>
      <w:snapToGrid/>
      <w:spacing w:line="360" w:lineRule="auto"/>
      <w:ind w:left="1361" w:hanging="454"/>
    </w:pPr>
    <w:rPr>
      <w:rFonts w:ascii="Times New Roman" w:hAnsi="Times New Roman" w:cs="Times New Roman"/>
    </w:rPr>
  </w:style>
  <w:style w:type="paragraph" w:styleId="a2">
    <w:name w:val="Title"/>
    <w:basedOn w:val="af2"/>
    <w:link w:val="Charf3"/>
    <w:qFormat/>
    <w:rsid w:val="00D04E03"/>
    <w:pPr>
      <w:numPr>
        <w:numId w:val="18"/>
      </w:numPr>
      <w:tabs>
        <w:tab w:val="clear" w:pos="-2120"/>
      </w:tabs>
      <w:snapToGrid/>
      <w:spacing w:before="240" w:after="60" w:line="240" w:lineRule="auto"/>
      <w:ind w:left="0" w:firstLine="0"/>
      <w:jc w:val="center"/>
      <w:outlineLvl w:val="0"/>
    </w:pPr>
    <w:rPr>
      <w:rFonts w:ascii="Arial" w:hAnsi="Arial" w:cs="Arial"/>
      <w:b/>
      <w:bCs/>
      <w:sz w:val="32"/>
      <w:szCs w:val="32"/>
    </w:rPr>
  </w:style>
  <w:style w:type="character" w:customStyle="1" w:styleId="Charf3">
    <w:name w:val="Title Char"/>
    <w:basedOn w:val="af3"/>
    <w:link w:val="a2"/>
    <w:rsid w:val="00D04E03"/>
    <w:rPr>
      <w:rFonts w:ascii="Arial" w:hAnsi="Arial" w:cs="Arial"/>
      <w:b/>
      <w:bCs/>
      <w:kern w:val="2"/>
      <w:sz w:val="32"/>
      <w:szCs w:val="32"/>
    </w:rPr>
  </w:style>
  <w:style w:type="character" w:customStyle="1" w:styleId="Char">
    <w:name w:val="Body Text Char"/>
    <w:aliases w:val="Body Text(ch) Char"/>
    <w:link w:val="af7"/>
    <w:rsid w:val="00D04E03"/>
    <w:rPr>
      <w:rFonts w:ascii="Tahoma" w:hAnsi="Tahoma" w:cs="Tahoma"/>
      <w:snapToGrid w:val="0"/>
      <w:sz w:val="24"/>
      <w:szCs w:val="24"/>
      <w:lang w:eastAsia="en-US"/>
    </w:rPr>
  </w:style>
  <w:style w:type="character" w:customStyle="1" w:styleId="BodyTextIndentChar">
    <w:name w:val="Body Text Indent Char"/>
    <w:rsid w:val="00D04E03"/>
    <w:rPr>
      <w:kern w:val="2"/>
      <w:sz w:val="24"/>
    </w:rPr>
  </w:style>
  <w:style w:type="character" w:customStyle="1" w:styleId="Char4">
    <w:name w:val="Body Text First Indent Char"/>
    <w:link w:val="aff5"/>
    <w:rsid w:val="00D04E03"/>
    <w:rPr>
      <w:rFonts w:cs="Tahoma"/>
      <w:kern w:val="2"/>
      <w:sz w:val="24"/>
      <w:szCs w:val="24"/>
      <w:lang w:eastAsia="en-US"/>
    </w:rPr>
  </w:style>
  <w:style w:type="paragraph" w:styleId="29">
    <w:name w:val="Body Text First Indent 2"/>
    <w:basedOn w:val="aff9"/>
    <w:link w:val="2Char1"/>
    <w:unhideWhenUsed/>
    <w:rsid w:val="00D04E03"/>
    <w:pPr>
      <w:tabs>
        <w:tab w:val="clear" w:pos="-2120"/>
      </w:tabs>
      <w:snapToGrid/>
      <w:spacing w:after="120" w:line="240" w:lineRule="auto"/>
      <w:ind w:leftChars="200" w:left="200" w:firstLineChars="200" w:firstLine="420"/>
    </w:pPr>
    <w:rPr>
      <w:rFonts w:ascii="Times New Roman" w:hAnsi="Times New Roman" w:cs="Times New Roman"/>
      <w:szCs w:val="20"/>
    </w:rPr>
  </w:style>
  <w:style w:type="character" w:customStyle="1" w:styleId="Char5">
    <w:name w:val="Body Text Indent Char1"/>
    <w:basedOn w:val="af3"/>
    <w:link w:val="aff9"/>
    <w:rsid w:val="00D04E03"/>
    <w:rPr>
      <w:rFonts w:ascii="Tahoma" w:hAnsi="Tahoma" w:cs="Tahoma"/>
      <w:kern w:val="2"/>
      <w:sz w:val="24"/>
      <w:szCs w:val="24"/>
    </w:rPr>
  </w:style>
  <w:style w:type="character" w:customStyle="1" w:styleId="2Char1">
    <w:name w:val="Body Text First Indent 2 Char"/>
    <w:basedOn w:val="Char5"/>
    <w:link w:val="29"/>
    <w:rsid w:val="00D04E03"/>
    <w:rPr>
      <w:rFonts w:ascii="Tahoma" w:hAnsi="Tahoma" w:cs="Tahoma"/>
      <w:kern w:val="2"/>
      <w:sz w:val="24"/>
      <w:szCs w:val="24"/>
    </w:rPr>
  </w:style>
  <w:style w:type="character" w:customStyle="1" w:styleId="2Char0">
    <w:name w:val="Body Text Indent 2 Char"/>
    <w:link w:val="25"/>
    <w:rsid w:val="00D04E03"/>
    <w:rPr>
      <w:rFonts w:ascii="Arial" w:hAnsi="Arial" w:cs="Arial"/>
      <w:b/>
      <w:bCs/>
      <w:kern w:val="2"/>
      <w:sz w:val="24"/>
      <w:szCs w:val="24"/>
    </w:rPr>
  </w:style>
  <w:style w:type="character" w:customStyle="1" w:styleId="3Char">
    <w:name w:val="Body Text Indent 3 Char"/>
    <w:link w:val="32"/>
    <w:rsid w:val="00D04E03"/>
    <w:rPr>
      <w:rFonts w:ascii="Tahoma" w:hAnsi="Tahoma" w:cs="Tahoma"/>
      <w:kern w:val="2"/>
      <w:sz w:val="16"/>
      <w:szCs w:val="16"/>
    </w:rPr>
  </w:style>
  <w:style w:type="character" w:customStyle="1" w:styleId="Char6">
    <w:name w:val="Document Map Char"/>
    <w:link w:val="affc"/>
    <w:rsid w:val="00D04E03"/>
    <w:rPr>
      <w:rFonts w:ascii="Tahoma" w:hAnsi="Tahoma" w:cs="Tahoma"/>
      <w:sz w:val="18"/>
      <w:szCs w:val="21"/>
      <w:shd w:val="clear" w:color="auto" w:fill="000080"/>
    </w:rPr>
  </w:style>
  <w:style w:type="character" w:customStyle="1" w:styleId="Chard">
    <w:name w:val="Plain Text Char"/>
    <w:link w:val="afffb"/>
    <w:rsid w:val="00D04E03"/>
    <w:rPr>
      <w:rFonts w:ascii="宋体" w:hAnsi="Courier New" w:cs="Courier New"/>
      <w:kern w:val="2"/>
      <w:sz w:val="18"/>
      <w:szCs w:val="21"/>
    </w:rPr>
  </w:style>
  <w:style w:type="character" w:customStyle="1" w:styleId="Char9">
    <w:name w:val="Comment Subject Char"/>
    <w:link w:val="afff5"/>
    <w:rsid w:val="00D04E03"/>
    <w:rPr>
      <w:rFonts w:ascii="Tahoma" w:hAnsi="Tahoma" w:cs="Tahoma"/>
      <w:b/>
      <w:bCs/>
      <w:kern w:val="2"/>
      <w:sz w:val="24"/>
      <w:szCs w:val="24"/>
    </w:rPr>
  </w:style>
  <w:style w:type="character" w:customStyle="1" w:styleId="Chara">
    <w:name w:val="Balloon Text Char"/>
    <w:link w:val="afff6"/>
    <w:rsid w:val="00D04E03"/>
    <w:rPr>
      <w:rFonts w:ascii="Tahoma" w:hAnsi="Tahoma" w:cs="Tahoma"/>
      <w:kern w:val="2"/>
      <w:sz w:val="18"/>
      <w:szCs w:val="18"/>
    </w:rPr>
  </w:style>
  <w:style w:type="paragraph" w:customStyle="1" w:styleId="Char1CharChar1CharCharCharChar1CharCharCharCharCharChar">
    <w:name w:val="Char1 Char Char1 Char Char Char Char1 Char Char Char Char Char Char"/>
    <w:basedOn w:val="af2"/>
    <w:rsid w:val="00D04E03"/>
    <w:pPr>
      <w:tabs>
        <w:tab w:val="clear" w:pos="-2120"/>
      </w:tabs>
      <w:adjustRightInd w:val="0"/>
      <w:snapToGrid/>
      <w:spacing w:line="360" w:lineRule="auto"/>
      <w:ind w:firstLine="0"/>
    </w:pPr>
    <w:rPr>
      <w:rFonts w:cs="Times New Roman"/>
      <w:szCs w:val="20"/>
    </w:rPr>
  </w:style>
  <w:style w:type="paragraph" w:customStyle="1" w:styleId="afffff1">
    <w:name w:val="版本控制标题"/>
    <w:basedOn w:val="af2"/>
    <w:rsid w:val="00D04E03"/>
    <w:pPr>
      <w:tabs>
        <w:tab w:val="clear" w:pos="-2120"/>
      </w:tabs>
      <w:snapToGrid/>
      <w:spacing w:before="156" w:after="156" w:line="240" w:lineRule="auto"/>
      <w:ind w:firstLine="0"/>
    </w:pPr>
    <w:rPr>
      <w:rFonts w:ascii="Times New Roman" w:hAnsi="Times New Roman" w:cs="宋体"/>
      <w:b/>
      <w:bCs/>
      <w:szCs w:val="20"/>
    </w:rPr>
  </w:style>
  <w:style w:type="paragraph" w:customStyle="1" w:styleId="afffff2">
    <w:name w:val="封面主标题"/>
    <w:basedOn w:val="af2"/>
    <w:rsid w:val="00D04E03"/>
    <w:pPr>
      <w:tabs>
        <w:tab w:val="clear" w:pos="-2120"/>
      </w:tabs>
      <w:snapToGrid/>
      <w:spacing w:before="156" w:after="156" w:line="240" w:lineRule="auto"/>
      <w:ind w:firstLine="0"/>
      <w:jc w:val="center"/>
    </w:pPr>
    <w:rPr>
      <w:rFonts w:ascii="黑体" w:eastAsia="黑体" w:hAnsi="Times New Roman" w:cs="宋体"/>
      <w:b/>
      <w:bCs/>
      <w:color w:val="000000"/>
      <w:sz w:val="4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fffff3">
    <w:name w:val="封面版本"/>
    <w:basedOn w:val="af2"/>
    <w:rsid w:val="00D04E03"/>
    <w:pPr>
      <w:tabs>
        <w:tab w:val="clear" w:pos="-2120"/>
      </w:tabs>
      <w:snapToGrid/>
      <w:spacing w:line="240" w:lineRule="auto"/>
      <w:ind w:firstLine="0"/>
      <w:jc w:val="center"/>
    </w:pPr>
    <w:rPr>
      <w:rFonts w:ascii="宋体" w:hAnsi="宋体" w:cs="宋体"/>
      <w:sz w:val="30"/>
      <w:szCs w:val="20"/>
    </w:rPr>
  </w:style>
  <w:style w:type="paragraph" w:customStyle="1" w:styleId="afffff4">
    <w:name w:val="表格头"/>
    <w:basedOn w:val="af2"/>
    <w:rsid w:val="00D04E03"/>
    <w:pPr>
      <w:tabs>
        <w:tab w:val="clear" w:pos="-2120"/>
      </w:tabs>
      <w:snapToGrid/>
      <w:spacing w:line="240" w:lineRule="auto"/>
      <w:ind w:firstLine="0"/>
      <w:jc w:val="center"/>
    </w:pPr>
    <w:rPr>
      <w:rFonts w:ascii="Times New Roman" w:hAnsi="Times New Roman" w:cs="宋体"/>
      <w:b/>
      <w:bCs/>
      <w:szCs w:val="20"/>
    </w:rPr>
  </w:style>
  <w:style w:type="paragraph" w:customStyle="1" w:styleId="afffff5">
    <w:name w:val="表格标题"/>
    <w:basedOn w:val="af2"/>
    <w:rsid w:val="00D04E03"/>
    <w:pPr>
      <w:tabs>
        <w:tab w:val="clear" w:pos="-2120"/>
      </w:tabs>
      <w:snapToGrid/>
      <w:spacing w:line="240" w:lineRule="auto"/>
      <w:ind w:firstLine="0"/>
      <w:jc w:val="right"/>
    </w:pPr>
    <w:rPr>
      <w:rFonts w:ascii="Times New Roman" w:hAnsi="Times New Roman" w:cs="宋体"/>
      <w:b/>
      <w:bCs/>
      <w:szCs w:val="20"/>
    </w:rPr>
  </w:style>
  <w:style w:type="paragraph" w:customStyle="1" w:styleId="afffff6">
    <w:name w:val="封面单位"/>
    <w:basedOn w:val="af2"/>
    <w:rsid w:val="00D04E03"/>
    <w:pPr>
      <w:tabs>
        <w:tab w:val="clear" w:pos="-2120"/>
      </w:tabs>
      <w:snapToGrid/>
      <w:spacing w:line="240" w:lineRule="auto"/>
      <w:ind w:firstLine="0"/>
      <w:jc w:val="center"/>
    </w:pPr>
    <w:rPr>
      <w:rFonts w:ascii="楷体_GB2312" w:eastAsia="楷体_GB2312" w:hAnsi="Times New Roman" w:cs="宋体"/>
      <w:b/>
      <w:bCs/>
      <w:sz w:val="32"/>
      <w:szCs w:val="20"/>
    </w:rPr>
  </w:style>
  <w:style w:type="paragraph" w:customStyle="1" w:styleId="afffff7">
    <w:name w:val="封面副标题"/>
    <w:basedOn w:val="af2"/>
    <w:rsid w:val="00D04E03"/>
    <w:pPr>
      <w:tabs>
        <w:tab w:val="clear" w:pos="-2120"/>
      </w:tabs>
      <w:snapToGrid/>
      <w:spacing w:line="240" w:lineRule="auto"/>
      <w:ind w:firstLine="0"/>
      <w:jc w:val="center"/>
    </w:pPr>
    <w:rPr>
      <w:rFonts w:ascii="宋体" w:hAnsi="宋体" w:cs="Times New Roman"/>
      <w:color w:val="000000"/>
      <w:sz w:val="4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fffff8">
    <w:name w:val="目录标题"/>
    <w:basedOn w:val="af2"/>
    <w:rsid w:val="00D04E03"/>
    <w:pPr>
      <w:tabs>
        <w:tab w:val="clear" w:pos="-2120"/>
      </w:tabs>
      <w:snapToGrid/>
      <w:spacing w:line="240" w:lineRule="auto"/>
      <w:ind w:firstLine="0"/>
      <w:jc w:val="center"/>
    </w:pPr>
    <w:rPr>
      <w:rFonts w:ascii="Times New Roman" w:eastAsia="华文新魏" w:hAnsi="Times New Roman" w:cs="宋体"/>
      <w:b/>
      <w:bCs/>
      <w:sz w:val="52"/>
      <w:szCs w:val="20"/>
    </w:rPr>
  </w:style>
  <w:style w:type="character" w:customStyle="1" w:styleId="Charf4">
    <w:name w:val="标准正文一 Char"/>
    <w:link w:val="afffff9"/>
    <w:locked/>
    <w:rsid w:val="00D04E03"/>
    <w:rPr>
      <w:rFonts w:ascii="Tahoma" w:hAnsi="Tahoma" w:cs="Tahoma"/>
      <w:kern w:val="2"/>
      <w:sz w:val="24"/>
    </w:rPr>
  </w:style>
  <w:style w:type="paragraph" w:customStyle="1" w:styleId="afffff9">
    <w:name w:val="标准正文一"/>
    <w:basedOn w:val="af2"/>
    <w:link w:val="Charf4"/>
    <w:rsid w:val="00D04E03"/>
    <w:pPr>
      <w:tabs>
        <w:tab w:val="clear" w:pos="-2120"/>
      </w:tabs>
      <w:snapToGrid/>
      <w:spacing w:line="480" w:lineRule="atLeast"/>
      <w:ind w:leftChars="257" w:left="540" w:firstLineChars="200" w:firstLine="480"/>
    </w:pPr>
    <w:rPr>
      <w:szCs w:val="20"/>
    </w:rPr>
  </w:style>
  <w:style w:type="paragraph" w:customStyle="1" w:styleId="a">
    <w:name w:val="标准标号二"/>
    <w:basedOn w:val="afffff9"/>
    <w:rsid w:val="00D04E03"/>
    <w:pPr>
      <w:numPr>
        <w:numId w:val="19"/>
      </w:numPr>
      <w:tabs>
        <w:tab w:val="clear" w:pos="1380"/>
        <w:tab w:val="num" w:pos="900"/>
      </w:tabs>
      <w:ind w:leftChars="0" w:left="0" w:firstLineChars="0" w:firstLine="0"/>
    </w:pPr>
  </w:style>
  <w:style w:type="paragraph" w:customStyle="1" w:styleId="cont">
    <w:name w:val="cont"/>
    <w:basedOn w:val="af2"/>
    <w:rsid w:val="00D04E03"/>
    <w:pPr>
      <w:tabs>
        <w:tab w:val="clear" w:pos="-2120"/>
      </w:tabs>
      <w:adjustRightInd w:val="0"/>
      <w:spacing w:beforeLines="50" w:afterLines="50" w:line="240" w:lineRule="auto"/>
      <w:ind w:leftChars="428" w:left="899" w:firstLine="0"/>
      <w:jc w:val="left"/>
    </w:pPr>
    <w:rPr>
      <w:rFonts w:ascii="Times New Roman" w:hAnsi="Times New Roman" w:cs="Times New Roman"/>
      <w:sz w:val="21"/>
    </w:rPr>
  </w:style>
  <w:style w:type="paragraph" w:customStyle="1" w:styleId="120">
    <w:name w:val="样式 正文缩进1 + 首行缩进:  2 字符"/>
    <w:basedOn w:val="af6"/>
    <w:rsid w:val="00D04E03"/>
    <w:pPr>
      <w:tabs>
        <w:tab w:val="clear" w:pos="-2120"/>
      </w:tabs>
      <w:snapToGrid/>
      <w:spacing w:line="360" w:lineRule="auto"/>
      <w:ind w:firstLineChars="200" w:firstLine="200"/>
    </w:pPr>
    <w:rPr>
      <w:rFonts w:ascii="Times New Roman" w:hAnsi="Times New Roman" w:cs="宋体"/>
      <w:spacing w:val="0"/>
      <w:sz w:val="24"/>
      <w:szCs w:val="20"/>
    </w:rPr>
  </w:style>
  <w:style w:type="paragraph" w:customStyle="1" w:styleId="2a">
    <w:name w:val="样式 首行缩进:  2 字符"/>
    <w:basedOn w:val="af2"/>
    <w:rsid w:val="00D04E03"/>
    <w:pPr>
      <w:tabs>
        <w:tab w:val="clear" w:pos="-2120"/>
      </w:tabs>
      <w:snapToGrid/>
      <w:spacing w:line="360" w:lineRule="auto"/>
      <w:ind w:firstLineChars="200" w:firstLine="200"/>
    </w:pPr>
    <w:rPr>
      <w:rFonts w:ascii="Times New Roman" w:hAnsi="Times New Roman" w:cs="宋体"/>
      <w:szCs w:val="20"/>
    </w:rPr>
  </w:style>
  <w:style w:type="paragraph" w:customStyle="1" w:styleId="2250">
    <w:name w:val="样式 首行缩进:  2.25 字符"/>
    <w:basedOn w:val="af2"/>
    <w:rsid w:val="00D04E03"/>
    <w:pPr>
      <w:tabs>
        <w:tab w:val="clear" w:pos="-2120"/>
      </w:tabs>
      <w:snapToGrid/>
      <w:spacing w:line="360" w:lineRule="auto"/>
      <w:ind w:firstLineChars="225" w:firstLine="225"/>
    </w:pPr>
    <w:rPr>
      <w:rFonts w:ascii="Times New Roman" w:hAnsi="Times New Roman" w:cs="宋体"/>
      <w:szCs w:val="20"/>
    </w:rPr>
  </w:style>
  <w:style w:type="paragraph" w:customStyle="1" w:styleId="1150">
    <w:name w:val="样式 标题 1 + 行距: 1.5 倍行距"/>
    <w:basedOn w:val="1"/>
    <w:rsid w:val="00D04E03"/>
    <w:pPr>
      <w:keepLines/>
      <w:pageBreakBefore/>
      <w:widowControl w:val="0"/>
      <w:tabs>
        <w:tab w:val="clear" w:pos="425"/>
      </w:tabs>
      <w:spacing w:before="120" w:after="320" w:line="360" w:lineRule="auto"/>
      <w:ind w:left="869" w:hanging="855"/>
    </w:pPr>
    <w:rPr>
      <w:rFonts w:eastAsia="黑体" w:cs="宋体"/>
      <w:bCs/>
      <w:kern w:val="44"/>
      <w:sz w:val="44"/>
      <w:szCs w:val="20"/>
    </w:rPr>
  </w:style>
  <w:style w:type="paragraph" w:customStyle="1" w:styleId="257">
    <w:name w:val="样式 标准正文一 + 左侧:  2.57 字符"/>
    <w:basedOn w:val="afffff9"/>
    <w:rsid w:val="00D04E03"/>
    <w:pPr>
      <w:spacing w:line="360" w:lineRule="auto"/>
      <w:ind w:leftChars="0" w:left="0" w:firstLine="200"/>
    </w:pPr>
    <w:rPr>
      <w:rFonts w:cs="宋体"/>
    </w:rPr>
  </w:style>
  <w:style w:type="paragraph" w:customStyle="1" w:styleId="Default">
    <w:name w:val="Default"/>
    <w:rsid w:val="00D04E03"/>
    <w:pPr>
      <w:widowControl w:val="0"/>
      <w:autoSpaceDE w:val="0"/>
      <w:autoSpaceDN w:val="0"/>
      <w:adjustRightInd w:val="0"/>
    </w:pPr>
    <w:rPr>
      <w:color w:val="000000"/>
      <w:sz w:val="24"/>
      <w:szCs w:val="24"/>
    </w:rPr>
  </w:style>
  <w:style w:type="paragraph" w:customStyle="1" w:styleId="Heading21">
    <w:name w:val="Heading 21"/>
    <w:basedOn w:val="Default"/>
    <w:next w:val="Default"/>
    <w:rsid w:val="00D04E03"/>
    <w:pPr>
      <w:spacing w:before="240" w:after="60"/>
    </w:pPr>
    <w:rPr>
      <w:color w:val="auto"/>
    </w:rPr>
  </w:style>
  <w:style w:type="paragraph" w:customStyle="1" w:styleId="Fig">
    <w:name w:val="Fig"/>
    <w:basedOn w:val="af2"/>
    <w:next w:val="af2"/>
    <w:rsid w:val="00D04E03"/>
    <w:pPr>
      <w:widowControl/>
      <w:tabs>
        <w:tab w:val="clear" w:pos="-2120"/>
        <w:tab w:val="left" w:pos="794"/>
        <w:tab w:val="left" w:pos="1191"/>
        <w:tab w:val="left" w:pos="1588"/>
        <w:tab w:val="left" w:pos="1985"/>
      </w:tabs>
      <w:overflowPunct w:val="0"/>
      <w:autoSpaceDE w:val="0"/>
      <w:autoSpaceDN w:val="0"/>
      <w:adjustRightInd w:val="0"/>
      <w:snapToGrid/>
      <w:spacing w:before="136" w:line="240" w:lineRule="auto"/>
      <w:ind w:firstLine="0"/>
      <w:jc w:val="center"/>
    </w:pPr>
    <w:rPr>
      <w:rFonts w:ascii="Times New Roman" w:hAnsi="Times New Roman" w:cs="Times New Roman"/>
      <w:kern w:val="0"/>
      <w:sz w:val="20"/>
      <w:szCs w:val="20"/>
    </w:rPr>
  </w:style>
  <w:style w:type="paragraph" w:customStyle="1" w:styleId="tabb">
    <w:name w:val="tab_b"/>
    <w:basedOn w:val="cont"/>
    <w:rsid w:val="00D04E03"/>
    <w:pPr>
      <w:spacing w:beforeLines="10" w:afterLines="10"/>
      <w:ind w:leftChars="0" w:left="0"/>
    </w:pPr>
    <w:rPr>
      <w:sz w:val="18"/>
    </w:rPr>
  </w:style>
  <w:style w:type="paragraph" w:customStyle="1" w:styleId="tabhead">
    <w:name w:val="tab_head"/>
    <w:basedOn w:val="cont"/>
    <w:rsid w:val="00D04E03"/>
    <w:pPr>
      <w:spacing w:beforeLines="0" w:afterLines="0"/>
      <w:ind w:leftChars="0" w:left="0"/>
    </w:pPr>
    <w:rPr>
      <w:b/>
      <w:bCs/>
    </w:rPr>
  </w:style>
  <w:style w:type="paragraph" w:customStyle="1" w:styleId="Char1CharChar1CharCharCharChar1">
    <w:name w:val="Char1 Char Char1 Char Char Char Char1"/>
    <w:basedOn w:val="af2"/>
    <w:autoRedefine/>
    <w:rsid w:val="00D04E03"/>
    <w:pPr>
      <w:keepNext/>
      <w:keepLines/>
      <w:pageBreakBefore/>
      <w:tabs>
        <w:tab w:val="clear" w:pos="-2120"/>
        <w:tab w:val="num" w:pos="360"/>
      </w:tabs>
      <w:snapToGrid/>
      <w:spacing w:line="240" w:lineRule="auto"/>
      <w:ind w:firstLine="0"/>
    </w:pPr>
    <w:rPr>
      <w:rFonts w:cs="Times New Roman"/>
      <w:szCs w:val="20"/>
    </w:rPr>
  </w:style>
  <w:style w:type="paragraph" w:customStyle="1" w:styleId="AppendixHeading">
    <w:name w:val="Appendix Heading"/>
    <w:basedOn w:val="1"/>
    <w:next w:val="1"/>
    <w:autoRedefine/>
    <w:rsid w:val="00D04E03"/>
    <w:pPr>
      <w:pageBreakBefore/>
      <w:numPr>
        <w:numId w:val="20"/>
      </w:numPr>
      <w:pBdr>
        <w:top w:val="single" w:sz="4" w:space="1" w:color="auto"/>
        <w:left w:val="single" w:sz="4" w:space="4" w:color="auto"/>
        <w:bottom w:val="single" w:sz="4" w:space="1" w:color="auto"/>
        <w:right w:val="single" w:sz="4" w:space="4" w:color="auto"/>
      </w:pBdr>
      <w:tabs>
        <w:tab w:val="left" w:pos="0"/>
      </w:tabs>
      <w:spacing w:before="0" w:after="1680"/>
    </w:pPr>
    <w:rPr>
      <w:rFonts w:eastAsia="宋体"/>
      <w:sz w:val="48"/>
      <w:szCs w:val="20"/>
      <w:lang w:eastAsia="en-US"/>
    </w:rPr>
  </w:style>
  <w:style w:type="paragraph" w:customStyle="1" w:styleId="AppendixHeading1">
    <w:name w:val="Appendix Heading 1"/>
    <w:basedOn w:val="af2"/>
    <w:autoRedefine/>
    <w:rsid w:val="00D04E03"/>
    <w:pPr>
      <w:keepNext/>
      <w:widowControl/>
      <w:numPr>
        <w:ilvl w:val="1"/>
        <w:numId w:val="20"/>
      </w:numPr>
      <w:tabs>
        <w:tab w:val="clear" w:pos="-2120"/>
        <w:tab w:val="left" w:pos="0"/>
      </w:tabs>
      <w:snapToGrid/>
      <w:spacing w:before="240" w:after="60" w:line="240" w:lineRule="auto"/>
      <w:jc w:val="left"/>
      <w:outlineLvl w:val="0"/>
    </w:pPr>
    <w:rPr>
      <w:rFonts w:ascii="Arial" w:hAnsi="Arial" w:cs="Times New Roman"/>
      <w:b/>
      <w:kern w:val="0"/>
      <w:sz w:val="28"/>
      <w:szCs w:val="20"/>
      <w:lang w:eastAsia="en-US"/>
    </w:rPr>
  </w:style>
  <w:style w:type="paragraph" w:customStyle="1" w:styleId="AppendixHeading2">
    <w:name w:val="Appendix Heading 2"/>
    <w:basedOn w:val="2"/>
    <w:rsid w:val="00D04E03"/>
    <w:pPr>
      <w:keepLines w:val="0"/>
      <w:widowControl/>
      <w:numPr>
        <w:ilvl w:val="2"/>
        <w:numId w:val="20"/>
      </w:numPr>
      <w:tabs>
        <w:tab w:val="clear" w:pos="-2120"/>
      </w:tabs>
      <w:snapToGrid/>
      <w:spacing w:before="240" w:after="60" w:line="240" w:lineRule="auto"/>
      <w:jc w:val="left"/>
    </w:pPr>
    <w:rPr>
      <w:rFonts w:ascii="Arial" w:hAnsi="Arial"/>
      <w:bCs w:val="0"/>
      <w:kern w:val="0"/>
      <w:sz w:val="24"/>
      <w:szCs w:val="20"/>
      <w:lang w:eastAsia="en-US"/>
    </w:rPr>
  </w:style>
  <w:style w:type="paragraph" w:customStyle="1" w:styleId="AppendixHeading3">
    <w:name w:val="Appendix Heading 3"/>
    <w:basedOn w:val="AppendixHeading2"/>
    <w:rsid w:val="00D04E03"/>
    <w:pPr>
      <w:numPr>
        <w:ilvl w:val="3"/>
      </w:numPr>
    </w:pPr>
    <w:rPr>
      <w:sz w:val="20"/>
    </w:rPr>
  </w:style>
  <w:style w:type="paragraph" w:customStyle="1" w:styleId="fig0">
    <w:name w:val="fig"/>
    <w:basedOn w:val="cont"/>
    <w:next w:val="cont"/>
    <w:rsid w:val="00D04E03"/>
    <w:pPr>
      <w:keepNext/>
      <w:spacing w:beforeLines="100"/>
    </w:pPr>
    <w:rPr>
      <w:b/>
      <w:bCs/>
      <w:sz w:val="24"/>
    </w:rPr>
  </w:style>
  <w:style w:type="paragraph" w:customStyle="1" w:styleId="not">
    <w:name w:val="not"/>
    <w:basedOn w:val="cont"/>
    <w:rsid w:val="00D04E03"/>
    <w:pPr>
      <w:ind w:leftChars="771" w:left="1619"/>
    </w:pPr>
    <w:rPr>
      <w:i/>
      <w:iCs/>
    </w:rPr>
  </w:style>
  <w:style w:type="paragraph" w:customStyle="1" w:styleId="A10">
    <w:name w:val="A.1"/>
    <w:basedOn w:val="cont"/>
    <w:next w:val="cont"/>
    <w:rsid w:val="00D04E03"/>
    <w:pPr>
      <w:keepNext/>
      <w:numPr>
        <w:numId w:val="21"/>
      </w:numPr>
      <w:tabs>
        <w:tab w:val="clear" w:pos="425"/>
        <w:tab w:val="left" w:pos="851"/>
      </w:tabs>
      <w:spacing w:beforeLines="100"/>
      <w:ind w:leftChars="0" w:left="1276" w:hanging="567"/>
    </w:pPr>
    <w:rPr>
      <w:rFonts w:ascii="Trebuchet MS" w:eastAsia="黑体" w:hAnsi="Trebuchet MS"/>
      <w:sz w:val="30"/>
    </w:rPr>
  </w:style>
  <w:style w:type="paragraph" w:customStyle="1" w:styleId="A11">
    <w:name w:val="A.1.1"/>
    <w:basedOn w:val="A10"/>
    <w:next w:val="cont"/>
    <w:rsid w:val="00D04E03"/>
    <w:pPr>
      <w:numPr>
        <w:ilvl w:val="1"/>
      </w:numPr>
      <w:tabs>
        <w:tab w:val="clear" w:pos="567"/>
      </w:tabs>
      <w:ind w:left="1418" w:hanging="567"/>
    </w:pPr>
    <w:rPr>
      <w:sz w:val="28"/>
    </w:rPr>
  </w:style>
  <w:style w:type="paragraph" w:customStyle="1" w:styleId="A111">
    <w:name w:val="A.1.1.1"/>
    <w:basedOn w:val="A11"/>
    <w:next w:val="cont"/>
    <w:rsid w:val="00D04E03"/>
    <w:pPr>
      <w:numPr>
        <w:ilvl w:val="2"/>
      </w:numPr>
      <w:tabs>
        <w:tab w:val="clear" w:pos="709"/>
      </w:tabs>
      <w:ind w:left="1560" w:hanging="567"/>
    </w:pPr>
    <w:rPr>
      <w:sz w:val="21"/>
    </w:rPr>
  </w:style>
  <w:style w:type="paragraph" w:customStyle="1" w:styleId="FieldName">
    <w:name w:val="Field Name"/>
    <w:basedOn w:val="af2"/>
    <w:autoRedefine/>
    <w:rsid w:val="00D04E03"/>
    <w:pPr>
      <w:widowControl/>
      <w:tabs>
        <w:tab w:val="clear" w:pos="-2120"/>
      </w:tabs>
      <w:snapToGrid/>
      <w:spacing w:before="40" w:after="40" w:line="240" w:lineRule="auto"/>
      <w:ind w:firstLine="0"/>
      <w:jc w:val="left"/>
    </w:pPr>
    <w:rPr>
      <w:rFonts w:ascii="Courier New" w:hAnsi="Courier New" w:cs="Courier New"/>
      <w:kern w:val="0"/>
      <w:sz w:val="18"/>
      <w:szCs w:val="20"/>
      <w:lang w:eastAsia="en-US"/>
    </w:rPr>
  </w:style>
  <w:style w:type="paragraph" w:customStyle="1" w:styleId="TableHeading">
    <w:name w:val="Table Heading"/>
    <w:basedOn w:val="af2"/>
    <w:autoRedefine/>
    <w:rsid w:val="00D04E03"/>
    <w:pPr>
      <w:keepNext/>
      <w:widowControl/>
      <w:tabs>
        <w:tab w:val="clear" w:pos="-2120"/>
      </w:tabs>
      <w:snapToGrid/>
      <w:spacing w:before="40" w:after="40" w:line="240" w:lineRule="auto"/>
      <w:ind w:firstLine="0"/>
      <w:jc w:val="left"/>
    </w:pPr>
    <w:rPr>
      <w:rFonts w:ascii="Arial" w:hAnsi="Arial" w:cs="Arial"/>
      <w:b/>
      <w:bCs/>
      <w:kern w:val="0"/>
      <w:sz w:val="18"/>
      <w:szCs w:val="20"/>
      <w:lang w:eastAsia="en-US"/>
    </w:rPr>
  </w:style>
  <w:style w:type="paragraph" w:customStyle="1" w:styleId="Char2CharCharCharCharCharChar">
    <w:name w:val="Char2 Char Char Char Char Char Char"/>
    <w:basedOn w:val="af2"/>
    <w:autoRedefine/>
    <w:rsid w:val="00D04E03"/>
    <w:pPr>
      <w:keepNext/>
      <w:keepLines/>
      <w:pageBreakBefore/>
      <w:numPr>
        <w:numId w:val="22"/>
      </w:numPr>
      <w:tabs>
        <w:tab w:val="clear" w:pos="-2120"/>
      </w:tabs>
      <w:snapToGrid/>
      <w:spacing w:line="240" w:lineRule="auto"/>
    </w:pPr>
    <w:rPr>
      <w:rFonts w:cs="Times New Roman"/>
      <w:szCs w:val="20"/>
    </w:rPr>
  </w:style>
  <w:style w:type="paragraph" w:customStyle="1" w:styleId="4">
    <w:name w:val="正文4"/>
    <w:basedOn w:val="af2"/>
    <w:autoRedefine/>
    <w:rsid w:val="00D04E03"/>
    <w:pPr>
      <w:numPr>
        <w:numId w:val="23"/>
      </w:numPr>
      <w:tabs>
        <w:tab w:val="clear" w:pos="-2120"/>
      </w:tabs>
      <w:snapToGrid/>
      <w:spacing w:before="100" w:beforeAutospacing="1" w:after="100" w:afterAutospacing="1" w:line="360" w:lineRule="auto"/>
      <w:contextualSpacing/>
    </w:pPr>
    <w:rPr>
      <w:rFonts w:ascii="Times New Roman" w:hAnsi="Times New Roman" w:cs="Times New Roman"/>
    </w:rPr>
  </w:style>
  <w:style w:type="paragraph" w:customStyle="1" w:styleId="afffffa">
    <w:name w:val="首行缩进"/>
    <w:basedOn w:val="af2"/>
    <w:autoRedefine/>
    <w:rsid w:val="00D04E03"/>
    <w:pPr>
      <w:tabs>
        <w:tab w:val="clear" w:pos="-2120"/>
      </w:tabs>
      <w:snapToGrid/>
      <w:spacing w:before="100" w:beforeAutospacing="1" w:after="100" w:afterAutospacing="1" w:line="360" w:lineRule="auto"/>
      <w:ind w:firstLineChars="200" w:firstLine="480"/>
      <w:contextualSpacing/>
      <w:jc w:val="left"/>
    </w:pPr>
    <w:rPr>
      <w:rFonts w:ascii="Times New Roman" w:hAnsi="Times New Roman" w:cs="Times New Roman"/>
    </w:rPr>
  </w:style>
  <w:style w:type="paragraph" w:customStyle="1" w:styleId="afffffb">
    <w:name w:val="表格文本"/>
    <w:basedOn w:val="af2"/>
    <w:rsid w:val="00D04E03"/>
    <w:pPr>
      <w:tabs>
        <w:tab w:val="clear" w:pos="-2120"/>
        <w:tab w:val="decimal" w:pos="0"/>
      </w:tabs>
      <w:autoSpaceDE w:val="0"/>
      <w:autoSpaceDN w:val="0"/>
      <w:adjustRightInd w:val="0"/>
      <w:snapToGrid/>
      <w:spacing w:line="240" w:lineRule="auto"/>
      <w:ind w:firstLine="0"/>
      <w:jc w:val="left"/>
    </w:pPr>
    <w:rPr>
      <w:rFonts w:ascii="Arial" w:hAnsi="Arial" w:cs="Times New Roman"/>
      <w:noProof/>
      <w:kern w:val="0"/>
      <w:sz w:val="21"/>
      <w:szCs w:val="21"/>
    </w:rPr>
  </w:style>
  <w:style w:type="paragraph" w:customStyle="1" w:styleId="afffffc">
    <w:name w:val="注释"/>
    <w:basedOn w:val="af2"/>
    <w:rsid w:val="00D04E03"/>
    <w:pPr>
      <w:tabs>
        <w:tab w:val="clear" w:pos="-2120"/>
        <w:tab w:val="left" w:pos="1800"/>
      </w:tabs>
      <w:snapToGrid/>
      <w:spacing w:line="240" w:lineRule="auto"/>
      <w:ind w:leftChars="85" w:left="1796" w:hangingChars="674" w:hanging="1618"/>
    </w:pPr>
    <w:rPr>
      <w:rFonts w:ascii="Times New Roman" w:hAnsi="Times New Roman" w:cs="Times New Roman"/>
    </w:rPr>
  </w:style>
  <w:style w:type="paragraph" w:customStyle="1" w:styleId="Char1CharChar">
    <w:name w:val="Char1 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4heading2Subheadh4heading4h41heading41h42headi">
    <w:name w:val="样式 标题 4heading 2Subhead+h4heading 4h41heading 41h42headi..."/>
    <w:basedOn w:val="40"/>
    <w:autoRedefine/>
    <w:rsid w:val="00D04E03"/>
    <w:pPr>
      <w:numPr>
        <w:ilvl w:val="0"/>
        <w:numId w:val="0"/>
      </w:numPr>
      <w:adjustRightInd/>
      <w:spacing w:before="160" w:after="160"/>
      <w:ind w:left="855" w:hanging="855"/>
      <w:jc w:val="both"/>
    </w:pPr>
    <w:rPr>
      <w:rFonts w:ascii="Arial" w:hAnsi="Arial" w:cs="宋体"/>
      <w:color w:val="000000"/>
      <w:sz w:val="28"/>
      <w:szCs w:val="28"/>
    </w:rPr>
  </w:style>
  <w:style w:type="paragraph" w:customStyle="1" w:styleId="Char1CharCharCharCharChar">
    <w:name w:val="Char1 Char Char Char 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Char2CharCharCharCharChar">
    <w:name w:val="Char2 Char Char Char Char Char"/>
    <w:basedOn w:val="af2"/>
    <w:autoRedefine/>
    <w:rsid w:val="00D04E03"/>
    <w:pPr>
      <w:keepNext/>
      <w:keepLines/>
      <w:pageBreakBefore/>
      <w:tabs>
        <w:tab w:val="clear" w:pos="-2120"/>
        <w:tab w:val="num" w:pos="360"/>
      </w:tabs>
      <w:snapToGrid/>
      <w:spacing w:line="360" w:lineRule="auto"/>
      <w:ind w:firstLine="0"/>
    </w:pPr>
    <w:rPr>
      <w:rFonts w:cs="Times New Roman"/>
      <w:szCs w:val="20"/>
    </w:rPr>
  </w:style>
  <w:style w:type="paragraph" w:customStyle="1" w:styleId="Char1CharChar1CharCharCharChar">
    <w:name w:val="Char1 Char Char1 Char Char 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72">
    <w:name w:val="7"/>
    <w:basedOn w:val="af2"/>
    <w:autoRedefine/>
    <w:rsid w:val="00D04E03"/>
    <w:pPr>
      <w:keepNext/>
      <w:keepLines/>
      <w:pageBreakBefore/>
      <w:tabs>
        <w:tab w:val="clear" w:pos="-2120"/>
      </w:tabs>
      <w:snapToGrid/>
      <w:spacing w:line="240" w:lineRule="auto"/>
      <w:ind w:left="2897" w:hanging="855"/>
    </w:pPr>
    <w:rPr>
      <w:rFonts w:cs="Times New Roman"/>
      <w:szCs w:val="20"/>
    </w:rPr>
  </w:style>
  <w:style w:type="paragraph" w:customStyle="1" w:styleId="a0">
    <w:name w:val="标准标号一"/>
    <w:basedOn w:val="afffff9"/>
    <w:rsid w:val="00D04E03"/>
    <w:pPr>
      <w:numPr>
        <w:ilvl w:val="1"/>
        <w:numId w:val="24"/>
      </w:numPr>
      <w:tabs>
        <w:tab w:val="clear" w:pos="1380"/>
      </w:tabs>
      <w:ind w:leftChars="0" w:left="0" w:firstLineChars="0" w:firstLine="0"/>
    </w:pPr>
    <w:rPr>
      <w:rFonts w:ascii="宋体" w:hAnsi="Arial"/>
    </w:rPr>
  </w:style>
  <w:style w:type="paragraph" w:customStyle="1" w:styleId="CharCharCharCharChar">
    <w:name w:val="Char Char Char 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Char1CharChar1Char1CharCharCharCharCharChar">
    <w:name w:val="Char1 Char Char1 Char1 Char Char Char Char Char Char"/>
    <w:basedOn w:val="af2"/>
    <w:autoRedefine/>
    <w:rsid w:val="00D04E03"/>
    <w:pPr>
      <w:keepNext/>
      <w:keepLines/>
      <w:pageBreakBefore/>
      <w:numPr>
        <w:numId w:val="25"/>
      </w:numPr>
      <w:tabs>
        <w:tab w:val="clear" w:pos="-2120"/>
      </w:tabs>
      <w:snapToGrid/>
      <w:spacing w:line="240" w:lineRule="auto"/>
    </w:pPr>
    <w:rPr>
      <w:rFonts w:cs="Times New Roman"/>
      <w:szCs w:val="20"/>
    </w:rPr>
  </w:style>
  <w:style w:type="paragraph" w:customStyle="1" w:styleId="Char20">
    <w:name w:val="Char2"/>
    <w:basedOn w:val="af2"/>
    <w:autoRedefine/>
    <w:rsid w:val="00D04E03"/>
    <w:pPr>
      <w:keepNext/>
      <w:keepLines/>
      <w:pageBreakBefore/>
      <w:tabs>
        <w:tab w:val="clear" w:pos="-2120"/>
        <w:tab w:val="num" w:pos="420"/>
      </w:tabs>
      <w:snapToGrid/>
      <w:spacing w:line="240" w:lineRule="auto"/>
      <w:ind w:left="420" w:hanging="420"/>
    </w:pPr>
    <w:rPr>
      <w:rFonts w:cs="Times New Roman"/>
      <w:szCs w:val="20"/>
    </w:rPr>
  </w:style>
  <w:style w:type="paragraph" w:customStyle="1" w:styleId="CharChar0">
    <w:name w:val="Char Char"/>
    <w:basedOn w:val="af2"/>
    <w:autoRedefine/>
    <w:rsid w:val="00D04E03"/>
    <w:pPr>
      <w:keepNext/>
      <w:keepLines/>
      <w:pageBreakBefore/>
      <w:tabs>
        <w:tab w:val="clear" w:pos="-2120"/>
        <w:tab w:val="num" w:pos="1380"/>
      </w:tabs>
      <w:snapToGrid/>
      <w:spacing w:line="240" w:lineRule="auto"/>
      <w:ind w:left="1380" w:hanging="420"/>
    </w:pPr>
    <w:rPr>
      <w:rFonts w:cs="Times New Roman"/>
      <w:szCs w:val="20"/>
    </w:rPr>
  </w:style>
  <w:style w:type="paragraph" w:customStyle="1" w:styleId="121">
    <w:name w:val="12"/>
    <w:basedOn w:val="af2"/>
    <w:rsid w:val="00D04E03"/>
    <w:pPr>
      <w:widowControl/>
      <w:tabs>
        <w:tab w:val="clear" w:pos="-2120"/>
      </w:tabs>
      <w:snapToGrid/>
      <w:spacing w:before="100" w:beforeAutospacing="1" w:after="100" w:afterAutospacing="1" w:line="240" w:lineRule="auto"/>
      <w:ind w:firstLine="0"/>
      <w:jc w:val="left"/>
    </w:pPr>
    <w:rPr>
      <w:rFonts w:ascii="宋体" w:hAnsi="宋体" w:cs="宋体"/>
      <w:kern w:val="0"/>
    </w:rPr>
  </w:style>
  <w:style w:type="paragraph" w:customStyle="1" w:styleId="afffffd">
    <w:name w:val="目次、标准名称标题"/>
    <w:basedOn w:val="af2"/>
    <w:next w:val="afff8"/>
    <w:rsid w:val="00D04E03"/>
    <w:pPr>
      <w:widowControl/>
      <w:shd w:val="clear" w:color="auto" w:fill="FFFFFF"/>
      <w:tabs>
        <w:tab w:val="clear" w:pos="-2120"/>
      </w:tabs>
      <w:snapToGrid/>
      <w:spacing w:before="640" w:after="560" w:line="460" w:lineRule="exact"/>
      <w:ind w:firstLine="0"/>
      <w:jc w:val="center"/>
      <w:outlineLvl w:val="0"/>
    </w:pPr>
    <w:rPr>
      <w:rFonts w:ascii="黑体" w:eastAsia="黑体" w:hAnsi="Times New Roman" w:cs="Times New Roman"/>
      <w:kern w:val="0"/>
      <w:sz w:val="32"/>
      <w:szCs w:val="20"/>
    </w:rPr>
  </w:style>
  <w:style w:type="paragraph" w:customStyle="1" w:styleId="afffffe">
    <w:name w:val="标准书眉_奇数页"/>
    <w:next w:val="af2"/>
    <w:rsid w:val="00D04E03"/>
    <w:pPr>
      <w:tabs>
        <w:tab w:val="center" w:pos="4154"/>
        <w:tab w:val="right" w:pos="8306"/>
      </w:tabs>
      <w:spacing w:after="120"/>
      <w:jc w:val="right"/>
    </w:pPr>
    <w:rPr>
      <w:noProof/>
      <w:sz w:val="21"/>
    </w:rPr>
  </w:style>
  <w:style w:type="paragraph" w:customStyle="1" w:styleId="Char3CharCharCharCharChar1Char">
    <w:name w:val="Char3 Char Char Char Char Char1 Char"/>
    <w:basedOn w:val="af2"/>
    <w:rsid w:val="00D04E03"/>
    <w:pPr>
      <w:tabs>
        <w:tab w:val="clear" w:pos="-2120"/>
        <w:tab w:val="left" w:pos="794"/>
        <w:tab w:val="left" w:pos="1191"/>
        <w:tab w:val="left" w:pos="1588"/>
        <w:tab w:val="left" w:pos="1985"/>
      </w:tabs>
      <w:autoSpaceDE w:val="0"/>
      <w:autoSpaceDN w:val="0"/>
      <w:adjustRightInd w:val="0"/>
      <w:snapToGrid/>
      <w:spacing w:before="136" w:line="240" w:lineRule="auto"/>
      <w:ind w:firstLine="0"/>
    </w:pPr>
    <w:rPr>
      <w:rFonts w:cs="Times New Roman"/>
      <w:kern w:val="0"/>
      <w:szCs w:val="20"/>
      <w:lang w:val="en-GB"/>
    </w:rPr>
  </w:style>
  <w:style w:type="paragraph" w:customStyle="1" w:styleId="a1">
    <w:name w:val="列项·"/>
    <w:rsid w:val="00D04E03"/>
    <w:pPr>
      <w:numPr>
        <w:numId w:val="26"/>
      </w:numPr>
      <w:tabs>
        <w:tab w:val="left" w:pos="840"/>
      </w:tabs>
      <w:ind w:leftChars="200" w:left="840" w:hangingChars="200" w:hanging="420"/>
      <w:jc w:val="both"/>
    </w:pPr>
    <w:rPr>
      <w:rFonts w:ascii="宋体"/>
      <w:sz w:val="21"/>
    </w:rPr>
  </w:style>
  <w:style w:type="character" w:customStyle="1" w:styleId="affffff">
    <w:name w:val="样式 加粗 倾斜 下划线"/>
    <w:rsid w:val="00D04E03"/>
    <w:rPr>
      <w:rFonts w:ascii="Tahoma" w:eastAsia="宋体" w:hAnsi="Tahoma" w:cs="Tahoma" w:hint="default"/>
      <w:b/>
      <w:bCs/>
      <w:iCs/>
      <w:kern w:val="2"/>
      <w:sz w:val="24"/>
      <w:u w:val="single"/>
      <w:lang w:val="en-US" w:eastAsia="zh-CN" w:bidi="ar-SA"/>
    </w:rPr>
  </w:style>
  <w:style w:type="character" w:customStyle="1" w:styleId="CharCharCharCharChar0">
    <w:name w:val="正文文本 Char Char Char Char Char"/>
    <w:rsid w:val="00D04E03"/>
    <w:rPr>
      <w:rFonts w:ascii="Tahoma" w:eastAsia="宋体" w:hAnsi="Tahoma" w:cs="Tahoma" w:hint="default"/>
      <w:kern w:val="2"/>
      <w:sz w:val="24"/>
      <w:lang w:val="en-US" w:eastAsia="zh-CN" w:bidi="ar-SA"/>
    </w:rPr>
  </w:style>
  <w:style w:type="character" w:customStyle="1" w:styleId="CharChar2">
    <w:name w:val="正文首行缩进 Char Char"/>
    <w:rsid w:val="00D04E03"/>
    <w:rPr>
      <w:rFonts w:ascii="Tahoma" w:eastAsia="宋体" w:hAnsi="Tahoma" w:cs="Tahoma" w:hint="default"/>
      <w:snapToGrid w:val="0"/>
      <w:color w:val="000000"/>
      <w:kern w:val="2"/>
      <w:sz w:val="24"/>
      <w:lang w:val="en-US" w:eastAsia="zh-CN" w:bidi="ar-SA"/>
    </w:rPr>
  </w:style>
  <w:style w:type="character" w:customStyle="1" w:styleId="forum">
    <w:name w:val="forum"/>
    <w:rsid w:val="00D04E03"/>
    <w:rPr>
      <w:rFonts w:ascii="Tahoma" w:eastAsia="宋体" w:hAnsi="Tahoma" w:cs="Tahoma" w:hint="default"/>
      <w:i/>
      <w:iCs w:val="0"/>
      <w:color w:val="FF0000"/>
      <w:kern w:val="2"/>
      <w:sz w:val="24"/>
      <w:u w:val="single"/>
      <w:lang w:val="en-US" w:eastAsia="zh-CN" w:bidi="ar-SA"/>
    </w:rPr>
  </w:style>
  <w:style w:type="character" w:customStyle="1" w:styleId="javascript">
    <w:name w:val="javascript"/>
    <w:rsid w:val="00D04E03"/>
    <w:rPr>
      <w:rFonts w:ascii="Tahoma" w:eastAsia="宋体" w:hAnsi="Tahoma" w:cs="Tahoma" w:hint="default"/>
      <w:kern w:val="2"/>
      <w:sz w:val="24"/>
      <w:lang w:val="en-US" w:eastAsia="zh-CN" w:bidi="ar-SA"/>
    </w:rPr>
  </w:style>
  <w:style w:type="character" w:customStyle="1" w:styleId="tag-name">
    <w:name w:val="tag-name"/>
    <w:rsid w:val="00D04E03"/>
    <w:rPr>
      <w:rFonts w:ascii="Tahoma" w:eastAsia="宋体" w:hAnsi="Tahoma" w:cs="Tahoma" w:hint="default"/>
      <w:kern w:val="2"/>
      <w:sz w:val="24"/>
      <w:lang w:val="en-US" w:eastAsia="zh-CN" w:bidi="ar-SA"/>
    </w:rPr>
  </w:style>
  <w:style w:type="character" w:customStyle="1" w:styleId="shorttext1">
    <w:name w:val="short_text1"/>
    <w:rsid w:val="00D04E03"/>
    <w:rPr>
      <w:rFonts w:ascii="Tahoma" w:eastAsia="宋体" w:hAnsi="Tahoma" w:cs="Tahoma" w:hint="default"/>
      <w:kern w:val="2"/>
      <w:sz w:val="29"/>
      <w:szCs w:val="29"/>
      <w:lang w:val="en-US" w:eastAsia="zh-CN" w:bidi="ar-SA"/>
    </w:rPr>
  </w:style>
  <w:style w:type="paragraph" w:customStyle="1" w:styleId="ab">
    <w:name w:val="附录标识"/>
    <w:basedOn w:val="af2"/>
    <w:rsid w:val="00D04E03"/>
    <w:pPr>
      <w:ind w:left="5580" w:firstLine="0"/>
    </w:pPr>
  </w:style>
  <w:style w:type="paragraph" w:customStyle="1" w:styleId="ac">
    <w:name w:val="附录章标题"/>
    <w:basedOn w:val="af2"/>
    <w:rsid w:val="00D04E03"/>
    <w:pPr>
      <w:ind w:firstLine="0"/>
    </w:pPr>
  </w:style>
  <w:style w:type="paragraph" w:customStyle="1" w:styleId="ad">
    <w:name w:val="附录一级条标题"/>
    <w:basedOn w:val="af2"/>
    <w:rsid w:val="00D04E03"/>
    <w:pPr>
      <w:ind w:firstLine="0"/>
    </w:pPr>
  </w:style>
  <w:style w:type="paragraph" w:customStyle="1" w:styleId="ae">
    <w:name w:val="附录二级条标题"/>
    <w:basedOn w:val="af2"/>
    <w:rsid w:val="00D04E03"/>
    <w:pPr>
      <w:ind w:firstLine="0"/>
    </w:pPr>
  </w:style>
  <w:style w:type="paragraph" w:customStyle="1" w:styleId="af">
    <w:name w:val="附录三级条标题"/>
    <w:basedOn w:val="af2"/>
    <w:rsid w:val="00D04E03"/>
    <w:pPr>
      <w:ind w:firstLine="0"/>
    </w:pPr>
  </w:style>
  <w:style w:type="paragraph" w:customStyle="1" w:styleId="af0">
    <w:name w:val="附录四级条标题"/>
    <w:basedOn w:val="af2"/>
    <w:rsid w:val="00D04E03"/>
    <w:pPr>
      <w:ind w:firstLine="0"/>
    </w:pPr>
  </w:style>
  <w:style w:type="paragraph" w:customStyle="1" w:styleId="af1">
    <w:name w:val="附录五级条标题"/>
    <w:basedOn w:val="af2"/>
    <w:rsid w:val="00D04E03"/>
    <w:pPr>
      <w:numPr>
        <w:ilvl w:val="6"/>
        <w:numId w:val="27"/>
      </w:numPr>
    </w:pPr>
  </w:style>
  <w:style w:type="paragraph" w:customStyle="1" w:styleId="font5">
    <w:name w:val="font5"/>
    <w:basedOn w:val="af2"/>
    <w:rsid w:val="00474CD9"/>
    <w:pPr>
      <w:widowControl/>
      <w:tabs>
        <w:tab w:val="clear" w:pos="-2120"/>
      </w:tabs>
      <w:snapToGrid/>
      <w:spacing w:before="100" w:beforeAutospacing="1" w:after="100" w:afterAutospacing="1" w:line="240" w:lineRule="auto"/>
      <w:ind w:firstLine="0"/>
      <w:jc w:val="left"/>
    </w:pPr>
    <w:rPr>
      <w:rFonts w:ascii="宋体" w:hAnsi="宋体" w:cs="Times New Roman"/>
      <w:color w:val="000000"/>
      <w:kern w:val="0"/>
      <w:sz w:val="20"/>
      <w:szCs w:val="20"/>
    </w:rPr>
  </w:style>
  <w:style w:type="paragraph" w:customStyle="1" w:styleId="font6">
    <w:name w:val="font6"/>
    <w:basedOn w:val="af2"/>
    <w:rsid w:val="00474CD9"/>
    <w:pPr>
      <w:widowControl/>
      <w:tabs>
        <w:tab w:val="clear" w:pos="-2120"/>
      </w:tabs>
      <w:snapToGrid/>
      <w:spacing w:before="100" w:beforeAutospacing="1" w:after="100" w:afterAutospacing="1" w:line="240" w:lineRule="auto"/>
      <w:ind w:firstLine="0"/>
      <w:jc w:val="left"/>
    </w:pPr>
    <w:rPr>
      <w:rFonts w:ascii="宋体" w:hAnsi="宋体" w:cs="Times New Roman"/>
      <w:color w:val="000000"/>
      <w:kern w:val="0"/>
      <w:sz w:val="20"/>
      <w:szCs w:val="20"/>
    </w:rPr>
  </w:style>
  <w:style w:type="paragraph" w:customStyle="1" w:styleId="xl64">
    <w:name w:val="xl64"/>
    <w:basedOn w:val="af2"/>
    <w:rsid w:val="00474CD9"/>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5">
    <w:name w:val="xl65"/>
    <w:basedOn w:val="af2"/>
    <w:rsid w:val="00474CD9"/>
    <w:pPr>
      <w:widowControl/>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6">
    <w:name w:val="xl66"/>
    <w:basedOn w:val="af2"/>
    <w:rsid w:val="00474CD9"/>
    <w:pPr>
      <w:widowControl/>
      <w:pBdr>
        <w:top w:val="single" w:sz="4" w:space="0" w:color="auto"/>
        <w:left w:val="single" w:sz="4" w:space="0" w:color="auto"/>
        <w:bottom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7">
    <w:name w:val="xl67"/>
    <w:basedOn w:val="af2"/>
    <w:rsid w:val="00474CD9"/>
    <w:pPr>
      <w:widowControl/>
      <w:pBdr>
        <w:top w:val="single" w:sz="4" w:space="0" w:color="auto"/>
        <w:left w:val="single" w:sz="4" w:space="0" w:color="auto"/>
        <w:bottom w:val="single" w:sz="4" w:space="0" w:color="auto"/>
        <w:right w:val="single" w:sz="4" w:space="0" w:color="auto"/>
      </w:pBdr>
      <w:shd w:val="clear" w:color="000000" w:fill="F2F2F2"/>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8">
    <w:name w:val="xl68"/>
    <w:basedOn w:val="af2"/>
    <w:rsid w:val="00474CD9"/>
    <w:pPr>
      <w:widowControl/>
      <w:pBdr>
        <w:top w:val="single" w:sz="4" w:space="0" w:color="auto"/>
        <w:left w:val="single" w:sz="4" w:space="0" w:color="auto"/>
        <w:bottom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69">
    <w:name w:val="xl69"/>
    <w:basedOn w:val="af2"/>
    <w:rsid w:val="00474CD9"/>
    <w:pPr>
      <w:widowControl/>
      <w:pBdr>
        <w:top w:val="single" w:sz="4" w:space="0" w:color="auto"/>
        <w:bottom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0">
    <w:name w:val="xl70"/>
    <w:basedOn w:val="af2"/>
    <w:rsid w:val="00474CD9"/>
    <w:pPr>
      <w:widowControl/>
      <w:pBdr>
        <w:top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1">
    <w:name w:val="xl71"/>
    <w:basedOn w:val="af2"/>
    <w:rsid w:val="00474CD9"/>
    <w:pPr>
      <w:widowControl/>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2">
    <w:name w:val="xl72"/>
    <w:basedOn w:val="af2"/>
    <w:rsid w:val="00474CD9"/>
    <w:pPr>
      <w:widowControl/>
      <w:pBdr>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3">
    <w:name w:val="xl73"/>
    <w:basedOn w:val="af2"/>
    <w:rsid w:val="00474CD9"/>
    <w:pPr>
      <w:widowControl/>
      <w:pBdr>
        <w:top w:val="single" w:sz="4" w:space="0" w:color="auto"/>
        <w:bottom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4">
    <w:name w:val="xl74"/>
    <w:basedOn w:val="af2"/>
    <w:rsid w:val="00474CD9"/>
    <w:pPr>
      <w:widowControl/>
      <w:pBdr>
        <w:top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5">
    <w:name w:val="xl75"/>
    <w:basedOn w:val="af2"/>
    <w:rsid w:val="00474CD9"/>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76">
    <w:name w:val="xl76"/>
    <w:basedOn w:val="af2"/>
    <w:rsid w:val="00474CD9"/>
    <w:pPr>
      <w:widowControl/>
      <w:pBdr>
        <w:top w:val="single" w:sz="4" w:space="0" w:color="auto"/>
        <w:left w:val="single" w:sz="4" w:space="0" w:color="auto"/>
        <w:bottom w:val="single" w:sz="4" w:space="0" w:color="auto"/>
      </w:pBdr>
      <w:tabs>
        <w:tab w:val="clear" w:pos="-2120"/>
      </w:tabs>
      <w:snapToGrid/>
      <w:spacing w:before="100" w:beforeAutospacing="1" w:after="100" w:afterAutospacing="1" w:line="240" w:lineRule="auto"/>
      <w:ind w:firstLine="0"/>
      <w:jc w:val="center"/>
    </w:pPr>
    <w:rPr>
      <w:rFonts w:ascii="Times New Roman" w:eastAsia="Times New Roman" w:hAnsi="Times New Roman" w:cs="Times New Roman"/>
      <w:kern w:val="0"/>
      <w:sz w:val="20"/>
      <w:szCs w:val="20"/>
    </w:rPr>
  </w:style>
  <w:style w:type="paragraph" w:customStyle="1" w:styleId="xl77">
    <w:name w:val="xl77"/>
    <w:basedOn w:val="af2"/>
    <w:rsid w:val="00474CD9"/>
    <w:pPr>
      <w:widowControl/>
      <w:pBdr>
        <w:top w:val="single" w:sz="4" w:space="0" w:color="auto"/>
        <w:bottom w:val="single" w:sz="4" w:space="0" w:color="auto"/>
      </w:pBdr>
      <w:tabs>
        <w:tab w:val="clear" w:pos="-2120"/>
      </w:tabs>
      <w:snapToGrid/>
      <w:spacing w:before="100" w:beforeAutospacing="1" w:after="100" w:afterAutospacing="1" w:line="240" w:lineRule="auto"/>
      <w:ind w:firstLine="0"/>
      <w:jc w:val="center"/>
    </w:pPr>
    <w:rPr>
      <w:rFonts w:ascii="Times New Roman" w:eastAsia="Times New Roman" w:hAnsi="Times New Roman" w:cs="Times New Roman"/>
      <w:kern w:val="0"/>
      <w:sz w:val="20"/>
      <w:szCs w:val="20"/>
    </w:rPr>
  </w:style>
  <w:style w:type="paragraph" w:customStyle="1" w:styleId="xl78">
    <w:name w:val="xl78"/>
    <w:basedOn w:val="af2"/>
    <w:rsid w:val="00474CD9"/>
    <w:pPr>
      <w:widowControl/>
      <w:pBdr>
        <w:top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center"/>
    </w:pPr>
    <w:rPr>
      <w:rFonts w:ascii="Times New Roman" w:eastAsia="Times New Roman" w:hAnsi="Times New Roman" w:cs="Times New Roman"/>
      <w:kern w:val="0"/>
      <w:sz w:val="20"/>
      <w:szCs w:val="20"/>
    </w:rPr>
  </w:style>
  <w:style w:type="paragraph" w:customStyle="1" w:styleId="xl79">
    <w:name w:val="xl79"/>
    <w:basedOn w:val="af2"/>
    <w:rsid w:val="00474CD9"/>
    <w:pPr>
      <w:widowControl/>
      <w:pBdr>
        <w:top w:val="single" w:sz="4" w:space="0" w:color="auto"/>
        <w:left w:val="single" w:sz="4" w:space="0" w:color="auto"/>
        <w:bottom w:val="single" w:sz="4" w:space="0" w:color="auto"/>
        <w:right w:val="single" w:sz="4" w:space="0" w:color="auto"/>
      </w:pBdr>
      <w:shd w:val="clear" w:color="000000" w:fill="F2F2F2"/>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paragraph" w:customStyle="1" w:styleId="xl80">
    <w:name w:val="xl80"/>
    <w:basedOn w:val="af2"/>
    <w:rsid w:val="00474CD9"/>
    <w:pPr>
      <w:widowControl/>
      <w:pBdr>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eastAsia="Times New Roman" w:hAnsi="Times New Roman" w:cs="Times New Roman"/>
      <w:kern w:val="0"/>
      <w:sz w:val="20"/>
      <w:szCs w:val="20"/>
    </w:rPr>
  </w:style>
  <w:style w:type="numbering" w:customStyle="1" w:styleId="11111100">
    <w:name w:val="1111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2118">
      <w:bodyDiv w:val="1"/>
      <w:marLeft w:val="0"/>
      <w:marRight w:val="0"/>
      <w:marTop w:val="0"/>
      <w:marBottom w:val="0"/>
      <w:divBdr>
        <w:top w:val="none" w:sz="0" w:space="0" w:color="auto"/>
        <w:left w:val="none" w:sz="0" w:space="0" w:color="auto"/>
        <w:bottom w:val="none" w:sz="0" w:space="0" w:color="auto"/>
        <w:right w:val="none" w:sz="0" w:space="0" w:color="auto"/>
      </w:divBdr>
    </w:div>
    <w:div w:id="38207782">
      <w:bodyDiv w:val="1"/>
      <w:marLeft w:val="0"/>
      <w:marRight w:val="0"/>
      <w:marTop w:val="0"/>
      <w:marBottom w:val="0"/>
      <w:divBdr>
        <w:top w:val="none" w:sz="0" w:space="0" w:color="auto"/>
        <w:left w:val="none" w:sz="0" w:space="0" w:color="auto"/>
        <w:bottom w:val="none" w:sz="0" w:space="0" w:color="auto"/>
        <w:right w:val="none" w:sz="0" w:space="0" w:color="auto"/>
      </w:divBdr>
    </w:div>
    <w:div w:id="190144071">
      <w:bodyDiv w:val="1"/>
      <w:marLeft w:val="0"/>
      <w:marRight w:val="0"/>
      <w:marTop w:val="0"/>
      <w:marBottom w:val="0"/>
      <w:divBdr>
        <w:top w:val="none" w:sz="0" w:space="0" w:color="auto"/>
        <w:left w:val="none" w:sz="0" w:space="0" w:color="auto"/>
        <w:bottom w:val="none" w:sz="0" w:space="0" w:color="auto"/>
        <w:right w:val="none" w:sz="0" w:space="0" w:color="auto"/>
      </w:divBdr>
    </w:div>
    <w:div w:id="248000785">
      <w:bodyDiv w:val="1"/>
      <w:marLeft w:val="0"/>
      <w:marRight w:val="0"/>
      <w:marTop w:val="0"/>
      <w:marBottom w:val="0"/>
      <w:divBdr>
        <w:top w:val="none" w:sz="0" w:space="0" w:color="auto"/>
        <w:left w:val="none" w:sz="0" w:space="0" w:color="auto"/>
        <w:bottom w:val="none" w:sz="0" w:space="0" w:color="auto"/>
        <w:right w:val="none" w:sz="0" w:space="0" w:color="auto"/>
      </w:divBdr>
    </w:div>
    <w:div w:id="275449806">
      <w:bodyDiv w:val="1"/>
      <w:marLeft w:val="0"/>
      <w:marRight w:val="0"/>
      <w:marTop w:val="0"/>
      <w:marBottom w:val="0"/>
      <w:divBdr>
        <w:top w:val="none" w:sz="0" w:space="0" w:color="auto"/>
        <w:left w:val="none" w:sz="0" w:space="0" w:color="auto"/>
        <w:bottom w:val="none" w:sz="0" w:space="0" w:color="auto"/>
        <w:right w:val="none" w:sz="0" w:space="0" w:color="auto"/>
      </w:divBdr>
    </w:div>
    <w:div w:id="324666980">
      <w:bodyDiv w:val="1"/>
      <w:marLeft w:val="0"/>
      <w:marRight w:val="0"/>
      <w:marTop w:val="0"/>
      <w:marBottom w:val="0"/>
      <w:divBdr>
        <w:top w:val="none" w:sz="0" w:space="0" w:color="auto"/>
        <w:left w:val="none" w:sz="0" w:space="0" w:color="auto"/>
        <w:bottom w:val="none" w:sz="0" w:space="0" w:color="auto"/>
        <w:right w:val="none" w:sz="0" w:space="0" w:color="auto"/>
      </w:divBdr>
    </w:div>
    <w:div w:id="397096046">
      <w:bodyDiv w:val="1"/>
      <w:marLeft w:val="0"/>
      <w:marRight w:val="0"/>
      <w:marTop w:val="0"/>
      <w:marBottom w:val="0"/>
      <w:divBdr>
        <w:top w:val="none" w:sz="0" w:space="0" w:color="auto"/>
        <w:left w:val="none" w:sz="0" w:space="0" w:color="auto"/>
        <w:bottom w:val="none" w:sz="0" w:space="0" w:color="auto"/>
        <w:right w:val="none" w:sz="0" w:space="0" w:color="auto"/>
      </w:divBdr>
    </w:div>
    <w:div w:id="454524364">
      <w:bodyDiv w:val="1"/>
      <w:marLeft w:val="0"/>
      <w:marRight w:val="0"/>
      <w:marTop w:val="0"/>
      <w:marBottom w:val="0"/>
      <w:divBdr>
        <w:top w:val="none" w:sz="0" w:space="0" w:color="auto"/>
        <w:left w:val="none" w:sz="0" w:space="0" w:color="auto"/>
        <w:bottom w:val="none" w:sz="0" w:space="0" w:color="auto"/>
        <w:right w:val="none" w:sz="0" w:space="0" w:color="auto"/>
      </w:divBdr>
    </w:div>
    <w:div w:id="500850104">
      <w:bodyDiv w:val="1"/>
      <w:marLeft w:val="0"/>
      <w:marRight w:val="0"/>
      <w:marTop w:val="0"/>
      <w:marBottom w:val="0"/>
      <w:divBdr>
        <w:top w:val="none" w:sz="0" w:space="0" w:color="auto"/>
        <w:left w:val="none" w:sz="0" w:space="0" w:color="auto"/>
        <w:bottom w:val="none" w:sz="0" w:space="0" w:color="auto"/>
        <w:right w:val="none" w:sz="0" w:space="0" w:color="auto"/>
      </w:divBdr>
    </w:div>
    <w:div w:id="513886482">
      <w:bodyDiv w:val="1"/>
      <w:marLeft w:val="0"/>
      <w:marRight w:val="0"/>
      <w:marTop w:val="0"/>
      <w:marBottom w:val="0"/>
      <w:divBdr>
        <w:top w:val="none" w:sz="0" w:space="0" w:color="auto"/>
        <w:left w:val="none" w:sz="0" w:space="0" w:color="auto"/>
        <w:bottom w:val="none" w:sz="0" w:space="0" w:color="auto"/>
        <w:right w:val="none" w:sz="0" w:space="0" w:color="auto"/>
      </w:divBdr>
    </w:div>
    <w:div w:id="549148682">
      <w:bodyDiv w:val="1"/>
      <w:marLeft w:val="0"/>
      <w:marRight w:val="0"/>
      <w:marTop w:val="0"/>
      <w:marBottom w:val="0"/>
      <w:divBdr>
        <w:top w:val="none" w:sz="0" w:space="0" w:color="auto"/>
        <w:left w:val="none" w:sz="0" w:space="0" w:color="auto"/>
        <w:bottom w:val="none" w:sz="0" w:space="0" w:color="auto"/>
        <w:right w:val="none" w:sz="0" w:space="0" w:color="auto"/>
      </w:divBdr>
    </w:div>
    <w:div w:id="625505677">
      <w:bodyDiv w:val="1"/>
      <w:marLeft w:val="0"/>
      <w:marRight w:val="0"/>
      <w:marTop w:val="0"/>
      <w:marBottom w:val="0"/>
      <w:divBdr>
        <w:top w:val="none" w:sz="0" w:space="0" w:color="auto"/>
        <w:left w:val="none" w:sz="0" w:space="0" w:color="auto"/>
        <w:bottom w:val="none" w:sz="0" w:space="0" w:color="auto"/>
        <w:right w:val="none" w:sz="0" w:space="0" w:color="auto"/>
      </w:divBdr>
      <w:divsChild>
        <w:div w:id="2145655227">
          <w:marLeft w:val="0"/>
          <w:marRight w:val="0"/>
          <w:marTop w:val="0"/>
          <w:marBottom w:val="0"/>
          <w:divBdr>
            <w:top w:val="none" w:sz="0" w:space="0" w:color="auto"/>
            <w:left w:val="none" w:sz="0" w:space="0" w:color="auto"/>
            <w:bottom w:val="none" w:sz="0" w:space="0" w:color="auto"/>
            <w:right w:val="none" w:sz="0" w:space="0" w:color="auto"/>
          </w:divBdr>
          <w:divsChild>
            <w:div w:id="9209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8961">
      <w:bodyDiv w:val="1"/>
      <w:marLeft w:val="0"/>
      <w:marRight w:val="0"/>
      <w:marTop w:val="0"/>
      <w:marBottom w:val="0"/>
      <w:divBdr>
        <w:top w:val="none" w:sz="0" w:space="0" w:color="auto"/>
        <w:left w:val="none" w:sz="0" w:space="0" w:color="auto"/>
        <w:bottom w:val="none" w:sz="0" w:space="0" w:color="auto"/>
        <w:right w:val="none" w:sz="0" w:space="0" w:color="auto"/>
      </w:divBdr>
    </w:div>
    <w:div w:id="689525650">
      <w:bodyDiv w:val="1"/>
      <w:marLeft w:val="0"/>
      <w:marRight w:val="0"/>
      <w:marTop w:val="0"/>
      <w:marBottom w:val="0"/>
      <w:divBdr>
        <w:top w:val="none" w:sz="0" w:space="0" w:color="auto"/>
        <w:left w:val="none" w:sz="0" w:space="0" w:color="auto"/>
        <w:bottom w:val="none" w:sz="0" w:space="0" w:color="auto"/>
        <w:right w:val="none" w:sz="0" w:space="0" w:color="auto"/>
      </w:divBdr>
    </w:div>
    <w:div w:id="738091025">
      <w:bodyDiv w:val="1"/>
      <w:marLeft w:val="0"/>
      <w:marRight w:val="0"/>
      <w:marTop w:val="0"/>
      <w:marBottom w:val="0"/>
      <w:divBdr>
        <w:top w:val="none" w:sz="0" w:space="0" w:color="auto"/>
        <w:left w:val="none" w:sz="0" w:space="0" w:color="auto"/>
        <w:bottom w:val="none" w:sz="0" w:space="0" w:color="auto"/>
        <w:right w:val="none" w:sz="0" w:space="0" w:color="auto"/>
      </w:divBdr>
    </w:div>
    <w:div w:id="850804075">
      <w:bodyDiv w:val="1"/>
      <w:marLeft w:val="0"/>
      <w:marRight w:val="0"/>
      <w:marTop w:val="0"/>
      <w:marBottom w:val="0"/>
      <w:divBdr>
        <w:top w:val="none" w:sz="0" w:space="0" w:color="auto"/>
        <w:left w:val="none" w:sz="0" w:space="0" w:color="auto"/>
        <w:bottom w:val="none" w:sz="0" w:space="0" w:color="auto"/>
        <w:right w:val="none" w:sz="0" w:space="0" w:color="auto"/>
      </w:divBdr>
    </w:div>
    <w:div w:id="879436487">
      <w:bodyDiv w:val="1"/>
      <w:marLeft w:val="0"/>
      <w:marRight w:val="0"/>
      <w:marTop w:val="0"/>
      <w:marBottom w:val="0"/>
      <w:divBdr>
        <w:top w:val="none" w:sz="0" w:space="0" w:color="auto"/>
        <w:left w:val="none" w:sz="0" w:space="0" w:color="auto"/>
        <w:bottom w:val="none" w:sz="0" w:space="0" w:color="auto"/>
        <w:right w:val="none" w:sz="0" w:space="0" w:color="auto"/>
      </w:divBdr>
    </w:div>
    <w:div w:id="880288894">
      <w:bodyDiv w:val="1"/>
      <w:marLeft w:val="0"/>
      <w:marRight w:val="0"/>
      <w:marTop w:val="0"/>
      <w:marBottom w:val="0"/>
      <w:divBdr>
        <w:top w:val="none" w:sz="0" w:space="0" w:color="auto"/>
        <w:left w:val="none" w:sz="0" w:space="0" w:color="auto"/>
        <w:bottom w:val="none" w:sz="0" w:space="0" w:color="auto"/>
        <w:right w:val="none" w:sz="0" w:space="0" w:color="auto"/>
      </w:divBdr>
    </w:div>
    <w:div w:id="883296303">
      <w:bodyDiv w:val="1"/>
      <w:marLeft w:val="0"/>
      <w:marRight w:val="0"/>
      <w:marTop w:val="0"/>
      <w:marBottom w:val="0"/>
      <w:divBdr>
        <w:top w:val="none" w:sz="0" w:space="0" w:color="auto"/>
        <w:left w:val="none" w:sz="0" w:space="0" w:color="auto"/>
        <w:bottom w:val="none" w:sz="0" w:space="0" w:color="auto"/>
        <w:right w:val="none" w:sz="0" w:space="0" w:color="auto"/>
      </w:divBdr>
    </w:div>
    <w:div w:id="887300928">
      <w:bodyDiv w:val="1"/>
      <w:marLeft w:val="0"/>
      <w:marRight w:val="0"/>
      <w:marTop w:val="0"/>
      <w:marBottom w:val="0"/>
      <w:divBdr>
        <w:top w:val="none" w:sz="0" w:space="0" w:color="auto"/>
        <w:left w:val="none" w:sz="0" w:space="0" w:color="auto"/>
        <w:bottom w:val="none" w:sz="0" w:space="0" w:color="auto"/>
        <w:right w:val="none" w:sz="0" w:space="0" w:color="auto"/>
      </w:divBdr>
      <w:divsChild>
        <w:div w:id="882015582">
          <w:marLeft w:val="0"/>
          <w:marRight w:val="0"/>
          <w:marTop w:val="0"/>
          <w:marBottom w:val="0"/>
          <w:divBdr>
            <w:top w:val="none" w:sz="0" w:space="0" w:color="auto"/>
            <w:left w:val="none" w:sz="0" w:space="0" w:color="auto"/>
            <w:bottom w:val="none" w:sz="0" w:space="0" w:color="auto"/>
            <w:right w:val="none" w:sz="0" w:space="0" w:color="auto"/>
          </w:divBdr>
          <w:divsChild>
            <w:div w:id="1434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8302">
      <w:bodyDiv w:val="1"/>
      <w:marLeft w:val="0"/>
      <w:marRight w:val="0"/>
      <w:marTop w:val="0"/>
      <w:marBottom w:val="0"/>
      <w:divBdr>
        <w:top w:val="none" w:sz="0" w:space="0" w:color="auto"/>
        <w:left w:val="none" w:sz="0" w:space="0" w:color="auto"/>
        <w:bottom w:val="none" w:sz="0" w:space="0" w:color="auto"/>
        <w:right w:val="none" w:sz="0" w:space="0" w:color="auto"/>
      </w:divBdr>
    </w:div>
    <w:div w:id="1130974418">
      <w:bodyDiv w:val="1"/>
      <w:marLeft w:val="0"/>
      <w:marRight w:val="0"/>
      <w:marTop w:val="0"/>
      <w:marBottom w:val="0"/>
      <w:divBdr>
        <w:top w:val="none" w:sz="0" w:space="0" w:color="auto"/>
        <w:left w:val="none" w:sz="0" w:space="0" w:color="auto"/>
        <w:bottom w:val="none" w:sz="0" w:space="0" w:color="auto"/>
        <w:right w:val="none" w:sz="0" w:space="0" w:color="auto"/>
      </w:divBdr>
    </w:div>
    <w:div w:id="1135105935">
      <w:bodyDiv w:val="1"/>
      <w:marLeft w:val="0"/>
      <w:marRight w:val="0"/>
      <w:marTop w:val="0"/>
      <w:marBottom w:val="0"/>
      <w:divBdr>
        <w:top w:val="none" w:sz="0" w:space="0" w:color="auto"/>
        <w:left w:val="none" w:sz="0" w:space="0" w:color="auto"/>
        <w:bottom w:val="none" w:sz="0" w:space="0" w:color="auto"/>
        <w:right w:val="none" w:sz="0" w:space="0" w:color="auto"/>
      </w:divBdr>
    </w:div>
    <w:div w:id="1349259355">
      <w:bodyDiv w:val="1"/>
      <w:marLeft w:val="0"/>
      <w:marRight w:val="0"/>
      <w:marTop w:val="0"/>
      <w:marBottom w:val="0"/>
      <w:divBdr>
        <w:top w:val="none" w:sz="0" w:space="0" w:color="auto"/>
        <w:left w:val="none" w:sz="0" w:space="0" w:color="auto"/>
        <w:bottom w:val="none" w:sz="0" w:space="0" w:color="auto"/>
        <w:right w:val="none" w:sz="0" w:space="0" w:color="auto"/>
      </w:divBdr>
    </w:div>
    <w:div w:id="1359235473">
      <w:bodyDiv w:val="1"/>
      <w:marLeft w:val="0"/>
      <w:marRight w:val="0"/>
      <w:marTop w:val="0"/>
      <w:marBottom w:val="0"/>
      <w:divBdr>
        <w:top w:val="none" w:sz="0" w:space="0" w:color="auto"/>
        <w:left w:val="none" w:sz="0" w:space="0" w:color="auto"/>
        <w:bottom w:val="none" w:sz="0" w:space="0" w:color="auto"/>
        <w:right w:val="none" w:sz="0" w:space="0" w:color="auto"/>
      </w:divBdr>
    </w:div>
    <w:div w:id="1377588568">
      <w:bodyDiv w:val="1"/>
      <w:marLeft w:val="0"/>
      <w:marRight w:val="0"/>
      <w:marTop w:val="0"/>
      <w:marBottom w:val="0"/>
      <w:divBdr>
        <w:top w:val="none" w:sz="0" w:space="0" w:color="auto"/>
        <w:left w:val="none" w:sz="0" w:space="0" w:color="auto"/>
        <w:bottom w:val="none" w:sz="0" w:space="0" w:color="auto"/>
        <w:right w:val="none" w:sz="0" w:space="0" w:color="auto"/>
      </w:divBdr>
    </w:div>
    <w:div w:id="1379550316">
      <w:bodyDiv w:val="1"/>
      <w:marLeft w:val="0"/>
      <w:marRight w:val="0"/>
      <w:marTop w:val="0"/>
      <w:marBottom w:val="0"/>
      <w:divBdr>
        <w:top w:val="none" w:sz="0" w:space="0" w:color="auto"/>
        <w:left w:val="none" w:sz="0" w:space="0" w:color="auto"/>
        <w:bottom w:val="none" w:sz="0" w:space="0" w:color="auto"/>
        <w:right w:val="none" w:sz="0" w:space="0" w:color="auto"/>
      </w:divBdr>
    </w:div>
    <w:div w:id="1487627459">
      <w:bodyDiv w:val="1"/>
      <w:marLeft w:val="0"/>
      <w:marRight w:val="0"/>
      <w:marTop w:val="0"/>
      <w:marBottom w:val="0"/>
      <w:divBdr>
        <w:top w:val="none" w:sz="0" w:space="0" w:color="auto"/>
        <w:left w:val="none" w:sz="0" w:space="0" w:color="auto"/>
        <w:bottom w:val="none" w:sz="0" w:space="0" w:color="auto"/>
        <w:right w:val="none" w:sz="0" w:space="0" w:color="auto"/>
      </w:divBdr>
    </w:div>
    <w:div w:id="1517227326">
      <w:bodyDiv w:val="1"/>
      <w:marLeft w:val="0"/>
      <w:marRight w:val="0"/>
      <w:marTop w:val="0"/>
      <w:marBottom w:val="0"/>
      <w:divBdr>
        <w:top w:val="none" w:sz="0" w:space="0" w:color="auto"/>
        <w:left w:val="none" w:sz="0" w:space="0" w:color="auto"/>
        <w:bottom w:val="none" w:sz="0" w:space="0" w:color="auto"/>
        <w:right w:val="none" w:sz="0" w:space="0" w:color="auto"/>
      </w:divBdr>
    </w:div>
    <w:div w:id="1537813823">
      <w:bodyDiv w:val="1"/>
      <w:marLeft w:val="0"/>
      <w:marRight w:val="0"/>
      <w:marTop w:val="0"/>
      <w:marBottom w:val="0"/>
      <w:divBdr>
        <w:top w:val="none" w:sz="0" w:space="0" w:color="auto"/>
        <w:left w:val="none" w:sz="0" w:space="0" w:color="auto"/>
        <w:bottom w:val="none" w:sz="0" w:space="0" w:color="auto"/>
        <w:right w:val="none" w:sz="0" w:space="0" w:color="auto"/>
      </w:divBdr>
    </w:div>
    <w:div w:id="1646280599">
      <w:bodyDiv w:val="1"/>
      <w:marLeft w:val="0"/>
      <w:marRight w:val="0"/>
      <w:marTop w:val="0"/>
      <w:marBottom w:val="0"/>
      <w:divBdr>
        <w:top w:val="none" w:sz="0" w:space="0" w:color="auto"/>
        <w:left w:val="none" w:sz="0" w:space="0" w:color="auto"/>
        <w:bottom w:val="none" w:sz="0" w:space="0" w:color="auto"/>
        <w:right w:val="none" w:sz="0" w:space="0" w:color="auto"/>
      </w:divBdr>
    </w:div>
    <w:div w:id="1686323380">
      <w:bodyDiv w:val="1"/>
      <w:marLeft w:val="0"/>
      <w:marRight w:val="0"/>
      <w:marTop w:val="0"/>
      <w:marBottom w:val="0"/>
      <w:divBdr>
        <w:top w:val="none" w:sz="0" w:space="0" w:color="auto"/>
        <w:left w:val="none" w:sz="0" w:space="0" w:color="auto"/>
        <w:bottom w:val="none" w:sz="0" w:space="0" w:color="auto"/>
        <w:right w:val="none" w:sz="0" w:space="0" w:color="auto"/>
      </w:divBdr>
    </w:div>
    <w:div w:id="1772508966">
      <w:bodyDiv w:val="1"/>
      <w:marLeft w:val="0"/>
      <w:marRight w:val="0"/>
      <w:marTop w:val="0"/>
      <w:marBottom w:val="0"/>
      <w:divBdr>
        <w:top w:val="none" w:sz="0" w:space="0" w:color="auto"/>
        <w:left w:val="none" w:sz="0" w:space="0" w:color="auto"/>
        <w:bottom w:val="none" w:sz="0" w:space="0" w:color="auto"/>
        <w:right w:val="none" w:sz="0" w:space="0" w:color="auto"/>
      </w:divBdr>
    </w:div>
    <w:div w:id="1855463184">
      <w:bodyDiv w:val="1"/>
      <w:marLeft w:val="0"/>
      <w:marRight w:val="0"/>
      <w:marTop w:val="0"/>
      <w:marBottom w:val="0"/>
      <w:divBdr>
        <w:top w:val="none" w:sz="0" w:space="0" w:color="auto"/>
        <w:left w:val="none" w:sz="0" w:space="0" w:color="auto"/>
        <w:bottom w:val="none" w:sz="0" w:space="0" w:color="auto"/>
        <w:right w:val="none" w:sz="0" w:space="0" w:color="auto"/>
      </w:divBdr>
    </w:div>
    <w:div w:id="1898204896">
      <w:bodyDiv w:val="1"/>
      <w:marLeft w:val="0"/>
      <w:marRight w:val="0"/>
      <w:marTop w:val="0"/>
      <w:marBottom w:val="0"/>
      <w:divBdr>
        <w:top w:val="none" w:sz="0" w:space="0" w:color="auto"/>
        <w:left w:val="none" w:sz="0" w:space="0" w:color="auto"/>
        <w:bottom w:val="none" w:sz="0" w:space="0" w:color="auto"/>
        <w:right w:val="none" w:sz="0" w:space="0" w:color="auto"/>
      </w:divBdr>
    </w:div>
    <w:div w:id="1950697503">
      <w:bodyDiv w:val="1"/>
      <w:marLeft w:val="0"/>
      <w:marRight w:val="0"/>
      <w:marTop w:val="0"/>
      <w:marBottom w:val="0"/>
      <w:divBdr>
        <w:top w:val="none" w:sz="0" w:space="0" w:color="auto"/>
        <w:left w:val="none" w:sz="0" w:space="0" w:color="auto"/>
        <w:bottom w:val="none" w:sz="0" w:space="0" w:color="auto"/>
        <w:right w:val="none" w:sz="0" w:space="0" w:color="auto"/>
      </w:divBdr>
    </w:div>
    <w:div w:id="1951352103">
      <w:bodyDiv w:val="1"/>
      <w:marLeft w:val="0"/>
      <w:marRight w:val="0"/>
      <w:marTop w:val="0"/>
      <w:marBottom w:val="0"/>
      <w:divBdr>
        <w:top w:val="none" w:sz="0" w:space="0" w:color="auto"/>
        <w:left w:val="none" w:sz="0" w:space="0" w:color="auto"/>
        <w:bottom w:val="none" w:sz="0" w:space="0" w:color="auto"/>
        <w:right w:val="none" w:sz="0" w:space="0" w:color="auto"/>
      </w:divBdr>
    </w:div>
    <w:div w:id="1967079782">
      <w:bodyDiv w:val="1"/>
      <w:marLeft w:val="0"/>
      <w:marRight w:val="0"/>
      <w:marTop w:val="0"/>
      <w:marBottom w:val="0"/>
      <w:divBdr>
        <w:top w:val="none" w:sz="0" w:space="0" w:color="auto"/>
        <w:left w:val="none" w:sz="0" w:space="0" w:color="auto"/>
        <w:bottom w:val="none" w:sz="0" w:space="0" w:color="auto"/>
        <w:right w:val="none" w:sz="0" w:space="0" w:color="auto"/>
      </w:divBdr>
    </w:div>
    <w:div w:id="2142267776">
      <w:bodyDiv w:val="1"/>
      <w:marLeft w:val="0"/>
      <w:marRight w:val="0"/>
      <w:marTop w:val="0"/>
      <w:marBottom w:val="0"/>
      <w:divBdr>
        <w:top w:val="none" w:sz="0" w:space="0" w:color="auto"/>
        <w:left w:val="none" w:sz="0" w:space="0" w:color="auto"/>
        <w:bottom w:val="none" w:sz="0" w:space="0" w:color="auto"/>
        <w:right w:val="none" w:sz="0" w:space="0" w:color="auto"/>
      </w:divBdr>
      <w:divsChild>
        <w:div w:id="1632246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mailto:5dBi@2.44"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669AA-1DBE-445A-80F4-8B41D886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55</Pages>
  <Words>7214</Words>
  <Characters>41125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东方有线网络有限公司NGB TSR技术规范</vt:lpstr>
    </vt:vector>
  </TitlesOfParts>
  <Company>Oriental Cable Network</Company>
  <LinksUpToDate>false</LinksUpToDate>
  <CharactersWithSpaces>48243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东方有线网络有限公司NGB TSR技术规范</dc:title>
  <dc:subject/>
  <dc:creator>Benjamin Fu</dc:creator>
  <cp:keywords/>
  <dc:description/>
  <cp:lastModifiedBy>总工程师办公室/张永刚</cp:lastModifiedBy>
  <cp:revision>24</cp:revision>
  <cp:lastPrinted>2013-01-08T09:48:00Z</cp:lastPrinted>
  <dcterms:created xsi:type="dcterms:W3CDTF">2013-01-09T00:24:00Z</dcterms:created>
  <dcterms:modified xsi:type="dcterms:W3CDTF">2013-03-12T08:55:00Z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