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6D" w:rsidRDefault="007D4F6D" w:rsidP="007D4F6D">
      <w:pPr>
        <w:pStyle w:val="a4"/>
        <w:shd w:val="clear" w:color="auto" w:fill="FFFFFF"/>
        <w:rPr>
          <w:color w:val="000000"/>
        </w:rPr>
      </w:pPr>
      <w:r>
        <w:rPr>
          <w:rFonts w:hint="eastAsia"/>
          <w:color w:val="000000"/>
          <w:sz w:val="44"/>
          <w:szCs w:val="44"/>
        </w:rPr>
        <w:t>1）</w:t>
      </w:r>
      <w:r>
        <w:rPr>
          <w:rFonts w:hint="eastAsia"/>
          <w:color w:val="000000"/>
          <w:sz w:val="44"/>
          <w:szCs w:val="44"/>
        </w:rPr>
        <w:t>A71X96AQCI/Q A9112 Amiccom笙科 19.5dBm PA高速6Mbps2.4G FSK 无线射频收发器</w:t>
      </w:r>
    </w:p>
    <w:p w:rsidR="007D4F6D" w:rsidRDefault="007D4F6D" w:rsidP="007D4F6D">
      <w:pPr>
        <w:pStyle w:val="a4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  <w:sz w:val="44"/>
          <w:szCs w:val="44"/>
        </w:rPr>
        <w:t>A71X96AQCI/Q A9112 Amiccom笙科 19.5dBm PA高速6Mbps2.4G FSK 无线射频收发器</w:t>
      </w:r>
    </w:p>
    <w:p w:rsidR="007D4F6D" w:rsidRDefault="007D4F6D" w:rsidP="007D4F6D">
      <w:pPr>
        <w:pStyle w:val="a4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  <w:sz w:val="44"/>
          <w:szCs w:val="44"/>
        </w:rPr>
        <w:t>厂家：</w:t>
      </w:r>
      <w:r>
        <w:rPr>
          <w:rStyle w:val="a3"/>
          <w:rFonts w:hint="eastAsia"/>
          <w:color w:val="000000"/>
          <w:sz w:val="44"/>
          <w:szCs w:val="44"/>
        </w:rPr>
        <w:t xml:space="preserve"> Amiccom笙科</w:t>
      </w:r>
    </w:p>
    <w:p w:rsidR="007D4F6D" w:rsidRDefault="007D4F6D" w:rsidP="007D4F6D">
      <w:pPr>
        <w:pStyle w:val="a4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  <w:sz w:val="44"/>
          <w:szCs w:val="44"/>
        </w:rPr>
        <w:t>封装：QFN24 QFN40</w:t>
      </w:r>
    </w:p>
    <w:p w:rsidR="007D4F6D" w:rsidRDefault="007D4F6D" w:rsidP="007D4F6D">
      <w:pPr>
        <w:pStyle w:val="a4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  <w:sz w:val="44"/>
          <w:szCs w:val="44"/>
        </w:rPr>
        <w:t>包装：3000</w:t>
      </w:r>
    </w:p>
    <w:p w:rsidR="007D4F6D" w:rsidRDefault="007D4F6D" w:rsidP="007D4F6D">
      <w:pPr>
        <w:pStyle w:val="a4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  <w:sz w:val="44"/>
          <w:szCs w:val="44"/>
        </w:rPr>
        <w:t>赛豪半导体正规一级渠道原装正品 邵先生13826588029、0755-83188139、QQ19228180</w:t>
      </w:r>
    </w:p>
    <w:p w:rsidR="007D4F6D" w:rsidRDefault="007D4F6D" w:rsidP="007D4F6D">
      <w:pPr>
        <w:pStyle w:val="a4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6Mbps高速传输2.4GHz芯片A7196。A7196操作方式完全兼容于A7130与A7190，最大PA可至19.5dBm，A7196是一颗可高速6Mbps的射频收发芯片，支持FSK与GFSK调变，MCU通过SPI接口即可驱动A7196，包含RF操作模式以及存取内建的512 Bytes TXFIFO 与RXFIFO。</w:t>
      </w:r>
    </w:p>
    <w:p w:rsidR="007D4F6D" w:rsidRDefault="007D4F6D" w:rsidP="007D4F6D">
      <w:pPr>
        <w:pStyle w:val="a4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A7196的特色在于6Mbps 的高速传输与内建高功率的PA，加上512 Bytes TX/RX FIFO封包。适合的应用有，2.4GHz 频段的Baby Monitor，无线影音传输，高音质Hi Fi无线喇叭与家庭保全等。使用GFSK传输，可以提供15 channel。此外，笙科提供参考设计模块，客户可快速导入产品设计，缩短设计周期。参考设计模块即可符合美国FCC part 15.247以及欧洲ETSI EN300-440 的EMC规范。</w:t>
      </w:r>
    </w:p>
    <w:p w:rsidR="007D4F6D" w:rsidRDefault="007D4F6D" w:rsidP="007D4F6D">
      <w:pPr>
        <w:pStyle w:val="a4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RF效能部分，A7196的参考设计在6Mbps操作下，19.5dBm TX Power，搭配(-84dBm)的RX灵敏度，Link Budget 可达103.5dB (19.5+84 = 103.5dB)。此外，A7196内建的RSSI 可协助软件工程师选择干净的传输通道，高速传输下(6Mbps)并集成Multi-CRC，加强封包的侦错能力。芯片内部具备的Auto Calibration机制，可克服半导体的制程变异，可稳定地在各种环境下工作。</w:t>
      </w:r>
    </w:p>
    <w:p w:rsidR="007D4F6D" w:rsidRDefault="007D4F6D" w:rsidP="007D4F6D">
      <w:pPr>
        <w:pStyle w:val="a4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在资料的处理上，A7196提供封包侦错(FEC 与CRC)，自动应答(Auto Ack)与自动重传(Auto Resend)的机制可降低软件开发的负担， 封包内容亦支持硬件</w:t>
      </w:r>
      <w:r>
        <w:rPr>
          <w:rFonts w:hint="eastAsia"/>
          <w:color w:val="000000"/>
        </w:rPr>
        <w:lastRenderedPageBreak/>
        <w:t>AES128加解密，加强数据的隐密性，可降低MCU处理数据串流的复杂度。电源管理部分支持Sleep，Idle mode 与WOR模式(Wake On RX)，WOR功能提供A7196自动唤醒，接收不定时的RF网络封包，以延长电池的使用寿命。在Sleep mode时，A7196电流消耗仅须4uA。整体上，A7196内建的功能可以有效地降低开发复杂度与开发成本。</w:t>
      </w:r>
    </w:p>
    <w:p w:rsidR="00675AB9" w:rsidRDefault="00FD06E7">
      <w:pPr>
        <w:rPr>
          <w:rFonts w:hint="eastAsia"/>
        </w:rPr>
      </w:pPr>
    </w:p>
    <w:p w:rsidR="00057B7A" w:rsidRDefault="00057B7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</w:p>
    <w:p w:rsidR="00FD06E7" w:rsidRDefault="00FD06E7">
      <w:bookmarkStart w:id="0" w:name="_GoBack"/>
      <w:bookmarkEnd w:id="0"/>
    </w:p>
    <w:sectPr w:rsidR="00FD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2D"/>
    <w:rsid w:val="00057B7A"/>
    <w:rsid w:val="007D4F6D"/>
    <w:rsid w:val="008026D2"/>
    <w:rsid w:val="00A71C2D"/>
    <w:rsid w:val="00CF5421"/>
    <w:rsid w:val="00F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4F6D"/>
    <w:rPr>
      <w:b/>
      <w:bCs/>
    </w:rPr>
  </w:style>
  <w:style w:type="paragraph" w:styleId="a4">
    <w:name w:val="Normal (Web)"/>
    <w:basedOn w:val="a"/>
    <w:uiPriority w:val="99"/>
    <w:semiHidden/>
    <w:unhideWhenUsed/>
    <w:rsid w:val="007D4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4F6D"/>
    <w:rPr>
      <w:b/>
      <w:bCs/>
    </w:rPr>
  </w:style>
  <w:style w:type="paragraph" w:styleId="a4">
    <w:name w:val="Normal (Web)"/>
    <w:basedOn w:val="a"/>
    <w:uiPriority w:val="99"/>
    <w:semiHidden/>
    <w:unhideWhenUsed/>
    <w:rsid w:val="007D4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195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6D6"/>
                                                <w:left w:val="single" w:sz="6" w:space="0" w:color="D6D6D6"/>
                                                <w:bottom w:val="single" w:sz="6" w:space="6" w:color="D6D6D6"/>
                                                <w:right w:val="single" w:sz="6" w:space="0" w:color="D6D6D6"/>
                                              </w:divBdr>
                                              <w:divsChild>
                                                <w:div w:id="189439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2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1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96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56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714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073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99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CN=金静阳/O=HIKVISION</dc:creator>
  <cp:keywords/>
  <dc:description/>
  <cp:lastModifiedBy>CN=金静阳/O=HIKVISION</cp:lastModifiedBy>
  <cp:revision>7</cp:revision>
  <dcterms:created xsi:type="dcterms:W3CDTF">2017-02-17T12:12:00Z</dcterms:created>
  <dcterms:modified xsi:type="dcterms:W3CDTF">2017-02-17T12:12:00Z</dcterms:modified>
</cp:coreProperties>
</file>