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8F5" w:rsidRPr="003F78F5" w:rsidRDefault="003F78F5" w:rsidP="003F78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78F5">
        <w:rPr>
          <w:rFonts w:ascii="Times New Roman" w:eastAsia="Times New Roman" w:hAnsi="Times New Roman" w:cs="Times New Roman"/>
          <w:b/>
          <w:bCs/>
          <w:kern w:val="36"/>
          <w:sz w:val="48"/>
          <w:szCs w:val="48"/>
        </w:rPr>
        <w:t>GRE</w:t>
      </w:r>
      <w:r w:rsidRPr="003F78F5">
        <w:rPr>
          <w:rFonts w:ascii="宋体" w:eastAsia="宋体" w:hAnsi="宋体" w:cs="宋体" w:hint="eastAsia"/>
          <w:b/>
          <w:bCs/>
          <w:kern w:val="36"/>
          <w:sz w:val="48"/>
          <w:szCs w:val="48"/>
        </w:rPr>
        <w:t>、</w:t>
      </w:r>
      <w:r w:rsidRPr="003F78F5">
        <w:rPr>
          <w:rFonts w:ascii="Times New Roman" w:eastAsia="Times New Roman" w:hAnsi="Times New Roman" w:cs="Times New Roman"/>
          <w:b/>
          <w:bCs/>
          <w:kern w:val="36"/>
          <w:sz w:val="48"/>
          <w:szCs w:val="48"/>
        </w:rPr>
        <w:t>PPTP</w:t>
      </w:r>
      <w:r w:rsidRPr="003F78F5">
        <w:rPr>
          <w:rFonts w:ascii="宋体" w:eastAsia="宋体" w:hAnsi="宋体" w:cs="宋体" w:hint="eastAsia"/>
          <w:b/>
          <w:bCs/>
          <w:kern w:val="36"/>
          <w:sz w:val="48"/>
          <w:szCs w:val="48"/>
        </w:rPr>
        <w:t>、</w:t>
      </w:r>
      <w:r w:rsidRPr="003F78F5">
        <w:rPr>
          <w:rFonts w:ascii="Times New Roman" w:eastAsia="Times New Roman" w:hAnsi="Times New Roman" w:cs="Times New Roman"/>
          <w:b/>
          <w:bCs/>
          <w:kern w:val="36"/>
          <w:sz w:val="48"/>
          <w:szCs w:val="48"/>
        </w:rPr>
        <w:t>L2TP</w:t>
      </w:r>
      <w:r w:rsidRPr="003F78F5">
        <w:rPr>
          <w:rFonts w:ascii="宋体" w:eastAsia="宋体" w:hAnsi="宋体" w:cs="宋体" w:hint="eastAsia"/>
          <w:b/>
          <w:bCs/>
          <w:kern w:val="36"/>
          <w:sz w:val="48"/>
          <w:szCs w:val="48"/>
        </w:rPr>
        <w:t>隧道协</w:t>
      </w:r>
      <w:r w:rsidRPr="003F78F5">
        <w:rPr>
          <w:rFonts w:ascii="宋体" w:eastAsia="宋体" w:hAnsi="宋体" w:cs="宋体"/>
          <w:b/>
          <w:bCs/>
          <w:kern w:val="36"/>
          <w:sz w:val="48"/>
          <w:szCs w:val="48"/>
        </w:rPr>
        <w:t>议</w:t>
      </w:r>
      <w:r w:rsidR="004669A1">
        <w:rPr>
          <w:rFonts w:ascii="宋体" w:eastAsia="宋体" w:hAnsi="宋体" w:cs="宋体" w:hint="eastAsia"/>
          <w:b/>
          <w:bCs/>
          <w:kern w:val="36"/>
          <w:sz w:val="48"/>
          <w:szCs w:val="48"/>
        </w:rPr>
        <w:t>介绍(转)</w:t>
      </w:r>
      <w:bookmarkStart w:id="0" w:name="_GoBack"/>
      <w:bookmarkEnd w:id="0"/>
    </w:p>
    <w:tbl>
      <w:tblPr>
        <w:tblW w:w="0" w:type="auto"/>
        <w:tblCellSpacing w:w="0" w:type="dxa"/>
        <w:tblCellMar>
          <w:left w:w="0" w:type="dxa"/>
          <w:right w:w="0" w:type="dxa"/>
        </w:tblCellMar>
        <w:tblLook w:val="04A0" w:firstRow="1" w:lastRow="0" w:firstColumn="1" w:lastColumn="0" w:noHBand="0" w:noVBand="1"/>
      </w:tblPr>
      <w:tblGrid>
        <w:gridCol w:w="8640"/>
      </w:tblGrid>
      <w:tr w:rsidR="003F78F5" w:rsidRPr="003F78F5" w:rsidTr="003F78F5">
        <w:trPr>
          <w:tblCellSpacing w:w="0" w:type="dxa"/>
        </w:trPr>
        <w:tc>
          <w:tcPr>
            <w:tcW w:w="0" w:type="auto"/>
            <w:vAlign w:val="center"/>
            <w:hideMark/>
          </w:tcPr>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宋体" w:eastAsia="宋体" w:hAnsi="宋体" w:cs="宋体"/>
                <w:sz w:val="24"/>
                <w:szCs w:val="24"/>
              </w:rPr>
              <w:t>在</w:t>
            </w:r>
            <w:r w:rsidRPr="003F78F5">
              <w:rPr>
                <w:rFonts w:ascii="Times New Roman" w:eastAsia="Times New Roman" w:hAnsi="Times New Roman" w:cs="Times New Roman"/>
                <w:sz w:val="24"/>
                <w:szCs w:val="24"/>
              </w:rPr>
              <w:t xml:space="preserve">IPSec </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Multiprotocol Label Switching (MPLS) VPN</w:t>
            </w:r>
            <w:r w:rsidRPr="003F78F5">
              <w:rPr>
                <w:rFonts w:ascii="宋体" w:eastAsia="宋体" w:hAnsi="宋体" w:cs="宋体"/>
                <w:sz w:val="24"/>
                <w:szCs w:val="24"/>
              </w:rPr>
              <w:t>出现前，</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被用来提供</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上的</w:t>
            </w:r>
            <w:r w:rsidRPr="003F78F5">
              <w:rPr>
                <w:rFonts w:ascii="Times New Roman" w:eastAsia="Times New Roman" w:hAnsi="Times New Roman" w:cs="Times New Roman"/>
                <w:sz w:val="24"/>
                <w:szCs w:val="24"/>
              </w:rPr>
              <w:t>VPN</w:t>
            </w:r>
            <w:r w:rsidRPr="003F78F5">
              <w:rPr>
                <w:rFonts w:ascii="宋体" w:eastAsia="宋体" w:hAnsi="宋体" w:cs="宋体"/>
                <w:sz w:val="24"/>
                <w:szCs w:val="24"/>
              </w:rPr>
              <w:t>功能。</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将用户数据包封装到携带数据包中。因为支持多种协议，多播，点到点或点到多点协议，如今，</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仍然被使用。</w:t>
            </w:r>
            <w:r w:rsidRPr="003F78F5">
              <w:rPr>
                <w:rFonts w:ascii="Times New Roman" w:eastAsia="Times New Roman" w:hAnsi="Times New Roman" w:cs="Times New Roman"/>
                <w:sz w:val="24"/>
                <w:szCs w:val="24"/>
              </w:rPr>
              <w:br/>
            </w:r>
            <w:r w:rsidRPr="003F78F5">
              <w:rPr>
                <w:rFonts w:ascii="宋体" w:eastAsia="宋体" w:hAnsi="宋体" w:cs="宋体"/>
                <w:sz w:val="24"/>
                <w:szCs w:val="24"/>
              </w:rPr>
              <w:t>在</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隧道中，路由器会在封装数据包的</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头部指定要携带的协议，并建立到对端路由器的虚拟点对点连接</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36384" cy="2135160"/>
                  <wp:effectExtent l="19050" t="0" r="0" b="0"/>
                  <wp:docPr id="1" name="图片 1" descr="http://www.ciscoask.com/bbs/remoteimages/c4/c459f7fe257e86eada57b707416a5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ask.com/bbs/remoteimages/c4/c459f7fe257e86eada57b707416a5719.png"/>
                          <pic:cNvPicPr>
                            <a:picLocks noChangeAspect="1" noChangeArrowheads="1"/>
                          </pic:cNvPicPr>
                        </pic:nvPicPr>
                        <pic:blipFill>
                          <a:blip r:embed="rId6"/>
                          <a:srcRect/>
                          <a:stretch>
                            <a:fillRect/>
                          </a:stretch>
                        </pic:blipFill>
                        <pic:spPr bwMode="auto">
                          <a:xfrm>
                            <a:off x="0" y="0"/>
                            <a:ext cx="3438082" cy="2136215"/>
                          </a:xfrm>
                          <a:prstGeom prst="rect">
                            <a:avLst/>
                          </a:prstGeom>
                          <a:noFill/>
                          <a:ln w="9525">
                            <a:noFill/>
                            <a:miter lim="800000"/>
                            <a:headEnd/>
                            <a:tailEnd/>
                          </a:ln>
                        </pic:spPr>
                      </pic:pic>
                    </a:graphicData>
                  </a:graphic>
                </wp:inline>
              </w:drawing>
            </w:r>
          </w:p>
          <w:p w:rsidR="003F78F5" w:rsidRPr="003F78F5" w:rsidRDefault="003F78F5" w:rsidP="003F7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 xml:space="preserve">Passenger: </w:t>
            </w:r>
            <w:r w:rsidRPr="003F78F5">
              <w:rPr>
                <w:rFonts w:ascii="宋体" w:eastAsia="宋体" w:hAnsi="宋体" w:cs="宋体"/>
                <w:sz w:val="24"/>
                <w:szCs w:val="24"/>
              </w:rPr>
              <w:t>要封装的乘客协议</w:t>
            </w:r>
            <w:r w:rsidRPr="003F78F5">
              <w:rPr>
                <w:rFonts w:ascii="Times New Roman" w:eastAsia="Times New Roman" w:hAnsi="Times New Roman" w:cs="Times New Roman"/>
                <w:sz w:val="24"/>
                <w:szCs w:val="24"/>
              </w:rPr>
              <w:t xml:space="preserve"> (IPX, AppleTalk, IP, IPSec, DVMRP, etc.).</w:t>
            </w:r>
          </w:p>
          <w:p w:rsidR="003F78F5" w:rsidRPr="003F78F5" w:rsidRDefault="003F78F5" w:rsidP="003F7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 xml:space="preserve">Carrier: </w:t>
            </w:r>
            <w:r w:rsidRPr="003F78F5">
              <w:rPr>
                <w:rFonts w:ascii="宋体" w:eastAsia="宋体" w:hAnsi="宋体" w:cs="宋体"/>
                <w:sz w:val="24"/>
                <w:szCs w:val="24"/>
              </w:rPr>
              <w:t>封装</w:t>
            </w:r>
            <w:r w:rsidRPr="003F78F5">
              <w:rPr>
                <w:rFonts w:ascii="Times New Roman" w:eastAsia="Times New Roman" w:hAnsi="Times New Roman" w:cs="Times New Roman"/>
                <w:sz w:val="24"/>
                <w:szCs w:val="24"/>
              </w:rPr>
              <w:t>passenger protocol</w:t>
            </w:r>
            <w:r w:rsidRPr="003F78F5">
              <w:rPr>
                <w:rFonts w:ascii="宋体" w:eastAsia="宋体" w:hAnsi="宋体" w:cs="宋体"/>
                <w:sz w:val="24"/>
                <w:szCs w:val="24"/>
              </w:rPr>
              <w:t>的</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协议，插入到</w:t>
            </w:r>
            <w:r w:rsidRPr="003F78F5">
              <w:rPr>
                <w:rFonts w:ascii="Times New Roman" w:eastAsia="Times New Roman" w:hAnsi="Times New Roman" w:cs="Times New Roman"/>
                <w:sz w:val="24"/>
                <w:szCs w:val="24"/>
              </w:rPr>
              <w:t>transport</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passenger</w:t>
            </w:r>
            <w:r w:rsidRPr="003F78F5">
              <w:rPr>
                <w:rFonts w:ascii="宋体" w:eastAsia="宋体" w:hAnsi="宋体" w:cs="宋体"/>
                <w:sz w:val="24"/>
                <w:szCs w:val="24"/>
              </w:rPr>
              <w:t>包头之间</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在</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包头中定义了传输的协议</w:t>
            </w:r>
          </w:p>
          <w:p w:rsidR="003F78F5" w:rsidRPr="003F78F5" w:rsidRDefault="003F78F5" w:rsidP="003F7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Transport: IP</w:t>
            </w:r>
            <w:r w:rsidRPr="003F78F5">
              <w:rPr>
                <w:rFonts w:ascii="宋体" w:eastAsia="宋体" w:hAnsi="宋体" w:cs="宋体"/>
                <w:sz w:val="24"/>
                <w:szCs w:val="24"/>
              </w:rPr>
              <w:t>协议携带了封装的</w:t>
            </w:r>
            <w:r w:rsidRPr="003F78F5">
              <w:rPr>
                <w:rFonts w:ascii="Times New Roman" w:eastAsia="Times New Roman" w:hAnsi="Times New Roman" w:cs="Times New Roman"/>
                <w:sz w:val="24"/>
                <w:szCs w:val="24"/>
              </w:rPr>
              <w:t xml:space="preserve">passenger protocol. </w:t>
            </w:r>
            <w:r w:rsidRPr="003F78F5">
              <w:rPr>
                <w:rFonts w:ascii="宋体" w:eastAsia="宋体" w:hAnsi="宋体" w:cs="宋体"/>
                <w:sz w:val="24"/>
                <w:szCs w:val="24"/>
              </w:rPr>
              <w:t>这个传输协议通常实施在点对点的</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连接中</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是无连接的</w:t>
            </w:r>
            <w:r w:rsidRPr="003F78F5">
              <w:rPr>
                <w:rFonts w:ascii="Times New Roman" w:eastAsia="Times New Roman" w:hAnsi="Times New Roman" w:cs="Times New Roman"/>
                <w:sz w:val="24"/>
                <w:szCs w:val="24"/>
              </w:rPr>
              <w:t>).</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6905" cy="887730"/>
                  <wp:effectExtent l="19050" t="0" r="0" b="0"/>
                  <wp:docPr id="2" name="图片 2" descr="http://www.ciscoask.com/bbs/remoteimages/38/3836d3d9828e39cc66f3fdd52cbfb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scoask.com/bbs/remoteimages/38/3836d3d9828e39cc66f3fdd52cbfb539.png"/>
                          <pic:cNvPicPr>
                            <a:picLocks noChangeAspect="1" noChangeArrowheads="1"/>
                          </pic:cNvPicPr>
                        </pic:nvPicPr>
                        <pic:blipFill>
                          <a:blip r:embed="rId7"/>
                          <a:srcRect/>
                          <a:stretch>
                            <a:fillRect/>
                          </a:stretch>
                        </pic:blipFill>
                        <pic:spPr bwMode="auto">
                          <a:xfrm>
                            <a:off x="0" y="0"/>
                            <a:ext cx="5716905" cy="887730"/>
                          </a:xfrm>
                          <a:prstGeom prst="rect">
                            <a:avLst/>
                          </a:prstGeom>
                          <a:noFill/>
                          <a:ln w="9525">
                            <a:noFill/>
                            <a:miter lim="800000"/>
                            <a:headEnd/>
                            <a:tailEnd/>
                          </a:ln>
                        </pic:spPr>
                      </pic:pic>
                    </a:graphicData>
                  </a:graphic>
                </wp:inline>
              </w:drawing>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t>GRE</w:t>
            </w:r>
            <w:r w:rsidRPr="003F78F5">
              <w:rPr>
                <w:rFonts w:ascii="宋体" w:eastAsia="宋体" w:hAnsi="宋体" w:cs="宋体"/>
                <w:sz w:val="24"/>
                <w:szCs w:val="24"/>
              </w:rPr>
              <w:t>的特点：</w:t>
            </w:r>
            <w:r w:rsidRPr="003F78F5">
              <w:rPr>
                <w:rFonts w:ascii="Times New Roman" w:eastAsia="Times New Roman" w:hAnsi="Times New Roman" w:cs="Times New Roman"/>
                <w:sz w:val="24"/>
                <w:szCs w:val="24"/>
              </w:rPr>
              <w:t xml:space="preserve"> </w:t>
            </w:r>
          </w:p>
          <w:p w:rsidR="003F78F5" w:rsidRPr="003F78F5" w:rsidRDefault="003F78F5" w:rsidP="003F78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GRE</w:t>
            </w:r>
            <w:r w:rsidRPr="003F78F5">
              <w:rPr>
                <w:rFonts w:ascii="宋体" w:eastAsia="宋体" w:hAnsi="宋体" w:cs="宋体"/>
                <w:sz w:val="24"/>
                <w:szCs w:val="24"/>
              </w:rPr>
              <w:t>是一个标准协议</w:t>
            </w:r>
          </w:p>
          <w:p w:rsidR="003F78F5" w:rsidRPr="003F78F5" w:rsidRDefault="003F78F5" w:rsidP="003F78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支持多种协议和多播</w:t>
            </w:r>
          </w:p>
          <w:p w:rsidR="003F78F5" w:rsidRPr="003F78F5" w:rsidRDefault="003F78F5" w:rsidP="003F78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能够用来创建弹性的</w:t>
            </w:r>
            <w:r w:rsidRPr="003F78F5">
              <w:rPr>
                <w:rFonts w:ascii="Times New Roman" w:eastAsia="Times New Roman" w:hAnsi="Times New Roman" w:cs="Times New Roman"/>
                <w:sz w:val="24"/>
                <w:szCs w:val="24"/>
              </w:rPr>
              <w:t>VPN</w:t>
            </w:r>
          </w:p>
          <w:p w:rsidR="003F78F5" w:rsidRPr="003F78F5" w:rsidRDefault="003F78F5" w:rsidP="003F78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支持多点隧道</w:t>
            </w:r>
          </w:p>
          <w:p w:rsidR="003F78F5" w:rsidRPr="003F78F5" w:rsidRDefault="003F78F5" w:rsidP="003F78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能够实施</w:t>
            </w:r>
            <w:r w:rsidRPr="003F78F5">
              <w:rPr>
                <w:rFonts w:ascii="Times New Roman" w:eastAsia="Times New Roman" w:hAnsi="Times New Roman" w:cs="Times New Roman"/>
                <w:sz w:val="24"/>
                <w:szCs w:val="24"/>
              </w:rPr>
              <w:t>QOS</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r>
            <w:r w:rsidRPr="003F78F5">
              <w:rPr>
                <w:rFonts w:ascii="Times New Roman" w:eastAsia="Times New Roman" w:hAnsi="Times New Roman" w:cs="Times New Roman"/>
                <w:sz w:val="24"/>
                <w:szCs w:val="24"/>
              </w:rPr>
              <w:lastRenderedPageBreak/>
              <w:t>GRE</w:t>
            </w:r>
            <w:r w:rsidRPr="003F78F5">
              <w:rPr>
                <w:rFonts w:ascii="宋体" w:eastAsia="宋体" w:hAnsi="宋体" w:cs="宋体"/>
                <w:sz w:val="24"/>
                <w:szCs w:val="24"/>
              </w:rPr>
              <w:t>的缺点：</w:t>
            </w:r>
            <w:r w:rsidRPr="003F78F5">
              <w:rPr>
                <w:rFonts w:ascii="Times New Roman" w:eastAsia="Times New Roman" w:hAnsi="Times New Roman" w:cs="Times New Roman"/>
                <w:sz w:val="24"/>
                <w:szCs w:val="24"/>
              </w:rPr>
              <w:t xml:space="preserve"> </w:t>
            </w:r>
          </w:p>
          <w:p w:rsidR="003F78F5" w:rsidRPr="003F78F5" w:rsidRDefault="003F78F5" w:rsidP="003F7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缺乏加密机制</w:t>
            </w:r>
          </w:p>
          <w:p w:rsidR="003F78F5" w:rsidRPr="003F78F5" w:rsidRDefault="003F78F5" w:rsidP="003F7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没有标准的控制协议来保持</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隧道（通常使用协议和</w:t>
            </w:r>
            <w:proofErr w:type="spellStart"/>
            <w:r w:rsidRPr="003F78F5">
              <w:rPr>
                <w:rFonts w:ascii="Times New Roman" w:eastAsia="Times New Roman" w:hAnsi="Times New Roman" w:cs="Times New Roman"/>
                <w:sz w:val="24"/>
                <w:szCs w:val="24"/>
              </w:rPr>
              <w:t>keepalive</w:t>
            </w:r>
            <w:proofErr w:type="spellEnd"/>
            <w:r w:rsidRPr="003F78F5">
              <w:rPr>
                <w:rFonts w:ascii="宋体" w:eastAsia="宋体" w:hAnsi="宋体" w:cs="宋体"/>
                <w:sz w:val="24"/>
                <w:szCs w:val="24"/>
              </w:rPr>
              <w:t>）</w:t>
            </w:r>
          </w:p>
          <w:p w:rsidR="003F78F5" w:rsidRPr="003F78F5" w:rsidRDefault="003F78F5" w:rsidP="003F7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隧道很消耗</w:t>
            </w:r>
            <w:r w:rsidRPr="003F78F5">
              <w:rPr>
                <w:rFonts w:ascii="Times New Roman" w:eastAsia="Times New Roman" w:hAnsi="Times New Roman" w:cs="Times New Roman"/>
                <w:sz w:val="24"/>
                <w:szCs w:val="24"/>
              </w:rPr>
              <w:t>CPU</w:t>
            </w:r>
          </w:p>
          <w:p w:rsidR="003F78F5" w:rsidRPr="003F78F5" w:rsidRDefault="003F78F5" w:rsidP="003F7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出现问题要进行</w:t>
            </w:r>
            <w:r w:rsidRPr="003F78F5">
              <w:rPr>
                <w:rFonts w:ascii="Times New Roman" w:eastAsia="Times New Roman" w:hAnsi="Times New Roman" w:cs="Times New Roman"/>
                <w:sz w:val="24"/>
                <w:szCs w:val="24"/>
              </w:rPr>
              <w:t>DEBUG</w:t>
            </w:r>
            <w:r w:rsidRPr="003F78F5">
              <w:rPr>
                <w:rFonts w:ascii="宋体" w:eastAsia="宋体" w:hAnsi="宋体" w:cs="宋体"/>
                <w:sz w:val="24"/>
                <w:szCs w:val="24"/>
              </w:rPr>
              <w:t>很困难</w:t>
            </w:r>
          </w:p>
          <w:p w:rsidR="003F78F5" w:rsidRPr="003F78F5" w:rsidRDefault="003F78F5" w:rsidP="003F7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MTU</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分片是一个问题</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r>
            <w:r w:rsidRPr="003F78F5">
              <w:rPr>
                <w:rFonts w:ascii="宋体" w:eastAsia="宋体" w:hAnsi="宋体" w:cs="宋体"/>
                <w:sz w:val="24"/>
                <w:szCs w:val="24"/>
              </w:rPr>
              <w:t>配置：</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5360" cy="2663190"/>
                  <wp:effectExtent l="19050" t="0" r="0" b="0"/>
                  <wp:docPr id="3" name="图片 3" descr="http://www.ciscoask.com/bbs/remoteimages/76/769f8bf9005041585436b069834df8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scoask.com/bbs/remoteimages/76/769f8bf9005041585436b069834df8ca.png"/>
                          <pic:cNvPicPr>
                            <a:picLocks noChangeAspect="1" noChangeArrowheads="1"/>
                          </pic:cNvPicPr>
                        </pic:nvPicPr>
                        <pic:blipFill>
                          <a:blip r:embed="rId8"/>
                          <a:srcRect/>
                          <a:stretch>
                            <a:fillRect/>
                          </a:stretch>
                        </pic:blipFill>
                        <pic:spPr bwMode="auto">
                          <a:xfrm>
                            <a:off x="0" y="0"/>
                            <a:ext cx="4785360" cy="2663190"/>
                          </a:xfrm>
                          <a:prstGeom prst="rect">
                            <a:avLst/>
                          </a:prstGeom>
                          <a:noFill/>
                          <a:ln w="9525">
                            <a:noFill/>
                            <a:miter lim="800000"/>
                            <a:headEnd/>
                            <a:tailEnd/>
                          </a:ln>
                        </pic:spPr>
                      </pic:pic>
                    </a:graphicData>
                  </a:graphic>
                </wp:inline>
              </w:drawing>
            </w:r>
          </w:p>
          <w:p w:rsidR="003F78F5" w:rsidRPr="003F78F5" w:rsidRDefault="003F78F5" w:rsidP="003F78F5">
            <w:pPr>
              <w:spacing w:before="100" w:beforeAutospacing="1" w:after="100" w:afterAutospacing="1" w:line="419" w:lineRule="atLeast"/>
              <w:ind w:firstLine="480"/>
              <w:rPr>
                <w:rFonts w:ascii="Times New Roman" w:eastAsia="Times New Roman" w:hAnsi="Times New Roman" w:cs="Times New Roman"/>
                <w:sz w:val="24"/>
                <w:szCs w:val="24"/>
              </w:rPr>
            </w:pPr>
            <w:r w:rsidRPr="003F78F5">
              <w:rPr>
                <w:rFonts w:ascii="宋体" w:eastAsia="宋体" w:hAnsi="宋体" w:cs="宋体"/>
                <w:sz w:val="24"/>
                <w:szCs w:val="24"/>
              </w:rPr>
              <w:t>这里配置对端的</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地址和</w:t>
            </w:r>
            <w:r w:rsidRPr="003F78F5">
              <w:rPr>
                <w:rFonts w:ascii="Times New Roman" w:eastAsia="Times New Roman" w:hAnsi="Times New Roman" w:cs="Times New Roman"/>
                <w:sz w:val="24"/>
                <w:szCs w:val="24"/>
              </w:rPr>
              <w:t>tunnel ID (tunnel key 2323)</w:t>
            </w:r>
            <w:r w:rsidRPr="003F78F5">
              <w:rPr>
                <w:rFonts w:ascii="宋体" w:eastAsia="宋体" w:hAnsi="宋体" w:cs="宋体"/>
                <w:sz w:val="24"/>
                <w:szCs w:val="24"/>
              </w:rPr>
              <w:t>来进行简单的认证。两端配置的</w:t>
            </w:r>
            <w:r w:rsidRPr="003F78F5">
              <w:rPr>
                <w:rFonts w:ascii="Times New Roman" w:eastAsia="Times New Roman" w:hAnsi="Times New Roman" w:cs="Times New Roman"/>
                <w:sz w:val="24"/>
                <w:szCs w:val="24"/>
              </w:rPr>
              <w:t>tunnel ID</w:t>
            </w:r>
            <w:r w:rsidRPr="003F78F5">
              <w:rPr>
                <w:rFonts w:ascii="宋体" w:eastAsia="宋体" w:hAnsi="宋体" w:cs="宋体"/>
                <w:sz w:val="24"/>
                <w:szCs w:val="24"/>
              </w:rPr>
              <w:t>必须配置相同。</w:t>
            </w:r>
          </w:p>
          <w:p w:rsidR="003F78F5" w:rsidRPr="003F78F5" w:rsidRDefault="003F78F5" w:rsidP="003F78F5">
            <w:pPr>
              <w:spacing w:before="100" w:beforeAutospacing="1" w:after="100" w:afterAutospacing="1" w:line="419" w:lineRule="atLeast"/>
              <w:ind w:firstLine="480"/>
              <w:rPr>
                <w:rFonts w:ascii="Times New Roman" w:eastAsia="Times New Roman" w:hAnsi="Times New Roman" w:cs="Times New Roman"/>
                <w:sz w:val="24"/>
                <w:szCs w:val="24"/>
              </w:rPr>
            </w:pPr>
            <w:r w:rsidRPr="003F78F5">
              <w:rPr>
                <w:rFonts w:ascii="宋体" w:eastAsia="宋体" w:hAnsi="宋体" w:cs="宋体"/>
                <w:sz w:val="24"/>
                <w:szCs w:val="24"/>
              </w:rPr>
              <w:t>在</w:t>
            </w:r>
            <w:r w:rsidRPr="003F78F5">
              <w:rPr>
                <w:rFonts w:ascii="Times New Roman" w:eastAsia="Times New Roman" w:hAnsi="Times New Roman" w:cs="Times New Roman"/>
                <w:sz w:val="24"/>
                <w:szCs w:val="24"/>
              </w:rPr>
              <w:t>Cisco IOS versions 12.2(8)T</w:t>
            </w:r>
            <w:r w:rsidRPr="003F78F5">
              <w:rPr>
                <w:rFonts w:ascii="宋体" w:eastAsia="宋体" w:hAnsi="宋体" w:cs="宋体"/>
                <w:sz w:val="24"/>
                <w:szCs w:val="24"/>
              </w:rPr>
              <w:t>允许配置</w:t>
            </w:r>
            <w:proofErr w:type="spellStart"/>
            <w:r w:rsidRPr="003F78F5">
              <w:rPr>
                <w:rFonts w:ascii="Times New Roman" w:eastAsia="Times New Roman" w:hAnsi="Times New Roman" w:cs="Times New Roman"/>
                <w:sz w:val="24"/>
                <w:szCs w:val="24"/>
              </w:rPr>
              <w:t>keepalive</w:t>
            </w:r>
            <w:proofErr w:type="spellEnd"/>
            <w:r w:rsidRPr="003F78F5">
              <w:rPr>
                <w:rFonts w:ascii="宋体" w:eastAsia="宋体" w:hAnsi="宋体" w:cs="宋体"/>
                <w:sz w:val="24"/>
                <w:szCs w:val="24"/>
              </w:rPr>
              <w:t>，定期发送报文检测对端是否还活着</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GRE</w:t>
            </w:r>
            <w:r w:rsidRPr="003F78F5">
              <w:rPr>
                <w:rFonts w:ascii="宋体" w:eastAsia="宋体" w:hAnsi="宋体" w:cs="宋体"/>
                <w:sz w:val="24"/>
                <w:szCs w:val="24"/>
              </w:rPr>
              <w:t>隧道</w:t>
            </w:r>
            <w:r w:rsidRPr="003F78F5">
              <w:rPr>
                <w:rFonts w:ascii="Times New Roman" w:eastAsia="Times New Roman" w:hAnsi="Times New Roman" w:cs="Times New Roman"/>
                <w:sz w:val="24"/>
                <w:szCs w:val="24"/>
              </w:rPr>
              <w:br/>
              <w:t>GRE</w:t>
            </w:r>
            <w:r w:rsidRPr="003F78F5">
              <w:rPr>
                <w:rFonts w:ascii="宋体" w:eastAsia="宋体" w:hAnsi="宋体" w:cs="宋体"/>
                <w:sz w:val="24"/>
                <w:szCs w:val="24"/>
              </w:rPr>
              <w:t>建立的是简单的（不进行加密）</w:t>
            </w:r>
            <w:r w:rsidRPr="003F78F5">
              <w:rPr>
                <w:rFonts w:ascii="Times New Roman" w:eastAsia="Times New Roman" w:hAnsi="Times New Roman" w:cs="Times New Roman"/>
                <w:sz w:val="24"/>
                <w:szCs w:val="24"/>
              </w:rPr>
              <w:t>VPN</w:t>
            </w:r>
            <w:r w:rsidRPr="003F78F5">
              <w:rPr>
                <w:rFonts w:ascii="宋体" w:eastAsia="宋体" w:hAnsi="宋体" w:cs="宋体"/>
                <w:sz w:val="24"/>
                <w:szCs w:val="24"/>
              </w:rPr>
              <w:t>隧道，他通过在物理链路中使用</w:t>
            </w:r>
            <w:proofErr w:type="spellStart"/>
            <w:r w:rsidRPr="003F78F5">
              <w:rPr>
                <w:rFonts w:ascii="Times New Roman" w:eastAsia="Times New Roman" w:hAnsi="Times New Roman" w:cs="Times New Roman"/>
                <w:sz w:val="24"/>
                <w:szCs w:val="24"/>
              </w:rPr>
              <w:t>ip</w:t>
            </w:r>
            <w:proofErr w:type="spellEnd"/>
            <w:r w:rsidRPr="003F78F5">
              <w:rPr>
                <w:rFonts w:ascii="宋体" w:eastAsia="宋体" w:hAnsi="宋体" w:cs="宋体"/>
                <w:sz w:val="24"/>
                <w:szCs w:val="24"/>
              </w:rPr>
              <w:t>地址和路由穿越普通网络。</w:t>
            </w:r>
            <w:r w:rsidRPr="003F78F5">
              <w:rPr>
                <w:rFonts w:ascii="Times New Roman" w:eastAsia="Times New Roman" w:hAnsi="Times New Roman" w:cs="Times New Roman"/>
                <w:sz w:val="24"/>
                <w:szCs w:val="24"/>
              </w:rPr>
              <w:br/>
            </w:r>
            <w:r w:rsidRPr="003F78F5">
              <w:rPr>
                <w:rFonts w:ascii="宋体" w:eastAsia="宋体" w:hAnsi="宋体" w:cs="宋体"/>
                <w:sz w:val="24"/>
                <w:szCs w:val="24"/>
              </w:rPr>
              <w:t>大部分协议都没有内建加密机制，所以携带他们穿越网络的很常见的方法就是使用加密（如使用</w:t>
            </w:r>
            <w:r w:rsidRPr="003F78F5">
              <w:rPr>
                <w:rFonts w:ascii="Times New Roman" w:eastAsia="Times New Roman" w:hAnsi="Times New Roman" w:cs="Times New Roman"/>
                <w:sz w:val="24"/>
                <w:szCs w:val="24"/>
              </w:rPr>
              <w:t>IPSec</w:t>
            </w:r>
            <w:r w:rsidRPr="003F78F5">
              <w:rPr>
                <w:rFonts w:ascii="宋体" w:eastAsia="宋体" w:hAnsi="宋体" w:cs="宋体"/>
                <w:sz w:val="24"/>
                <w:szCs w:val="24"/>
              </w:rPr>
              <w:t>）的</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隧道，这样可以为这些协议提供安全性。（相关配置请参看</w:t>
            </w:r>
            <w:r w:rsidRPr="003F78F5">
              <w:rPr>
                <w:rFonts w:ascii="Times New Roman" w:eastAsia="Times New Roman" w:hAnsi="Times New Roman" w:cs="Times New Roman"/>
                <w:sz w:val="24"/>
                <w:szCs w:val="24"/>
              </w:rPr>
              <w:t>GRE over IPSec</w:t>
            </w:r>
            <w:r w:rsidRPr="003F78F5">
              <w:rPr>
                <w:rFonts w:ascii="宋体" w:eastAsia="宋体" w:hAnsi="宋体" w:cs="宋体"/>
                <w:sz w:val="24"/>
                <w:szCs w:val="24"/>
              </w:rPr>
              <w:t>）网状连接（</w:t>
            </w:r>
            <w:r w:rsidRPr="003F78F5">
              <w:rPr>
                <w:rFonts w:ascii="Times New Roman" w:eastAsia="Times New Roman" w:hAnsi="Times New Roman" w:cs="Times New Roman"/>
                <w:sz w:val="24"/>
                <w:szCs w:val="24"/>
              </w:rPr>
              <w:t>Full-Mesh</w:t>
            </w:r>
            <w:r w:rsidRPr="003F78F5">
              <w:rPr>
                <w:rFonts w:ascii="宋体" w:eastAsia="宋体" w:hAnsi="宋体" w:cs="宋体"/>
                <w:sz w:val="24"/>
                <w:szCs w:val="24"/>
              </w:rPr>
              <w:t>）</w:t>
            </w:r>
            <w:r w:rsidRPr="003F78F5">
              <w:rPr>
                <w:rFonts w:ascii="Times New Roman" w:eastAsia="Times New Roman" w:hAnsi="Times New Roman" w:cs="Times New Roman"/>
                <w:sz w:val="24"/>
                <w:szCs w:val="24"/>
              </w:rPr>
              <w:br/>
            </w:r>
            <w:r w:rsidRPr="003F78F5">
              <w:rPr>
                <w:rFonts w:ascii="宋体" w:eastAsia="宋体" w:hAnsi="宋体" w:cs="宋体"/>
                <w:sz w:val="24"/>
                <w:szCs w:val="24"/>
              </w:rPr>
              <w:t>由于</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是建立点对点的隧道，如果要多个端点的网状互联，则必须采用这种</w:t>
            </w:r>
            <w:r w:rsidRPr="003F78F5">
              <w:rPr>
                <w:rFonts w:ascii="Times New Roman" w:eastAsia="Times New Roman" w:hAnsi="Times New Roman" w:cs="Times New Roman"/>
                <w:sz w:val="24"/>
                <w:szCs w:val="24"/>
              </w:rPr>
              <w:t>Hub-and-spoke</w:t>
            </w:r>
            <w:r w:rsidRPr="003F78F5">
              <w:rPr>
                <w:rFonts w:ascii="宋体" w:eastAsia="宋体" w:hAnsi="宋体" w:cs="宋体"/>
                <w:sz w:val="24"/>
                <w:szCs w:val="24"/>
              </w:rPr>
              <w:t>的拓扑形式</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23715" cy="1784350"/>
                  <wp:effectExtent l="19050" t="0" r="635" b="0"/>
                  <wp:docPr id="4" name="图片 4" descr="http://www.ciscoask.com/bbs/remoteimages/de/de5addf25bca857d4cca4c87e067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iscoask.com/bbs/remoteimages/de/de5addf25bca857d4cca4c87e0678917.png"/>
                          <pic:cNvPicPr>
                            <a:picLocks noChangeAspect="1" noChangeArrowheads="1"/>
                          </pic:cNvPicPr>
                        </pic:nvPicPr>
                        <pic:blipFill>
                          <a:blip r:embed="rId9"/>
                          <a:srcRect/>
                          <a:stretch>
                            <a:fillRect/>
                          </a:stretch>
                        </pic:blipFill>
                        <pic:spPr bwMode="auto">
                          <a:xfrm>
                            <a:off x="0" y="0"/>
                            <a:ext cx="4323715" cy="1784350"/>
                          </a:xfrm>
                          <a:prstGeom prst="rect">
                            <a:avLst/>
                          </a:prstGeom>
                          <a:noFill/>
                          <a:ln w="9525">
                            <a:noFill/>
                            <a:miter lim="800000"/>
                            <a:headEnd/>
                            <a:tailEnd/>
                          </a:ln>
                        </pic:spPr>
                      </pic:pic>
                    </a:graphicData>
                  </a:graphic>
                </wp:inline>
              </w:drawing>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r>
            <w:r w:rsidRPr="003F78F5">
              <w:rPr>
                <w:rFonts w:ascii="宋体" w:eastAsia="宋体" w:hAnsi="宋体" w:cs="宋体"/>
                <w:sz w:val="24"/>
                <w:szCs w:val="24"/>
              </w:rPr>
              <w:t>但是可以通过使用</w:t>
            </w:r>
            <w:r w:rsidRPr="003F78F5">
              <w:rPr>
                <w:rFonts w:ascii="Times New Roman" w:eastAsia="Times New Roman" w:hAnsi="Times New Roman" w:cs="Times New Roman"/>
                <w:sz w:val="24"/>
                <w:szCs w:val="24"/>
              </w:rPr>
              <w:t>NHRP</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Next-Hop Resolution Protocol</w:t>
            </w:r>
            <w:r w:rsidRPr="003F78F5">
              <w:rPr>
                <w:rFonts w:ascii="宋体" w:eastAsia="宋体" w:hAnsi="宋体" w:cs="宋体"/>
                <w:sz w:val="24"/>
                <w:szCs w:val="24"/>
              </w:rPr>
              <w:t>）来自动建立全网状拓扑。（相关配置请参看</w:t>
            </w:r>
            <w:r w:rsidRPr="003F78F5">
              <w:rPr>
                <w:rFonts w:ascii="Times New Roman" w:eastAsia="Times New Roman" w:hAnsi="Times New Roman" w:cs="Times New Roman"/>
                <w:sz w:val="24"/>
                <w:szCs w:val="24"/>
              </w:rPr>
              <w:t xml:space="preserve">NHRP </w:t>
            </w:r>
            <w:r w:rsidRPr="003F78F5">
              <w:rPr>
                <w:rFonts w:ascii="宋体" w:eastAsia="宋体" w:hAnsi="宋体" w:cs="宋体"/>
                <w:sz w:val="24"/>
                <w:szCs w:val="24"/>
              </w:rPr>
              <w:t>配置全网状互联</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隧道）</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8155" cy="1677670"/>
                  <wp:effectExtent l="19050" t="0" r="0" b="0"/>
                  <wp:docPr id="5" name="图片 5" descr="http://www.ciscoask.com/bbs/remoteimages/42/42726a8f33b9e080227bd62a8ec486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scoask.com/bbs/remoteimages/42/42726a8f33b9e080227bd62a8ec4860f.png"/>
                          <pic:cNvPicPr>
                            <a:picLocks noChangeAspect="1" noChangeArrowheads="1"/>
                          </pic:cNvPicPr>
                        </pic:nvPicPr>
                        <pic:blipFill>
                          <a:blip r:embed="rId10"/>
                          <a:srcRect/>
                          <a:stretch>
                            <a:fillRect/>
                          </a:stretch>
                        </pic:blipFill>
                        <pic:spPr bwMode="auto">
                          <a:xfrm>
                            <a:off x="0" y="0"/>
                            <a:ext cx="4288155" cy="1677670"/>
                          </a:xfrm>
                          <a:prstGeom prst="rect">
                            <a:avLst/>
                          </a:prstGeom>
                          <a:noFill/>
                          <a:ln w="9525">
                            <a:noFill/>
                            <a:miter lim="800000"/>
                            <a:headEnd/>
                            <a:tailEnd/>
                          </a:ln>
                        </pic:spPr>
                      </pic:pic>
                    </a:graphicData>
                  </a:graphic>
                </wp:inline>
              </w:drawing>
            </w:r>
          </w:p>
          <w:p w:rsidR="00ED2660" w:rsidRDefault="00ED2660" w:rsidP="003F78F5">
            <w:pPr>
              <w:spacing w:after="0" w:line="240" w:lineRule="auto"/>
              <w:rPr>
                <w:rFonts w:ascii="Times New Roman" w:eastAsia="Times New Roman" w:hAnsi="Times New Roman" w:cs="Times New Roman"/>
                <w:sz w:val="24"/>
                <w:szCs w:val="24"/>
              </w:rPr>
            </w:pP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VPDN</w:t>
            </w:r>
            <w:r w:rsidRPr="003F78F5">
              <w:rPr>
                <w:rFonts w:ascii="宋体" w:eastAsia="宋体" w:hAnsi="宋体" w:cs="宋体"/>
                <w:sz w:val="24"/>
                <w:szCs w:val="24"/>
              </w:rPr>
              <w:t>简介</w:t>
            </w:r>
            <w:r w:rsidRPr="003F78F5">
              <w:rPr>
                <w:rFonts w:ascii="Times New Roman" w:eastAsia="Times New Roman" w:hAnsi="Times New Roman" w:cs="Times New Roman"/>
                <w:sz w:val="24"/>
                <w:szCs w:val="24"/>
              </w:rPr>
              <w:br/>
              <w:t>VPDN</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Virtual Private Dial Network</w:t>
            </w:r>
            <w:r w:rsidRPr="003F78F5">
              <w:rPr>
                <w:rFonts w:ascii="宋体" w:eastAsia="宋体" w:hAnsi="宋体" w:cs="宋体"/>
                <w:sz w:val="24"/>
                <w:szCs w:val="24"/>
              </w:rPr>
              <w:t>，虚拟私有拨号网）是指利用公共网络（如</w:t>
            </w:r>
            <w:r w:rsidRPr="003F78F5">
              <w:rPr>
                <w:rFonts w:ascii="Times New Roman" w:eastAsia="Times New Roman" w:hAnsi="Times New Roman" w:cs="Times New Roman"/>
                <w:sz w:val="24"/>
                <w:szCs w:val="24"/>
              </w:rPr>
              <w:t>ISDN</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PSTN</w:t>
            </w:r>
            <w:r w:rsidRPr="003F78F5">
              <w:rPr>
                <w:rFonts w:ascii="宋体" w:eastAsia="宋体" w:hAnsi="宋体" w:cs="宋体"/>
                <w:sz w:val="24"/>
                <w:szCs w:val="24"/>
              </w:rPr>
              <w:t>）的拨号功能及接入网来实现虚拟专用网，从而为企业、小型</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、移动办公人员提供接入服务。</w:t>
            </w:r>
            <w:r w:rsidRPr="003F78F5">
              <w:rPr>
                <w:rFonts w:ascii="Times New Roman" w:eastAsia="Times New Roman" w:hAnsi="Times New Roman" w:cs="Times New Roman"/>
                <w:sz w:val="24"/>
                <w:szCs w:val="24"/>
              </w:rPr>
              <w:t xml:space="preserve"> </w:t>
            </w:r>
            <w:r w:rsidRPr="003F78F5">
              <w:rPr>
                <w:rFonts w:ascii="Times New Roman" w:eastAsia="Times New Roman" w:hAnsi="Times New Roman" w:cs="Times New Roman"/>
                <w:sz w:val="24"/>
                <w:szCs w:val="24"/>
              </w:rPr>
              <w:br/>
              <w:t>VPDN</w:t>
            </w:r>
            <w:r w:rsidRPr="003F78F5">
              <w:rPr>
                <w:rFonts w:ascii="宋体" w:eastAsia="宋体" w:hAnsi="宋体" w:cs="宋体"/>
                <w:sz w:val="24"/>
                <w:szCs w:val="24"/>
              </w:rPr>
              <w:t>采用专用的网络加密通信协议，在公共网络上为企业建立安全的虚拟专网。企业驻外机构和出差人员可从远程经由公共网络，通过虚拟加密隧道实现和企业总部之间的网络连接，而公共网络上其它用户则无法穿过虚拟隧道访问企业网内部的资源。</w:t>
            </w:r>
            <w:r w:rsidRPr="003F78F5">
              <w:rPr>
                <w:rFonts w:ascii="Times New Roman" w:eastAsia="Times New Roman" w:hAnsi="Times New Roman" w:cs="Times New Roman"/>
                <w:sz w:val="24"/>
                <w:szCs w:val="24"/>
              </w:rPr>
              <w:br/>
              <w:t>VPDN</w:t>
            </w:r>
            <w:r w:rsidRPr="003F78F5">
              <w:rPr>
                <w:rFonts w:ascii="宋体" w:eastAsia="宋体" w:hAnsi="宋体" w:cs="宋体"/>
                <w:sz w:val="24"/>
                <w:szCs w:val="24"/>
              </w:rPr>
              <w:t>有下列两种实现方式：</w:t>
            </w:r>
            <w:r w:rsidRPr="003F78F5">
              <w:rPr>
                <w:rFonts w:ascii="Times New Roman" w:eastAsia="Times New Roman" w:hAnsi="Times New Roman" w:cs="Times New Roman"/>
                <w:sz w:val="24"/>
                <w:szCs w:val="24"/>
              </w:rPr>
              <w:t xml:space="preserve"> </w:t>
            </w:r>
          </w:p>
          <w:p w:rsidR="003F78F5" w:rsidRPr="003F78F5" w:rsidRDefault="003F78F5" w:rsidP="003F78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网络接入服务器（</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）通过隧道协议，与</w:t>
            </w:r>
            <w:r w:rsidRPr="003F78F5">
              <w:rPr>
                <w:rFonts w:ascii="Times New Roman" w:eastAsia="Times New Roman" w:hAnsi="Times New Roman" w:cs="Times New Roman"/>
                <w:sz w:val="24"/>
                <w:szCs w:val="24"/>
              </w:rPr>
              <w:t xml:space="preserve"> VPDN</w:t>
            </w:r>
            <w:r w:rsidRPr="003F78F5">
              <w:rPr>
                <w:rFonts w:ascii="宋体" w:eastAsia="宋体" w:hAnsi="宋体" w:cs="宋体"/>
                <w:sz w:val="24"/>
                <w:szCs w:val="24"/>
              </w:rPr>
              <w:t>网关建立通道的方式。这种方式将客户的</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连接直接连到企业的网关上，目前可使用的协议有</w:t>
            </w:r>
            <w:r w:rsidRPr="003F78F5">
              <w:rPr>
                <w:rFonts w:ascii="Times New Roman" w:eastAsia="Times New Roman" w:hAnsi="Times New Roman" w:cs="Times New Roman"/>
                <w:sz w:val="24"/>
                <w:szCs w:val="24"/>
              </w:rPr>
              <w:t>L2F</w:t>
            </w:r>
            <w:r w:rsidRPr="003F78F5">
              <w:rPr>
                <w:rFonts w:ascii="宋体" w:eastAsia="宋体" w:hAnsi="宋体" w:cs="宋体"/>
                <w:sz w:val="24"/>
                <w:szCs w:val="24"/>
              </w:rPr>
              <w:t>与</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。其好处在于：对用户是透明的，用户</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只需要登录一次就可以接入企业网络，由企业网进行用户认证和地址分配，而不占用公共地址，用户可使用各种平台上网。这种方式需要</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支持</w:t>
            </w:r>
            <w:r w:rsidRPr="003F78F5">
              <w:rPr>
                <w:rFonts w:ascii="Times New Roman" w:eastAsia="Times New Roman" w:hAnsi="Times New Roman" w:cs="Times New Roman"/>
                <w:sz w:val="24"/>
                <w:szCs w:val="24"/>
              </w:rPr>
              <w:t>VPDN</w:t>
            </w:r>
            <w:r w:rsidRPr="003F78F5">
              <w:rPr>
                <w:rFonts w:ascii="宋体" w:eastAsia="宋体" w:hAnsi="宋体" w:cs="宋体"/>
                <w:sz w:val="24"/>
                <w:szCs w:val="24"/>
              </w:rPr>
              <w:t>协议，</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需要认证系统支持</w:t>
            </w:r>
            <w:r w:rsidRPr="003F78F5">
              <w:rPr>
                <w:rFonts w:ascii="Times New Roman" w:eastAsia="Times New Roman" w:hAnsi="Times New Roman" w:cs="Times New Roman"/>
                <w:sz w:val="24"/>
                <w:szCs w:val="24"/>
              </w:rPr>
              <w:t>VPDN</w:t>
            </w:r>
            <w:r w:rsidRPr="003F78F5">
              <w:rPr>
                <w:rFonts w:ascii="宋体" w:eastAsia="宋体" w:hAnsi="宋体" w:cs="宋体"/>
                <w:sz w:val="24"/>
                <w:szCs w:val="24"/>
              </w:rPr>
              <w:t>属性，网关一般使用路由器或</w:t>
            </w:r>
            <w:r w:rsidRPr="003F78F5">
              <w:rPr>
                <w:rFonts w:ascii="Times New Roman" w:eastAsia="Times New Roman" w:hAnsi="Times New Roman" w:cs="Times New Roman"/>
                <w:sz w:val="24"/>
                <w:szCs w:val="24"/>
              </w:rPr>
              <w:t>VPN</w:t>
            </w:r>
            <w:r w:rsidRPr="003F78F5">
              <w:rPr>
                <w:rFonts w:ascii="宋体" w:eastAsia="宋体" w:hAnsi="宋体" w:cs="宋体"/>
                <w:sz w:val="24"/>
                <w:szCs w:val="24"/>
              </w:rPr>
              <w:t>专用服务器。</w:t>
            </w:r>
          </w:p>
          <w:p w:rsidR="003F78F5" w:rsidRPr="003F78F5" w:rsidRDefault="003F78F5" w:rsidP="003F78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lastRenderedPageBreak/>
              <w:t>客户机与</w:t>
            </w:r>
            <w:r w:rsidRPr="003F78F5">
              <w:rPr>
                <w:rFonts w:ascii="Times New Roman" w:eastAsia="Times New Roman" w:hAnsi="Times New Roman" w:cs="Times New Roman"/>
                <w:sz w:val="24"/>
                <w:szCs w:val="24"/>
              </w:rPr>
              <w:t>VPDN</w:t>
            </w:r>
            <w:r w:rsidRPr="003F78F5">
              <w:rPr>
                <w:rFonts w:ascii="宋体" w:eastAsia="宋体" w:hAnsi="宋体" w:cs="宋体"/>
                <w:sz w:val="24"/>
                <w:szCs w:val="24"/>
              </w:rPr>
              <w:t>网关建立隧道的方式。这种方式由</w:t>
            </w:r>
            <w:proofErr w:type="gramStart"/>
            <w:r w:rsidRPr="003F78F5">
              <w:rPr>
                <w:rFonts w:ascii="宋体" w:eastAsia="宋体" w:hAnsi="宋体" w:cs="宋体"/>
                <w:sz w:val="24"/>
                <w:szCs w:val="24"/>
              </w:rPr>
              <w:t>客户机先建立</w:t>
            </w:r>
            <w:proofErr w:type="gramEnd"/>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与</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的连接，再通过专用的客户软件（如</w:t>
            </w:r>
            <w:r w:rsidRPr="003F78F5">
              <w:rPr>
                <w:rFonts w:ascii="Times New Roman" w:eastAsia="Times New Roman" w:hAnsi="Times New Roman" w:cs="Times New Roman"/>
                <w:sz w:val="24"/>
                <w:szCs w:val="24"/>
              </w:rPr>
              <w:t>Win2000</w:t>
            </w:r>
            <w:r w:rsidRPr="003F78F5">
              <w:rPr>
                <w:rFonts w:ascii="宋体" w:eastAsia="宋体" w:hAnsi="宋体" w:cs="宋体"/>
                <w:sz w:val="24"/>
                <w:szCs w:val="24"/>
              </w:rPr>
              <w:t>支持的</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客户端）与网关建立通道连接。其好处在于：用户上网的方式和地点没有限</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制，不需</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介入。缺点是：用户需要安装专用的软件（一般都是</w:t>
            </w:r>
            <w:r w:rsidRPr="003F78F5">
              <w:rPr>
                <w:rFonts w:ascii="Times New Roman" w:eastAsia="Times New Roman" w:hAnsi="Times New Roman" w:cs="Times New Roman"/>
                <w:sz w:val="24"/>
                <w:szCs w:val="24"/>
              </w:rPr>
              <w:t>Win2000</w:t>
            </w:r>
            <w:r w:rsidRPr="003F78F5">
              <w:rPr>
                <w:rFonts w:ascii="宋体" w:eastAsia="宋体" w:hAnsi="宋体" w:cs="宋体"/>
                <w:sz w:val="24"/>
                <w:szCs w:val="24"/>
              </w:rPr>
              <w:t>平台），限制了用户使用的平台。</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t>VPDN</w:t>
            </w:r>
            <w:r w:rsidRPr="003F78F5">
              <w:rPr>
                <w:rFonts w:ascii="宋体" w:eastAsia="宋体" w:hAnsi="宋体" w:cs="宋体"/>
                <w:sz w:val="24"/>
                <w:szCs w:val="24"/>
              </w:rPr>
              <w:t>隧道协议可分为</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L2F</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三种</w:t>
            </w:r>
            <w:r w:rsidRPr="003F78F5">
              <w:rPr>
                <w:rFonts w:ascii="Times New Roman" w:eastAsia="Times New Roman" w:hAnsi="Times New Roman" w:cs="Times New Roman"/>
                <w:sz w:val="24"/>
                <w:szCs w:val="24"/>
              </w:rPr>
              <w:t>Point to Point Tunneling Protocol</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w:t>
            </w:r>
            <w:r w:rsidRPr="003F78F5">
              <w:rPr>
                <w:rFonts w:ascii="Times New Roman" w:eastAsia="Times New Roman" w:hAnsi="Times New Roman" w:cs="Times New Roman"/>
                <w:sz w:val="24"/>
                <w:szCs w:val="24"/>
              </w:rPr>
              <w:br/>
            </w:r>
            <w:r w:rsidRPr="003F78F5">
              <w:rPr>
                <w:rFonts w:ascii="宋体" w:eastAsia="宋体" w:hAnsi="宋体" w:cs="宋体"/>
                <w:sz w:val="24"/>
                <w:szCs w:val="24"/>
              </w:rPr>
              <w:t>点对点隧道协议（</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）是一种支持多协议虚拟专用网络的网络技术</w:t>
            </w:r>
            <w:r w:rsidR="00ED2660" w:rsidRPr="003F78F5">
              <w:rPr>
                <w:rFonts w:ascii="Times New Roman" w:eastAsia="Times New Roman" w:hAnsi="Times New Roman" w:cs="Times New Roman"/>
                <w:sz w:val="24"/>
                <w:szCs w:val="24"/>
              </w:rPr>
              <w:t>,</w:t>
            </w:r>
            <w:r w:rsidR="00ED2660" w:rsidRPr="003F78F5">
              <w:rPr>
                <w:rFonts w:ascii="宋体" w:eastAsia="宋体" w:hAnsi="宋体" w:cs="宋体" w:hint="eastAsia"/>
                <w:sz w:val="24"/>
                <w:szCs w:val="24"/>
              </w:rPr>
              <w:t xml:space="preserve"> 它工作在第二层</w:t>
            </w:r>
            <w:r w:rsidRPr="003F78F5">
              <w:rPr>
                <w:rFonts w:ascii="宋体" w:eastAsia="宋体" w:hAnsi="宋体" w:cs="宋体"/>
                <w:sz w:val="24"/>
                <w:szCs w:val="24"/>
              </w:rPr>
              <w:t>。通过该协议，远程用户能够通过</w:t>
            </w:r>
            <w:r w:rsidRPr="003F78F5">
              <w:rPr>
                <w:rFonts w:ascii="Times New Roman" w:eastAsia="Times New Roman" w:hAnsi="Times New Roman" w:cs="Times New Roman"/>
                <w:sz w:val="24"/>
                <w:szCs w:val="24"/>
              </w:rPr>
              <w:t>Microsoft Windows NT</w:t>
            </w:r>
            <w:r w:rsidRPr="003F78F5">
              <w:rPr>
                <w:rFonts w:ascii="宋体" w:eastAsia="宋体" w:hAnsi="宋体" w:cs="宋体"/>
                <w:sz w:val="24"/>
                <w:szCs w:val="24"/>
              </w:rPr>
              <w:t>工作站、</w:t>
            </w:r>
            <w:r w:rsidRPr="003F78F5">
              <w:rPr>
                <w:rFonts w:ascii="Times New Roman" w:eastAsia="Times New Roman" w:hAnsi="Times New Roman" w:cs="Times New Roman"/>
                <w:sz w:val="24"/>
                <w:szCs w:val="24"/>
              </w:rPr>
              <w:t>Windows 95</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Windows 98</w:t>
            </w:r>
            <w:r w:rsidRPr="003F78F5">
              <w:rPr>
                <w:rFonts w:ascii="宋体" w:eastAsia="宋体" w:hAnsi="宋体" w:cs="宋体"/>
                <w:sz w:val="24"/>
                <w:szCs w:val="24"/>
              </w:rPr>
              <w:t>操作系统以及其它装有点对点协议的系统安全访问公司网络，并能拨号连入本地</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，通过</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安全链接到公司网络。</w:t>
            </w:r>
            <w:r w:rsidRPr="003F78F5">
              <w:rPr>
                <w:rFonts w:ascii="Times New Roman" w:eastAsia="Times New Roman" w:hAnsi="Times New Roman" w:cs="Times New Roman"/>
                <w:sz w:val="24"/>
                <w:szCs w:val="24"/>
              </w:rPr>
              <w:br/>
            </w:r>
            <w:r w:rsidRPr="00770FF1">
              <w:rPr>
                <w:rFonts w:ascii="Times New Roman" w:eastAsia="Times New Roman" w:hAnsi="Times New Roman" w:cs="Times New Roman"/>
                <w:sz w:val="24"/>
                <w:szCs w:val="24"/>
                <w:highlight w:val="yellow"/>
              </w:rPr>
              <w:t>PPTP</w:t>
            </w:r>
            <w:r w:rsidRPr="00770FF1">
              <w:rPr>
                <w:rFonts w:ascii="宋体" w:eastAsia="宋体" w:hAnsi="宋体" w:cs="宋体"/>
                <w:sz w:val="24"/>
                <w:szCs w:val="24"/>
                <w:highlight w:val="yellow"/>
              </w:rPr>
              <w:t>协议假定在</w:t>
            </w:r>
            <w:r w:rsidRPr="00770FF1">
              <w:rPr>
                <w:rFonts w:ascii="Times New Roman" w:eastAsia="Times New Roman" w:hAnsi="Times New Roman" w:cs="Times New Roman"/>
                <w:sz w:val="24"/>
                <w:szCs w:val="24"/>
                <w:highlight w:val="yellow"/>
              </w:rPr>
              <w:t>PPTP</w:t>
            </w:r>
            <w:r w:rsidRPr="00770FF1">
              <w:rPr>
                <w:rFonts w:ascii="宋体" w:eastAsia="宋体" w:hAnsi="宋体" w:cs="宋体"/>
                <w:sz w:val="24"/>
                <w:szCs w:val="24"/>
                <w:highlight w:val="yellow"/>
              </w:rPr>
              <w:t>客户机和</w:t>
            </w:r>
            <w:r w:rsidRPr="00770FF1">
              <w:rPr>
                <w:rFonts w:ascii="Times New Roman" w:eastAsia="Times New Roman" w:hAnsi="Times New Roman" w:cs="Times New Roman"/>
                <w:sz w:val="24"/>
                <w:szCs w:val="24"/>
                <w:highlight w:val="yellow"/>
              </w:rPr>
              <w:t>PPTP</w:t>
            </w:r>
            <w:r w:rsidRPr="00770FF1">
              <w:rPr>
                <w:rFonts w:ascii="宋体" w:eastAsia="宋体" w:hAnsi="宋体" w:cs="宋体"/>
                <w:sz w:val="24"/>
                <w:szCs w:val="24"/>
                <w:highlight w:val="yellow"/>
              </w:rPr>
              <w:t>服务器之间有连通并且可用的</w:t>
            </w:r>
            <w:r w:rsidRPr="00770FF1">
              <w:rPr>
                <w:rFonts w:ascii="Times New Roman" w:eastAsia="Times New Roman" w:hAnsi="Times New Roman" w:cs="Times New Roman"/>
                <w:sz w:val="24"/>
                <w:szCs w:val="24"/>
                <w:highlight w:val="yellow"/>
              </w:rPr>
              <w:t>IP</w:t>
            </w:r>
            <w:r w:rsidRPr="00770FF1">
              <w:rPr>
                <w:rFonts w:ascii="宋体" w:eastAsia="宋体" w:hAnsi="宋体" w:cs="宋体"/>
                <w:sz w:val="24"/>
                <w:szCs w:val="24"/>
                <w:highlight w:val="yellow"/>
              </w:rPr>
              <w:t>网络。</w:t>
            </w:r>
            <w:r w:rsidRPr="003F78F5">
              <w:rPr>
                <w:rFonts w:ascii="宋体" w:eastAsia="宋体" w:hAnsi="宋体" w:cs="宋体"/>
                <w:sz w:val="24"/>
                <w:szCs w:val="24"/>
              </w:rPr>
              <w:t>因此如果</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客户机本身已经是</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网络的组成部分，那么即可通过该</w:t>
            </w:r>
            <w:r w:rsidRPr="003F78F5">
              <w:rPr>
                <w:rFonts w:ascii="Times New Roman" w:eastAsia="Times New Roman" w:hAnsi="Times New Roman" w:cs="Times New Roman"/>
                <w:sz w:val="24"/>
                <w:szCs w:val="24"/>
              </w:rPr>
              <w:t xml:space="preserve"> IP</w:t>
            </w:r>
            <w:r w:rsidRPr="003F78F5">
              <w:rPr>
                <w:rFonts w:ascii="宋体" w:eastAsia="宋体" w:hAnsi="宋体" w:cs="宋体"/>
                <w:sz w:val="24"/>
                <w:szCs w:val="24"/>
              </w:rPr>
              <w:t>网络与</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服务器取得连接；而如果</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客户机尚未连入网络，譬如在</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拨号用户的情形下，</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客户机必须首先拨打</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以建</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立</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连接。这里所说的</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客户机也就是使用</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协议的</w:t>
            </w:r>
            <w:r w:rsidRPr="003F78F5">
              <w:rPr>
                <w:rFonts w:ascii="Times New Roman" w:eastAsia="Times New Roman" w:hAnsi="Times New Roman" w:cs="Times New Roman"/>
                <w:sz w:val="24"/>
                <w:szCs w:val="24"/>
              </w:rPr>
              <w:t>VPN</w:t>
            </w:r>
            <w:r w:rsidRPr="003F78F5">
              <w:rPr>
                <w:rFonts w:ascii="宋体" w:eastAsia="宋体" w:hAnsi="宋体" w:cs="宋体"/>
                <w:sz w:val="24"/>
                <w:szCs w:val="24"/>
              </w:rPr>
              <w:t>客户机，而</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服务器亦即使用</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协议的</w:t>
            </w:r>
            <w:r w:rsidRPr="003F78F5">
              <w:rPr>
                <w:rFonts w:ascii="Times New Roman" w:eastAsia="Times New Roman" w:hAnsi="Times New Roman" w:cs="Times New Roman"/>
                <w:sz w:val="24"/>
                <w:szCs w:val="24"/>
              </w:rPr>
              <w:t>VPN</w:t>
            </w:r>
            <w:r w:rsidRPr="003F78F5">
              <w:rPr>
                <w:rFonts w:ascii="宋体" w:eastAsia="宋体" w:hAnsi="宋体" w:cs="宋体"/>
                <w:sz w:val="24"/>
                <w:szCs w:val="24"/>
              </w:rPr>
              <w:t>服务器。</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8690" cy="2379345"/>
                  <wp:effectExtent l="19050" t="0" r="3810" b="0"/>
                  <wp:docPr id="6" name="图片 6" descr="http://www.ciscoask.com/bbs/remoteimages/ef/ef07431a24f819e3757fc8fe8a8bcf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coask.com/bbs/remoteimages/ef/ef07431a24f819e3757fc8fe8a8bcfe6.png"/>
                          <pic:cNvPicPr>
                            <a:picLocks noChangeAspect="1" noChangeArrowheads="1"/>
                          </pic:cNvPicPr>
                        </pic:nvPicPr>
                        <pic:blipFill>
                          <a:blip r:embed="rId11"/>
                          <a:srcRect/>
                          <a:stretch>
                            <a:fillRect/>
                          </a:stretch>
                        </pic:blipFill>
                        <pic:spPr bwMode="auto">
                          <a:xfrm>
                            <a:off x="0" y="0"/>
                            <a:ext cx="4758690" cy="2379345"/>
                          </a:xfrm>
                          <a:prstGeom prst="rect">
                            <a:avLst/>
                          </a:prstGeom>
                          <a:noFill/>
                          <a:ln w="9525">
                            <a:noFill/>
                            <a:miter lim="800000"/>
                            <a:headEnd/>
                            <a:tailEnd/>
                          </a:ln>
                        </pic:spPr>
                      </pic:pic>
                    </a:graphicData>
                  </a:graphic>
                </wp:inline>
              </w:drawing>
            </w:r>
          </w:p>
          <w:p w:rsidR="003F78F5" w:rsidRPr="003F78F5" w:rsidRDefault="003F78F5" w:rsidP="003F78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PPTP Access Concentrator (PAC)</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接入服务商，允许拨号接入连接（通常是由</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担任，而且不需要</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的协助来建立隧道）</w:t>
            </w:r>
          </w:p>
          <w:p w:rsidR="003F78F5" w:rsidRPr="003F78F5" w:rsidRDefault="003F78F5" w:rsidP="003F78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PPTP Network Server (PNS)</w:t>
            </w:r>
            <w:r w:rsidRPr="003F78F5">
              <w:rPr>
                <w:rFonts w:ascii="宋体" w:eastAsia="宋体" w:hAnsi="宋体" w:cs="宋体"/>
                <w:sz w:val="24"/>
                <w:szCs w:val="24"/>
              </w:rPr>
              <w:t>：通常是</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服务器或者路由器用来建立</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隧道</w:t>
            </w:r>
          </w:p>
          <w:p w:rsidR="003F78F5" w:rsidRPr="003F78F5" w:rsidRDefault="003F78F5" w:rsidP="003F78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Microsoft Point-to-Point Encryption (MPPE</w:t>
            </w:r>
            <w:r w:rsidR="00770FF1" w:rsidRPr="003F78F5">
              <w:rPr>
                <w:rFonts w:ascii="Times New Roman" w:eastAsia="Times New Roman" w:hAnsi="Times New Roman" w:cs="Times New Roman"/>
                <w:sz w:val="24"/>
                <w:szCs w:val="24"/>
              </w:rPr>
              <w:t>)</w:t>
            </w:r>
            <w:r w:rsidR="00770FF1" w:rsidRPr="003F78F5">
              <w:rPr>
                <w:rFonts w:ascii="宋体" w:eastAsia="宋体" w:hAnsi="宋体" w:cs="宋体" w:hint="eastAsia"/>
                <w:sz w:val="24"/>
                <w:szCs w:val="24"/>
              </w:rPr>
              <w:t xml:space="preserve"> ：</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IPSec</w:t>
            </w:r>
            <w:r w:rsidRPr="003F78F5">
              <w:rPr>
                <w:rFonts w:ascii="宋体" w:eastAsia="宋体" w:hAnsi="宋体" w:cs="宋体"/>
                <w:sz w:val="24"/>
                <w:szCs w:val="24"/>
              </w:rPr>
              <w:t>一样，是一种数据加密协议，用来为</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拨号连接传输的数据进行加密。</w:t>
            </w:r>
            <w:r w:rsidRPr="003F78F5">
              <w:rPr>
                <w:rFonts w:ascii="Times New Roman" w:eastAsia="Times New Roman" w:hAnsi="Times New Roman" w:cs="Times New Roman"/>
                <w:sz w:val="24"/>
                <w:szCs w:val="24"/>
              </w:rPr>
              <w:t>MPPE</w:t>
            </w:r>
            <w:r w:rsidRPr="003F78F5">
              <w:rPr>
                <w:rFonts w:ascii="宋体" w:eastAsia="宋体" w:hAnsi="宋体" w:cs="宋体"/>
                <w:sz w:val="24"/>
                <w:szCs w:val="24"/>
              </w:rPr>
              <w:t>使用</w:t>
            </w:r>
            <w:r w:rsidRPr="003F78F5">
              <w:rPr>
                <w:rFonts w:ascii="Times New Roman" w:eastAsia="Times New Roman" w:hAnsi="Times New Roman" w:cs="Times New Roman"/>
                <w:sz w:val="24"/>
                <w:szCs w:val="24"/>
              </w:rPr>
              <w:t>RSA</w:t>
            </w:r>
            <w:r w:rsidRPr="003F78F5">
              <w:rPr>
                <w:rFonts w:ascii="宋体" w:eastAsia="宋体" w:hAnsi="宋体" w:cs="宋体"/>
                <w:sz w:val="24"/>
                <w:szCs w:val="24"/>
              </w:rPr>
              <w:t>算法来进行加密，支持</w:t>
            </w:r>
            <w:r w:rsidRPr="003F78F5">
              <w:rPr>
                <w:rFonts w:ascii="Times New Roman" w:eastAsia="Times New Roman" w:hAnsi="Times New Roman" w:cs="Times New Roman"/>
                <w:sz w:val="24"/>
                <w:szCs w:val="24"/>
              </w:rPr>
              <w:t>40-bit</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128-bit</w:t>
            </w:r>
            <w:r w:rsidRPr="003F78F5">
              <w:rPr>
                <w:rFonts w:ascii="宋体" w:eastAsia="宋体" w:hAnsi="宋体" w:cs="宋体"/>
                <w:sz w:val="24"/>
                <w:szCs w:val="24"/>
              </w:rPr>
              <w:t>的会话密钥</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r>
            <w:r w:rsidRPr="003F78F5">
              <w:rPr>
                <w:rFonts w:ascii="Times New Roman" w:eastAsia="Times New Roman" w:hAnsi="Times New Roman" w:cs="Times New Roman"/>
                <w:sz w:val="24"/>
                <w:szCs w:val="24"/>
              </w:rPr>
              <w:lastRenderedPageBreak/>
              <w:t>PPTP</w:t>
            </w:r>
            <w:r w:rsidRPr="003F78F5">
              <w:rPr>
                <w:rFonts w:ascii="宋体" w:eastAsia="宋体" w:hAnsi="宋体" w:cs="宋体"/>
                <w:sz w:val="24"/>
                <w:szCs w:val="24"/>
              </w:rPr>
              <w:t>只能通过</w:t>
            </w:r>
            <w:r w:rsidRPr="003F78F5">
              <w:rPr>
                <w:rFonts w:ascii="Times New Roman" w:eastAsia="Times New Roman" w:hAnsi="Times New Roman" w:cs="Times New Roman"/>
                <w:sz w:val="24"/>
                <w:szCs w:val="24"/>
              </w:rPr>
              <w:t>PAC</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PNS</w:t>
            </w:r>
            <w:r w:rsidRPr="003F78F5">
              <w:rPr>
                <w:rFonts w:ascii="宋体" w:eastAsia="宋体" w:hAnsi="宋体" w:cs="宋体"/>
                <w:sz w:val="24"/>
                <w:szCs w:val="24"/>
              </w:rPr>
              <w:t>来实施，其它系统没有必要知道</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。拨号网络可与</w:t>
            </w:r>
            <w:r w:rsidRPr="003F78F5">
              <w:rPr>
                <w:rFonts w:ascii="Times New Roman" w:eastAsia="Times New Roman" w:hAnsi="Times New Roman" w:cs="Times New Roman"/>
                <w:sz w:val="24"/>
                <w:szCs w:val="24"/>
              </w:rPr>
              <w:t>PAC</w:t>
            </w:r>
            <w:r w:rsidRPr="003F78F5">
              <w:rPr>
                <w:rFonts w:ascii="宋体" w:eastAsia="宋体" w:hAnsi="宋体" w:cs="宋体"/>
                <w:sz w:val="24"/>
                <w:szCs w:val="24"/>
              </w:rPr>
              <w:t>相连接而无需知道</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。标准的</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客户机软件可继续在隧道</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链接上操作。</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3728720"/>
                  <wp:effectExtent l="19050" t="0" r="0" b="0"/>
                  <wp:docPr id="7" name="图片 7" descr="http://www.ciscoask.com/bbs/remoteimages/ee/ee6f3959f2363b229d5bc4adcbae3c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scoask.com/bbs/remoteimages/ee/ee6f3959f2363b229d5bc4adcbae3cf4.png"/>
                          <pic:cNvPicPr>
                            <a:picLocks noChangeAspect="1" noChangeArrowheads="1"/>
                          </pic:cNvPicPr>
                        </pic:nvPicPr>
                        <pic:blipFill>
                          <a:blip r:embed="rId12"/>
                          <a:srcRect/>
                          <a:stretch>
                            <a:fillRect/>
                          </a:stretch>
                        </pic:blipFill>
                        <pic:spPr bwMode="auto">
                          <a:xfrm>
                            <a:off x="0" y="0"/>
                            <a:ext cx="5486400" cy="3728720"/>
                          </a:xfrm>
                          <a:prstGeom prst="rect">
                            <a:avLst/>
                          </a:prstGeom>
                          <a:noFill/>
                          <a:ln w="9525">
                            <a:noFill/>
                            <a:miter lim="800000"/>
                            <a:headEnd/>
                            <a:tailEnd/>
                          </a:ln>
                        </pic:spPr>
                      </pic:pic>
                    </a:graphicData>
                  </a:graphic>
                </wp:inline>
              </w:drawing>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t xml:space="preserve">PPTP VPN </w:t>
            </w:r>
            <w:r w:rsidRPr="003F78F5">
              <w:rPr>
                <w:rFonts w:ascii="宋体" w:eastAsia="宋体" w:hAnsi="宋体" w:cs="宋体"/>
                <w:sz w:val="24"/>
                <w:szCs w:val="24"/>
              </w:rPr>
              <w:t>协商过程：</w:t>
            </w:r>
            <w:r w:rsidRPr="003F78F5">
              <w:rPr>
                <w:rFonts w:ascii="Times New Roman" w:eastAsia="Times New Roman" w:hAnsi="Times New Roman" w:cs="Times New Roman"/>
                <w:sz w:val="24"/>
                <w:szCs w:val="24"/>
              </w:rPr>
              <w:t xml:space="preserve"> </w:t>
            </w:r>
          </w:p>
          <w:p w:rsidR="003F78F5" w:rsidRPr="003F78F5" w:rsidRDefault="003F78F5" w:rsidP="003F78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客户端（笔记本）通过</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建立到</w:t>
            </w:r>
            <w:r w:rsidRPr="003F78F5">
              <w:rPr>
                <w:rFonts w:ascii="Times New Roman" w:eastAsia="Times New Roman" w:hAnsi="Times New Roman" w:cs="Times New Roman"/>
                <w:sz w:val="24"/>
                <w:szCs w:val="24"/>
              </w:rPr>
              <w:t>ISP NAS</w:t>
            </w:r>
            <w:r w:rsidRPr="003F78F5">
              <w:rPr>
                <w:rFonts w:ascii="宋体" w:eastAsia="宋体" w:hAnsi="宋体" w:cs="宋体"/>
                <w:sz w:val="24"/>
                <w:szCs w:val="24"/>
              </w:rPr>
              <w:t>的连接</w:t>
            </w:r>
          </w:p>
          <w:p w:rsidR="003F78F5" w:rsidRPr="003F78F5" w:rsidRDefault="003F78F5" w:rsidP="003F78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客户端建立到</w:t>
            </w:r>
            <w:r w:rsidRPr="003F78F5">
              <w:rPr>
                <w:rFonts w:ascii="Times New Roman" w:eastAsia="Times New Roman" w:hAnsi="Times New Roman" w:cs="Times New Roman"/>
                <w:sz w:val="24"/>
                <w:szCs w:val="24"/>
              </w:rPr>
              <w:t>PNS</w:t>
            </w:r>
            <w:r w:rsidRPr="003F78F5">
              <w:rPr>
                <w:rFonts w:ascii="宋体" w:eastAsia="宋体" w:hAnsi="宋体" w:cs="宋体"/>
                <w:sz w:val="24"/>
                <w:szCs w:val="24"/>
              </w:rPr>
              <w:t>（在这里是</w:t>
            </w:r>
            <w:r w:rsidRPr="003F78F5">
              <w:rPr>
                <w:rFonts w:ascii="Times New Roman" w:eastAsia="Times New Roman" w:hAnsi="Times New Roman" w:cs="Times New Roman"/>
                <w:sz w:val="24"/>
                <w:szCs w:val="24"/>
              </w:rPr>
              <w:t>CISCO</w:t>
            </w:r>
            <w:r w:rsidRPr="003F78F5">
              <w:rPr>
                <w:rFonts w:ascii="宋体" w:eastAsia="宋体" w:hAnsi="宋体" w:cs="宋体"/>
                <w:sz w:val="24"/>
                <w:szCs w:val="24"/>
              </w:rPr>
              <w:t>路由器）的</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连接</w:t>
            </w:r>
          </w:p>
          <w:p w:rsidR="003F78F5" w:rsidRPr="003F78F5" w:rsidRDefault="003F78F5" w:rsidP="003F78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客户端和</w:t>
            </w:r>
            <w:r w:rsidRPr="003F78F5">
              <w:rPr>
                <w:rFonts w:ascii="Times New Roman" w:eastAsia="Times New Roman" w:hAnsi="Times New Roman" w:cs="Times New Roman"/>
                <w:sz w:val="24"/>
                <w:szCs w:val="24"/>
              </w:rPr>
              <w:t>PNS</w:t>
            </w:r>
            <w:r w:rsidRPr="003F78F5">
              <w:rPr>
                <w:rFonts w:ascii="宋体" w:eastAsia="宋体" w:hAnsi="宋体" w:cs="宋体"/>
                <w:sz w:val="24"/>
                <w:szCs w:val="24"/>
              </w:rPr>
              <w:t>之间建立了一个</w:t>
            </w:r>
            <w:r w:rsidRPr="003F78F5">
              <w:rPr>
                <w:rFonts w:ascii="Times New Roman" w:eastAsia="Times New Roman" w:hAnsi="Times New Roman" w:cs="Times New Roman"/>
                <w:sz w:val="24"/>
                <w:szCs w:val="24"/>
              </w:rPr>
              <w:t>2</w:t>
            </w:r>
            <w:r w:rsidRPr="003F78F5">
              <w:rPr>
                <w:rFonts w:ascii="宋体" w:eastAsia="宋体" w:hAnsi="宋体" w:cs="宋体"/>
                <w:sz w:val="24"/>
                <w:szCs w:val="24"/>
              </w:rPr>
              <w:t>层的隧道。多种协议能够在这个隧道上传输</w:t>
            </w:r>
          </w:p>
          <w:p w:rsidR="003F78F5" w:rsidRPr="003F78F5" w:rsidRDefault="003F78F5" w:rsidP="003F78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使用</w:t>
            </w:r>
            <w:r w:rsidRPr="003F78F5">
              <w:rPr>
                <w:rFonts w:ascii="Times New Roman" w:eastAsia="Times New Roman" w:hAnsi="Times New Roman" w:cs="Times New Roman"/>
                <w:sz w:val="24"/>
                <w:szCs w:val="24"/>
              </w:rPr>
              <w:t>MPPE</w:t>
            </w:r>
            <w:r w:rsidRPr="003F78F5">
              <w:rPr>
                <w:rFonts w:ascii="宋体" w:eastAsia="宋体" w:hAnsi="宋体" w:cs="宋体"/>
                <w:sz w:val="24"/>
                <w:szCs w:val="24"/>
              </w:rPr>
              <w:t>加密</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数据包，这些数据包接下来通过</w:t>
            </w:r>
            <w:r w:rsidRPr="003F78F5">
              <w:rPr>
                <w:rFonts w:ascii="Times New Roman" w:eastAsia="Times New Roman" w:hAnsi="Times New Roman" w:cs="Times New Roman"/>
                <w:sz w:val="24"/>
                <w:szCs w:val="24"/>
              </w:rPr>
              <w:t>enhanced GRE</w:t>
            </w:r>
            <w:r w:rsidRPr="003F78F5">
              <w:rPr>
                <w:rFonts w:ascii="宋体" w:eastAsia="宋体" w:hAnsi="宋体" w:cs="宋体"/>
                <w:sz w:val="24"/>
                <w:szCs w:val="24"/>
              </w:rPr>
              <w:t>封装，并在</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网络上传输</w:t>
            </w:r>
          </w:p>
          <w:p w:rsidR="003F78F5" w:rsidRPr="003F78F5" w:rsidRDefault="003F78F5" w:rsidP="003F78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在客户端和</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服务器之间建立第二个</w:t>
            </w:r>
            <w:r w:rsidRPr="003F78F5">
              <w:rPr>
                <w:rFonts w:ascii="Times New Roman" w:eastAsia="Times New Roman" w:hAnsi="Times New Roman" w:cs="Times New Roman"/>
                <w:sz w:val="24"/>
                <w:szCs w:val="24"/>
              </w:rPr>
              <w:t>PPP over GRE</w:t>
            </w:r>
            <w:r w:rsidRPr="003F78F5">
              <w:rPr>
                <w:rFonts w:ascii="宋体" w:eastAsia="宋体" w:hAnsi="宋体" w:cs="宋体"/>
                <w:sz w:val="24"/>
                <w:szCs w:val="24"/>
              </w:rPr>
              <w:t>会话</w:t>
            </w:r>
          </w:p>
          <w:p w:rsidR="003F78F5" w:rsidRPr="003F78F5" w:rsidRDefault="003F78F5" w:rsidP="003F78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数据能够在这个</w:t>
            </w:r>
            <w:r w:rsidRPr="003F78F5">
              <w:rPr>
                <w:rFonts w:ascii="Times New Roman" w:eastAsia="Times New Roman" w:hAnsi="Times New Roman" w:cs="Times New Roman"/>
                <w:sz w:val="24"/>
                <w:szCs w:val="24"/>
              </w:rPr>
              <w:t>IP/GRE/PPP</w:t>
            </w:r>
            <w:r w:rsidRPr="003F78F5">
              <w:rPr>
                <w:rFonts w:ascii="宋体" w:eastAsia="宋体" w:hAnsi="宋体" w:cs="宋体"/>
                <w:sz w:val="24"/>
                <w:szCs w:val="24"/>
              </w:rPr>
              <w:t>上传输</w:t>
            </w:r>
          </w:p>
          <w:p w:rsidR="003F78F5" w:rsidRPr="003F78F5" w:rsidRDefault="003F78F5" w:rsidP="003F78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隧道使用不同的</w:t>
            </w:r>
            <w:r w:rsidRPr="003F78F5">
              <w:rPr>
                <w:rFonts w:ascii="Times New Roman" w:eastAsia="Times New Roman" w:hAnsi="Times New Roman" w:cs="Times New Roman"/>
                <w:sz w:val="24"/>
                <w:szCs w:val="24"/>
              </w:rPr>
              <w:t>TCP</w:t>
            </w:r>
            <w:r w:rsidRPr="003F78F5">
              <w:rPr>
                <w:rFonts w:ascii="宋体" w:eastAsia="宋体" w:hAnsi="宋体" w:cs="宋体"/>
                <w:sz w:val="24"/>
                <w:szCs w:val="24"/>
              </w:rPr>
              <w:t>连接来控制会话</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t>PPTP</w:t>
            </w:r>
            <w:r w:rsidRPr="003F78F5">
              <w:rPr>
                <w:rFonts w:ascii="宋体" w:eastAsia="宋体" w:hAnsi="宋体" w:cs="宋体"/>
                <w:sz w:val="24"/>
                <w:szCs w:val="24"/>
              </w:rPr>
              <w:t>使用</w:t>
            </w:r>
            <w:r w:rsidRPr="003F78F5">
              <w:rPr>
                <w:rFonts w:ascii="Times New Roman" w:eastAsia="Times New Roman" w:hAnsi="Times New Roman" w:cs="Times New Roman"/>
                <w:sz w:val="24"/>
                <w:szCs w:val="24"/>
              </w:rPr>
              <w:t>GRE</w:t>
            </w:r>
            <w:r w:rsidRPr="003F78F5">
              <w:rPr>
                <w:rFonts w:ascii="宋体" w:eastAsia="宋体" w:hAnsi="宋体" w:cs="宋体"/>
                <w:sz w:val="24"/>
                <w:szCs w:val="24"/>
              </w:rPr>
              <w:t>的扩展版本来传输用户</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包。这些增强允许为在</w:t>
            </w:r>
            <w:r w:rsidRPr="003F78F5">
              <w:rPr>
                <w:rFonts w:ascii="Times New Roman" w:eastAsia="Times New Roman" w:hAnsi="Times New Roman" w:cs="Times New Roman"/>
                <w:sz w:val="24"/>
                <w:szCs w:val="24"/>
              </w:rPr>
              <w:t>PAC</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PNS</w:t>
            </w:r>
            <w:r w:rsidRPr="003F78F5">
              <w:rPr>
                <w:rFonts w:ascii="宋体" w:eastAsia="宋体" w:hAnsi="宋体" w:cs="宋体"/>
                <w:sz w:val="24"/>
                <w:szCs w:val="24"/>
              </w:rPr>
              <w:t>之间传输用户数据的隧道提供低层拥塞控制和流控制。这种机制允许高效使</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用隧道可用带宽并且避免了不必要的重发和缓冲区溢出。</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没有规定特定的算法用于低层控制，但它确实定义了一些通信参数来支持这样的算法工作。</w:t>
            </w:r>
            <w:r w:rsidRPr="003F78F5">
              <w:rPr>
                <w:rFonts w:ascii="Times New Roman" w:eastAsia="Times New Roman" w:hAnsi="Times New Roman" w:cs="Times New Roman"/>
                <w:sz w:val="24"/>
                <w:szCs w:val="24"/>
              </w:rPr>
              <w:br/>
            </w:r>
            <w:r w:rsidRPr="003F78F5">
              <w:rPr>
                <w:rFonts w:ascii="Times New Roman" w:eastAsia="Times New Roman" w:hAnsi="Times New Roman" w:cs="Times New Roman"/>
                <w:sz w:val="24"/>
                <w:szCs w:val="24"/>
              </w:rPr>
              <w:lastRenderedPageBreak/>
              <w:t>PPTP</w:t>
            </w:r>
            <w:r w:rsidRPr="003F78F5">
              <w:rPr>
                <w:rFonts w:ascii="宋体" w:eastAsia="宋体" w:hAnsi="宋体" w:cs="宋体"/>
                <w:sz w:val="24"/>
                <w:szCs w:val="24"/>
              </w:rPr>
              <w:t>缺点：</w:t>
            </w:r>
            <w:r w:rsidRPr="003F78F5">
              <w:rPr>
                <w:rFonts w:ascii="Times New Roman" w:eastAsia="Times New Roman" w:hAnsi="Times New Roman" w:cs="Times New Roman"/>
                <w:sz w:val="24"/>
                <w:szCs w:val="24"/>
              </w:rPr>
              <w:t xml:space="preserve"> </w:t>
            </w:r>
          </w:p>
          <w:p w:rsidR="003F78F5" w:rsidRPr="003F78F5" w:rsidRDefault="003F78F5" w:rsidP="003F78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不支持</w:t>
            </w:r>
            <w:r w:rsidRPr="003F78F5">
              <w:rPr>
                <w:rFonts w:ascii="Times New Roman" w:eastAsia="Times New Roman" w:hAnsi="Times New Roman" w:cs="Times New Roman"/>
                <w:sz w:val="24"/>
                <w:szCs w:val="24"/>
              </w:rPr>
              <w:t>QOS</w:t>
            </w:r>
          </w:p>
          <w:p w:rsidR="003F78F5" w:rsidRPr="003F78F5" w:rsidRDefault="003F78F5" w:rsidP="003F78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每个用户一个隧道</w:t>
            </w:r>
          </w:p>
          <w:p w:rsidR="003F78F5" w:rsidRPr="003F78F5" w:rsidRDefault="003F78F5" w:rsidP="003F78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认证和加密比较脆弱</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r>
            <w:r w:rsidRPr="003F78F5">
              <w:rPr>
                <w:rFonts w:ascii="宋体" w:eastAsia="宋体" w:hAnsi="宋体" w:cs="宋体"/>
                <w:sz w:val="24"/>
                <w:szCs w:val="24"/>
              </w:rPr>
              <w:t>相关的配置请参照</w:t>
            </w:r>
            <w:r w:rsidRPr="003F78F5">
              <w:rPr>
                <w:rFonts w:ascii="Times New Roman" w:eastAsia="Times New Roman" w:hAnsi="Times New Roman" w:cs="Times New Roman"/>
                <w:sz w:val="24"/>
                <w:szCs w:val="24"/>
              </w:rPr>
              <w:t xml:space="preserve">PPTP </w:t>
            </w:r>
            <w:r w:rsidRPr="003F78F5">
              <w:rPr>
                <w:rFonts w:ascii="宋体" w:eastAsia="宋体" w:hAnsi="宋体" w:cs="宋体"/>
                <w:sz w:val="24"/>
                <w:szCs w:val="24"/>
              </w:rPr>
              <w:t>配置</w:t>
            </w:r>
            <w:r w:rsidRPr="003F78F5">
              <w:rPr>
                <w:rFonts w:ascii="Times New Roman" w:eastAsia="Times New Roman" w:hAnsi="Times New Roman" w:cs="Times New Roman"/>
                <w:sz w:val="24"/>
                <w:szCs w:val="24"/>
              </w:rPr>
              <w:t xml:space="preserve">Layer 2 Tunneling Protocol </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w:t>
            </w:r>
            <w:r w:rsidRPr="003F78F5">
              <w:rPr>
                <w:rFonts w:ascii="Times New Roman" w:eastAsia="Times New Roman" w:hAnsi="Times New Roman" w:cs="Times New Roman"/>
                <w:sz w:val="24"/>
                <w:szCs w:val="24"/>
              </w:rPr>
              <w:br/>
              <w:t>L2TP</w:t>
            </w:r>
            <w:r w:rsidRPr="003F78F5">
              <w:rPr>
                <w:rFonts w:ascii="宋体" w:eastAsia="宋体" w:hAnsi="宋体" w:cs="宋体"/>
                <w:sz w:val="24"/>
                <w:szCs w:val="24"/>
              </w:rPr>
              <w:t>协议提供了对</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链路层数据包的通道（</w:t>
            </w:r>
            <w:r w:rsidRPr="003F78F5">
              <w:rPr>
                <w:rFonts w:ascii="Times New Roman" w:eastAsia="Times New Roman" w:hAnsi="Times New Roman" w:cs="Times New Roman"/>
                <w:sz w:val="24"/>
                <w:szCs w:val="24"/>
              </w:rPr>
              <w:t>Tunnel</w:t>
            </w:r>
            <w:r w:rsidRPr="003F78F5">
              <w:rPr>
                <w:rFonts w:ascii="宋体" w:eastAsia="宋体" w:hAnsi="宋体" w:cs="宋体"/>
                <w:sz w:val="24"/>
                <w:szCs w:val="24"/>
              </w:rPr>
              <w:t>）传输支持，允许二层链路端点和</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会话点驻留在不同设备上并且采用包交换网络技术</w:t>
            </w:r>
            <w:proofErr w:type="gramStart"/>
            <w:r w:rsidRPr="003F78F5">
              <w:rPr>
                <w:rFonts w:ascii="宋体" w:eastAsia="宋体" w:hAnsi="宋体" w:cs="宋体"/>
                <w:sz w:val="24"/>
                <w:szCs w:val="24"/>
              </w:rPr>
              <w:t>进行信</w:t>
            </w:r>
            <w:proofErr w:type="gramEnd"/>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息交互，从而扩展了</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模型。</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协议结合了</w:t>
            </w:r>
            <w:r w:rsidRPr="003F78F5">
              <w:rPr>
                <w:rFonts w:ascii="Times New Roman" w:eastAsia="Times New Roman" w:hAnsi="Times New Roman" w:cs="Times New Roman"/>
                <w:sz w:val="24"/>
                <w:szCs w:val="24"/>
              </w:rPr>
              <w:t>L2F</w:t>
            </w:r>
            <w:r w:rsidRPr="003F78F5">
              <w:rPr>
                <w:rFonts w:ascii="宋体" w:eastAsia="宋体" w:hAnsi="宋体" w:cs="宋体"/>
                <w:sz w:val="24"/>
                <w:szCs w:val="24"/>
              </w:rPr>
              <w:t>协议和</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协议的各自优点，成为</w:t>
            </w:r>
            <w:r w:rsidRPr="003F78F5">
              <w:rPr>
                <w:rFonts w:ascii="Times New Roman" w:eastAsia="Times New Roman" w:hAnsi="Times New Roman" w:cs="Times New Roman"/>
                <w:sz w:val="24"/>
                <w:szCs w:val="24"/>
              </w:rPr>
              <w:t>IETF</w:t>
            </w:r>
            <w:r w:rsidRPr="003F78F5">
              <w:rPr>
                <w:rFonts w:ascii="宋体" w:eastAsia="宋体" w:hAnsi="宋体" w:cs="宋体"/>
                <w:sz w:val="24"/>
                <w:szCs w:val="24"/>
              </w:rPr>
              <w:t>有关二层隧道协议的工业标准。</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0900" cy="2228215"/>
                  <wp:effectExtent l="19050" t="0" r="6350" b="0"/>
                  <wp:docPr id="8" name="图片 8" descr="http://www.ciscoask.com/bbs/remoteimages/2f/2f632daeb0fd51471d5f7f2f177907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iscoask.com/bbs/remoteimages/2f/2f632daeb0fd51471d5f7f2f177907b2.png"/>
                          <pic:cNvPicPr>
                            <a:picLocks noChangeAspect="1" noChangeArrowheads="1"/>
                          </pic:cNvPicPr>
                        </pic:nvPicPr>
                        <pic:blipFill>
                          <a:blip r:embed="rId13"/>
                          <a:srcRect/>
                          <a:stretch>
                            <a:fillRect/>
                          </a:stretch>
                        </pic:blipFill>
                        <pic:spPr bwMode="auto">
                          <a:xfrm>
                            <a:off x="0" y="0"/>
                            <a:ext cx="4660900" cy="2228215"/>
                          </a:xfrm>
                          <a:prstGeom prst="rect">
                            <a:avLst/>
                          </a:prstGeom>
                          <a:noFill/>
                          <a:ln w="9525">
                            <a:noFill/>
                            <a:miter lim="800000"/>
                            <a:headEnd/>
                            <a:tailEnd/>
                          </a:ln>
                        </pic:spPr>
                      </pic:pic>
                    </a:graphicData>
                  </a:graphic>
                </wp:inline>
              </w:drawing>
            </w:r>
          </w:p>
          <w:p w:rsidR="003F78F5" w:rsidRPr="003F78F5" w:rsidRDefault="003F78F5" w:rsidP="003F78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 xml:space="preserve">L2TP Access Concentrator (LAC) </w:t>
            </w:r>
            <w:r w:rsidRPr="003F78F5">
              <w:rPr>
                <w:rFonts w:ascii="宋体" w:eastAsia="宋体" w:hAnsi="宋体" w:cs="宋体"/>
                <w:sz w:val="24"/>
                <w:szCs w:val="24"/>
              </w:rPr>
              <w:t>：表示</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访问集中器，类似于</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中的</w:t>
            </w:r>
            <w:r w:rsidRPr="003F78F5">
              <w:rPr>
                <w:rFonts w:ascii="Times New Roman" w:eastAsia="Times New Roman" w:hAnsi="Times New Roman" w:cs="Times New Roman"/>
                <w:sz w:val="24"/>
                <w:szCs w:val="24"/>
              </w:rPr>
              <w:t>PAC</w:t>
            </w:r>
            <w:r w:rsidRPr="003F78F5">
              <w:rPr>
                <w:rFonts w:ascii="宋体" w:eastAsia="宋体" w:hAnsi="宋体" w:cs="宋体"/>
                <w:sz w:val="24"/>
                <w:szCs w:val="24"/>
              </w:rPr>
              <w:t>，是附属在交换网络上的具有</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端系统和</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协议处理能力的设备。</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一般是一个网络接入服</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务器</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，主要用于通过</w:t>
            </w:r>
            <w:r w:rsidRPr="003F78F5">
              <w:rPr>
                <w:rFonts w:ascii="Times New Roman" w:eastAsia="Times New Roman" w:hAnsi="Times New Roman" w:cs="Times New Roman"/>
                <w:sz w:val="24"/>
                <w:szCs w:val="24"/>
              </w:rPr>
              <w:t>PSTN/ISDN</w:t>
            </w:r>
            <w:r w:rsidRPr="003F78F5">
              <w:rPr>
                <w:rFonts w:ascii="宋体" w:eastAsia="宋体" w:hAnsi="宋体" w:cs="宋体"/>
                <w:sz w:val="24"/>
                <w:szCs w:val="24"/>
              </w:rPr>
              <w:t>网络为用户提供接入服务。</w:t>
            </w:r>
          </w:p>
          <w:p w:rsidR="003F78F5" w:rsidRPr="003F78F5" w:rsidRDefault="003F78F5" w:rsidP="003F78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L2TP Network Server (LNS</w:t>
            </w:r>
            <w:r w:rsidR="00770FF1" w:rsidRPr="003F78F5">
              <w:rPr>
                <w:rFonts w:ascii="Times New Roman" w:eastAsia="Times New Roman" w:hAnsi="Times New Roman" w:cs="Times New Roman"/>
                <w:sz w:val="24"/>
                <w:szCs w:val="24"/>
              </w:rPr>
              <w:t>)</w:t>
            </w:r>
            <w:r w:rsidR="00770FF1" w:rsidRPr="003F78F5">
              <w:rPr>
                <w:rFonts w:ascii="宋体" w:eastAsia="宋体" w:hAnsi="宋体" w:cs="宋体" w:hint="eastAsia"/>
                <w:sz w:val="24"/>
                <w:szCs w:val="24"/>
              </w:rPr>
              <w:t xml:space="preserve"> ：</w:t>
            </w:r>
            <w:r w:rsidRPr="003F78F5">
              <w:rPr>
                <w:rFonts w:ascii="宋体" w:eastAsia="宋体" w:hAnsi="宋体" w:cs="宋体"/>
                <w:sz w:val="24"/>
                <w:szCs w:val="24"/>
              </w:rPr>
              <w:t>表示</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网络服务器，也叫做</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，类似于</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中的</w:t>
            </w:r>
            <w:r w:rsidRPr="003F78F5">
              <w:rPr>
                <w:rFonts w:ascii="Times New Roman" w:eastAsia="Times New Roman" w:hAnsi="Times New Roman" w:cs="Times New Roman"/>
                <w:sz w:val="24"/>
                <w:szCs w:val="24"/>
              </w:rPr>
              <w:t>PNS</w:t>
            </w:r>
            <w:r w:rsidRPr="003F78F5">
              <w:rPr>
                <w:rFonts w:ascii="宋体" w:eastAsia="宋体" w:hAnsi="宋体" w:cs="宋体"/>
                <w:sz w:val="24"/>
                <w:szCs w:val="24"/>
              </w:rPr>
              <w:t>，是</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端系统上用于处理</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协议服务器端部分的设备。</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t>L2TP</w:t>
            </w:r>
            <w:r w:rsidRPr="003F78F5">
              <w:rPr>
                <w:rFonts w:ascii="宋体" w:eastAsia="宋体" w:hAnsi="宋体" w:cs="宋体"/>
                <w:sz w:val="24"/>
                <w:szCs w:val="24"/>
              </w:rPr>
              <w:t>隧道建立过程：</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6905" cy="3799840"/>
                  <wp:effectExtent l="19050" t="0" r="0" b="0"/>
                  <wp:docPr id="9" name="图片 9" descr="http://www.ciscoask.com/bbs/remoteimages/51/51d61132397c2b48b962647e877693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iscoask.com/bbs/remoteimages/51/51d61132397c2b48b962647e877693d9.png"/>
                          <pic:cNvPicPr>
                            <a:picLocks noChangeAspect="1" noChangeArrowheads="1"/>
                          </pic:cNvPicPr>
                        </pic:nvPicPr>
                        <pic:blipFill>
                          <a:blip r:embed="rId14"/>
                          <a:srcRect/>
                          <a:stretch>
                            <a:fillRect/>
                          </a:stretch>
                        </pic:blipFill>
                        <pic:spPr bwMode="auto">
                          <a:xfrm>
                            <a:off x="0" y="0"/>
                            <a:ext cx="5716905" cy="3799840"/>
                          </a:xfrm>
                          <a:prstGeom prst="rect">
                            <a:avLst/>
                          </a:prstGeom>
                          <a:noFill/>
                          <a:ln w="9525">
                            <a:noFill/>
                            <a:miter lim="800000"/>
                            <a:headEnd/>
                            <a:tailEnd/>
                          </a:ln>
                        </pic:spPr>
                      </pic:pic>
                    </a:graphicData>
                  </a:graphic>
                </wp:inline>
              </w:drawing>
            </w:r>
          </w:p>
          <w:p w:rsidR="003F78F5" w:rsidRPr="003F78F5" w:rsidRDefault="003F78F5" w:rsidP="003F78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用户使用</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拨号到</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，并获得一个</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地址。客户端和</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之间建立邻接，客户端能够接入到</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。这个步骤是用来作为普通的</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连接</w:t>
            </w:r>
          </w:p>
          <w:p w:rsidR="003F78F5" w:rsidRPr="003F78F5" w:rsidRDefault="003F78F5" w:rsidP="003F78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客户端决定建立一个端到端的</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隧道到</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，并在下面建立一个新的</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会话之前</w:t>
            </w:r>
            <w:proofErr w:type="gramStart"/>
            <w:r w:rsidRPr="003F78F5">
              <w:rPr>
                <w:rFonts w:ascii="宋体" w:eastAsia="宋体" w:hAnsi="宋体" w:cs="宋体"/>
                <w:sz w:val="24"/>
                <w:szCs w:val="24"/>
              </w:rPr>
              <w:t>前</w:t>
            </w:r>
            <w:proofErr w:type="gramEnd"/>
            <w:r w:rsidRPr="003F78F5">
              <w:rPr>
                <w:rFonts w:ascii="宋体" w:eastAsia="宋体" w:hAnsi="宋体" w:cs="宋体"/>
                <w:sz w:val="24"/>
                <w:szCs w:val="24"/>
              </w:rPr>
              <w:t>会使用控制会话建立一个隧道</w:t>
            </w:r>
          </w:p>
          <w:p w:rsidR="003F78F5" w:rsidRPr="003F78F5" w:rsidRDefault="003F78F5" w:rsidP="003F78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在</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隧道里建立一个新的</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隧道，并分配给客户端一个</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地址。客户端和</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之间会使用</w:t>
            </w:r>
            <w:r w:rsidRPr="003F78F5">
              <w:rPr>
                <w:rFonts w:ascii="Times New Roman" w:eastAsia="Times New Roman" w:hAnsi="Times New Roman" w:cs="Times New Roman"/>
                <w:sz w:val="24"/>
                <w:szCs w:val="24"/>
              </w:rPr>
              <w:t>virtual point-to-point</w:t>
            </w:r>
            <w:r w:rsidRPr="003F78F5">
              <w:rPr>
                <w:rFonts w:ascii="宋体" w:eastAsia="宋体" w:hAnsi="宋体" w:cs="宋体"/>
                <w:sz w:val="24"/>
                <w:szCs w:val="24"/>
              </w:rPr>
              <w:t>，通过</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封装进</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隧道，建立一个新的</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邻接关系。</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r>
            <w:r w:rsidRPr="003F78F5">
              <w:rPr>
                <w:rFonts w:ascii="宋体" w:eastAsia="宋体" w:hAnsi="宋体" w:cs="宋体"/>
                <w:sz w:val="24"/>
                <w:szCs w:val="24"/>
              </w:rPr>
              <w:t>建立</w:t>
            </w:r>
            <w:r w:rsidRPr="003F78F5">
              <w:rPr>
                <w:rFonts w:ascii="Times New Roman" w:eastAsia="Times New Roman" w:hAnsi="Times New Roman" w:cs="Times New Roman"/>
                <w:sz w:val="24"/>
                <w:szCs w:val="24"/>
              </w:rPr>
              <w:t>IPSec</w:t>
            </w:r>
            <w:r w:rsidRPr="003F78F5">
              <w:rPr>
                <w:rFonts w:ascii="宋体" w:eastAsia="宋体" w:hAnsi="宋体" w:cs="宋体"/>
                <w:sz w:val="24"/>
                <w:szCs w:val="24"/>
              </w:rPr>
              <w:t>保护的</w:t>
            </w:r>
            <w:r w:rsidRPr="003F78F5">
              <w:rPr>
                <w:rFonts w:ascii="Times New Roman" w:eastAsia="Times New Roman" w:hAnsi="Times New Roman" w:cs="Times New Roman"/>
                <w:sz w:val="24"/>
                <w:szCs w:val="24"/>
              </w:rPr>
              <w:t>L2TP VPN</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 xml:space="preserve"> </w:t>
            </w:r>
          </w:p>
          <w:p w:rsidR="003F78F5" w:rsidRPr="003F78F5" w:rsidRDefault="003F78F5" w:rsidP="003F78F5">
            <w:pPr>
              <w:spacing w:before="100" w:beforeAutospacing="1" w:after="100" w:afterAutospacing="1" w:line="419" w:lineRule="atLeast"/>
              <w:ind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66995" cy="1739900"/>
                  <wp:effectExtent l="19050" t="0" r="0" b="0"/>
                  <wp:docPr id="10" name="图片 10" descr="http://www.ciscoask.com/bbs/remoteimages/4a/4a0b73860fa3f2cc403c43c1c43fb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scoask.com/bbs/remoteimages/4a/4a0b73860fa3f2cc403c43c1c43fb152.png"/>
                          <pic:cNvPicPr>
                            <a:picLocks noChangeAspect="1" noChangeArrowheads="1"/>
                          </pic:cNvPicPr>
                        </pic:nvPicPr>
                        <pic:blipFill>
                          <a:blip r:embed="rId15"/>
                          <a:srcRect/>
                          <a:stretch>
                            <a:fillRect/>
                          </a:stretch>
                        </pic:blipFill>
                        <pic:spPr bwMode="auto">
                          <a:xfrm>
                            <a:off x="0" y="0"/>
                            <a:ext cx="5166995" cy="1739900"/>
                          </a:xfrm>
                          <a:prstGeom prst="rect">
                            <a:avLst/>
                          </a:prstGeom>
                          <a:noFill/>
                          <a:ln w="9525">
                            <a:noFill/>
                            <a:miter lim="800000"/>
                            <a:headEnd/>
                            <a:tailEnd/>
                          </a:ln>
                        </pic:spPr>
                      </pic:pic>
                    </a:graphicData>
                  </a:graphic>
                </wp:inline>
              </w:drawing>
            </w:r>
          </w:p>
          <w:p w:rsidR="003F78F5" w:rsidRPr="003F78F5" w:rsidRDefault="003F78F5" w:rsidP="003F78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lastRenderedPageBreak/>
              <w:t>客户端使用</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拨入</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分配</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地址给客户端</w:t>
            </w:r>
          </w:p>
          <w:p w:rsidR="003F78F5" w:rsidRPr="003F78F5" w:rsidRDefault="003F78F5" w:rsidP="003F78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客户端使用</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通过一个</w:t>
            </w:r>
            <w:r w:rsidRPr="003F78F5">
              <w:rPr>
                <w:rFonts w:ascii="Times New Roman" w:eastAsia="Times New Roman" w:hAnsi="Times New Roman" w:cs="Times New Roman"/>
                <w:sz w:val="24"/>
                <w:szCs w:val="24"/>
              </w:rPr>
              <w:t>VPN</w:t>
            </w:r>
            <w:r w:rsidRPr="003F78F5">
              <w:rPr>
                <w:rFonts w:ascii="宋体" w:eastAsia="宋体" w:hAnsi="宋体" w:cs="宋体"/>
                <w:sz w:val="24"/>
                <w:szCs w:val="24"/>
              </w:rPr>
              <w:t>端口连接到</w:t>
            </w:r>
            <w:r w:rsidRPr="003F78F5">
              <w:rPr>
                <w:rFonts w:ascii="Times New Roman" w:eastAsia="Times New Roman" w:hAnsi="Times New Roman" w:cs="Times New Roman"/>
                <w:sz w:val="24"/>
                <w:szCs w:val="24"/>
              </w:rPr>
              <w:t>home gateway</w:t>
            </w:r>
          </w:p>
          <w:p w:rsidR="003F78F5" w:rsidRPr="003F78F5" w:rsidRDefault="003F78F5" w:rsidP="003F78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使用</w:t>
            </w:r>
            <w:r w:rsidRPr="003F78F5">
              <w:rPr>
                <w:rFonts w:ascii="Times New Roman" w:eastAsia="Times New Roman" w:hAnsi="Times New Roman" w:cs="Times New Roman"/>
                <w:sz w:val="24"/>
                <w:szCs w:val="24"/>
              </w:rPr>
              <w:t>AAA</w:t>
            </w:r>
            <w:r w:rsidRPr="003F78F5">
              <w:rPr>
                <w:rFonts w:ascii="宋体" w:eastAsia="宋体" w:hAnsi="宋体" w:cs="宋体"/>
                <w:sz w:val="24"/>
                <w:szCs w:val="24"/>
              </w:rPr>
              <w:t>服务器对隧道进行认证，并分配一个隧道内部</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地址给客户端</w:t>
            </w:r>
          </w:p>
          <w:p w:rsidR="003F78F5" w:rsidRPr="003F78F5" w:rsidRDefault="003F78F5" w:rsidP="003F78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在客户端和</w:t>
            </w:r>
            <w:r w:rsidRPr="003F78F5">
              <w:rPr>
                <w:rFonts w:ascii="Times New Roman" w:eastAsia="Times New Roman" w:hAnsi="Times New Roman" w:cs="Times New Roman"/>
                <w:sz w:val="24"/>
                <w:szCs w:val="24"/>
              </w:rPr>
              <w:t>gateway</w:t>
            </w:r>
            <w:r w:rsidRPr="003F78F5">
              <w:rPr>
                <w:rFonts w:ascii="宋体" w:eastAsia="宋体" w:hAnsi="宋体" w:cs="宋体"/>
                <w:sz w:val="24"/>
                <w:szCs w:val="24"/>
              </w:rPr>
              <w:t>之间建立</w:t>
            </w:r>
            <w:r w:rsidRPr="003F78F5">
              <w:rPr>
                <w:rFonts w:ascii="Times New Roman" w:eastAsia="Times New Roman" w:hAnsi="Times New Roman" w:cs="Times New Roman"/>
                <w:sz w:val="24"/>
                <w:szCs w:val="24"/>
              </w:rPr>
              <w:t>IPSec</w:t>
            </w:r>
            <w:r w:rsidRPr="003F78F5">
              <w:rPr>
                <w:rFonts w:ascii="宋体" w:eastAsia="宋体" w:hAnsi="宋体" w:cs="宋体"/>
                <w:sz w:val="24"/>
                <w:szCs w:val="24"/>
              </w:rPr>
              <w:t>，来提供</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会话的加密。</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t>VPDN</w:t>
            </w:r>
            <w:r w:rsidRPr="003F78F5">
              <w:rPr>
                <w:rFonts w:ascii="宋体" w:eastAsia="宋体" w:hAnsi="宋体" w:cs="宋体"/>
                <w:sz w:val="24"/>
                <w:szCs w:val="24"/>
              </w:rPr>
              <w:t>拨号用户与总部路由服务器建立连接的过程如下：</w:t>
            </w:r>
            <w:r w:rsidRPr="003F78F5">
              <w:rPr>
                <w:rFonts w:ascii="Times New Roman" w:eastAsia="Times New Roman" w:hAnsi="Times New Roman" w:cs="Times New Roman"/>
                <w:sz w:val="24"/>
                <w:szCs w:val="24"/>
              </w:rPr>
              <w:t xml:space="preserve"> </w:t>
            </w:r>
          </w:p>
          <w:p w:rsidR="003F78F5" w:rsidRPr="003F78F5" w:rsidRDefault="003F78F5" w:rsidP="003F78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拨号用户拨打一个初始化呼叫有</w:t>
            </w:r>
            <w:r w:rsidRPr="003F78F5">
              <w:rPr>
                <w:rFonts w:ascii="Times New Roman" w:eastAsia="Times New Roman" w:hAnsi="Times New Roman" w:cs="Times New Roman"/>
                <w:sz w:val="24"/>
                <w:szCs w:val="24"/>
              </w:rPr>
              <w:t>VPDN</w:t>
            </w:r>
            <w:r w:rsidRPr="003F78F5">
              <w:rPr>
                <w:rFonts w:ascii="宋体" w:eastAsia="宋体" w:hAnsi="宋体" w:cs="宋体"/>
                <w:sz w:val="24"/>
                <w:szCs w:val="24"/>
              </w:rPr>
              <w:t>访问接入服务器（</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w:t>
            </w:r>
          </w:p>
          <w:p w:rsidR="003F78F5" w:rsidRPr="003F78F5" w:rsidRDefault="003F78F5" w:rsidP="003F78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t xml:space="preserve">NAS </w:t>
            </w:r>
            <w:r w:rsidRPr="003F78F5">
              <w:rPr>
                <w:rFonts w:ascii="宋体" w:eastAsia="宋体" w:hAnsi="宋体" w:cs="宋体"/>
                <w:sz w:val="24"/>
                <w:szCs w:val="24"/>
              </w:rPr>
              <w:t>接收此呼叫，并将启动一个到总部路由服务器（</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）的</w:t>
            </w:r>
            <w:r w:rsidRPr="003F78F5">
              <w:rPr>
                <w:rFonts w:ascii="Times New Roman" w:eastAsia="Times New Roman" w:hAnsi="Times New Roman" w:cs="Times New Roman"/>
                <w:sz w:val="24"/>
                <w:szCs w:val="24"/>
              </w:rPr>
              <w:t xml:space="preserve">L2TP Tunnel </w:t>
            </w:r>
            <w:r w:rsidRPr="003F78F5">
              <w:rPr>
                <w:rFonts w:ascii="宋体" w:eastAsia="宋体" w:hAnsi="宋体" w:cs="宋体"/>
                <w:sz w:val="24"/>
                <w:szCs w:val="24"/>
              </w:rPr>
              <w:t>协商：</w:t>
            </w:r>
            <w:r w:rsidRPr="003F78F5">
              <w:rPr>
                <w:rFonts w:ascii="Times New Roman" w:eastAsia="Times New Roman" w:hAnsi="Times New Roman" w:cs="Times New Roman"/>
                <w:sz w:val="24"/>
                <w:szCs w:val="24"/>
              </w:rPr>
              <w:t xml:space="preserve">Home Gateway </w:t>
            </w:r>
            <w:r w:rsidRPr="003F78F5">
              <w:rPr>
                <w:rFonts w:ascii="宋体" w:eastAsia="宋体" w:hAnsi="宋体" w:cs="宋体"/>
                <w:sz w:val="24"/>
                <w:szCs w:val="24"/>
              </w:rPr>
              <w:t>利用总部的</w:t>
            </w:r>
            <w:r w:rsidRPr="003F78F5">
              <w:rPr>
                <w:rFonts w:ascii="Times New Roman" w:eastAsia="Times New Roman" w:hAnsi="Times New Roman" w:cs="Times New Roman"/>
                <w:sz w:val="24"/>
                <w:szCs w:val="24"/>
              </w:rPr>
              <w:t>Radius</w:t>
            </w:r>
            <w:r w:rsidRPr="003F78F5">
              <w:rPr>
                <w:rFonts w:ascii="宋体" w:eastAsia="宋体" w:hAnsi="宋体" w:cs="宋体"/>
                <w:sz w:val="24"/>
                <w:szCs w:val="24"/>
              </w:rPr>
              <w:t>服务器来鉴定</w:t>
            </w:r>
            <w:r w:rsidRPr="003F78F5">
              <w:rPr>
                <w:rFonts w:ascii="Times New Roman" w:eastAsia="Times New Roman" w:hAnsi="Times New Roman" w:cs="Times New Roman"/>
                <w:sz w:val="24"/>
                <w:szCs w:val="24"/>
              </w:rPr>
              <w:t xml:space="preserve">NAS </w:t>
            </w:r>
            <w:r w:rsidRPr="003F78F5">
              <w:rPr>
                <w:rFonts w:ascii="宋体" w:eastAsia="宋体" w:hAnsi="宋体" w:cs="宋体"/>
                <w:sz w:val="24"/>
                <w:szCs w:val="24"/>
              </w:rPr>
              <w:t>的</w:t>
            </w:r>
            <w:r w:rsidRPr="003F78F5">
              <w:rPr>
                <w:rFonts w:ascii="Times New Roman" w:eastAsia="Times New Roman" w:hAnsi="Times New Roman" w:cs="Times New Roman"/>
                <w:sz w:val="24"/>
                <w:szCs w:val="24"/>
              </w:rPr>
              <w:t>Tunnel ID</w:t>
            </w:r>
            <w:r w:rsidRPr="003F78F5">
              <w:rPr>
                <w:rFonts w:ascii="宋体" w:eastAsia="宋体" w:hAnsi="宋体" w:cs="宋体"/>
                <w:sz w:val="24"/>
                <w:szCs w:val="24"/>
              </w:rPr>
              <w:t>，认证通过以后，向</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发起</w:t>
            </w:r>
            <w:r w:rsidRPr="003F78F5">
              <w:rPr>
                <w:rFonts w:ascii="Times New Roman" w:eastAsia="Times New Roman" w:hAnsi="Times New Roman" w:cs="Times New Roman"/>
                <w:sz w:val="24"/>
                <w:szCs w:val="24"/>
              </w:rPr>
              <w:t xml:space="preserve">CHAP Challenge </w:t>
            </w:r>
            <w:r w:rsidRPr="003F78F5">
              <w:rPr>
                <w:rFonts w:ascii="宋体" w:eastAsia="宋体" w:hAnsi="宋体" w:cs="宋体"/>
                <w:sz w:val="24"/>
                <w:szCs w:val="24"/>
              </w:rPr>
              <w:t>信号；</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对来自</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的</w:t>
            </w:r>
            <w:r w:rsidRPr="003F78F5">
              <w:rPr>
                <w:rFonts w:ascii="Times New Roman" w:eastAsia="Times New Roman" w:hAnsi="Times New Roman" w:cs="Times New Roman"/>
                <w:sz w:val="24"/>
                <w:szCs w:val="24"/>
              </w:rPr>
              <w:t xml:space="preserve">Tunnel </w:t>
            </w:r>
            <w:r w:rsidRPr="003F78F5">
              <w:rPr>
                <w:rFonts w:ascii="宋体" w:eastAsia="宋体" w:hAnsi="宋体" w:cs="宋体"/>
                <w:sz w:val="24"/>
                <w:szCs w:val="24"/>
              </w:rPr>
              <w:t>进行认证，认证通过之后，就建立了</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之间的</w:t>
            </w:r>
            <w:r w:rsidRPr="003F78F5">
              <w:rPr>
                <w:rFonts w:ascii="Times New Roman" w:eastAsia="Times New Roman" w:hAnsi="Times New Roman" w:cs="Times New Roman"/>
                <w:sz w:val="24"/>
                <w:szCs w:val="24"/>
              </w:rPr>
              <w:t>Tunnel</w:t>
            </w:r>
            <w:r w:rsidRPr="003F78F5">
              <w:rPr>
                <w:rFonts w:ascii="宋体" w:eastAsia="宋体" w:hAnsi="宋体" w:cs="宋体"/>
                <w:sz w:val="24"/>
                <w:szCs w:val="24"/>
              </w:rPr>
              <w:t>连接。此时，</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就可以利用其</w:t>
            </w:r>
            <w:r w:rsidRPr="003F78F5">
              <w:rPr>
                <w:rFonts w:ascii="Times New Roman" w:eastAsia="Times New Roman" w:hAnsi="Times New Roman" w:cs="Times New Roman"/>
                <w:sz w:val="24"/>
                <w:szCs w:val="24"/>
              </w:rPr>
              <w:t>Radius</w:t>
            </w:r>
            <w:r w:rsidRPr="003F78F5">
              <w:rPr>
                <w:rFonts w:ascii="宋体" w:eastAsia="宋体" w:hAnsi="宋体" w:cs="宋体"/>
                <w:sz w:val="24"/>
                <w:szCs w:val="24"/>
              </w:rPr>
              <w:t>服务器对</w:t>
            </w:r>
            <w:r w:rsidRPr="003F78F5">
              <w:rPr>
                <w:rFonts w:ascii="Times New Roman" w:eastAsia="Times New Roman" w:hAnsi="Times New Roman" w:cs="Times New Roman"/>
                <w:sz w:val="24"/>
                <w:szCs w:val="24"/>
              </w:rPr>
              <w:t>VPDN</w:t>
            </w:r>
            <w:r w:rsidRPr="003F78F5">
              <w:rPr>
                <w:rFonts w:ascii="宋体" w:eastAsia="宋体" w:hAnsi="宋体" w:cs="宋体"/>
                <w:sz w:val="24"/>
                <w:szCs w:val="24"/>
              </w:rPr>
              <w:t>用户进行用户级的认证，如果认证通过将建立</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和用户间的端到端的</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连接。如果在</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Home Gateway</w:t>
            </w:r>
            <w:r w:rsidRPr="003F78F5">
              <w:rPr>
                <w:rFonts w:ascii="宋体" w:eastAsia="宋体" w:hAnsi="宋体" w:cs="宋体"/>
                <w:sz w:val="24"/>
                <w:szCs w:val="24"/>
              </w:rPr>
              <w:t>之间建立了</w:t>
            </w:r>
            <w:r w:rsidRPr="003F78F5">
              <w:rPr>
                <w:rFonts w:ascii="Times New Roman" w:eastAsia="Times New Roman" w:hAnsi="Times New Roman" w:cs="Times New Roman"/>
                <w:sz w:val="24"/>
                <w:szCs w:val="24"/>
              </w:rPr>
              <w:t>Tunnel</w:t>
            </w:r>
            <w:r w:rsidRPr="003F78F5">
              <w:rPr>
                <w:rFonts w:ascii="宋体" w:eastAsia="宋体" w:hAnsi="宋体" w:cs="宋体"/>
                <w:sz w:val="24"/>
                <w:szCs w:val="24"/>
              </w:rPr>
              <w:t>连接之后，又有另一</w:t>
            </w:r>
            <w:r w:rsidRPr="003F78F5">
              <w:rPr>
                <w:rFonts w:ascii="Times New Roman" w:eastAsia="Times New Roman" w:hAnsi="Times New Roman" w:cs="Times New Roman"/>
                <w:sz w:val="24"/>
                <w:szCs w:val="24"/>
              </w:rPr>
              <w:t>VPDN</w:t>
            </w:r>
            <w:r w:rsidRPr="003F78F5">
              <w:rPr>
                <w:rFonts w:ascii="宋体" w:eastAsia="宋体" w:hAnsi="宋体" w:cs="宋体"/>
                <w:sz w:val="24"/>
                <w:szCs w:val="24"/>
              </w:rPr>
              <w:t>用户拨打同一</w:t>
            </w:r>
            <w:r w:rsidRPr="003F78F5">
              <w:rPr>
                <w:rFonts w:ascii="Times New Roman" w:eastAsia="Times New Roman" w:hAnsi="Times New Roman" w:cs="Times New Roman"/>
                <w:sz w:val="24"/>
                <w:szCs w:val="24"/>
              </w:rPr>
              <w:t>NAS</w:t>
            </w:r>
            <w:r w:rsidRPr="003F78F5">
              <w:rPr>
                <w:rFonts w:ascii="宋体" w:eastAsia="宋体" w:hAnsi="宋体" w:cs="宋体"/>
                <w:sz w:val="24"/>
                <w:szCs w:val="24"/>
              </w:rPr>
              <w:t>，此时将不会重复上述建立</w:t>
            </w:r>
            <w:r w:rsidRPr="003F78F5">
              <w:rPr>
                <w:rFonts w:ascii="Times New Roman" w:eastAsia="Times New Roman" w:hAnsi="Times New Roman" w:cs="Times New Roman"/>
                <w:sz w:val="24"/>
                <w:szCs w:val="24"/>
              </w:rPr>
              <w:t>Tunnel</w:t>
            </w:r>
            <w:r w:rsidRPr="003F78F5">
              <w:rPr>
                <w:rFonts w:ascii="宋体" w:eastAsia="宋体" w:hAnsi="宋体" w:cs="宋体"/>
                <w:sz w:val="24"/>
                <w:szCs w:val="24"/>
              </w:rPr>
              <w:t>的过程，而是直接进行用户级的</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认证。</w:t>
            </w:r>
          </w:p>
          <w:p w:rsidR="003F78F5" w:rsidRPr="003F78F5" w:rsidRDefault="003F78F5" w:rsidP="003F78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从拨号用户发出</w:t>
            </w:r>
            <w:proofErr w:type="gramStart"/>
            <w:r w:rsidRPr="003F78F5">
              <w:rPr>
                <w:rFonts w:ascii="宋体" w:eastAsia="宋体" w:hAnsi="宋体" w:cs="宋体"/>
                <w:sz w:val="24"/>
                <w:szCs w:val="24"/>
              </w:rPr>
              <w:t>的帧被</w:t>
            </w:r>
            <w:proofErr w:type="gramEnd"/>
            <w:r w:rsidRPr="003F78F5">
              <w:rPr>
                <w:rFonts w:ascii="Times New Roman" w:eastAsia="Times New Roman" w:hAnsi="Times New Roman" w:cs="Times New Roman"/>
                <w:sz w:val="24"/>
                <w:szCs w:val="24"/>
              </w:rPr>
              <w:t>NAS</w:t>
            </w:r>
            <w:r w:rsidRPr="003F78F5">
              <w:rPr>
                <w:rFonts w:ascii="宋体" w:eastAsia="宋体" w:hAnsi="宋体" w:cs="宋体"/>
                <w:sz w:val="24"/>
                <w:szCs w:val="24"/>
              </w:rPr>
              <w:t>接收到以后，被封装在</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中，通过</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隧道被转发到总部路由服务器。这样，用户就可以对总部的信息进行访问，实现信息共享。</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r>
            <w:r w:rsidRPr="003F78F5">
              <w:rPr>
                <w:rFonts w:ascii="Times New Roman" w:eastAsia="Times New Roman" w:hAnsi="Times New Roman" w:cs="Times New Roman"/>
                <w:sz w:val="24"/>
                <w:szCs w:val="24"/>
              </w:rPr>
              <w:br/>
            </w:r>
            <w:r w:rsidRPr="003F78F5">
              <w:rPr>
                <w:rFonts w:ascii="宋体" w:eastAsia="宋体" w:hAnsi="宋体" w:cs="宋体"/>
                <w:sz w:val="24"/>
                <w:szCs w:val="24"/>
              </w:rPr>
              <w:t>两种典型的</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隧道模式</w:t>
            </w:r>
            <w:r w:rsidRPr="003F78F5">
              <w:rPr>
                <w:rFonts w:ascii="Times New Roman" w:eastAsia="Times New Roman" w:hAnsi="Times New Roman" w:cs="Times New Roman"/>
                <w:sz w:val="24"/>
                <w:szCs w:val="24"/>
              </w:rPr>
              <w:t xml:space="preserve"> </w:t>
            </w:r>
          </w:p>
          <w:p w:rsidR="003F78F5" w:rsidRPr="003F78F5" w:rsidRDefault="003F78F5" w:rsidP="003F78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由远程拨号用户发起：</w:t>
            </w:r>
            <w:r w:rsidRPr="003F78F5">
              <w:rPr>
                <w:rFonts w:ascii="Times New Roman" w:eastAsia="Times New Roman" w:hAnsi="Times New Roman" w:cs="Times New Roman"/>
                <w:sz w:val="24"/>
                <w:szCs w:val="24"/>
              </w:rPr>
              <w:br/>
            </w:r>
            <w:r w:rsidRPr="003F78F5">
              <w:rPr>
                <w:rFonts w:ascii="宋体" w:eastAsia="宋体" w:hAnsi="宋体" w:cs="宋体"/>
                <w:sz w:val="24"/>
                <w:szCs w:val="24"/>
              </w:rPr>
              <w:t>远程系统拨入</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，由</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通过</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向</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发起建立通道连接请求。拨号用户地址由</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分配；对远程拨号用户的验证与</w:t>
            </w:r>
            <w:proofErr w:type="gramStart"/>
            <w:r w:rsidRPr="003F78F5">
              <w:rPr>
                <w:rFonts w:ascii="宋体" w:eastAsia="宋体" w:hAnsi="宋体" w:cs="宋体"/>
                <w:sz w:val="24"/>
                <w:szCs w:val="24"/>
              </w:rPr>
              <w:t>计费既</w:t>
            </w:r>
            <w:proofErr w:type="gramEnd"/>
            <w:r w:rsidRPr="003F78F5">
              <w:rPr>
                <w:rFonts w:ascii="宋体" w:eastAsia="宋体" w:hAnsi="宋体" w:cs="宋体"/>
                <w:sz w:val="24"/>
                <w:szCs w:val="24"/>
              </w:rPr>
              <w:t>可由</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侧的代理完成，也可在</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侧完成。</w:t>
            </w:r>
          </w:p>
          <w:p w:rsidR="003F78F5" w:rsidRPr="003F78F5" w:rsidRDefault="003F78F5" w:rsidP="003F78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直接由</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客户（指可在本地支持</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协议的用户）发起：</w:t>
            </w:r>
            <w:r w:rsidRPr="003F78F5">
              <w:rPr>
                <w:rFonts w:ascii="Times New Roman" w:eastAsia="Times New Roman" w:hAnsi="Times New Roman" w:cs="Times New Roman"/>
                <w:sz w:val="24"/>
                <w:szCs w:val="24"/>
              </w:rPr>
              <w:br/>
            </w:r>
            <w:r w:rsidRPr="003F78F5">
              <w:rPr>
                <w:rFonts w:ascii="宋体" w:eastAsia="宋体" w:hAnsi="宋体" w:cs="宋体"/>
                <w:sz w:val="24"/>
                <w:szCs w:val="24"/>
              </w:rPr>
              <w:t>此时</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客户可直接向</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发起通道连接请求，无需再经过一个单独的</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设备。此时，</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客户地址的分配由</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来完成。</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t>L2TP</w:t>
            </w:r>
            <w:r w:rsidRPr="003F78F5">
              <w:rPr>
                <w:rFonts w:ascii="宋体" w:eastAsia="宋体" w:hAnsi="宋体" w:cs="宋体"/>
                <w:sz w:val="24"/>
                <w:szCs w:val="24"/>
              </w:rPr>
              <w:t>的优势</w:t>
            </w:r>
            <w:r w:rsidRPr="003F78F5">
              <w:rPr>
                <w:rFonts w:ascii="Times New Roman" w:eastAsia="Times New Roman" w:hAnsi="Times New Roman" w:cs="Times New Roman"/>
                <w:sz w:val="24"/>
                <w:szCs w:val="24"/>
              </w:rPr>
              <w:t xml:space="preserve"> </w:t>
            </w:r>
          </w:p>
          <w:p w:rsidR="003F78F5" w:rsidRPr="003F78F5" w:rsidRDefault="003F78F5" w:rsidP="003F78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灵活的身份验证机制以及高度的安全性：</w:t>
            </w:r>
            <w:r w:rsidRPr="003F78F5">
              <w:rPr>
                <w:rFonts w:ascii="Times New Roman" w:eastAsia="Times New Roman" w:hAnsi="Times New Roman" w:cs="Times New Roman"/>
                <w:sz w:val="24"/>
                <w:szCs w:val="24"/>
              </w:rPr>
              <w:br/>
              <w:t>L2TP</w:t>
            </w:r>
            <w:r w:rsidRPr="003F78F5">
              <w:rPr>
                <w:rFonts w:ascii="宋体" w:eastAsia="宋体" w:hAnsi="宋体" w:cs="宋体"/>
                <w:sz w:val="24"/>
                <w:szCs w:val="24"/>
              </w:rPr>
              <w:t>协议本身并不提供连接的安全性，但它可依赖于</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提供的认证（比如</w:t>
            </w:r>
            <w:r w:rsidRPr="003F78F5">
              <w:rPr>
                <w:rFonts w:ascii="Times New Roman" w:eastAsia="Times New Roman" w:hAnsi="Times New Roman" w:cs="Times New Roman"/>
                <w:sz w:val="24"/>
                <w:szCs w:val="24"/>
              </w:rPr>
              <w:t>CHAP</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PAP</w:t>
            </w:r>
            <w:r w:rsidRPr="003F78F5">
              <w:rPr>
                <w:rFonts w:ascii="宋体" w:eastAsia="宋体" w:hAnsi="宋体" w:cs="宋体"/>
                <w:sz w:val="24"/>
                <w:szCs w:val="24"/>
              </w:rPr>
              <w:t>等），因此具有</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所具有的所有安全特性。</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也可与</w:t>
            </w:r>
            <w:r w:rsidRPr="003F78F5">
              <w:rPr>
                <w:rFonts w:ascii="Times New Roman" w:eastAsia="Times New Roman" w:hAnsi="Times New Roman" w:cs="Times New Roman"/>
                <w:sz w:val="24"/>
                <w:szCs w:val="24"/>
              </w:rPr>
              <w:t xml:space="preserve"> IPSec</w:t>
            </w:r>
            <w:r w:rsidRPr="003F78F5">
              <w:rPr>
                <w:rFonts w:ascii="宋体" w:eastAsia="宋体" w:hAnsi="宋体" w:cs="宋体"/>
                <w:sz w:val="24"/>
                <w:szCs w:val="24"/>
              </w:rPr>
              <w:t>结合起来实现数据安全，这使得通过</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所传输的数据更难被攻</w:t>
            </w:r>
            <w:r w:rsidRPr="003F78F5">
              <w:rPr>
                <w:rFonts w:ascii="宋体" w:eastAsia="宋体" w:hAnsi="宋体" w:cs="宋体"/>
                <w:sz w:val="24"/>
                <w:szCs w:val="24"/>
              </w:rPr>
              <w:lastRenderedPageBreak/>
              <w:t>击。</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还可根据特定的网络安全要求在</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之上采用通道加密技术、端对</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端数据加密或应用层数据加密等方案来提高数据的安全性。</w:t>
            </w:r>
          </w:p>
          <w:p w:rsidR="003F78F5" w:rsidRPr="003F78F5" w:rsidRDefault="003F78F5" w:rsidP="003F78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多协议传输：</w:t>
            </w:r>
            <w:r w:rsidRPr="003F78F5">
              <w:rPr>
                <w:rFonts w:ascii="Times New Roman" w:eastAsia="Times New Roman" w:hAnsi="Times New Roman" w:cs="Times New Roman"/>
                <w:sz w:val="24"/>
                <w:szCs w:val="24"/>
              </w:rPr>
              <w:br/>
              <w:t>L2TP</w:t>
            </w:r>
            <w:r w:rsidRPr="003F78F5">
              <w:rPr>
                <w:rFonts w:ascii="宋体" w:eastAsia="宋体" w:hAnsi="宋体" w:cs="宋体"/>
                <w:sz w:val="24"/>
                <w:szCs w:val="24"/>
              </w:rPr>
              <w:t>传输</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数据包，这样就可以在</w:t>
            </w:r>
            <w:r w:rsidRPr="003F78F5">
              <w:rPr>
                <w:rFonts w:ascii="Times New Roman" w:eastAsia="Times New Roman" w:hAnsi="Times New Roman" w:cs="Times New Roman"/>
                <w:sz w:val="24"/>
                <w:szCs w:val="24"/>
              </w:rPr>
              <w:t>PPP</w:t>
            </w:r>
            <w:r w:rsidRPr="003F78F5">
              <w:rPr>
                <w:rFonts w:ascii="宋体" w:eastAsia="宋体" w:hAnsi="宋体" w:cs="宋体"/>
                <w:sz w:val="24"/>
                <w:szCs w:val="24"/>
              </w:rPr>
              <w:t>数据包内封装多种协议。</w:t>
            </w:r>
          </w:p>
          <w:p w:rsidR="003F78F5" w:rsidRPr="003F78F5" w:rsidRDefault="003F78F5" w:rsidP="003F78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支持</w:t>
            </w:r>
            <w:r w:rsidRPr="003F78F5">
              <w:rPr>
                <w:rFonts w:ascii="Times New Roman" w:eastAsia="Times New Roman" w:hAnsi="Times New Roman" w:cs="Times New Roman"/>
                <w:sz w:val="24"/>
                <w:szCs w:val="24"/>
              </w:rPr>
              <w:t>RADIUS</w:t>
            </w:r>
            <w:r w:rsidRPr="003F78F5">
              <w:rPr>
                <w:rFonts w:ascii="宋体" w:eastAsia="宋体" w:hAnsi="宋体" w:cs="宋体"/>
                <w:sz w:val="24"/>
                <w:szCs w:val="24"/>
              </w:rPr>
              <w:t>服务器的验证：</w:t>
            </w:r>
            <w:r w:rsidRPr="003F78F5">
              <w:rPr>
                <w:rFonts w:ascii="Times New Roman" w:eastAsia="Times New Roman" w:hAnsi="Times New Roman" w:cs="Times New Roman"/>
                <w:sz w:val="24"/>
                <w:szCs w:val="24"/>
              </w:rPr>
              <w:br/>
              <w:t>LAC</w:t>
            </w:r>
            <w:r w:rsidRPr="003F78F5">
              <w:rPr>
                <w:rFonts w:ascii="宋体" w:eastAsia="宋体" w:hAnsi="宋体" w:cs="宋体"/>
                <w:sz w:val="24"/>
                <w:szCs w:val="24"/>
              </w:rPr>
              <w:t>端将用户名和密码发往</w:t>
            </w:r>
            <w:r w:rsidRPr="003F78F5">
              <w:rPr>
                <w:rFonts w:ascii="Times New Roman" w:eastAsia="Times New Roman" w:hAnsi="Times New Roman" w:cs="Times New Roman"/>
                <w:sz w:val="24"/>
                <w:szCs w:val="24"/>
              </w:rPr>
              <w:t>RADIUS</w:t>
            </w:r>
            <w:r w:rsidRPr="003F78F5">
              <w:rPr>
                <w:rFonts w:ascii="宋体" w:eastAsia="宋体" w:hAnsi="宋体" w:cs="宋体"/>
                <w:sz w:val="24"/>
                <w:szCs w:val="24"/>
              </w:rPr>
              <w:t>服务器进行验证申请，</w:t>
            </w:r>
            <w:r w:rsidRPr="003F78F5">
              <w:rPr>
                <w:rFonts w:ascii="Times New Roman" w:eastAsia="Times New Roman" w:hAnsi="Times New Roman" w:cs="Times New Roman"/>
                <w:sz w:val="24"/>
                <w:szCs w:val="24"/>
              </w:rPr>
              <w:t>RADIUS</w:t>
            </w:r>
            <w:r w:rsidRPr="003F78F5">
              <w:rPr>
                <w:rFonts w:ascii="宋体" w:eastAsia="宋体" w:hAnsi="宋体" w:cs="宋体"/>
                <w:sz w:val="24"/>
                <w:szCs w:val="24"/>
              </w:rPr>
              <w:t>服务器负责接收用户的验证请求，完成验证。</w:t>
            </w:r>
          </w:p>
          <w:p w:rsidR="003F78F5" w:rsidRPr="003F78F5" w:rsidRDefault="003F78F5" w:rsidP="003F78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支持内部地址分配：</w:t>
            </w:r>
            <w:r w:rsidRPr="003F78F5">
              <w:rPr>
                <w:rFonts w:ascii="Times New Roman" w:eastAsia="Times New Roman" w:hAnsi="Times New Roman" w:cs="Times New Roman"/>
                <w:sz w:val="24"/>
                <w:szCs w:val="24"/>
              </w:rPr>
              <w:br/>
              <w:t>LNS</w:t>
            </w:r>
            <w:r w:rsidRPr="003F78F5">
              <w:rPr>
                <w:rFonts w:ascii="宋体" w:eastAsia="宋体" w:hAnsi="宋体" w:cs="宋体"/>
                <w:sz w:val="24"/>
                <w:szCs w:val="24"/>
              </w:rPr>
              <w:t>可放置于企业网的防火墙之后，它可以对远端用户的地址进行动态的分配和管理，可支持私有地址应用（</w:t>
            </w:r>
            <w:r w:rsidRPr="003F78F5">
              <w:rPr>
                <w:rFonts w:ascii="Times New Roman" w:eastAsia="Times New Roman" w:hAnsi="Times New Roman" w:cs="Times New Roman"/>
                <w:sz w:val="24"/>
                <w:szCs w:val="24"/>
              </w:rPr>
              <w:t>RFC1918</w:t>
            </w:r>
            <w:r w:rsidRPr="003F78F5">
              <w:rPr>
                <w:rFonts w:ascii="宋体" w:eastAsia="宋体" w:hAnsi="宋体" w:cs="宋体"/>
                <w:sz w:val="24"/>
                <w:szCs w:val="24"/>
              </w:rPr>
              <w:t>）。为远端用户所分配的地址不是</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地址而是企业内部的私有地址，这样方便了地址的管理并可以增加安全性。</w:t>
            </w:r>
          </w:p>
          <w:p w:rsidR="003F78F5" w:rsidRPr="003F78F5" w:rsidRDefault="003F78F5" w:rsidP="003F78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网络计费的灵活性：</w:t>
            </w:r>
            <w:r w:rsidRPr="003F78F5">
              <w:rPr>
                <w:rFonts w:ascii="Times New Roman" w:eastAsia="Times New Roman" w:hAnsi="Times New Roman" w:cs="Times New Roman"/>
                <w:sz w:val="24"/>
                <w:szCs w:val="24"/>
              </w:rPr>
              <w:br/>
            </w:r>
            <w:r w:rsidRPr="003F78F5">
              <w:rPr>
                <w:rFonts w:ascii="宋体" w:eastAsia="宋体" w:hAnsi="宋体" w:cs="宋体"/>
                <w:sz w:val="24"/>
                <w:szCs w:val="24"/>
              </w:rPr>
              <w:t>可在</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两处同时计费，即</w:t>
            </w:r>
            <w:r w:rsidRPr="003F78F5">
              <w:rPr>
                <w:rFonts w:ascii="Times New Roman" w:eastAsia="Times New Roman" w:hAnsi="Times New Roman" w:cs="Times New Roman"/>
                <w:sz w:val="24"/>
                <w:szCs w:val="24"/>
              </w:rPr>
              <w:t>ISP</w:t>
            </w:r>
            <w:r w:rsidRPr="003F78F5">
              <w:rPr>
                <w:rFonts w:ascii="宋体" w:eastAsia="宋体" w:hAnsi="宋体" w:cs="宋体"/>
                <w:sz w:val="24"/>
                <w:szCs w:val="24"/>
              </w:rPr>
              <w:t>处（用于产生</w:t>
            </w:r>
            <w:proofErr w:type="gramStart"/>
            <w:r w:rsidRPr="003F78F5">
              <w:rPr>
                <w:rFonts w:ascii="宋体" w:eastAsia="宋体" w:hAnsi="宋体" w:cs="宋体"/>
                <w:sz w:val="24"/>
                <w:szCs w:val="24"/>
              </w:rPr>
              <w:t>帐单</w:t>
            </w:r>
            <w:proofErr w:type="gramEnd"/>
            <w:r w:rsidRPr="003F78F5">
              <w:rPr>
                <w:rFonts w:ascii="宋体" w:eastAsia="宋体" w:hAnsi="宋体" w:cs="宋体"/>
                <w:sz w:val="24"/>
                <w:szCs w:val="24"/>
              </w:rPr>
              <w:t>）及企业网关（用于付费及审计）。</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能够提供数据传输的出入包数、字节数以及连接的起始、结束时间等计费数据，可根据这些数据方便地进行网络计费。</w:t>
            </w:r>
          </w:p>
          <w:p w:rsidR="003F78F5" w:rsidRPr="003F78F5" w:rsidRDefault="003F78F5" w:rsidP="003F78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78F5">
              <w:rPr>
                <w:rFonts w:ascii="宋体" w:eastAsia="宋体" w:hAnsi="宋体" w:cs="宋体"/>
                <w:sz w:val="24"/>
                <w:szCs w:val="24"/>
              </w:rPr>
              <w:t>可靠性：</w:t>
            </w:r>
            <w:r w:rsidRPr="003F78F5">
              <w:rPr>
                <w:rFonts w:ascii="Times New Roman" w:eastAsia="Times New Roman" w:hAnsi="Times New Roman" w:cs="Times New Roman"/>
                <w:sz w:val="24"/>
                <w:szCs w:val="24"/>
              </w:rPr>
              <w:br/>
              <w:t>L2TP</w:t>
            </w:r>
            <w:r w:rsidRPr="003F78F5">
              <w:rPr>
                <w:rFonts w:ascii="宋体" w:eastAsia="宋体" w:hAnsi="宋体" w:cs="宋体"/>
                <w:sz w:val="24"/>
                <w:szCs w:val="24"/>
              </w:rPr>
              <w:t>协议支持备份</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，当一个主</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不可达之后，</w:t>
            </w:r>
            <w:r w:rsidRPr="003F78F5">
              <w:rPr>
                <w:rFonts w:ascii="Times New Roman" w:eastAsia="Times New Roman" w:hAnsi="Times New Roman" w:cs="Times New Roman"/>
                <w:sz w:val="24"/>
                <w:szCs w:val="24"/>
              </w:rPr>
              <w:t>LAC</w:t>
            </w:r>
            <w:r w:rsidRPr="003F78F5">
              <w:rPr>
                <w:rFonts w:ascii="宋体" w:eastAsia="宋体" w:hAnsi="宋体" w:cs="宋体"/>
                <w:sz w:val="24"/>
                <w:szCs w:val="24"/>
              </w:rPr>
              <w:t>可以重新与备份</w:t>
            </w:r>
            <w:r w:rsidRPr="003F78F5">
              <w:rPr>
                <w:rFonts w:ascii="Times New Roman" w:eastAsia="Times New Roman" w:hAnsi="Times New Roman" w:cs="Times New Roman"/>
                <w:sz w:val="24"/>
                <w:szCs w:val="24"/>
              </w:rPr>
              <w:t>LNS</w:t>
            </w:r>
            <w:r w:rsidRPr="003F78F5">
              <w:rPr>
                <w:rFonts w:ascii="宋体" w:eastAsia="宋体" w:hAnsi="宋体" w:cs="宋体"/>
                <w:sz w:val="24"/>
                <w:szCs w:val="24"/>
              </w:rPr>
              <w:t>建立连接，这样增加了</w:t>
            </w:r>
            <w:r w:rsidRPr="003F78F5">
              <w:rPr>
                <w:rFonts w:ascii="Times New Roman" w:eastAsia="Times New Roman" w:hAnsi="Times New Roman" w:cs="Times New Roman"/>
                <w:sz w:val="24"/>
                <w:szCs w:val="24"/>
              </w:rPr>
              <w:t>VPN</w:t>
            </w:r>
            <w:r w:rsidRPr="003F78F5">
              <w:rPr>
                <w:rFonts w:ascii="宋体" w:eastAsia="宋体" w:hAnsi="宋体" w:cs="宋体"/>
                <w:sz w:val="24"/>
                <w:szCs w:val="24"/>
              </w:rPr>
              <w:t>服务的可靠性和容错性。</w:t>
            </w:r>
          </w:p>
          <w:p w:rsidR="003F78F5" w:rsidRPr="003F78F5" w:rsidRDefault="003F78F5" w:rsidP="003F78F5">
            <w:pPr>
              <w:spacing w:after="0" w:line="240" w:lineRule="auto"/>
              <w:rPr>
                <w:rFonts w:ascii="Times New Roman" w:eastAsia="Times New Roman" w:hAnsi="Times New Roman" w:cs="Times New Roman"/>
                <w:sz w:val="24"/>
                <w:szCs w:val="24"/>
              </w:rPr>
            </w:pPr>
            <w:r w:rsidRPr="003F78F5">
              <w:rPr>
                <w:rFonts w:ascii="Times New Roman" w:eastAsia="Times New Roman" w:hAnsi="Times New Roman" w:cs="Times New Roman"/>
                <w:sz w:val="24"/>
                <w:szCs w:val="24"/>
              </w:rPr>
              <w:br/>
            </w:r>
            <w:r w:rsidRPr="003F78F5">
              <w:rPr>
                <w:rFonts w:ascii="宋体" w:eastAsia="宋体" w:hAnsi="宋体" w:cs="宋体"/>
                <w:sz w:val="24"/>
                <w:szCs w:val="24"/>
              </w:rPr>
              <w:t>该协议是一种工业标准的</w:t>
            </w:r>
            <w:r w:rsidRPr="003F78F5">
              <w:rPr>
                <w:rFonts w:ascii="Times New Roman" w:eastAsia="Times New Roman" w:hAnsi="Times New Roman" w:cs="Times New Roman"/>
                <w:sz w:val="24"/>
                <w:szCs w:val="24"/>
              </w:rPr>
              <w:t>Internet</w:t>
            </w:r>
            <w:r w:rsidRPr="003F78F5">
              <w:rPr>
                <w:rFonts w:ascii="宋体" w:eastAsia="宋体" w:hAnsi="宋体" w:cs="宋体"/>
                <w:sz w:val="24"/>
                <w:szCs w:val="24"/>
              </w:rPr>
              <w:t>隧道协议，功能大致和</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协议类似，比如同样可以对网络数据流进行加密。不过也有不同之处，比如</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要求</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网络为</w:t>
            </w:r>
            <w:r w:rsidRPr="003F78F5">
              <w:rPr>
                <w:rFonts w:ascii="Times New Roman" w:eastAsia="Times New Roman" w:hAnsi="Times New Roman" w:cs="Times New Roman"/>
                <w:sz w:val="24"/>
                <w:szCs w:val="24"/>
              </w:rPr>
              <w:t>IP</w:t>
            </w:r>
            <w:r w:rsidRPr="003F78F5">
              <w:rPr>
                <w:rFonts w:ascii="宋体" w:eastAsia="宋体" w:hAnsi="宋体" w:cs="宋体"/>
                <w:sz w:val="24"/>
                <w:szCs w:val="24"/>
              </w:rPr>
              <w:t>网络，</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要求面向数据包的点对点连接；</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使用单一隧道，</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使用多隧道；</w:t>
            </w:r>
            <w:r w:rsidRPr="003F78F5">
              <w:rPr>
                <w:rFonts w:ascii="Times New Roman" w:eastAsia="Times New Roman" w:hAnsi="Times New Roman" w:cs="Times New Roman"/>
                <w:sz w:val="24"/>
                <w:szCs w:val="24"/>
              </w:rPr>
              <w:t>L2TP</w:t>
            </w:r>
            <w:r w:rsidRPr="003F78F5">
              <w:rPr>
                <w:rFonts w:ascii="宋体" w:eastAsia="宋体" w:hAnsi="宋体" w:cs="宋体"/>
                <w:sz w:val="24"/>
                <w:szCs w:val="24"/>
              </w:rPr>
              <w:t>提供包头压缩、隧道验证，而</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不支持。</w:t>
            </w:r>
            <w:r w:rsidRPr="003F78F5">
              <w:rPr>
                <w:rFonts w:ascii="Times New Roman" w:eastAsia="Times New Roman" w:hAnsi="Times New Roman" w:cs="Times New Roman"/>
                <w:sz w:val="24"/>
                <w:szCs w:val="24"/>
              </w:rPr>
              <w:t xml:space="preserve"> L2TP</w:t>
            </w:r>
            <w:r w:rsidRPr="003F78F5">
              <w:rPr>
                <w:rFonts w:ascii="宋体" w:eastAsia="宋体" w:hAnsi="宋体" w:cs="宋体"/>
                <w:sz w:val="24"/>
                <w:szCs w:val="24"/>
              </w:rPr>
              <w:t>协议是由</w:t>
            </w:r>
            <w:r w:rsidRPr="003F78F5">
              <w:rPr>
                <w:rFonts w:ascii="Times New Roman" w:eastAsia="Times New Roman" w:hAnsi="Times New Roman" w:cs="Times New Roman"/>
                <w:sz w:val="24"/>
                <w:szCs w:val="24"/>
              </w:rPr>
              <w:t>IETF</w:t>
            </w:r>
            <w:r w:rsidRPr="003F78F5">
              <w:rPr>
                <w:rFonts w:ascii="宋体" w:eastAsia="宋体" w:hAnsi="宋体" w:cs="宋体"/>
                <w:sz w:val="24"/>
                <w:szCs w:val="24"/>
              </w:rPr>
              <w:t>起草，微软、</w:t>
            </w:r>
            <w:r w:rsidRPr="003F78F5">
              <w:rPr>
                <w:rFonts w:ascii="Times New Roman" w:eastAsia="Times New Roman" w:hAnsi="Times New Roman" w:cs="Times New Roman"/>
                <w:sz w:val="24"/>
                <w:szCs w:val="24"/>
              </w:rPr>
              <w:t>Ascend</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Cisco</w:t>
            </w:r>
            <w:r w:rsidRPr="003F78F5">
              <w:rPr>
                <w:rFonts w:ascii="宋体" w:eastAsia="宋体" w:hAnsi="宋体" w:cs="宋体"/>
                <w:sz w:val="24"/>
                <w:szCs w:val="24"/>
              </w:rPr>
              <w:t>、</w:t>
            </w:r>
            <w:r w:rsidRPr="003F78F5">
              <w:rPr>
                <w:rFonts w:ascii="Times New Roman" w:eastAsia="Times New Roman" w:hAnsi="Times New Roman" w:cs="Times New Roman"/>
                <w:sz w:val="24"/>
                <w:szCs w:val="24"/>
              </w:rPr>
              <w:t>3COM</w:t>
            </w:r>
            <w:r w:rsidRPr="003F78F5">
              <w:rPr>
                <w:rFonts w:ascii="宋体" w:eastAsia="宋体" w:hAnsi="宋体" w:cs="宋体"/>
                <w:sz w:val="24"/>
                <w:szCs w:val="24"/>
              </w:rPr>
              <w:t>等公司</w:t>
            </w:r>
            <w:proofErr w:type="gramStart"/>
            <w:r w:rsidRPr="003F78F5">
              <w:rPr>
                <w:rFonts w:ascii="宋体" w:eastAsia="宋体" w:hAnsi="宋体" w:cs="宋体"/>
                <w:sz w:val="24"/>
                <w:szCs w:val="24"/>
              </w:rPr>
              <w:t>参予</w:t>
            </w:r>
            <w:proofErr w:type="gramEnd"/>
            <w:r w:rsidRPr="003F78F5">
              <w:rPr>
                <w:rFonts w:ascii="宋体" w:eastAsia="宋体" w:hAnsi="宋体" w:cs="宋体"/>
                <w:sz w:val="24"/>
                <w:szCs w:val="24"/>
              </w:rPr>
              <w:t>制定的二层隧道协议，它结合了</w:t>
            </w:r>
            <w:r w:rsidRPr="003F78F5">
              <w:rPr>
                <w:rFonts w:ascii="Times New Roman" w:eastAsia="Times New Roman" w:hAnsi="Times New Roman" w:cs="Times New Roman"/>
                <w:sz w:val="24"/>
                <w:szCs w:val="24"/>
              </w:rPr>
              <w:t>PPTP</w:t>
            </w:r>
            <w:r w:rsidRPr="003F78F5">
              <w:rPr>
                <w:rFonts w:ascii="宋体" w:eastAsia="宋体" w:hAnsi="宋体" w:cs="宋体"/>
                <w:sz w:val="24"/>
                <w:szCs w:val="24"/>
              </w:rPr>
              <w:t>和</w:t>
            </w:r>
            <w:r w:rsidRPr="003F78F5">
              <w:rPr>
                <w:rFonts w:ascii="Times New Roman" w:eastAsia="Times New Roman" w:hAnsi="Times New Roman" w:cs="Times New Roman"/>
                <w:sz w:val="24"/>
                <w:szCs w:val="24"/>
              </w:rPr>
              <w:t>L2F</w:t>
            </w:r>
            <w:r w:rsidRPr="003F78F5">
              <w:rPr>
                <w:rFonts w:ascii="宋体" w:eastAsia="宋体" w:hAnsi="宋体" w:cs="宋体"/>
                <w:sz w:val="24"/>
                <w:szCs w:val="24"/>
              </w:rPr>
              <w:t>两种二层隧道协议的优</w:t>
            </w:r>
            <w:r w:rsidRPr="003F78F5">
              <w:rPr>
                <w:rFonts w:ascii="Times New Roman" w:eastAsia="Times New Roman" w:hAnsi="Times New Roman" w:cs="Times New Roman"/>
                <w:sz w:val="24"/>
                <w:szCs w:val="24"/>
              </w:rPr>
              <w:t xml:space="preserve"> </w:t>
            </w:r>
            <w:r w:rsidRPr="003F78F5">
              <w:rPr>
                <w:rFonts w:ascii="宋体" w:eastAsia="宋体" w:hAnsi="宋体" w:cs="宋体"/>
                <w:sz w:val="24"/>
                <w:szCs w:val="24"/>
              </w:rPr>
              <w:t>点，为众多公司所接受，已经成为</w:t>
            </w:r>
            <w:r w:rsidRPr="003F78F5">
              <w:rPr>
                <w:rFonts w:ascii="Times New Roman" w:eastAsia="Times New Roman" w:hAnsi="Times New Roman" w:cs="Times New Roman"/>
                <w:sz w:val="24"/>
                <w:szCs w:val="24"/>
              </w:rPr>
              <w:t>IETF</w:t>
            </w:r>
            <w:r w:rsidRPr="003F78F5">
              <w:rPr>
                <w:rFonts w:ascii="宋体" w:eastAsia="宋体" w:hAnsi="宋体" w:cs="宋体"/>
                <w:sz w:val="24"/>
                <w:szCs w:val="24"/>
              </w:rPr>
              <w:t>有关</w:t>
            </w:r>
            <w:r w:rsidRPr="003F78F5">
              <w:rPr>
                <w:rFonts w:ascii="Times New Roman" w:eastAsia="Times New Roman" w:hAnsi="Times New Roman" w:cs="Times New Roman"/>
                <w:sz w:val="24"/>
                <w:szCs w:val="24"/>
              </w:rPr>
              <w:t>2</w:t>
            </w:r>
            <w:r w:rsidRPr="003F78F5">
              <w:rPr>
                <w:rFonts w:ascii="宋体" w:eastAsia="宋体" w:hAnsi="宋体" w:cs="宋体"/>
                <w:sz w:val="24"/>
                <w:szCs w:val="24"/>
              </w:rPr>
              <w:t>层通道协议的工业标准，基于微软的点对点隧道协议</w:t>
            </w:r>
            <w:r w:rsidRPr="003F78F5">
              <w:rPr>
                <w:rFonts w:ascii="Times New Roman" w:eastAsia="Times New Roman" w:hAnsi="Times New Roman" w:cs="Times New Roman"/>
                <w:sz w:val="24"/>
                <w:szCs w:val="24"/>
              </w:rPr>
              <w:t xml:space="preserve"> (PPTP)</w:t>
            </w:r>
            <w:r w:rsidRPr="003F78F5">
              <w:rPr>
                <w:rFonts w:ascii="宋体" w:eastAsia="宋体" w:hAnsi="宋体" w:cs="宋体"/>
                <w:sz w:val="24"/>
                <w:szCs w:val="24"/>
              </w:rPr>
              <w:t>和思科</w:t>
            </w:r>
            <w:r w:rsidRPr="003F78F5">
              <w:rPr>
                <w:rFonts w:ascii="Times New Roman" w:eastAsia="Times New Roman" w:hAnsi="Times New Roman" w:cs="Times New Roman"/>
                <w:sz w:val="24"/>
                <w:szCs w:val="24"/>
              </w:rPr>
              <w:t>2</w:t>
            </w:r>
            <w:r w:rsidRPr="003F78F5">
              <w:rPr>
                <w:rFonts w:ascii="宋体" w:eastAsia="宋体" w:hAnsi="宋体" w:cs="宋体"/>
                <w:sz w:val="24"/>
                <w:szCs w:val="24"/>
              </w:rPr>
              <w:t>层转发协议</w:t>
            </w:r>
            <w:r w:rsidRPr="003F78F5">
              <w:rPr>
                <w:rFonts w:ascii="Times New Roman" w:eastAsia="Times New Roman" w:hAnsi="Times New Roman" w:cs="Times New Roman"/>
                <w:sz w:val="24"/>
                <w:szCs w:val="24"/>
              </w:rPr>
              <w:t>(L2F)</w:t>
            </w:r>
            <w:r w:rsidRPr="003F78F5">
              <w:rPr>
                <w:rFonts w:ascii="宋体" w:eastAsia="宋体" w:hAnsi="宋体" w:cs="宋体"/>
                <w:sz w:val="24"/>
                <w:szCs w:val="24"/>
              </w:rPr>
              <w:t>之上的，被一个因特网服务提供商和公司使用使这个虚拟私有网络的操作能够通过因特网。</w:t>
            </w:r>
          </w:p>
        </w:tc>
      </w:tr>
    </w:tbl>
    <w:p w:rsidR="00993956" w:rsidRDefault="00993956"/>
    <w:sectPr w:rsidR="00993956" w:rsidSect="00880A2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749D"/>
    <w:multiLevelType w:val="multilevel"/>
    <w:tmpl w:val="4AB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152C6"/>
    <w:multiLevelType w:val="multilevel"/>
    <w:tmpl w:val="8F36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63A74"/>
    <w:multiLevelType w:val="multilevel"/>
    <w:tmpl w:val="891C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194EB1"/>
    <w:multiLevelType w:val="multilevel"/>
    <w:tmpl w:val="3DE8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B76B4"/>
    <w:multiLevelType w:val="multilevel"/>
    <w:tmpl w:val="2DD2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BF65DC"/>
    <w:multiLevelType w:val="multilevel"/>
    <w:tmpl w:val="E0B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2B62B7"/>
    <w:multiLevelType w:val="multilevel"/>
    <w:tmpl w:val="7EAC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9D6861"/>
    <w:multiLevelType w:val="multilevel"/>
    <w:tmpl w:val="5B7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A5FF2"/>
    <w:multiLevelType w:val="multilevel"/>
    <w:tmpl w:val="074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F7214"/>
    <w:multiLevelType w:val="multilevel"/>
    <w:tmpl w:val="4EE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8E4DF6"/>
    <w:multiLevelType w:val="multilevel"/>
    <w:tmpl w:val="31E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4F6959"/>
    <w:multiLevelType w:val="multilevel"/>
    <w:tmpl w:val="9182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AD61D6"/>
    <w:multiLevelType w:val="multilevel"/>
    <w:tmpl w:val="529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8"/>
  </w:num>
  <w:num w:numId="4">
    <w:abstractNumId w:val="11"/>
  </w:num>
  <w:num w:numId="5">
    <w:abstractNumId w:val="7"/>
  </w:num>
  <w:num w:numId="6">
    <w:abstractNumId w:val="9"/>
  </w:num>
  <w:num w:numId="7">
    <w:abstractNumId w:val="6"/>
  </w:num>
  <w:num w:numId="8">
    <w:abstractNumId w:val="10"/>
  </w:num>
  <w:num w:numId="9">
    <w:abstractNumId w:val="5"/>
  </w:num>
  <w:num w:numId="10">
    <w:abstractNumId w:val="4"/>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3F78F5"/>
    <w:rsid w:val="003F78F5"/>
    <w:rsid w:val="004669A1"/>
    <w:rsid w:val="00770FF1"/>
    <w:rsid w:val="00880A22"/>
    <w:rsid w:val="00993956"/>
    <w:rsid w:val="00ED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A22"/>
  </w:style>
  <w:style w:type="paragraph" w:styleId="1">
    <w:name w:val="heading 1"/>
    <w:basedOn w:val="a"/>
    <w:link w:val="1Char"/>
    <w:uiPriority w:val="9"/>
    <w:qFormat/>
    <w:rsid w:val="003F78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78F5"/>
    <w:rPr>
      <w:rFonts w:ascii="Times New Roman" w:eastAsia="Times New Roman" w:hAnsi="Times New Roman" w:cs="Times New Roman"/>
      <w:b/>
      <w:bCs/>
      <w:kern w:val="36"/>
      <w:sz w:val="48"/>
      <w:szCs w:val="48"/>
    </w:rPr>
  </w:style>
  <w:style w:type="character" w:customStyle="1" w:styleId="ttag">
    <w:name w:val="t_tag"/>
    <w:basedOn w:val="a0"/>
    <w:rsid w:val="003F78F5"/>
  </w:style>
  <w:style w:type="paragraph" w:styleId="a3">
    <w:name w:val="Normal (Web)"/>
    <w:basedOn w:val="a"/>
    <w:uiPriority w:val="99"/>
    <w:semiHidden/>
    <w:unhideWhenUsed/>
    <w:rsid w:val="003F78F5"/>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3F78F5"/>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3F78F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153790">
      <w:bodyDiv w:val="1"/>
      <w:marLeft w:val="0"/>
      <w:marRight w:val="0"/>
      <w:marTop w:val="0"/>
      <w:marBottom w:val="0"/>
      <w:divBdr>
        <w:top w:val="none" w:sz="0" w:space="0" w:color="auto"/>
        <w:left w:val="none" w:sz="0" w:space="0" w:color="auto"/>
        <w:bottom w:val="none" w:sz="0" w:space="0" w:color="auto"/>
        <w:right w:val="none" w:sz="0" w:space="0" w:color="auto"/>
      </w:divBdr>
      <w:divsChild>
        <w:div w:id="1280332989">
          <w:marLeft w:val="0"/>
          <w:marRight w:val="0"/>
          <w:marTop w:val="0"/>
          <w:marBottom w:val="0"/>
          <w:divBdr>
            <w:top w:val="none" w:sz="0" w:space="0" w:color="auto"/>
            <w:left w:val="none" w:sz="0" w:space="0" w:color="auto"/>
            <w:bottom w:val="none" w:sz="0" w:space="0" w:color="auto"/>
            <w:right w:val="none" w:sz="0" w:space="0" w:color="auto"/>
          </w:divBdr>
        </w:div>
        <w:div w:id="1863470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795</Words>
  <Characters>4538</Characters>
  <Application>Microsoft Office Word</Application>
  <DocSecurity>0</DocSecurity>
  <Lines>37</Lines>
  <Paragraphs>10</Paragraphs>
  <ScaleCrop>false</ScaleCrop>
  <Company>zte</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1</cp:lastModifiedBy>
  <cp:revision>5</cp:revision>
  <dcterms:created xsi:type="dcterms:W3CDTF">2010-12-12T14:07:00Z</dcterms:created>
  <dcterms:modified xsi:type="dcterms:W3CDTF">2011-03-31T16:31:00Z</dcterms:modified>
</cp:coreProperties>
</file>