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FF5" w14:textId="77777777" w:rsidR="00F97854" w:rsidRPr="000D3BEB" w:rsidRDefault="00F97854" w:rsidP="00F97854">
      <w:pPr>
        <w:pStyle w:val="1"/>
        <w:rPr>
          <w:rFonts w:hint="eastAsia"/>
        </w:rPr>
      </w:pPr>
      <w:bookmarkStart w:id="0" w:name="_Toc516673206"/>
      <w:r w:rsidRPr="000D3BEB">
        <w:rPr>
          <w:rFonts w:hint="eastAsia"/>
        </w:rPr>
        <w:t>集中器事件管理</w:t>
      </w:r>
      <w:bookmarkEnd w:id="0"/>
    </w:p>
    <w:p w14:paraId="67D5C11B" w14:textId="77777777" w:rsidR="00F97854" w:rsidRPr="000D3BEB" w:rsidRDefault="00F97854" w:rsidP="00F97854">
      <w:pPr>
        <w:pStyle w:val="2"/>
        <w:rPr>
          <w:rFonts w:hint="eastAsia"/>
          <w:lang w:eastAsia="zh-CN"/>
        </w:rPr>
      </w:pPr>
      <w:bookmarkStart w:id="1" w:name="_Toc516673207"/>
      <w:r w:rsidRPr="000D3BEB">
        <w:rPr>
          <w:rFonts w:hint="eastAsia"/>
          <w:lang w:eastAsia="zh-CN"/>
        </w:rPr>
        <w:t>接口说明</w:t>
      </w:r>
      <w:bookmarkEnd w:id="1"/>
    </w:p>
    <w:p w14:paraId="0E5E0BB8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集中器在发生以下事件时，会进行事件记录。根据事件级别进行事件存储或事件告警上报。集中器告警上报，此时，集中器属于客户端，主站属于服务端。集中器需要指定</w:t>
      </w:r>
      <w:r w:rsidRPr="000D3BEB">
        <w:rPr>
          <w:rFonts w:cs="宋体" w:hint="eastAsia"/>
          <w:kern w:val="0"/>
          <w:szCs w:val="21"/>
        </w:rPr>
        <w:t>Host IP</w:t>
      </w:r>
      <w:r w:rsidRPr="000D3BEB">
        <w:rPr>
          <w:rFonts w:cs="宋体" w:hint="eastAsia"/>
          <w:kern w:val="0"/>
          <w:szCs w:val="21"/>
        </w:rPr>
        <w:t>和</w:t>
      </w:r>
      <w:r w:rsidRPr="000D3BEB">
        <w:rPr>
          <w:rFonts w:cs="宋体" w:hint="eastAsia"/>
          <w:kern w:val="0"/>
          <w:szCs w:val="21"/>
        </w:rPr>
        <w:t>Port</w:t>
      </w:r>
      <w:r w:rsidRPr="000D3BEB">
        <w:rPr>
          <w:rFonts w:cs="宋体" w:hint="eastAsia"/>
          <w:kern w:val="0"/>
          <w:szCs w:val="21"/>
        </w:rPr>
        <w:t>。集中器往主站注册成功后，建立心跳。事件发生时，采用</w:t>
      </w:r>
      <w:r w:rsidRPr="000D3BEB">
        <w:rPr>
          <w:rFonts w:hint="eastAsia"/>
          <w:lang w:val="x-none"/>
        </w:rPr>
        <w:t>基于</w:t>
      </w:r>
      <w:r w:rsidRPr="000D3BEB">
        <w:rPr>
          <w:rFonts w:cs="Calibri"/>
          <w:kern w:val="21"/>
          <w:szCs w:val="21"/>
        </w:rPr>
        <w:t>GDW 376.1-2009</w:t>
      </w:r>
      <w:r w:rsidRPr="000D3BEB">
        <w:rPr>
          <w:rFonts w:cs="Calibri" w:hint="eastAsia"/>
          <w:kern w:val="21"/>
          <w:szCs w:val="21"/>
        </w:rPr>
        <w:t>通信规约</w:t>
      </w:r>
      <w:r w:rsidRPr="000D3BEB">
        <w:rPr>
          <w:rFonts w:cs="Calibri" w:hint="eastAsia"/>
          <w:kern w:val="21"/>
          <w:szCs w:val="21"/>
        </w:rPr>
        <w:t>2.7</w:t>
      </w:r>
      <w:r w:rsidRPr="000D3BEB">
        <w:rPr>
          <w:rFonts w:cs="Calibri" w:hint="eastAsia"/>
          <w:kern w:val="21"/>
          <w:szCs w:val="21"/>
        </w:rPr>
        <w:t>章节</w:t>
      </w:r>
      <w:r w:rsidRPr="000D3BEB">
        <w:rPr>
          <w:rFonts w:cs="Calibri" w:hint="eastAsia"/>
          <w:kern w:val="21"/>
          <w:szCs w:val="21"/>
        </w:rPr>
        <w:t>Event Push</w:t>
      </w:r>
      <w:r w:rsidRPr="000D3BEB">
        <w:rPr>
          <w:rFonts w:cs="宋体" w:hint="eastAsia"/>
          <w:kern w:val="0"/>
          <w:szCs w:val="21"/>
        </w:rPr>
        <w:t>组帧发送给主站。</w:t>
      </w:r>
    </w:p>
    <w:p w14:paraId="48F43C54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</w:p>
    <w:p w14:paraId="5CBB3BFB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接口</w:t>
      </w:r>
      <w:proofErr w:type="gramStart"/>
      <w:r w:rsidRPr="000D3BEB">
        <w:rPr>
          <w:rFonts w:cs="宋体" w:hint="eastAsia"/>
          <w:kern w:val="0"/>
          <w:szCs w:val="21"/>
        </w:rPr>
        <w:t>一</w:t>
      </w:r>
      <w:proofErr w:type="gramEnd"/>
      <w:r w:rsidRPr="000D3BEB">
        <w:rPr>
          <w:rFonts w:cs="宋体" w:hint="eastAsia"/>
          <w:kern w:val="0"/>
          <w:szCs w:val="21"/>
        </w:rPr>
        <w:t>：集中器告警上报报文格式，</w:t>
      </w:r>
    </w:p>
    <w:p w14:paraId="15F8E161" w14:textId="77777777" w:rsidR="00F97854" w:rsidRPr="000D3BEB" w:rsidRDefault="00F97854" w:rsidP="00F97854">
      <w:pPr>
        <w:widowControl/>
        <w:spacing w:line="240" w:lineRule="auto"/>
        <w:jc w:val="left"/>
        <w:rPr>
          <w:rFonts w:cs="Calibri"/>
          <w:kern w:val="21"/>
          <w:szCs w:val="21"/>
        </w:rPr>
      </w:pPr>
      <w:r w:rsidRPr="000D3BEB">
        <w:rPr>
          <w:rFonts w:cs="宋体" w:hint="eastAsia"/>
          <w:kern w:val="0"/>
          <w:szCs w:val="21"/>
        </w:rPr>
        <w:t>具体报文格式如下：</w:t>
      </w:r>
      <w:r w:rsidRPr="000D3BEB">
        <w:rPr>
          <w:rFonts w:cs="宋体" w:hint="eastAsia"/>
          <w:kern w:val="0"/>
          <w:szCs w:val="21"/>
        </w:rPr>
        <w:tab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1"/>
        <w:gridCol w:w="123"/>
        <w:gridCol w:w="1724"/>
        <w:gridCol w:w="809"/>
      </w:tblGrid>
      <w:tr w:rsidR="00F97854" w:rsidRPr="000D3BEB" w14:paraId="53051C5C" w14:textId="77777777" w:rsidTr="004B6ECC">
        <w:trPr>
          <w:cantSplit/>
          <w:trHeight w:val="404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EB0DE0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起始字符（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68H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）</w:t>
            </w:r>
          </w:p>
        </w:tc>
        <w:tc>
          <w:tcPr>
            <w:tcW w:w="123" w:type="dxa"/>
            <w:vAlign w:val="center"/>
          </w:tcPr>
          <w:p w14:paraId="5F7FF05D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4A34FD25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↑</w:t>
            </w:r>
          </w:p>
        </w:tc>
        <w:tc>
          <w:tcPr>
            <w:tcW w:w="809" w:type="dxa"/>
            <w:vAlign w:val="center"/>
          </w:tcPr>
          <w:p w14:paraId="6DE05AB7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0131C6EC" w14:textId="77777777" w:rsidTr="004B6ECC">
        <w:trPr>
          <w:cantSplit/>
          <w:trHeight w:val="404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DD542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长度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L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 xml:space="preserve"> (2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)</w:t>
            </w:r>
          </w:p>
        </w:tc>
        <w:tc>
          <w:tcPr>
            <w:tcW w:w="123" w:type="dxa"/>
            <w:vAlign w:val="center"/>
          </w:tcPr>
          <w:p w14:paraId="418B04AA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vAlign w:val="center"/>
          </w:tcPr>
          <w:p w14:paraId="0D3ED6BC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固定长度</w:t>
            </w:r>
          </w:p>
        </w:tc>
        <w:tc>
          <w:tcPr>
            <w:tcW w:w="809" w:type="dxa"/>
            <w:vAlign w:val="center"/>
          </w:tcPr>
          <w:p w14:paraId="3EC0B021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1C2F537B" w14:textId="77777777" w:rsidTr="004B6ECC">
        <w:trPr>
          <w:cantSplit/>
          <w:trHeight w:val="404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8F28B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长度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L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 xml:space="preserve"> (2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)</w:t>
            </w:r>
          </w:p>
        </w:tc>
        <w:tc>
          <w:tcPr>
            <w:tcW w:w="123" w:type="dxa"/>
            <w:vAlign w:val="center"/>
          </w:tcPr>
          <w:p w14:paraId="056DC226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vAlign w:val="center"/>
          </w:tcPr>
          <w:p w14:paraId="5EBDF05D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的</w:t>
            </w:r>
            <w:proofErr w:type="gramStart"/>
            <w:r w:rsidRPr="000D3BEB">
              <w:rPr>
                <w:rFonts w:ascii="Times New Roman" w:hAnsi="Times New Roman" w:cs="Calibri"/>
                <w:color w:val="auto"/>
                <w:sz w:val="21"/>
              </w:rPr>
              <w:t>报文头</w:t>
            </w:r>
            <w:proofErr w:type="gramEnd"/>
          </w:p>
        </w:tc>
        <w:tc>
          <w:tcPr>
            <w:tcW w:w="809" w:type="dxa"/>
            <w:vAlign w:val="center"/>
          </w:tcPr>
          <w:p w14:paraId="37BB0158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3D60B8C8" w14:textId="77777777" w:rsidTr="004B6ECC">
        <w:trPr>
          <w:cantSplit/>
          <w:trHeight w:val="404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2463C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起始字符（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68H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）</w:t>
            </w:r>
          </w:p>
        </w:tc>
        <w:tc>
          <w:tcPr>
            <w:tcW w:w="123" w:type="dxa"/>
            <w:vAlign w:val="center"/>
          </w:tcPr>
          <w:p w14:paraId="126D609D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tcBorders>
              <w:bottom w:val="single" w:sz="4" w:space="0" w:color="auto"/>
            </w:tcBorders>
            <w:vAlign w:val="center"/>
          </w:tcPr>
          <w:p w14:paraId="09202155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↓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30AB797F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7F2AA869" w14:textId="77777777" w:rsidTr="004B6ECC">
        <w:trPr>
          <w:cantSplit/>
          <w:trHeight w:val="404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D9A9C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控制域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C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1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字节）</w:t>
            </w:r>
          </w:p>
        </w:tc>
        <w:tc>
          <w:tcPr>
            <w:tcW w:w="123" w:type="dxa"/>
            <w:vAlign w:val="center"/>
          </w:tcPr>
          <w:p w14:paraId="3341373A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07CC4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控制域</w:t>
            </w:r>
          </w:p>
        </w:tc>
        <w:tc>
          <w:tcPr>
            <w:tcW w:w="809" w:type="dxa"/>
            <w:vMerge w:val="restart"/>
            <w:vAlign w:val="center"/>
          </w:tcPr>
          <w:p w14:paraId="0FEF5D19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用户</w:t>
            </w:r>
          </w:p>
          <w:p w14:paraId="6CD33F27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数据区</w:t>
            </w:r>
          </w:p>
        </w:tc>
      </w:tr>
      <w:tr w:rsidR="00F97854" w:rsidRPr="000D3BEB" w14:paraId="76950F90" w14:textId="77777777" w:rsidTr="004B6ECC">
        <w:trPr>
          <w:cantSplit/>
          <w:trHeight w:val="404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BBE0E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地址域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A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4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字节）</w:t>
            </w:r>
          </w:p>
        </w:tc>
        <w:tc>
          <w:tcPr>
            <w:tcW w:w="123" w:type="dxa"/>
            <w:vAlign w:val="center"/>
          </w:tcPr>
          <w:p w14:paraId="6606E6F1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68CCF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地址域</w:t>
            </w:r>
          </w:p>
        </w:tc>
        <w:tc>
          <w:tcPr>
            <w:tcW w:w="809" w:type="dxa"/>
            <w:vMerge/>
            <w:vAlign w:val="center"/>
          </w:tcPr>
          <w:p w14:paraId="0EE4B233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4ECFC75A" w14:textId="77777777" w:rsidTr="004B6ECC">
        <w:trPr>
          <w:cantSplit/>
          <w:trHeight w:val="1211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2FAA0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  <w:p w14:paraId="6ED5BAF1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链路用户数据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N</w:t>
            </w:r>
            <w:proofErr w:type="gramStart"/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个</w:t>
            </w:r>
            <w:proofErr w:type="gramEnd"/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字节）</w:t>
            </w:r>
          </w:p>
          <w:p w14:paraId="1871A232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23" w:type="dxa"/>
            <w:vAlign w:val="center"/>
          </w:tcPr>
          <w:p w14:paraId="5A680857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4E9F0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链路用户数据</w:t>
            </w:r>
          </w:p>
          <w:p w14:paraId="115F9174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（应用层）</w:t>
            </w:r>
          </w:p>
        </w:tc>
        <w:tc>
          <w:tcPr>
            <w:tcW w:w="809" w:type="dxa"/>
            <w:vMerge/>
            <w:vAlign w:val="center"/>
          </w:tcPr>
          <w:p w14:paraId="1A5BCCE2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2F1A3ED6" w14:textId="77777777" w:rsidTr="004B6ECC">
        <w:trPr>
          <w:cantSplit/>
          <w:trHeight w:val="387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FABF4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校验和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CS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1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个字节）</w:t>
            </w:r>
          </w:p>
        </w:tc>
        <w:tc>
          <w:tcPr>
            <w:tcW w:w="123" w:type="dxa"/>
            <w:vAlign w:val="center"/>
          </w:tcPr>
          <w:p w14:paraId="1E146478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F053F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proofErr w:type="gramStart"/>
            <w:r w:rsidRPr="000D3BEB">
              <w:rPr>
                <w:rFonts w:ascii="Times New Roman" w:hAnsi="Times New Roman" w:cs="Calibri"/>
                <w:color w:val="auto"/>
                <w:sz w:val="21"/>
              </w:rPr>
              <w:t>帧</w:t>
            </w:r>
            <w:proofErr w:type="gramEnd"/>
            <w:r w:rsidRPr="000D3BEB">
              <w:rPr>
                <w:rFonts w:ascii="Times New Roman" w:hAnsi="Times New Roman" w:cs="Calibri"/>
                <w:color w:val="auto"/>
                <w:sz w:val="21"/>
              </w:rPr>
              <w:t>校验和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center"/>
          </w:tcPr>
          <w:p w14:paraId="4B58F776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5A7492A7" w14:textId="77777777" w:rsidTr="004B6ECC">
        <w:trPr>
          <w:cantSplit/>
          <w:trHeight w:val="404"/>
          <w:jc w:val="center"/>
        </w:trPr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970D6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结束字符（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16H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）</w:t>
            </w:r>
          </w:p>
        </w:tc>
        <w:tc>
          <w:tcPr>
            <w:tcW w:w="123" w:type="dxa"/>
            <w:vAlign w:val="center"/>
          </w:tcPr>
          <w:p w14:paraId="429A7418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3A6498F5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结束符</w:t>
            </w:r>
          </w:p>
        </w:tc>
        <w:tc>
          <w:tcPr>
            <w:tcW w:w="809" w:type="dxa"/>
            <w:vAlign w:val="center"/>
          </w:tcPr>
          <w:p w14:paraId="404CB97C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</w:tbl>
    <w:p w14:paraId="452AEAE2" w14:textId="77777777" w:rsidR="00F97854" w:rsidRPr="000D3BEB" w:rsidRDefault="00F97854" w:rsidP="00F97854">
      <w:pPr>
        <w:rPr>
          <w:rFonts w:hint="eastAsia"/>
          <w:lang w:val="x-none"/>
        </w:rPr>
      </w:pPr>
    </w:p>
    <w:p w14:paraId="1A81AE41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用户数据区的控制域是：</w:t>
      </w:r>
      <w:r w:rsidRPr="000D3BEB">
        <w:rPr>
          <w:rFonts w:cs="宋体" w:hint="eastAsia"/>
          <w:kern w:val="0"/>
          <w:szCs w:val="21"/>
        </w:rPr>
        <w:t>C0</w:t>
      </w:r>
    </w:p>
    <w:p w14:paraId="7C06B865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用户数据区的地址域是：</w:t>
      </w:r>
      <w:r w:rsidRPr="000D3BEB">
        <w:rPr>
          <w:rFonts w:cs="宋体" w:hint="eastAsia"/>
          <w:kern w:val="0"/>
          <w:szCs w:val="21"/>
        </w:rPr>
        <w:t>4</w:t>
      </w:r>
      <w:r w:rsidRPr="000D3BEB">
        <w:rPr>
          <w:rFonts w:cs="宋体" w:hint="eastAsia"/>
          <w:kern w:val="0"/>
          <w:szCs w:val="21"/>
        </w:rPr>
        <w:t>个字节的</w:t>
      </w:r>
      <w:r w:rsidRPr="000D3BEB">
        <w:rPr>
          <w:rFonts w:cs="宋体" w:hint="eastAsia"/>
          <w:kern w:val="0"/>
          <w:szCs w:val="21"/>
        </w:rPr>
        <w:t>terminal ID</w:t>
      </w:r>
    </w:p>
    <w:p w14:paraId="28DCF128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用户数据区的链路用户数据是：</w:t>
      </w:r>
      <w:r w:rsidRPr="000D3BEB">
        <w:rPr>
          <w:rFonts w:cs="宋体" w:hint="eastAsia"/>
          <w:kern w:val="0"/>
          <w:szCs w:val="21"/>
        </w:rPr>
        <w:tab/>
      </w:r>
    </w:p>
    <w:p w14:paraId="3F1C45C0" w14:textId="77777777" w:rsidR="00F97854" w:rsidRPr="000D3BEB" w:rsidRDefault="00F97854" w:rsidP="00F97854">
      <w:pPr>
        <w:pStyle w:val="a7"/>
        <w:jc w:val="center"/>
        <w:rPr>
          <w:rFonts w:ascii="Times New Roman" w:hAnsi="Times New Roman" w:cs="Calibri"/>
          <w:color w:val="auto"/>
          <w:sz w:val="21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75"/>
        <w:gridCol w:w="105"/>
        <w:gridCol w:w="1470"/>
      </w:tblGrid>
      <w:tr w:rsidR="00F97854" w:rsidRPr="000D3BEB" w14:paraId="6989448A" w14:textId="77777777" w:rsidTr="004B6ECC">
        <w:trPr>
          <w:cantSplit/>
          <w:jc w:val="center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CB5C2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A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3</w:t>
            </w:r>
          </w:p>
        </w:tc>
        <w:tc>
          <w:tcPr>
            <w:tcW w:w="105" w:type="dxa"/>
            <w:vAlign w:val="center"/>
          </w:tcPr>
          <w:p w14:paraId="0EC5B99B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  <w:vAlign w:val="center"/>
          </w:tcPr>
          <w:p w14:paraId="526E38E3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↑</w:t>
            </w:r>
          </w:p>
        </w:tc>
      </w:tr>
      <w:tr w:rsidR="00F97854" w:rsidRPr="000D3BEB" w14:paraId="2A52DE7D" w14:textId="77777777" w:rsidTr="004B6ECC">
        <w:trPr>
          <w:cantSplit/>
          <w:trHeight w:val="540"/>
          <w:jc w:val="center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476F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应用层功能码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AFN</w:t>
            </w:r>
          </w:p>
        </w:tc>
        <w:tc>
          <w:tcPr>
            <w:tcW w:w="105" w:type="dxa"/>
            <w:vMerge w:val="restart"/>
            <w:vAlign w:val="center"/>
          </w:tcPr>
          <w:p w14:paraId="621C5D57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70" w:type="dxa"/>
            <w:vMerge w:val="restart"/>
            <w:vAlign w:val="center"/>
          </w:tcPr>
          <w:p w14:paraId="7535C1A5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7E849944" w14:textId="77777777" w:rsidTr="004B6ECC">
        <w:trPr>
          <w:cantSplit/>
          <w:trHeight w:val="540"/>
          <w:jc w:val="center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E2B84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序列号</w:t>
            </w:r>
            <w:r w:rsidRPr="000D3BEB">
              <w:rPr>
                <w:rFonts w:ascii="Times New Roman" w:hAnsi="Times New Roman" w:cs="Calibri"/>
                <w:color w:val="auto"/>
                <w:sz w:val="21"/>
              </w:rPr>
              <w:t>SEQ</w:t>
            </w:r>
          </w:p>
        </w:tc>
        <w:tc>
          <w:tcPr>
            <w:tcW w:w="105" w:type="dxa"/>
            <w:vMerge/>
            <w:vAlign w:val="center"/>
          </w:tcPr>
          <w:p w14:paraId="2E483315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70" w:type="dxa"/>
            <w:vMerge/>
            <w:vAlign w:val="center"/>
          </w:tcPr>
          <w:p w14:paraId="22DC7516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</w:tc>
      </w:tr>
      <w:tr w:rsidR="00F97854" w:rsidRPr="000D3BEB" w14:paraId="456E59B2" w14:textId="77777777" w:rsidTr="004B6ECC">
        <w:trPr>
          <w:cantSplit/>
          <w:jc w:val="center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8C276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数据项数目</w:t>
            </w:r>
          </w:p>
        </w:tc>
        <w:tc>
          <w:tcPr>
            <w:tcW w:w="105" w:type="dxa"/>
            <w:vAlign w:val="center"/>
          </w:tcPr>
          <w:p w14:paraId="4548ECFA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70" w:type="dxa"/>
            <w:vAlign w:val="center"/>
          </w:tcPr>
          <w:p w14:paraId="19B810EF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用户链路数据</w:t>
            </w:r>
          </w:p>
        </w:tc>
      </w:tr>
      <w:tr w:rsidR="00F97854" w:rsidRPr="000D3BEB" w14:paraId="08013614" w14:textId="77777777" w:rsidTr="004B6ECC">
        <w:trPr>
          <w:cantSplit/>
          <w:trHeight w:val="180"/>
          <w:jc w:val="center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3D656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数据内容</w:t>
            </w:r>
          </w:p>
        </w:tc>
        <w:tc>
          <w:tcPr>
            <w:tcW w:w="105" w:type="dxa"/>
            <w:vMerge w:val="restart"/>
            <w:vAlign w:val="center"/>
          </w:tcPr>
          <w:p w14:paraId="37F25E76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  <w:p w14:paraId="681E97B3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  <w:p w14:paraId="78AEAF20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70" w:type="dxa"/>
            <w:vMerge w:val="restart"/>
            <w:vAlign w:val="center"/>
          </w:tcPr>
          <w:p w14:paraId="60815D8D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  <w:p w14:paraId="5DEEDF09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  <w:p w14:paraId="2FEF3CEE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↓</w:t>
            </w:r>
          </w:p>
        </w:tc>
      </w:tr>
      <w:tr w:rsidR="00F97854" w:rsidRPr="000D3BEB" w14:paraId="08EF656B" w14:textId="77777777" w:rsidTr="004B6ECC">
        <w:trPr>
          <w:cantSplit/>
          <w:trHeight w:val="180"/>
          <w:jc w:val="center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458E9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  <w:proofErr w:type="gramStart"/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帧</w:t>
            </w:r>
            <w:proofErr w:type="gramEnd"/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计数号</w:t>
            </w:r>
          </w:p>
        </w:tc>
        <w:tc>
          <w:tcPr>
            <w:tcW w:w="105" w:type="dxa"/>
            <w:vMerge/>
            <w:vAlign w:val="center"/>
          </w:tcPr>
          <w:p w14:paraId="3D53AC99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70" w:type="dxa"/>
            <w:vMerge/>
            <w:vAlign w:val="center"/>
          </w:tcPr>
          <w:p w14:paraId="4E114E23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01620F9D" w14:textId="77777777" w:rsidTr="004B6ECC">
        <w:trPr>
          <w:cantSplit/>
          <w:trHeight w:val="180"/>
          <w:jc w:val="center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5F09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时间</w:t>
            </w:r>
          </w:p>
        </w:tc>
        <w:tc>
          <w:tcPr>
            <w:tcW w:w="105" w:type="dxa"/>
            <w:vMerge/>
            <w:vAlign w:val="center"/>
          </w:tcPr>
          <w:p w14:paraId="52D4B9B4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  <w:vAlign w:val="center"/>
          </w:tcPr>
          <w:p w14:paraId="45E51BA3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</w:tbl>
    <w:p w14:paraId="29FDB3E2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ab/>
        <w:t>A3</w:t>
      </w:r>
      <w:r w:rsidRPr="000D3BEB">
        <w:rPr>
          <w:rFonts w:cs="宋体" w:hint="eastAsia"/>
          <w:kern w:val="0"/>
          <w:szCs w:val="21"/>
        </w:rPr>
        <w:t>：</w:t>
      </w:r>
      <w:r w:rsidRPr="000D3BEB">
        <w:rPr>
          <w:rFonts w:cs="宋体" w:hint="eastAsia"/>
          <w:kern w:val="0"/>
          <w:szCs w:val="21"/>
        </w:rPr>
        <w:t>00</w:t>
      </w:r>
    </w:p>
    <w:p w14:paraId="04EAA146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应用层功能码：</w:t>
      </w:r>
      <w:r w:rsidRPr="000D3BEB">
        <w:rPr>
          <w:rFonts w:cs="宋体"/>
          <w:kern w:val="0"/>
          <w:szCs w:val="21"/>
        </w:rPr>
        <w:t>0E</w:t>
      </w:r>
      <w:r w:rsidRPr="000D3BEB">
        <w:rPr>
          <w:rFonts w:cs="宋体"/>
          <w:kern w:val="0"/>
          <w:szCs w:val="21"/>
        </w:rPr>
        <w:t>（</w:t>
      </w:r>
      <w:r w:rsidRPr="000D3BEB">
        <w:rPr>
          <w:rFonts w:cs="宋体" w:hint="eastAsia"/>
          <w:kern w:val="0"/>
          <w:szCs w:val="21"/>
        </w:rPr>
        <w:t>0x</w:t>
      </w:r>
      <w:r w:rsidRPr="000D3BEB">
        <w:rPr>
          <w:rFonts w:cs="宋体"/>
          <w:kern w:val="0"/>
          <w:szCs w:val="21"/>
        </w:rPr>
        <w:t>0E</w:t>
      </w:r>
      <w:r w:rsidRPr="000D3BEB">
        <w:rPr>
          <w:rFonts w:cs="宋体"/>
          <w:kern w:val="0"/>
          <w:szCs w:val="21"/>
        </w:rPr>
        <w:t>表示</w:t>
      </w:r>
      <w:r w:rsidRPr="000D3BEB">
        <w:rPr>
          <w:rFonts w:cs="宋体"/>
          <w:kern w:val="0"/>
          <w:szCs w:val="21"/>
        </w:rPr>
        <w:t>meter</w:t>
      </w:r>
      <w:r w:rsidRPr="000D3BEB">
        <w:rPr>
          <w:rFonts w:cs="宋体"/>
          <w:kern w:val="0"/>
          <w:szCs w:val="21"/>
        </w:rPr>
        <w:t>，</w:t>
      </w:r>
      <w:r w:rsidRPr="000D3BEB">
        <w:rPr>
          <w:rFonts w:cs="宋体"/>
          <w:kern w:val="0"/>
          <w:szCs w:val="21"/>
        </w:rPr>
        <w:t> </w:t>
      </w:r>
      <w:r w:rsidRPr="000D3BEB">
        <w:rPr>
          <w:rFonts w:cs="宋体" w:hint="eastAsia"/>
          <w:kern w:val="0"/>
          <w:szCs w:val="21"/>
        </w:rPr>
        <w:t>0x</w:t>
      </w:r>
      <w:r w:rsidRPr="000D3BEB">
        <w:rPr>
          <w:rFonts w:cs="宋体"/>
          <w:kern w:val="0"/>
          <w:szCs w:val="21"/>
        </w:rPr>
        <w:t>0F</w:t>
      </w:r>
      <w:r w:rsidRPr="000D3BEB">
        <w:rPr>
          <w:rFonts w:cs="宋体"/>
          <w:kern w:val="0"/>
          <w:szCs w:val="21"/>
        </w:rPr>
        <w:t>表示</w:t>
      </w:r>
      <w:r w:rsidRPr="000D3BEB">
        <w:rPr>
          <w:rFonts w:cs="宋体"/>
          <w:kern w:val="0"/>
          <w:szCs w:val="21"/>
        </w:rPr>
        <w:t>DC</w:t>
      </w:r>
      <w:r w:rsidRPr="000D3BEB">
        <w:rPr>
          <w:rFonts w:cs="宋体"/>
          <w:kern w:val="0"/>
          <w:szCs w:val="21"/>
        </w:rPr>
        <w:t>）</w:t>
      </w:r>
    </w:p>
    <w:p w14:paraId="3839B3F0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序列号</w:t>
      </w:r>
      <w:r w:rsidRPr="000D3BEB">
        <w:rPr>
          <w:rFonts w:cs="宋体" w:hint="eastAsia"/>
          <w:kern w:val="0"/>
          <w:szCs w:val="21"/>
        </w:rPr>
        <w:t xml:space="preserve">SEQ: </w:t>
      </w:r>
      <w:r w:rsidRPr="000D3BEB">
        <w:rPr>
          <w:rFonts w:cs="宋体" w:hint="eastAsia"/>
          <w:kern w:val="0"/>
          <w:szCs w:val="21"/>
        </w:rPr>
        <w:t>见《</w:t>
      </w:r>
      <w:r w:rsidRPr="000D3BEB">
        <w:rPr>
          <w:rFonts w:cs="宋体" w:hint="eastAsia"/>
          <w:kern w:val="0"/>
          <w:szCs w:val="21"/>
        </w:rPr>
        <w:t>376.1</w:t>
      </w:r>
      <w:r w:rsidRPr="000D3BEB">
        <w:rPr>
          <w:rFonts w:cs="宋体" w:hint="eastAsia"/>
          <w:kern w:val="0"/>
          <w:szCs w:val="21"/>
        </w:rPr>
        <w:t>》</w:t>
      </w:r>
    </w:p>
    <w:p w14:paraId="18B8D48C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数据项数目：告警上报一次上传一个数据，为</w:t>
      </w:r>
      <w:r w:rsidRPr="000D3BEB">
        <w:rPr>
          <w:rFonts w:cs="宋体" w:hint="eastAsia"/>
          <w:kern w:val="0"/>
          <w:szCs w:val="21"/>
        </w:rPr>
        <w:t>ox01</w:t>
      </w:r>
    </w:p>
    <w:p w14:paraId="05BEAC45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lastRenderedPageBreak/>
        <w:tab/>
      </w: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数据内容：内部私有定义格式</w:t>
      </w:r>
    </w:p>
    <w:p w14:paraId="7EE38963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ab/>
      </w:r>
      <w:proofErr w:type="gramStart"/>
      <w:r w:rsidRPr="000D3BEB">
        <w:rPr>
          <w:rFonts w:cs="宋体" w:hint="eastAsia"/>
          <w:kern w:val="0"/>
          <w:szCs w:val="21"/>
        </w:rPr>
        <w:t>帧</w:t>
      </w:r>
      <w:proofErr w:type="gramEnd"/>
      <w:r w:rsidRPr="000D3BEB">
        <w:rPr>
          <w:rFonts w:cs="宋体" w:hint="eastAsia"/>
          <w:kern w:val="0"/>
          <w:szCs w:val="21"/>
        </w:rPr>
        <w:t>计数号：见《</w:t>
      </w:r>
      <w:r w:rsidRPr="000D3BEB">
        <w:rPr>
          <w:rFonts w:cs="宋体" w:hint="eastAsia"/>
          <w:kern w:val="0"/>
          <w:szCs w:val="21"/>
        </w:rPr>
        <w:t>376.1</w:t>
      </w:r>
      <w:r w:rsidRPr="000D3BEB">
        <w:rPr>
          <w:rFonts w:cs="宋体" w:hint="eastAsia"/>
          <w:kern w:val="0"/>
          <w:szCs w:val="21"/>
        </w:rPr>
        <w:t>》</w:t>
      </w:r>
    </w:p>
    <w:p w14:paraId="7A1A8F40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时间：</w:t>
      </w:r>
      <w:r w:rsidRPr="000D3BEB">
        <w:rPr>
          <w:rFonts w:cs="宋体"/>
          <w:kern w:val="0"/>
          <w:szCs w:val="21"/>
        </w:rPr>
        <w:t>秒，分，时，日，</w:t>
      </w:r>
      <w:r w:rsidRPr="000D3BEB">
        <w:rPr>
          <w:rFonts w:cs="宋体"/>
          <w:kern w:val="0"/>
          <w:szCs w:val="21"/>
        </w:rPr>
        <w:t>00</w:t>
      </w:r>
      <w:r w:rsidRPr="000D3BEB">
        <w:rPr>
          <w:rFonts w:cs="宋体"/>
          <w:kern w:val="0"/>
          <w:szCs w:val="21"/>
        </w:rPr>
        <w:t>固定</w:t>
      </w:r>
    </w:p>
    <w:p w14:paraId="67F686DB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</w:p>
    <w:p w14:paraId="77A05C18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因此</w:t>
      </w:r>
      <w:r w:rsidRPr="000D3BEB">
        <w:rPr>
          <w:rFonts w:cs="宋体" w:hint="eastAsia"/>
          <w:kern w:val="0"/>
          <w:szCs w:val="21"/>
        </w:rPr>
        <w:t>HES</w:t>
      </w:r>
      <w:r w:rsidRPr="000D3BEB">
        <w:rPr>
          <w:rFonts w:cs="宋体" w:hint="eastAsia"/>
          <w:kern w:val="0"/>
          <w:szCs w:val="21"/>
        </w:rPr>
        <w:t>和</w:t>
      </w:r>
      <w:r w:rsidRPr="000D3BEB">
        <w:rPr>
          <w:rFonts w:cs="宋体" w:hint="eastAsia"/>
          <w:kern w:val="0"/>
          <w:szCs w:val="21"/>
        </w:rPr>
        <w:t>DCU</w:t>
      </w:r>
      <w:r w:rsidRPr="000D3BEB">
        <w:rPr>
          <w:rFonts w:cs="宋体" w:hint="eastAsia"/>
          <w:kern w:val="0"/>
          <w:szCs w:val="21"/>
        </w:rPr>
        <w:t>的对接，除了注意应用层功能码</w:t>
      </w:r>
      <w:r w:rsidRPr="000D3BEB">
        <w:rPr>
          <w:rFonts w:cs="宋体" w:hint="eastAsia"/>
          <w:kern w:val="0"/>
          <w:szCs w:val="21"/>
        </w:rPr>
        <w:t>AFN</w:t>
      </w:r>
      <w:r w:rsidRPr="000D3BEB">
        <w:rPr>
          <w:rFonts w:cs="宋体" w:hint="eastAsia"/>
          <w:kern w:val="0"/>
          <w:szCs w:val="21"/>
        </w:rPr>
        <w:t>，则是数据内容。</w:t>
      </w:r>
    </w:p>
    <w:p w14:paraId="5DF9EB12" w14:textId="77777777" w:rsidR="00F97854" w:rsidRPr="000D3BEB" w:rsidRDefault="00F97854" w:rsidP="00F97854">
      <w:pPr>
        <w:widowControl/>
        <w:spacing w:line="240" w:lineRule="auto"/>
        <w:jc w:val="left"/>
        <w:rPr>
          <w:rFonts w:cs="Calibri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数据内容的格式：</w:t>
      </w:r>
      <w:r w:rsidRPr="000D3BEB">
        <w:rPr>
          <w:rFonts w:cs="宋体" w:hint="eastAsia"/>
          <w:kern w:val="0"/>
          <w:szCs w:val="21"/>
        </w:rPr>
        <w:tab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43"/>
        <w:gridCol w:w="142"/>
        <w:gridCol w:w="1440"/>
      </w:tblGrid>
      <w:tr w:rsidR="00F97854" w:rsidRPr="000D3BEB" w14:paraId="3CC3A979" w14:textId="77777777" w:rsidTr="004B6ECC">
        <w:trPr>
          <w:cantSplit/>
          <w:trHeight w:val="318"/>
          <w:jc w:val="center"/>
        </w:trPr>
        <w:tc>
          <w:tcPr>
            <w:tcW w:w="3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BF02C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事件大类（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1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字节）</w:t>
            </w:r>
          </w:p>
        </w:tc>
        <w:tc>
          <w:tcPr>
            <w:tcW w:w="142" w:type="dxa"/>
            <w:vAlign w:val="center"/>
          </w:tcPr>
          <w:p w14:paraId="5FF9B1A2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20720A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↑</w:t>
            </w:r>
          </w:p>
        </w:tc>
      </w:tr>
      <w:tr w:rsidR="00F97854" w:rsidRPr="000D3BEB" w14:paraId="0768A672" w14:textId="77777777" w:rsidTr="004B6ECC">
        <w:trPr>
          <w:cantSplit/>
          <w:trHeight w:val="477"/>
          <w:jc w:val="center"/>
        </w:trPr>
        <w:tc>
          <w:tcPr>
            <w:tcW w:w="3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95781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事件小类（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1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字节）</w:t>
            </w:r>
          </w:p>
        </w:tc>
        <w:tc>
          <w:tcPr>
            <w:tcW w:w="142" w:type="dxa"/>
            <w:vMerge w:val="restart"/>
            <w:vAlign w:val="center"/>
          </w:tcPr>
          <w:p w14:paraId="4DAED3D1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4700DE9A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数据内容</w:t>
            </w:r>
          </w:p>
        </w:tc>
      </w:tr>
      <w:tr w:rsidR="00F97854" w:rsidRPr="000D3BEB" w14:paraId="683C4FAC" w14:textId="77777777" w:rsidTr="004B6ECC">
        <w:trPr>
          <w:cantSplit/>
          <w:trHeight w:val="477"/>
          <w:jc w:val="center"/>
        </w:trPr>
        <w:tc>
          <w:tcPr>
            <w:tcW w:w="3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6177D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事件发生时间（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8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字节）</w:t>
            </w:r>
          </w:p>
        </w:tc>
        <w:tc>
          <w:tcPr>
            <w:tcW w:w="142" w:type="dxa"/>
            <w:vMerge/>
            <w:vAlign w:val="center"/>
          </w:tcPr>
          <w:p w14:paraId="4E7FF977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1E922904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</w:tc>
      </w:tr>
      <w:tr w:rsidR="00F97854" w:rsidRPr="000D3BEB" w14:paraId="3DC3913C" w14:textId="77777777" w:rsidTr="004B6ECC">
        <w:trPr>
          <w:cantSplit/>
          <w:trHeight w:val="318"/>
          <w:jc w:val="center"/>
        </w:trPr>
        <w:tc>
          <w:tcPr>
            <w:tcW w:w="3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975CA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详细数据内容长度（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2</w:t>
            </w: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字节）</w:t>
            </w:r>
          </w:p>
        </w:tc>
        <w:tc>
          <w:tcPr>
            <w:tcW w:w="142" w:type="dxa"/>
            <w:vAlign w:val="center"/>
          </w:tcPr>
          <w:p w14:paraId="07B8AD57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40" w:type="dxa"/>
            <w:vAlign w:val="center"/>
          </w:tcPr>
          <w:p w14:paraId="52DE85E5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</w:tr>
      <w:tr w:rsidR="00F97854" w:rsidRPr="000D3BEB" w14:paraId="68C910BC" w14:textId="77777777" w:rsidTr="004B6ECC">
        <w:trPr>
          <w:cantSplit/>
          <w:trHeight w:val="159"/>
          <w:jc w:val="center"/>
        </w:trPr>
        <w:tc>
          <w:tcPr>
            <w:tcW w:w="3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78BFB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 w:hint="eastAsia"/>
                <w:color w:val="auto"/>
                <w:sz w:val="21"/>
              </w:rPr>
              <w:t>详细数据内容（由上面定义长度决定）</w:t>
            </w:r>
          </w:p>
        </w:tc>
        <w:tc>
          <w:tcPr>
            <w:tcW w:w="142" w:type="dxa"/>
            <w:vAlign w:val="center"/>
          </w:tcPr>
          <w:p w14:paraId="40B1E637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  <w:p w14:paraId="03D99125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 w:hint="eastAsia"/>
                <w:color w:val="auto"/>
                <w:sz w:val="21"/>
              </w:rPr>
            </w:pPr>
          </w:p>
          <w:p w14:paraId="4CA1DEA8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</w:p>
        </w:tc>
        <w:tc>
          <w:tcPr>
            <w:tcW w:w="1440" w:type="dxa"/>
            <w:vAlign w:val="center"/>
          </w:tcPr>
          <w:p w14:paraId="78E79EEE" w14:textId="77777777" w:rsidR="00F97854" w:rsidRPr="000D3BEB" w:rsidRDefault="00F97854" w:rsidP="004B6ECC">
            <w:pPr>
              <w:pStyle w:val="a7"/>
              <w:jc w:val="center"/>
              <w:rPr>
                <w:rFonts w:ascii="Times New Roman" w:hAnsi="Times New Roman" w:cs="Calibri"/>
                <w:color w:val="auto"/>
                <w:sz w:val="21"/>
              </w:rPr>
            </w:pPr>
            <w:r w:rsidRPr="000D3BEB">
              <w:rPr>
                <w:rFonts w:ascii="Times New Roman" w:hAnsi="Times New Roman" w:cs="Calibri"/>
                <w:color w:val="auto"/>
                <w:sz w:val="21"/>
              </w:rPr>
              <w:t>↓</w:t>
            </w:r>
          </w:p>
        </w:tc>
      </w:tr>
    </w:tbl>
    <w:p w14:paraId="0493FB4E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</w:p>
    <w:p w14:paraId="3C1C8E3E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/>
          <w:kern w:val="0"/>
          <w:szCs w:val="21"/>
        </w:rPr>
        <w:t>事件发生时间。是</w:t>
      </w:r>
      <w:r w:rsidRPr="000D3BEB">
        <w:rPr>
          <w:rFonts w:cs="宋体"/>
          <w:kern w:val="0"/>
          <w:szCs w:val="21"/>
        </w:rPr>
        <w:t>time(0)</w:t>
      </w:r>
      <w:r w:rsidRPr="000D3BEB">
        <w:rPr>
          <w:rFonts w:cs="宋体"/>
          <w:kern w:val="0"/>
          <w:szCs w:val="21"/>
        </w:rPr>
        <w:t>计算出来的时间值表示成</w:t>
      </w:r>
      <w:r w:rsidRPr="000D3BEB">
        <w:rPr>
          <w:rFonts w:cs="宋体"/>
          <w:kern w:val="0"/>
          <w:szCs w:val="21"/>
        </w:rPr>
        <w:t>16</w:t>
      </w:r>
      <w:r w:rsidRPr="000D3BEB">
        <w:rPr>
          <w:rFonts w:cs="宋体"/>
          <w:kern w:val="0"/>
          <w:szCs w:val="21"/>
        </w:rPr>
        <w:t>进制</w:t>
      </w:r>
      <w:r w:rsidRPr="000D3BEB">
        <w:rPr>
          <w:rFonts w:cs="宋体" w:hint="eastAsia"/>
          <w:kern w:val="0"/>
          <w:szCs w:val="21"/>
        </w:rPr>
        <w:t>，</w:t>
      </w: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为</w:t>
      </w:r>
      <w:r w:rsidRPr="000D3BEB">
        <w:rPr>
          <w:rFonts w:cs="宋体"/>
          <w:kern w:val="0"/>
          <w:szCs w:val="21"/>
        </w:rPr>
        <w:t>如下格式（当地时间），占</w:t>
      </w:r>
      <w:r w:rsidRPr="000D3BEB">
        <w:rPr>
          <w:rFonts w:cs="宋体"/>
          <w:kern w:val="0"/>
          <w:szCs w:val="21"/>
        </w:rPr>
        <w:t>8</w:t>
      </w:r>
      <w:r w:rsidRPr="000D3BEB">
        <w:rPr>
          <w:rFonts w:cs="宋体"/>
          <w:kern w:val="0"/>
          <w:szCs w:val="21"/>
        </w:rPr>
        <w:t>个字节</w:t>
      </w:r>
      <w:r w:rsidRPr="000D3BEB">
        <w:rPr>
          <w:rFonts w:cs="宋体" w:hint="eastAsia"/>
          <w:kern w:val="0"/>
          <w:szCs w:val="21"/>
        </w:rPr>
        <w:t>，</w:t>
      </w:r>
      <w:r w:rsidRPr="000D3BEB">
        <w:rPr>
          <w:rFonts w:cs="宋体"/>
          <w:kern w:val="0"/>
          <w:szCs w:val="21"/>
          <w:shd w:val="clear" w:color="auto" w:fill="C7EDCC"/>
        </w:rPr>
        <w:t>表示</w:t>
      </w:r>
      <w:r w:rsidRPr="000D3BEB">
        <w:rPr>
          <w:rFonts w:cs="宋体"/>
          <w:kern w:val="0"/>
          <w:szCs w:val="21"/>
        </w:rPr>
        <w:t>：</w:t>
      </w:r>
      <w:r w:rsidRPr="000D3BEB">
        <w:rPr>
          <w:rFonts w:cs="宋体"/>
          <w:kern w:val="0"/>
          <w:szCs w:val="21"/>
        </w:rPr>
        <w:t>Fri Apr 14 17:06:18 2017</w:t>
      </w:r>
    </w:p>
    <w:tbl>
      <w:tblPr>
        <w:tblW w:w="51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1"/>
        <w:gridCol w:w="740"/>
        <w:gridCol w:w="741"/>
        <w:gridCol w:w="740"/>
        <w:gridCol w:w="741"/>
      </w:tblGrid>
      <w:tr w:rsidR="00F97854" w:rsidRPr="000D3BEB" w14:paraId="4AB0AEF0" w14:textId="77777777" w:rsidTr="004B6ECC">
        <w:trPr>
          <w:trHeight w:val="624"/>
          <w:jc w:val="center"/>
        </w:trPr>
        <w:tc>
          <w:tcPr>
            <w:tcW w:w="740" w:type="dxa"/>
            <w:tcBorders>
              <w:bottom w:val="single" w:sz="6" w:space="0" w:color="auto"/>
            </w:tcBorders>
            <w:vAlign w:val="center"/>
            <w:hideMark/>
          </w:tcPr>
          <w:p w14:paraId="2E89AF2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e1 07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center"/>
            <w:hideMark/>
          </w:tcPr>
          <w:p w14:paraId="731026DA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center"/>
            <w:hideMark/>
          </w:tcPr>
          <w:p w14:paraId="4DAF7D4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0e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center"/>
            <w:hideMark/>
          </w:tcPr>
          <w:p w14:paraId="60668913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center"/>
            <w:hideMark/>
          </w:tcPr>
          <w:p w14:paraId="58A58E2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06</w:t>
            </w:r>
          </w:p>
        </w:tc>
        <w:tc>
          <w:tcPr>
            <w:tcW w:w="740" w:type="dxa"/>
            <w:tcBorders>
              <w:bottom w:val="single" w:sz="6" w:space="0" w:color="auto"/>
            </w:tcBorders>
            <w:vAlign w:val="center"/>
            <w:hideMark/>
          </w:tcPr>
          <w:p w14:paraId="624AFF06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center"/>
            <w:hideMark/>
          </w:tcPr>
          <w:p w14:paraId="7226845C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05</w:t>
            </w:r>
          </w:p>
        </w:tc>
      </w:tr>
      <w:tr w:rsidR="00F97854" w:rsidRPr="000D3BEB" w14:paraId="088D486A" w14:textId="77777777" w:rsidTr="004B6ECC">
        <w:trPr>
          <w:trHeight w:val="624"/>
          <w:jc w:val="center"/>
        </w:trPr>
        <w:tc>
          <w:tcPr>
            <w:tcW w:w="740" w:type="dxa"/>
            <w:shd w:val="clear" w:color="auto" w:fill="E7E6E6"/>
            <w:vAlign w:val="center"/>
            <w:hideMark/>
          </w:tcPr>
          <w:p w14:paraId="77340E3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year</w:t>
            </w:r>
          </w:p>
        </w:tc>
        <w:tc>
          <w:tcPr>
            <w:tcW w:w="740" w:type="dxa"/>
            <w:shd w:val="clear" w:color="auto" w:fill="E7E6E6"/>
            <w:vAlign w:val="center"/>
            <w:hideMark/>
          </w:tcPr>
          <w:p w14:paraId="23125CCD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month</w:t>
            </w:r>
          </w:p>
        </w:tc>
        <w:tc>
          <w:tcPr>
            <w:tcW w:w="741" w:type="dxa"/>
            <w:shd w:val="clear" w:color="auto" w:fill="E7E6E6"/>
            <w:vAlign w:val="center"/>
            <w:hideMark/>
          </w:tcPr>
          <w:p w14:paraId="127EF20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day</w:t>
            </w:r>
          </w:p>
        </w:tc>
        <w:tc>
          <w:tcPr>
            <w:tcW w:w="740" w:type="dxa"/>
            <w:shd w:val="clear" w:color="auto" w:fill="E7E6E6"/>
            <w:vAlign w:val="center"/>
            <w:hideMark/>
          </w:tcPr>
          <w:p w14:paraId="2B17A9F2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hour</w:t>
            </w:r>
          </w:p>
        </w:tc>
        <w:tc>
          <w:tcPr>
            <w:tcW w:w="741" w:type="dxa"/>
            <w:shd w:val="clear" w:color="auto" w:fill="E7E6E6"/>
            <w:vAlign w:val="center"/>
            <w:hideMark/>
          </w:tcPr>
          <w:p w14:paraId="45DF739E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740" w:type="dxa"/>
            <w:shd w:val="clear" w:color="auto" w:fill="E7E6E6"/>
            <w:vAlign w:val="center"/>
            <w:hideMark/>
          </w:tcPr>
          <w:p w14:paraId="286351E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sec</w:t>
            </w:r>
          </w:p>
        </w:tc>
        <w:tc>
          <w:tcPr>
            <w:tcW w:w="741" w:type="dxa"/>
            <w:shd w:val="clear" w:color="auto" w:fill="E7E6E6"/>
            <w:vAlign w:val="center"/>
            <w:hideMark/>
          </w:tcPr>
          <w:p w14:paraId="054A258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week</w:t>
            </w:r>
          </w:p>
        </w:tc>
      </w:tr>
    </w:tbl>
    <w:p w14:paraId="2F1FC4BA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</w:p>
    <w:p w14:paraId="70CAF294" w14:textId="77777777" w:rsidR="00F97854" w:rsidRPr="000D3BEB" w:rsidRDefault="00F97854" w:rsidP="00F97854">
      <w:pPr>
        <w:rPr>
          <w:rFonts w:cs="宋体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详细数据内容，</w:t>
      </w:r>
      <w:r w:rsidRPr="000D3BEB">
        <w:rPr>
          <w:rFonts w:cs="宋体"/>
          <w:kern w:val="0"/>
          <w:szCs w:val="21"/>
        </w:rPr>
        <w:t>data</w:t>
      </w:r>
      <w:r w:rsidRPr="000D3BEB">
        <w:rPr>
          <w:rFonts w:cs="宋体"/>
          <w:kern w:val="0"/>
          <w:szCs w:val="21"/>
        </w:rPr>
        <w:t>域，就是将需要显示出来的字符，采用</w:t>
      </w:r>
      <w:r w:rsidRPr="000D3BEB">
        <w:rPr>
          <w:rFonts w:cs="宋体"/>
          <w:kern w:val="0"/>
          <w:szCs w:val="21"/>
        </w:rPr>
        <w:t>ASCII</w:t>
      </w:r>
      <w:r w:rsidRPr="000D3BEB">
        <w:rPr>
          <w:rFonts w:cs="宋体"/>
          <w:kern w:val="0"/>
          <w:szCs w:val="21"/>
        </w:rPr>
        <w:t>编码</w:t>
      </w:r>
      <w:proofErr w:type="gramStart"/>
      <w:r w:rsidRPr="000D3BEB">
        <w:rPr>
          <w:rFonts w:cs="宋体"/>
          <w:kern w:val="0"/>
          <w:szCs w:val="21"/>
        </w:rPr>
        <w:t>逐字节</w:t>
      </w:r>
      <w:proofErr w:type="gramEnd"/>
      <w:r w:rsidRPr="000D3BEB">
        <w:rPr>
          <w:rFonts w:cs="宋体"/>
          <w:kern w:val="0"/>
          <w:szCs w:val="21"/>
        </w:rPr>
        <w:t>存储；如</w:t>
      </w:r>
      <w:r w:rsidRPr="000D3BEB">
        <w:rPr>
          <w:rFonts w:cs="宋体"/>
          <w:kern w:val="0"/>
          <w:szCs w:val="21"/>
        </w:rPr>
        <w:t>6.2</w:t>
      </w:r>
      <w:r w:rsidRPr="000D3BEB">
        <w:rPr>
          <w:rFonts w:cs="宋体"/>
          <w:kern w:val="0"/>
          <w:szCs w:val="21"/>
        </w:rPr>
        <w:t>则存储成</w:t>
      </w:r>
      <w:r w:rsidRPr="000D3BEB">
        <w:rPr>
          <w:rFonts w:cs="宋体"/>
          <w:kern w:val="0"/>
          <w:szCs w:val="21"/>
        </w:rPr>
        <w:t>36 2e 32</w:t>
      </w:r>
      <w:r w:rsidRPr="000D3BEB">
        <w:rPr>
          <w:rFonts w:cs="宋体"/>
          <w:kern w:val="0"/>
          <w:szCs w:val="21"/>
        </w:rPr>
        <w:t>；</w:t>
      </w:r>
    </w:p>
    <w:p w14:paraId="34C8FDE5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 w:hint="eastAsia"/>
          <w:kern w:val="0"/>
          <w:szCs w:val="21"/>
        </w:rPr>
      </w:pPr>
    </w:p>
    <w:p w14:paraId="1DC103D9" w14:textId="77777777" w:rsidR="00F97854" w:rsidRPr="000D3BEB" w:rsidRDefault="00F97854" w:rsidP="00F9785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0D3BEB">
        <w:rPr>
          <w:rFonts w:cs="宋体" w:hint="eastAsia"/>
          <w:kern w:val="0"/>
          <w:szCs w:val="21"/>
        </w:rPr>
        <w:tab/>
      </w:r>
      <w:r w:rsidRPr="000D3BEB">
        <w:rPr>
          <w:rFonts w:cs="宋体" w:hint="eastAsia"/>
          <w:kern w:val="0"/>
          <w:szCs w:val="21"/>
        </w:rPr>
        <w:t>事件以事件大类和事件小类标识符进行识别。</w:t>
      </w:r>
    </w:p>
    <w:tbl>
      <w:tblPr>
        <w:tblW w:w="68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130"/>
        <w:gridCol w:w="3119"/>
        <w:gridCol w:w="1292"/>
      </w:tblGrid>
      <w:tr w:rsidR="00F97854" w:rsidRPr="000D3BEB" w14:paraId="42F8EC9F" w14:textId="77777777" w:rsidTr="004B6ECC">
        <w:trPr>
          <w:trHeight w:val="259"/>
          <w:jc w:val="center"/>
        </w:trPr>
        <w:tc>
          <w:tcPr>
            <w:tcW w:w="1299" w:type="dxa"/>
            <w:tcBorders>
              <w:bottom w:val="single" w:sz="6" w:space="0" w:color="auto"/>
            </w:tcBorders>
            <w:shd w:val="clear" w:color="auto" w:fill="E7E6E6"/>
            <w:hideMark/>
          </w:tcPr>
          <w:p w14:paraId="10BD648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kern w:val="0"/>
                <w:szCs w:val="21"/>
              </w:rPr>
            </w:pPr>
            <w:r w:rsidRPr="000D3BEB">
              <w:rPr>
                <w:rFonts w:cs="宋体" w:hint="eastAsia"/>
                <w:kern w:val="0"/>
                <w:szCs w:val="21"/>
              </w:rPr>
              <w:t>事件大类名称</w:t>
            </w:r>
          </w:p>
        </w:tc>
        <w:tc>
          <w:tcPr>
            <w:tcW w:w="1130" w:type="dxa"/>
            <w:shd w:val="clear" w:color="auto" w:fill="E7E6E6"/>
            <w:hideMark/>
          </w:tcPr>
          <w:p w14:paraId="4CC5D6C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kern w:val="0"/>
                <w:szCs w:val="21"/>
              </w:rPr>
            </w:pPr>
            <w:r w:rsidRPr="000D3BEB">
              <w:rPr>
                <w:rFonts w:cs="宋体" w:hint="eastAsia"/>
                <w:kern w:val="0"/>
                <w:szCs w:val="21"/>
              </w:rPr>
              <w:t>事件大类码（十进制）</w:t>
            </w:r>
          </w:p>
        </w:tc>
        <w:tc>
          <w:tcPr>
            <w:tcW w:w="3119" w:type="dxa"/>
            <w:shd w:val="clear" w:color="auto" w:fill="E7E6E6"/>
            <w:hideMark/>
          </w:tcPr>
          <w:p w14:paraId="5CCD33F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kern w:val="0"/>
                <w:szCs w:val="21"/>
              </w:rPr>
            </w:pPr>
            <w:r w:rsidRPr="000D3BEB">
              <w:rPr>
                <w:rFonts w:cs="宋体" w:hint="eastAsia"/>
                <w:kern w:val="0"/>
                <w:szCs w:val="21"/>
              </w:rPr>
              <w:t>事件小类名称</w:t>
            </w:r>
          </w:p>
        </w:tc>
        <w:tc>
          <w:tcPr>
            <w:tcW w:w="1292" w:type="dxa"/>
            <w:shd w:val="clear" w:color="auto" w:fill="E7E6E6"/>
            <w:hideMark/>
          </w:tcPr>
          <w:p w14:paraId="474F298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kern w:val="0"/>
                <w:szCs w:val="21"/>
              </w:rPr>
            </w:pPr>
            <w:r w:rsidRPr="000D3BEB">
              <w:rPr>
                <w:rFonts w:cs="宋体" w:hint="eastAsia"/>
                <w:kern w:val="0"/>
                <w:szCs w:val="21"/>
              </w:rPr>
              <w:t>事件小类码（十进制）</w:t>
            </w:r>
          </w:p>
        </w:tc>
      </w:tr>
      <w:tr w:rsidR="00F97854" w:rsidRPr="000D3BEB" w14:paraId="604500F0" w14:textId="77777777" w:rsidTr="004B6ECC">
        <w:trPr>
          <w:trHeight w:val="259"/>
          <w:jc w:val="center"/>
        </w:trPr>
        <w:tc>
          <w:tcPr>
            <w:tcW w:w="1299" w:type="dxa"/>
            <w:vMerge w:val="restart"/>
            <w:shd w:val="clear" w:color="auto" w:fill="E7E6E6"/>
            <w:hideMark/>
          </w:tcPr>
          <w:p w14:paraId="629A5BAA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终端标准事件</w:t>
            </w:r>
          </w:p>
        </w:tc>
        <w:tc>
          <w:tcPr>
            <w:tcW w:w="1130" w:type="dxa"/>
            <w:vMerge w:val="restart"/>
            <w:hideMark/>
          </w:tcPr>
          <w:p w14:paraId="56BB62AC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3119" w:type="dxa"/>
            <w:hideMark/>
          </w:tcPr>
          <w:p w14:paraId="6DC5391F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上电</w:t>
            </w:r>
          </w:p>
        </w:tc>
        <w:tc>
          <w:tcPr>
            <w:tcW w:w="1292" w:type="dxa"/>
            <w:hideMark/>
          </w:tcPr>
          <w:p w14:paraId="422D55E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F97854" w:rsidRPr="000D3BEB" w14:paraId="0C6F4A43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5241F3B8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472FAF56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0B6659C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掉电</w:t>
            </w:r>
          </w:p>
        </w:tc>
        <w:tc>
          <w:tcPr>
            <w:tcW w:w="1292" w:type="dxa"/>
            <w:hideMark/>
          </w:tcPr>
          <w:p w14:paraId="708DD69D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F97854" w:rsidRPr="000D3BEB" w14:paraId="23B5EBD2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24809E52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7546692E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293E0F2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重启</w:t>
            </w:r>
          </w:p>
        </w:tc>
        <w:tc>
          <w:tcPr>
            <w:tcW w:w="1292" w:type="dxa"/>
            <w:hideMark/>
          </w:tcPr>
          <w:p w14:paraId="4CD85EB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F97854" w:rsidRPr="000D3BEB" w14:paraId="51743C5F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15249542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377EC0C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14B61D76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电池电量低</w:t>
            </w:r>
          </w:p>
        </w:tc>
        <w:tc>
          <w:tcPr>
            <w:tcW w:w="1292" w:type="dxa"/>
            <w:hideMark/>
          </w:tcPr>
          <w:p w14:paraId="2994EDD1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F97854" w:rsidRPr="000D3BEB" w14:paraId="6B40B2D3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733CF35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0450EB0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2F549CC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固件升级</w:t>
            </w:r>
          </w:p>
        </w:tc>
        <w:tc>
          <w:tcPr>
            <w:tcW w:w="1292" w:type="dxa"/>
            <w:hideMark/>
          </w:tcPr>
          <w:p w14:paraId="5C0FF541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F97854" w:rsidRPr="000D3BEB" w14:paraId="3E2AE7DE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2C193E4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5F777D9D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061ADCFC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存数据库失败</w:t>
            </w:r>
          </w:p>
        </w:tc>
        <w:tc>
          <w:tcPr>
            <w:tcW w:w="1292" w:type="dxa"/>
            <w:hideMark/>
          </w:tcPr>
          <w:p w14:paraId="4F9C6711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F97854" w:rsidRPr="000D3BEB" w14:paraId="330C1C2C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0F0E10AF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29A2C5A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  <w:hideMark/>
          </w:tcPr>
          <w:p w14:paraId="6485FE8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表超时告警</w:t>
            </w:r>
          </w:p>
        </w:tc>
        <w:tc>
          <w:tcPr>
            <w:tcW w:w="1292" w:type="dxa"/>
            <w:vAlign w:val="center"/>
            <w:hideMark/>
          </w:tcPr>
          <w:p w14:paraId="03822683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7</w:t>
            </w:r>
          </w:p>
        </w:tc>
      </w:tr>
      <w:tr w:rsidR="00F97854" w:rsidRPr="000D3BEB" w14:paraId="196D463E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72A1A0BE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3DA09448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  <w:hideMark/>
          </w:tcPr>
          <w:p w14:paraId="5465605A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New meter joined</w:t>
            </w:r>
          </w:p>
        </w:tc>
        <w:tc>
          <w:tcPr>
            <w:tcW w:w="1292" w:type="dxa"/>
            <w:vAlign w:val="center"/>
            <w:hideMark/>
          </w:tcPr>
          <w:p w14:paraId="502E408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8</w:t>
            </w:r>
          </w:p>
        </w:tc>
      </w:tr>
      <w:tr w:rsidR="00F97854" w:rsidRPr="000D3BEB" w14:paraId="7F9A802A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102C86E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173FFF3F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  <w:hideMark/>
          </w:tcPr>
          <w:p w14:paraId="0D2FD7A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HES get event from DCU</w:t>
            </w:r>
          </w:p>
        </w:tc>
        <w:tc>
          <w:tcPr>
            <w:tcW w:w="1292" w:type="dxa"/>
            <w:vAlign w:val="center"/>
            <w:hideMark/>
          </w:tcPr>
          <w:p w14:paraId="7F6FD06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F97854" w:rsidRPr="000D3BEB" w14:paraId="71B8CE4A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6533C491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0E08CB8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  <w:hideMark/>
          </w:tcPr>
          <w:p w14:paraId="02743C7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Upgrade meter failed</w:t>
            </w:r>
          </w:p>
        </w:tc>
        <w:tc>
          <w:tcPr>
            <w:tcW w:w="1292" w:type="dxa"/>
            <w:vAlign w:val="center"/>
            <w:hideMark/>
          </w:tcPr>
          <w:p w14:paraId="403FFC2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F97854" w:rsidRPr="000D3BEB" w14:paraId="24A8CDC9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59CEDC3A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6FE373E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  <w:hideMark/>
          </w:tcPr>
          <w:p w14:paraId="03E29F7E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Upgrade meter success</w:t>
            </w:r>
          </w:p>
        </w:tc>
        <w:tc>
          <w:tcPr>
            <w:tcW w:w="1292" w:type="dxa"/>
            <w:vAlign w:val="center"/>
            <w:hideMark/>
          </w:tcPr>
          <w:p w14:paraId="280D635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</w:p>
        </w:tc>
      </w:tr>
      <w:tr w:rsidR="00F97854" w:rsidRPr="000D3BEB" w14:paraId="6E13BD5A" w14:textId="77777777" w:rsidTr="004B6ECC">
        <w:trPr>
          <w:trHeight w:val="259"/>
          <w:jc w:val="center"/>
        </w:trPr>
        <w:tc>
          <w:tcPr>
            <w:tcW w:w="1299" w:type="dxa"/>
            <w:vMerge w:val="restart"/>
            <w:shd w:val="clear" w:color="auto" w:fill="E7E6E6"/>
            <w:hideMark/>
          </w:tcPr>
          <w:p w14:paraId="7AEB4EF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终端安全事件</w:t>
            </w:r>
          </w:p>
        </w:tc>
        <w:tc>
          <w:tcPr>
            <w:tcW w:w="1130" w:type="dxa"/>
            <w:vMerge w:val="restart"/>
            <w:hideMark/>
          </w:tcPr>
          <w:p w14:paraId="304052DC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3119" w:type="dxa"/>
            <w:hideMark/>
          </w:tcPr>
          <w:p w14:paraId="2EB79D9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开端盖</w:t>
            </w:r>
          </w:p>
        </w:tc>
        <w:tc>
          <w:tcPr>
            <w:tcW w:w="1292" w:type="dxa"/>
            <w:hideMark/>
          </w:tcPr>
          <w:p w14:paraId="55245668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40</w:t>
            </w:r>
          </w:p>
        </w:tc>
      </w:tr>
      <w:tr w:rsidR="00F97854" w:rsidRPr="000D3BEB" w14:paraId="7E09578E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0654234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64DA1EC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1EDAA24A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关端盖</w:t>
            </w:r>
          </w:p>
        </w:tc>
        <w:tc>
          <w:tcPr>
            <w:tcW w:w="1292" w:type="dxa"/>
            <w:hideMark/>
          </w:tcPr>
          <w:p w14:paraId="4490B1FF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41</w:t>
            </w:r>
          </w:p>
        </w:tc>
      </w:tr>
      <w:tr w:rsidR="00F97854" w:rsidRPr="000D3BEB" w14:paraId="1B56C18C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4770CD3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4D7D566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5C677ED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开上盖</w:t>
            </w:r>
          </w:p>
        </w:tc>
        <w:tc>
          <w:tcPr>
            <w:tcW w:w="1292" w:type="dxa"/>
            <w:hideMark/>
          </w:tcPr>
          <w:p w14:paraId="0979A90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42</w:t>
            </w:r>
          </w:p>
        </w:tc>
      </w:tr>
      <w:tr w:rsidR="00F97854" w:rsidRPr="000D3BEB" w14:paraId="282CBE10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6A4BD453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7A1D646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54A1544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关上盖</w:t>
            </w:r>
          </w:p>
        </w:tc>
        <w:tc>
          <w:tcPr>
            <w:tcW w:w="1292" w:type="dxa"/>
            <w:hideMark/>
          </w:tcPr>
          <w:p w14:paraId="4C2AFCB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43</w:t>
            </w:r>
          </w:p>
        </w:tc>
      </w:tr>
      <w:tr w:rsidR="00F97854" w:rsidRPr="000D3BEB" w14:paraId="432A5DE0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5784224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03242663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1CE14B9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终端被移除</w:t>
            </w:r>
          </w:p>
        </w:tc>
        <w:tc>
          <w:tcPr>
            <w:tcW w:w="1292" w:type="dxa"/>
            <w:hideMark/>
          </w:tcPr>
          <w:p w14:paraId="0A1E302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44</w:t>
            </w:r>
          </w:p>
        </w:tc>
      </w:tr>
      <w:tr w:rsidR="00F97854" w:rsidRPr="000D3BEB" w14:paraId="12DDBB41" w14:textId="77777777" w:rsidTr="004B6ECC">
        <w:trPr>
          <w:trHeight w:val="259"/>
          <w:jc w:val="center"/>
        </w:trPr>
        <w:tc>
          <w:tcPr>
            <w:tcW w:w="1299" w:type="dxa"/>
            <w:vMerge/>
            <w:shd w:val="clear" w:color="auto" w:fill="E7E6E6"/>
            <w:vAlign w:val="center"/>
            <w:hideMark/>
          </w:tcPr>
          <w:p w14:paraId="4B603111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44473916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</w:p>
        </w:tc>
        <w:tc>
          <w:tcPr>
            <w:tcW w:w="3119" w:type="dxa"/>
            <w:hideMark/>
          </w:tcPr>
          <w:p w14:paraId="7B65C7A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参数改变</w:t>
            </w:r>
          </w:p>
        </w:tc>
        <w:tc>
          <w:tcPr>
            <w:tcW w:w="1292" w:type="dxa"/>
            <w:hideMark/>
          </w:tcPr>
          <w:p w14:paraId="0AA9102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45</w:t>
            </w:r>
          </w:p>
        </w:tc>
      </w:tr>
    </w:tbl>
    <w:p w14:paraId="5F657598" w14:textId="77777777" w:rsidR="00F97854" w:rsidRPr="000D3BEB" w:rsidRDefault="00F97854" w:rsidP="00F97854">
      <w:pPr>
        <w:rPr>
          <w:rFonts w:hint="eastAsia"/>
          <w:lang w:val="x-none"/>
        </w:rPr>
      </w:pPr>
    </w:p>
    <w:p w14:paraId="525D1EE9" w14:textId="77777777" w:rsidR="00F97854" w:rsidRPr="000D3BEB" w:rsidRDefault="00F97854" w:rsidP="00F97854">
      <w:pPr>
        <w:rPr>
          <w:rFonts w:hint="eastAsia"/>
          <w:lang w:val="x-none"/>
        </w:rPr>
      </w:pPr>
      <w:r w:rsidRPr="000D3BEB">
        <w:rPr>
          <w:rFonts w:hint="eastAsia"/>
          <w:lang w:val="x-none"/>
        </w:rPr>
        <w:tab/>
      </w:r>
      <w:proofErr w:type="spellStart"/>
      <w:r w:rsidRPr="000D3BEB">
        <w:rPr>
          <w:rFonts w:hint="eastAsia"/>
          <w:lang w:val="x-none"/>
        </w:rPr>
        <w:t>HES</w:t>
      </w:r>
      <w:r w:rsidRPr="000D3BEB">
        <w:rPr>
          <w:rFonts w:hint="eastAsia"/>
          <w:lang w:val="x-none"/>
        </w:rPr>
        <w:t>收到后，要回复确认帧。否则，集中器会将此时事件告警重发三次</w:t>
      </w:r>
      <w:proofErr w:type="spellEnd"/>
      <w:r w:rsidRPr="000D3BEB">
        <w:rPr>
          <w:rFonts w:hint="eastAsia"/>
          <w:lang w:val="x-none"/>
        </w:rPr>
        <w:t>。</w:t>
      </w:r>
    </w:p>
    <w:p w14:paraId="5977B08D" w14:textId="77777777" w:rsidR="00F97854" w:rsidRPr="000D3BEB" w:rsidRDefault="00F97854" w:rsidP="00F97854">
      <w:pPr>
        <w:rPr>
          <w:rFonts w:hint="eastAsia"/>
          <w:lang w:val="x-none"/>
        </w:rPr>
      </w:pPr>
      <w:r w:rsidRPr="000D3BEB">
        <w:rPr>
          <w:rFonts w:hint="eastAsia"/>
          <w:lang w:val="x-none"/>
        </w:rPr>
        <w:tab/>
      </w:r>
      <w:r w:rsidRPr="000D3BEB">
        <w:rPr>
          <w:rFonts w:hint="eastAsia"/>
          <w:lang w:val="x-none"/>
        </w:rPr>
        <w:t>重发三次没有收到，则将此次告警事件删除。</w:t>
      </w:r>
    </w:p>
    <w:p w14:paraId="5FBCFE3E" w14:textId="77777777" w:rsidR="00F97854" w:rsidRPr="000D3BEB" w:rsidRDefault="00F97854" w:rsidP="00F97854">
      <w:pPr>
        <w:rPr>
          <w:rFonts w:cs="宋体"/>
          <w:kern w:val="0"/>
          <w:szCs w:val="21"/>
        </w:rPr>
      </w:pPr>
      <w:r w:rsidRPr="000D3BEB">
        <w:rPr>
          <w:rFonts w:hint="eastAsia"/>
        </w:rPr>
        <w:tab/>
        <w:t>HES</w:t>
      </w:r>
      <w:r w:rsidRPr="000D3BEB">
        <w:rPr>
          <w:rFonts w:hint="eastAsia"/>
        </w:rPr>
        <w:t>回复确认帧格式如下，主要是功能码要准确：</w:t>
      </w:r>
      <w:r w:rsidRPr="000D3BEB">
        <w:rPr>
          <w:rFonts w:cs="宋体" w:hint="eastAsia"/>
          <w:color w:val="808000"/>
          <w:kern w:val="0"/>
          <w:szCs w:val="21"/>
        </w:rPr>
        <w:tab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50"/>
      </w:tblGrid>
      <w:tr w:rsidR="00F97854" w:rsidRPr="000D3BEB" w14:paraId="170286E6" w14:textId="77777777" w:rsidTr="004B6ECC">
        <w:trPr>
          <w:trHeight w:val="430"/>
          <w:jc w:val="center"/>
        </w:trPr>
        <w:tc>
          <w:tcPr>
            <w:tcW w:w="4550" w:type="dxa"/>
            <w:vAlign w:val="center"/>
            <w:hideMark/>
          </w:tcPr>
          <w:p w14:paraId="7072756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起始字符（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68H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550" w:type="dxa"/>
            <w:hideMark/>
          </w:tcPr>
          <w:p w14:paraId="720DD072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68</w:t>
            </w:r>
          </w:p>
        </w:tc>
      </w:tr>
      <w:tr w:rsidR="00F97854" w:rsidRPr="000D3BEB" w14:paraId="69E5DE71" w14:textId="77777777" w:rsidTr="004B6ECC">
        <w:trPr>
          <w:trHeight w:val="521"/>
          <w:jc w:val="center"/>
        </w:trPr>
        <w:tc>
          <w:tcPr>
            <w:tcW w:w="4550" w:type="dxa"/>
            <w:vAlign w:val="center"/>
            <w:hideMark/>
          </w:tcPr>
          <w:p w14:paraId="56FDE52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长度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4550" w:type="dxa"/>
            <w:vAlign w:val="center"/>
            <w:hideMark/>
          </w:tcPr>
          <w:p w14:paraId="654D84A0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42 00</w:t>
            </w:r>
          </w:p>
        </w:tc>
      </w:tr>
      <w:tr w:rsidR="00F97854" w:rsidRPr="000D3BEB" w14:paraId="2DE61841" w14:textId="77777777" w:rsidTr="004B6ECC">
        <w:trPr>
          <w:trHeight w:val="387"/>
          <w:jc w:val="center"/>
        </w:trPr>
        <w:tc>
          <w:tcPr>
            <w:tcW w:w="4550" w:type="dxa"/>
            <w:vAlign w:val="center"/>
            <w:hideMark/>
          </w:tcPr>
          <w:p w14:paraId="3293799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长度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4550" w:type="dxa"/>
            <w:hideMark/>
          </w:tcPr>
          <w:p w14:paraId="5EAD0001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42 00</w:t>
            </w:r>
          </w:p>
        </w:tc>
      </w:tr>
      <w:tr w:rsidR="00F97854" w:rsidRPr="000D3BEB" w14:paraId="29606DDB" w14:textId="77777777" w:rsidTr="004B6ECC">
        <w:trPr>
          <w:trHeight w:val="378"/>
          <w:jc w:val="center"/>
        </w:trPr>
        <w:tc>
          <w:tcPr>
            <w:tcW w:w="4550" w:type="dxa"/>
            <w:vAlign w:val="center"/>
            <w:hideMark/>
          </w:tcPr>
          <w:p w14:paraId="6F3D530C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起始字符（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68H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550" w:type="dxa"/>
            <w:hideMark/>
          </w:tcPr>
          <w:p w14:paraId="1EA7E09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68</w:t>
            </w:r>
          </w:p>
        </w:tc>
      </w:tr>
      <w:tr w:rsidR="00F97854" w:rsidRPr="000D3BEB" w14:paraId="6E14DF62" w14:textId="77777777" w:rsidTr="004B6ECC">
        <w:trPr>
          <w:trHeight w:val="385"/>
          <w:jc w:val="center"/>
        </w:trPr>
        <w:tc>
          <w:tcPr>
            <w:tcW w:w="4550" w:type="dxa"/>
            <w:vAlign w:val="center"/>
            <w:hideMark/>
          </w:tcPr>
          <w:p w14:paraId="73633256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控制域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4550" w:type="dxa"/>
            <w:hideMark/>
          </w:tcPr>
          <w:p w14:paraId="3F8F0DE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00</w:t>
            </w:r>
          </w:p>
        </w:tc>
      </w:tr>
      <w:tr w:rsidR="00F97854" w:rsidRPr="000D3BEB" w14:paraId="54D8832F" w14:textId="77777777" w:rsidTr="004B6ECC">
        <w:trPr>
          <w:trHeight w:val="377"/>
          <w:jc w:val="center"/>
        </w:trPr>
        <w:tc>
          <w:tcPr>
            <w:tcW w:w="4550" w:type="dxa"/>
            <w:vAlign w:val="center"/>
            <w:hideMark/>
          </w:tcPr>
          <w:p w14:paraId="31CAA09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地址域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4550" w:type="dxa"/>
            <w:hideMark/>
          </w:tcPr>
          <w:p w14:paraId="457FD9EF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31 07 BA 2E</w:t>
            </w:r>
          </w:p>
        </w:tc>
      </w:tr>
      <w:tr w:rsidR="00F97854" w:rsidRPr="000D3BEB" w14:paraId="6E454373" w14:textId="77777777" w:rsidTr="004B6ECC">
        <w:trPr>
          <w:trHeight w:val="382"/>
          <w:jc w:val="center"/>
        </w:trPr>
        <w:tc>
          <w:tcPr>
            <w:tcW w:w="4550" w:type="dxa"/>
            <w:vAlign w:val="center"/>
            <w:hideMark/>
          </w:tcPr>
          <w:p w14:paraId="112D885B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a3</w:t>
            </w:r>
          </w:p>
        </w:tc>
        <w:tc>
          <w:tcPr>
            <w:tcW w:w="4550" w:type="dxa"/>
            <w:hideMark/>
          </w:tcPr>
          <w:p w14:paraId="1AD4BC37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00</w:t>
            </w:r>
          </w:p>
        </w:tc>
      </w:tr>
      <w:tr w:rsidR="00F97854" w:rsidRPr="000D3BEB" w14:paraId="40D8A6EC" w14:textId="77777777" w:rsidTr="004B6ECC">
        <w:trPr>
          <w:trHeight w:val="233"/>
          <w:jc w:val="center"/>
        </w:trPr>
        <w:tc>
          <w:tcPr>
            <w:tcW w:w="4550" w:type="dxa"/>
            <w:vAlign w:val="center"/>
            <w:hideMark/>
          </w:tcPr>
          <w:p w14:paraId="723978D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应用层功能码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AFN</w:t>
            </w:r>
          </w:p>
        </w:tc>
        <w:tc>
          <w:tcPr>
            <w:tcW w:w="4550" w:type="dxa"/>
            <w:hideMark/>
          </w:tcPr>
          <w:p w14:paraId="21DD462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0F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（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0E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表示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meter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 0F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表示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DC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F97854" w:rsidRPr="000D3BEB" w14:paraId="635823F8" w14:textId="77777777" w:rsidTr="004B6ECC">
        <w:trPr>
          <w:trHeight w:val="309"/>
          <w:jc w:val="center"/>
        </w:trPr>
        <w:tc>
          <w:tcPr>
            <w:tcW w:w="4550" w:type="dxa"/>
            <w:vAlign w:val="center"/>
            <w:hideMark/>
          </w:tcPr>
          <w:p w14:paraId="52888F63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序列号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SEQ</w:t>
            </w:r>
          </w:p>
        </w:tc>
        <w:tc>
          <w:tcPr>
            <w:tcW w:w="4550" w:type="dxa"/>
            <w:hideMark/>
          </w:tcPr>
          <w:p w14:paraId="5BF1B922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e1</w:t>
            </w:r>
          </w:p>
        </w:tc>
      </w:tr>
      <w:tr w:rsidR="00F97854" w:rsidRPr="000D3BEB" w14:paraId="3115CED7" w14:textId="77777777" w:rsidTr="004B6ECC">
        <w:trPr>
          <w:trHeight w:val="371"/>
          <w:jc w:val="center"/>
        </w:trPr>
        <w:tc>
          <w:tcPr>
            <w:tcW w:w="4550" w:type="dxa"/>
            <w:vAlign w:val="center"/>
            <w:hideMark/>
          </w:tcPr>
          <w:p w14:paraId="4768BA09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数据项数目</w:t>
            </w:r>
          </w:p>
        </w:tc>
        <w:tc>
          <w:tcPr>
            <w:tcW w:w="4550" w:type="dxa"/>
            <w:hideMark/>
          </w:tcPr>
          <w:p w14:paraId="17B5B60D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00</w:t>
            </w:r>
          </w:p>
        </w:tc>
      </w:tr>
      <w:tr w:rsidR="00F97854" w:rsidRPr="000D3BEB" w14:paraId="3B3F6564" w14:textId="77777777" w:rsidTr="004B6ECC">
        <w:trPr>
          <w:trHeight w:val="377"/>
          <w:jc w:val="center"/>
        </w:trPr>
        <w:tc>
          <w:tcPr>
            <w:tcW w:w="4550" w:type="dxa"/>
            <w:vAlign w:val="center"/>
            <w:hideMark/>
          </w:tcPr>
          <w:p w14:paraId="2CACD7D6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数据内容</w:t>
            </w:r>
          </w:p>
        </w:tc>
        <w:tc>
          <w:tcPr>
            <w:tcW w:w="4550" w:type="dxa"/>
            <w:hideMark/>
          </w:tcPr>
          <w:p w14:paraId="7DE0FC63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393939"/>
                <w:kern w:val="0"/>
                <w:szCs w:val="21"/>
              </w:rPr>
              <w:t>为空</w:t>
            </w:r>
          </w:p>
        </w:tc>
      </w:tr>
      <w:tr w:rsidR="00F97854" w:rsidRPr="000D3BEB" w14:paraId="5AEB0AF0" w14:textId="77777777" w:rsidTr="004B6ECC">
        <w:trPr>
          <w:trHeight w:val="383"/>
          <w:jc w:val="center"/>
        </w:trPr>
        <w:tc>
          <w:tcPr>
            <w:tcW w:w="4550" w:type="dxa"/>
            <w:vAlign w:val="center"/>
            <w:hideMark/>
          </w:tcPr>
          <w:p w14:paraId="0A2177E3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proofErr w:type="gramStart"/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帧</w:t>
            </w:r>
            <w:proofErr w:type="gramEnd"/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计数号</w:t>
            </w:r>
          </w:p>
        </w:tc>
        <w:tc>
          <w:tcPr>
            <w:tcW w:w="4550" w:type="dxa"/>
            <w:hideMark/>
          </w:tcPr>
          <w:p w14:paraId="4100E8AD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01</w:t>
            </w:r>
          </w:p>
        </w:tc>
      </w:tr>
      <w:tr w:rsidR="00F97854" w:rsidRPr="000D3BEB" w14:paraId="76665AE5" w14:textId="77777777" w:rsidTr="004B6ECC">
        <w:trPr>
          <w:trHeight w:val="233"/>
          <w:jc w:val="center"/>
        </w:trPr>
        <w:tc>
          <w:tcPr>
            <w:tcW w:w="4550" w:type="dxa"/>
            <w:vAlign w:val="center"/>
            <w:hideMark/>
          </w:tcPr>
          <w:p w14:paraId="060F8E14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4550" w:type="dxa"/>
            <w:hideMark/>
          </w:tcPr>
          <w:p w14:paraId="1DCA5688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36 34 14 22 00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（秒，分，时，日，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00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固定）</w:t>
            </w:r>
          </w:p>
        </w:tc>
      </w:tr>
      <w:tr w:rsidR="00F97854" w:rsidRPr="000D3BEB" w14:paraId="601BCF94" w14:textId="77777777" w:rsidTr="004B6ECC">
        <w:trPr>
          <w:trHeight w:val="308"/>
          <w:jc w:val="center"/>
        </w:trPr>
        <w:tc>
          <w:tcPr>
            <w:tcW w:w="4550" w:type="dxa"/>
            <w:vAlign w:val="center"/>
            <w:hideMark/>
          </w:tcPr>
          <w:p w14:paraId="4FBA0BEF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校验码</w:t>
            </w:r>
          </w:p>
        </w:tc>
        <w:tc>
          <w:tcPr>
            <w:tcW w:w="4550" w:type="dxa"/>
            <w:hideMark/>
          </w:tcPr>
          <w:p w14:paraId="2F68BCB2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9F</w:t>
            </w:r>
          </w:p>
        </w:tc>
      </w:tr>
      <w:tr w:rsidR="00F97854" w:rsidRPr="000D3BEB" w14:paraId="7EDFE835" w14:textId="77777777" w:rsidTr="004B6ECC">
        <w:trPr>
          <w:trHeight w:val="371"/>
          <w:jc w:val="center"/>
        </w:trPr>
        <w:tc>
          <w:tcPr>
            <w:tcW w:w="4550" w:type="dxa"/>
            <w:vAlign w:val="center"/>
            <w:hideMark/>
          </w:tcPr>
          <w:p w14:paraId="25F75595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结束字符（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16H</w:t>
            </w: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550" w:type="dxa"/>
            <w:hideMark/>
          </w:tcPr>
          <w:p w14:paraId="1C9AEF6D" w14:textId="77777777" w:rsidR="00F97854" w:rsidRPr="000D3BEB" w:rsidRDefault="00F97854" w:rsidP="004B6ECC">
            <w:pPr>
              <w:widowControl/>
              <w:spacing w:line="240" w:lineRule="auto"/>
              <w:jc w:val="left"/>
              <w:rPr>
                <w:rFonts w:cs="宋体"/>
                <w:color w:val="393939"/>
                <w:kern w:val="0"/>
                <w:szCs w:val="21"/>
              </w:rPr>
            </w:pPr>
            <w:r w:rsidRPr="000D3BEB">
              <w:rPr>
                <w:rFonts w:cs="宋体" w:hint="eastAsia"/>
                <w:color w:val="000000"/>
                <w:kern w:val="0"/>
                <w:szCs w:val="21"/>
              </w:rPr>
              <w:t>16</w:t>
            </w:r>
          </w:p>
        </w:tc>
      </w:tr>
    </w:tbl>
    <w:p w14:paraId="23186079" w14:textId="77777777" w:rsidR="0046311E" w:rsidRDefault="0046311E">
      <w:bookmarkStart w:id="2" w:name="_GoBack"/>
      <w:bookmarkEnd w:id="2"/>
    </w:p>
    <w:sectPr w:rsidR="00463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F138" w14:textId="77777777" w:rsidR="003545BE" w:rsidRDefault="003545BE" w:rsidP="00F97854">
      <w:pPr>
        <w:spacing w:line="240" w:lineRule="auto"/>
      </w:pPr>
      <w:r>
        <w:separator/>
      </w:r>
    </w:p>
  </w:endnote>
  <w:endnote w:type="continuationSeparator" w:id="0">
    <w:p w14:paraId="3D51A203" w14:textId="77777777" w:rsidR="003545BE" w:rsidRDefault="003545BE" w:rsidP="00F97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68C77" w14:textId="77777777" w:rsidR="003545BE" w:rsidRDefault="003545BE" w:rsidP="00F97854">
      <w:pPr>
        <w:spacing w:line="240" w:lineRule="auto"/>
      </w:pPr>
      <w:r>
        <w:separator/>
      </w:r>
    </w:p>
  </w:footnote>
  <w:footnote w:type="continuationSeparator" w:id="0">
    <w:p w14:paraId="6B983A28" w14:textId="77777777" w:rsidR="003545BE" w:rsidRDefault="003545BE" w:rsidP="00F978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E18"/>
    <w:multiLevelType w:val="hybridMultilevel"/>
    <w:tmpl w:val="C7324D94"/>
    <w:lvl w:ilvl="0" w:tplc="8464705E">
      <w:start w:val="1"/>
      <w:numFmt w:val="japaneseCounting"/>
      <w:lvlText w:val="第%1章"/>
      <w:lvlJc w:val="left"/>
      <w:pPr>
        <w:tabs>
          <w:tab w:val="num" w:pos="870"/>
        </w:tabs>
        <w:ind w:left="870" w:hanging="8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E24F59"/>
    <w:multiLevelType w:val="multilevel"/>
    <w:tmpl w:val="7C9E4F1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116"/>
        </w:tabs>
        <w:ind w:left="111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25613D0"/>
    <w:multiLevelType w:val="multilevel"/>
    <w:tmpl w:val="61E63F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8F00495"/>
    <w:multiLevelType w:val="hybridMultilevel"/>
    <w:tmpl w:val="D148664E"/>
    <w:lvl w:ilvl="0" w:tplc="0A48D9B6">
      <w:start w:val="1"/>
      <w:numFmt w:val="lowerLetter"/>
      <w:pStyle w:val="a"/>
      <w:lvlText w:val="%1）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3AAE"/>
    <w:rsid w:val="003545BE"/>
    <w:rsid w:val="00383AAE"/>
    <w:rsid w:val="0046311E"/>
    <w:rsid w:val="00F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A8D11-B90E-4F3C-ABE6-2FBE6791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7854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 章标名,h1,标书1,Heading 0,主标题,PIM 1,Section Head,1st level,l1,H11,H12,H13,H14,H15,H16,H17,Heading 11,level 1,Level 1 Head,Head1,Heading apps,List level 1,(章名),Head 1,Head 11,Head 12,Head 111,Head 13,Head 112,Head 14,Head 113,Head 15,Head 114"/>
    <w:basedOn w:val="a0"/>
    <w:next w:val="a0"/>
    <w:link w:val="10"/>
    <w:qFormat/>
    <w:rsid w:val="00F97854"/>
    <w:pPr>
      <w:keepNext/>
      <w:keepLines/>
      <w:numPr>
        <w:numId w:val="4"/>
      </w:numPr>
      <w:spacing w:before="100" w:after="100" w:line="360" w:lineRule="auto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aliases w:val="H2,h2,2nd level,Titre2,l2,2,Header 2,节标题,一级节名,Level 2 Head,heading 2,Head 2,sect 1.2,H21,sect 1.21,H22,sect 1.22,H211,sect 1.211,H23,sect 1.23,H212,sect 1.212,Heading 2 Hidden,Heading 2 CCBS,Titre3,Underrubrik1,prop2,UNDERRUBRIK 1-2,PIM2,HD2,chn,子"/>
    <w:basedOn w:val="a0"/>
    <w:next w:val="a0"/>
    <w:link w:val="2Char"/>
    <w:qFormat/>
    <w:rsid w:val="00F97854"/>
    <w:pPr>
      <w:keepNext/>
      <w:keepLines/>
      <w:numPr>
        <w:ilvl w:val="1"/>
        <w:numId w:val="4"/>
      </w:numPr>
      <w:spacing w:line="360" w:lineRule="auto"/>
      <w:outlineLvl w:val="1"/>
    </w:pPr>
    <w:rPr>
      <w:rFonts w:ascii="Arial" w:hAnsi="Arial"/>
      <w:b/>
      <w:bCs/>
      <w:szCs w:val="32"/>
      <w:lang w:val="x-none" w:eastAsia="x-none"/>
    </w:rPr>
  </w:style>
  <w:style w:type="paragraph" w:styleId="3">
    <w:name w:val="heading 3"/>
    <w:aliases w:val="h3,H3,sect1.2.3,Bold Head,bh,level_3,PIM 3,Level 3 Head,Heading 3 - old,sect1.2.31,sect1.2.32,sect1.2.311,sect1.2.33,sect1.2.312,3rd level,3,Head 3,二级节名,l3,heading 3,list 3,Heading Three,titre 1.1.1,CT,prop3,3heading,Heading 31,1.1.1 Heading 3,BOD"/>
    <w:basedOn w:val="a0"/>
    <w:next w:val="a0"/>
    <w:link w:val="30"/>
    <w:autoRedefine/>
    <w:qFormat/>
    <w:rsid w:val="00F97854"/>
    <w:pPr>
      <w:keepNext/>
      <w:keepLines/>
      <w:numPr>
        <w:ilvl w:val="2"/>
        <w:numId w:val="4"/>
      </w:numPr>
      <w:tabs>
        <w:tab w:val="clear" w:pos="1260"/>
        <w:tab w:val="num" w:pos="720"/>
      </w:tabs>
      <w:snapToGrid w:val="0"/>
      <w:spacing w:line="353" w:lineRule="atLeast"/>
      <w:ind w:left="0" w:firstLine="422"/>
      <w:outlineLvl w:val="2"/>
    </w:pPr>
    <w:rPr>
      <w:bCs/>
      <w:color w:val="000000"/>
      <w:szCs w:val="21"/>
      <w:lang w:val="x-none" w:eastAsia="x-none"/>
    </w:rPr>
  </w:style>
  <w:style w:type="paragraph" w:styleId="4">
    <w:name w:val="heading 4"/>
    <w:aliases w:val="PIM4,H4,h4,level_4,bl,bb,PIM 4,PIM,Titre4,sect 1.2.3.4,Ref Heading 1,rh1,sect 1.2.3.41,Ref Heading 11,rh11,sect 1.2.3.42,Ref Heading 12,rh12,sect 1.2.3.411,Ref Heading 111,rh111,sect 1.2.3.43,Ref Heading 13,rh13,sect 1.2.3.412,Ref Heading 112,rh112"/>
    <w:basedOn w:val="a0"/>
    <w:next w:val="a0"/>
    <w:link w:val="40"/>
    <w:qFormat/>
    <w:rsid w:val="00F97854"/>
    <w:pPr>
      <w:keepNext/>
      <w:numPr>
        <w:ilvl w:val="3"/>
        <w:numId w:val="4"/>
      </w:numPr>
      <w:spacing w:line="360" w:lineRule="auto"/>
      <w:ind w:left="862" w:hanging="862"/>
      <w:outlineLvl w:val="3"/>
    </w:pPr>
    <w:rPr>
      <w:rFonts w:ascii="Arial" w:hAnsi="Arial"/>
      <w:bCs/>
      <w:szCs w:val="28"/>
    </w:rPr>
  </w:style>
  <w:style w:type="paragraph" w:styleId="5">
    <w:name w:val="heading 5"/>
    <w:aliases w:val="H5,PIM 5,dash,ds,dd"/>
    <w:basedOn w:val="a0"/>
    <w:next w:val="a0"/>
    <w:link w:val="50"/>
    <w:qFormat/>
    <w:rsid w:val="00F97854"/>
    <w:pPr>
      <w:keepNext/>
      <w:keepLines/>
      <w:numPr>
        <w:ilvl w:val="4"/>
        <w:numId w:val="4"/>
      </w:numPr>
      <w:spacing w:line="360" w:lineRule="auto"/>
      <w:outlineLvl w:val="4"/>
    </w:pPr>
    <w:rPr>
      <w:rFonts w:ascii="Arial" w:hAnsi="Arial"/>
      <w:bCs/>
      <w:szCs w:val="28"/>
    </w:rPr>
  </w:style>
  <w:style w:type="paragraph" w:styleId="6">
    <w:name w:val="heading 6"/>
    <w:aliases w:val="PIM 6,H6,h6,l6,hsm,submodule heading"/>
    <w:basedOn w:val="a0"/>
    <w:next w:val="a0"/>
    <w:link w:val="60"/>
    <w:qFormat/>
    <w:rsid w:val="00F97854"/>
    <w:pPr>
      <w:keepNext/>
      <w:keepLines/>
      <w:numPr>
        <w:ilvl w:val="5"/>
        <w:numId w:val="4"/>
      </w:numPr>
      <w:tabs>
        <w:tab w:val="clear" w:pos="1152"/>
        <w:tab w:val="num" w:pos="2940"/>
      </w:tabs>
      <w:spacing w:before="240" w:after="64" w:line="320" w:lineRule="auto"/>
      <w:ind w:left="2940" w:hanging="42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0"/>
    <w:next w:val="a0"/>
    <w:link w:val="70"/>
    <w:qFormat/>
    <w:rsid w:val="00F97854"/>
    <w:pPr>
      <w:keepNext/>
      <w:keepLines/>
      <w:numPr>
        <w:ilvl w:val="6"/>
        <w:numId w:val="4"/>
      </w:numPr>
      <w:tabs>
        <w:tab w:val="clear" w:pos="1296"/>
        <w:tab w:val="num" w:pos="3140"/>
      </w:tabs>
      <w:spacing w:before="240" w:after="64" w:line="320" w:lineRule="auto"/>
      <w:ind w:left="3140" w:hanging="420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0"/>
    <w:next w:val="a0"/>
    <w:link w:val="80"/>
    <w:qFormat/>
    <w:rsid w:val="00F9785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b/>
      <w:sz w:val="24"/>
    </w:rPr>
  </w:style>
  <w:style w:type="paragraph" w:styleId="9">
    <w:name w:val="heading 9"/>
    <w:aliases w:val="PIM 9,Appendix"/>
    <w:basedOn w:val="a0"/>
    <w:next w:val="a0"/>
    <w:link w:val="90"/>
    <w:qFormat/>
    <w:rsid w:val="00F97854"/>
    <w:pPr>
      <w:keepNext/>
      <w:keepLines/>
      <w:numPr>
        <w:ilvl w:val="8"/>
        <w:numId w:val="4"/>
      </w:numPr>
      <w:tabs>
        <w:tab w:val="clear" w:pos="1584"/>
        <w:tab w:val="num" w:pos="3780"/>
      </w:tabs>
      <w:spacing w:before="240" w:after="64" w:line="320" w:lineRule="auto"/>
      <w:ind w:left="3780" w:hanging="420"/>
      <w:outlineLvl w:val="8"/>
    </w:pPr>
    <w:rPr>
      <w:rFonts w:ascii="Arial" w:eastAsia="黑体" w:hAnsi="Arial"/>
      <w:b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9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97854"/>
    <w:rPr>
      <w:sz w:val="18"/>
      <w:szCs w:val="18"/>
    </w:rPr>
  </w:style>
  <w:style w:type="paragraph" w:styleId="a6">
    <w:name w:val="footer"/>
    <w:basedOn w:val="a0"/>
    <w:link w:val="a"/>
    <w:uiPriority w:val="99"/>
    <w:unhideWhenUsed/>
    <w:rsid w:val="00F9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">
    <w:name w:val="页脚 字符"/>
    <w:basedOn w:val="a1"/>
    <w:link w:val="a6"/>
    <w:uiPriority w:val="99"/>
    <w:rsid w:val="00F97854"/>
    <w:rPr>
      <w:sz w:val="18"/>
      <w:szCs w:val="18"/>
    </w:rPr>
  </w:style>
  <w:style w:type="character" w:customStyle="1" w:styleId="10">
    <w:name w:val="标题 1 字符"/>
    <w:basedOn w:val="a1"/>
    <w:link w:val="1"/>
    <w:rsid w:val="00F97854"/>
    <w:rPr>
      <w:rFonts w:ascii="Arial" w:eastAsia="黑体" w:hAnsi="Arial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1"/>
    <w:uiPriority w:val="9"/>
    <w:semiHidden/>
    <w:rsid w:val="00F97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F97854"/>
    <w:rPr>
      <w:rFonts w:ascii="Times New Roman" w:eastAsia="宋体" w:hAnsi="Times New Roman" w:cs="Times New Roman"/>
      <w:bCs/>
      <w:color w:val="000000"/>
      <w:szCs w:val="21"/>
      <w:lang w:val="x-none" w:eastAsia="x-none"/>
    </w:rPr>
  </w:style>
  <w:style w:type="character" w:customStyle="1" w:styleId="40">
    <w:name w:val="标题 4 字符"/>
    <w:basedOn w:val="a1"/>
    <w:link w:val="4"/>
    <w:rsid w:val="00F97854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1"/>
    <w:link w:val="5"/>
    <w:rsid w:val="00F97854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1"/>
    <w:link w:val="6"/>
    <w:rsid w:val="00F9785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F97854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F97854"/>
    <w:rPr>
      <w:rFonts w:ascii="Arial" w:eastAsia="黑体" w:hAnsi="Arial" w:cs="Times New Roman"/>
      <w:b/>
      <w:sz w:val="24"/>
      <w:szCs w:val="24"/>
    </w:rPr>
  </w:style>
  <w:style w:type="character" w:customStyle="1" w:styleId="90">
    <w:name w:val="标题 9 字符"/>
    <w:basedOn w:val="a1"/>
    <w:link w:val="9"/>
    <w:rsid w:val="00F97854"/>
    <w:rPr>
      <w:rFonts w:ascii="Arial" w:eastAsia="黑体" w:hAnsi="Arial" w:cs="Times New Roman"/>
      <w:b/>
      <w:sz w:val="24"/>
      <w:szCs w:val="21"/>
    </w:rPr>
  </w:style>
  <w:style w:type="character" w:customStyle="1" w:styleId="2Char">
    <w:name w:val="标题 2 Char"/>
    <w:link w:val="2"/>
    <w:rsid w:val="00F97854"/>
    <w:rPr>
      <w:rFonts w:ascii="Arial" w:eastAsia="宋体" w:hAnsi="Arial" w:cs="Times New Roman"/>
      <w:b/>
      <w:bCs/>
      <w:szCs w:val="32"/>
      <w:lang w:val="x-none" w:eastAsia="x-none"/>
    </w:rPr>
  </w:style>
  <w:style w:type="paragraph" w:customStyle="1" w:styleId="a7">
    <w:name w:val="_表格条文"/>
    <w:basedOn w:val="a0"/>
    <w:rsid w:val="00F97854"/>
    <w:pPr>
      <w:spacing w:line="276" w:lineRule="auto"/>
    </w:pPr>
    <w:rPr>
      <w:rFonts w:ascii="Arial" w:hAnsi="Arial"/>
      <w:color w:val="00000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</dc:creator>
  <cp:keywords/>
  <dc:description/>
  <cp:lastModifiedBy>QK</cp:lastModifiedBy>
  <cp:revision>2</cp:revision>
  <dcterms:created xsi:type="dcterms:W3CDTF">2019-03-19T09:15:00Z</dcterms:created>
  <dcterms:modified xsi:type="dcterms:W3CDTF">2019-03-19T09:16:00Z</dcterms:modified>
</cp:coreProperties>
</file>