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001E2D3" w14:textId="77777777" w:rsidR="00FB218E" w:rsidRPr="00FB218E" w:rsidRDefault="00CC04E9" w:rsidP="00A671D5">
      <w:pPr>
        <w:pStyle w:val="aa"/>
        <w:snapToGrid w:val="0"/>
        <w:spacing w:beforeLines="50" w:before="156" w:afterLines="100" w:after="312" w:line="240" w:lineRule="auto"/>
        <w:ind w:firstLineChars="0" w:firstLine="0"/>
        <w:jc w:val="center"/>
        <w:rPr>
          <w:rFonts w:eastAsia="方正小标宋_GBK"/>
          <w:sz w:val="44"/>
          <w:szCs w:val="44"/>
        </w:rPr>
      </w:pPr>
      <w:r w:rsidRPr="00CC04E9">
        <w:rPr>
          <w:rFonts w:eastAsia="方正小标宋_GBK" w:hint="eastAsia"/>
          <w:sz w:val="44"/>
          <w:szCs w:val="44"/>
        </w:rPr>
        <w:t>安倍访华事件多维度</w:t>
      </w:r>
      <w:r w:rsidR="00346516">
        <w:rPr>
          <w:rFonts w:eastAsia="方正小标宋_GBK" w:hint="eastAsia"/>
          <w:sz w:val="44"/>
          <w:szCs w:val="44"/>
        </w:rPr>
        <w:t>回溯</w:t>
      </w:r>
      <w:r w:rsidRPr="00CC04E9">
        <w:rPr>
          <w:rFonts w:eastAsia="方正小标宋_GBK" w:hint="eastAsia"/>
          <w:sz w:val="44"/>
          <w:szCs w:val="44"/>
        </w:rPr>
        <w:t>分析</w:t>
      </w:r>
    </w:p>
    <w:p w14:paraId="1367B590" w14:textId="77777777" w:rsidR="00576D30" w:rsidRPr="00A434E3" w:rsidRDefault="00576D30" w:rsidP="00F80B6C">
      <w:pPr>
        <w:pStyle w:val="2"/>
        <w:spacing w:line="240" w:lineRule="auto"/>
        <w:rPr>
          <w:color w:val="FF0000"/>
          <w:sz w:val="32"/>
        </w:rPr>
      </w:pPr>
      <w:r w:rsidRPr="00A434E3">
        <w:rPr>
          <w:rFonts w:hint="eastAsia"/>
          <w:color w:val="FF0000"/>
          <w:sz w:val="32"/>
        </w:rPr>
        <w:t>方案一：直接查询英文新闻，开展安倍访华事件数据分析</w:t>
      </w:r>
    </w:p>
    <w:p w14:paraId="0CAD0100" w14:textId="77777777" w:rsidR="0001764F" w:rsidRPr="00A434E3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A434E3">
        <w:rPr>
          <w:rFonts w:hint="eastAsia"/>
          <w:color w:val="FF0000"/>
          <w:sz w:val="32"/>
        </w:rPr>
        <w:t>方案二：首先查询英文新闻数据库，获得安倍访华新闻数据；然后将新闻数据关联映射为</w:t>
      </w:r>
      <w:r w:rsidRPr="00A434E3">
        <w:rPr>
          <w:rFonts w:hint="eastAsia"/>
          <w:color w:val="FF0000"/>
          <w:sz w:val="32"/>
        </w:rPr>
        <w:t>GD</w:t>
      </w:r>
      <w:r w:rsidRPr="00A434E3">
        <w:rPr>
          <w:rFonts w:hint="eastAsia"/>
          <w:color w:val="FF0000"/>
          <w:sz w:val="32"/>
        </w:rPr>
        <w:t>事件数据；最后对</w:t>
      </w:r>
      <w:r w:rsidRPr="00A434E3">
        <w:rPr>
          <w:rFonts w:hint="eastAsia"/>
          <w:color w:val="FF0000"/>
          <w:sz w:val="32"/>
        </w:rPr>
        <w:t>GD</w:t>
      </w:r>
      <w:r w:rsidRPr="00A434E3">
        <w:rPr>
          <w:rFonts w:hint="eastAsia"/>
          <w:color w:val="FF0000"/>
          <w:sz w:val="32"/>
        </w:rPr>
        <w:t>事件数据进行分析</w:t>
      </w:r>
    </w:p>
    <w:p w14:paraId="640C0C81" w14:textId="77777777" w:rsidR="0001764F" w:rsidRPr="00F303EC" w:rsidRDefault="0001764F" w:rsidP="0001764F">
      <w:pPr>
        <w:pStyle w:val="2"/>
        <w:spacing w:line="240" w:lineRule="auto"/>
        <w:rPr>
          <w:color w:val="FF0000"/>
          <w:sz w:val="32"/>
        </w:rPr>
      </w:pPr>
      <w:r w:rsidRPr="00F303EC">
        <w:rPr>
          <w:rFonts w:hint="eastAsia"/>
          <w:color w:val="FF0000"/>
          <w:sz w:val="32"/>
        </w:rPr>
        <w:t>方案三：首先查询英文新闻数据库，获得安倍访华新闻数据；然后将新闻数据关联映射为</w:t>
      </w:r>
      <w:r w:rsidRPr="00F303EC">
        <w:rPr>
          <w:rFonts w:hint="eastAsia"/>
          <w:color w:val="FF0000"/>
          <w:sz w:val="32"/>
        </w:rPr>
        <w:t>GD</w:t>
      </w:r>
      <w:r w:rsidRPr="00F303EC">
        <w:rPr>
          <w:rFonts w:hint="eastAsia"/>
          <w:color w:val="FF0000"/>
          <w:sz w:val="32"/>
        </w:rPr>
        <w:t>图谱数据；最后对</w:t>
      </w:r>
      <w:r w:rsidRPr="00F303EC">
        <w:rPr>
          <w:rFonts w:hint="eastAsia"/>
          <w:color w:val="FF0000"/>
          <w:sz w:val="32"/>
        </w:rPr>
        <w:t>GD</w:t>
      </w:r>
      <w:r w:rsidRPr="00F303EC">
        <w:rPr>
          <w:rFonts w:hint="eastAsia"/>
          <w:color w:val="FF0000"/>
          <w:sz w:val="32"/>
        </w:rPr>
        <w:t>图谱数据进行分析</w:t>
      </w:r>
    </w:p>
    <w:p w14:paraId="3D4890D9" w14:textId="77777777" w:rsidR="00084E73" w:rsidRDefault="00084E73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</w:t>
      </w:r>
      <w:proofErr w:type="spellStart"/>
      <w:r>
        <w:rPr>
          <w:rFonts w:ascii="仿宋_GB2312" w:eastAsia="仿宋_GB2312" w:hint="eastAsia"/>
          <w:b/>
          <w:sz w:val="32"/>
          <w:szCs w:val="32"/>
        </w:rPr>
        <w:t>Mongodb</w:t>
      </w:r>
      <w:proofErr w:type="spellEnd"/>
    </w:p>
    <w:p w14:paraId="23E9A276" w14:textId="77777777" w:rsidR="00084E73" w:rsidRDefault="00576D30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550A433C" w14:textId="77777777" w:rsidR="00576D30" w:rsidRDefault="00084E73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新闻发布</w:t>
      </w:r>
      <w:r w:rsidR="00576D30"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="00576D30"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5C241BF" w14:textId="77777777" w:rsidR="00D311B9" w:rsidRPr="0001764F" w:rsidRDefault="006F1566" w:rsidP="0001764F">
      <w:pPr>
        <w:pStyle w:val="aa"/>
        <w:numPr>
          <w:ilvl w:val="0"/>
          <w:numId w:val="5"/>
        </w:numPr>
        <w:spacing w:line="240" w:lineRule="auto"/>
        <w:ind w:firstLineChars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传播态势</w:t>
      </w:r>
      <w:r w:rsidR="0001764F">
        <w:rPr>
          <w:rFonts w:ascii="仿宋_GB2312" w:eastAsia="仿宋_GB2312" w:hint="eastAsia"/>
          <w:b/>
          <w:sz w:val="32"/>
          <w:szCs w:val="32"/>
        </w:rPr>
        <w:t xml:space="preserve"> 2.</w:t>
      </w:r>
      <w:r w:rsidR="0001764F" w:rsidRPr="0001764F">
        <w:rPr>
          <w:rFonts w:ascii="仿宋_GB2312" w:eastAsia="仿宋_GB2312" w:hint="eastAsia"/>
          <w:b/>
          <w:sz w:val="32"/>
          <w:szCs w:val="32"/>
        </w:rPr>
        <w:t xml:space="preserve"> </w:t>
      </w:r>
      <w:r w:rsidR="0001764F" w:rsidRPr="007937B6">
        <w:rPr>
          <w:rFonts w:ascii="仿宋_GB2312" w:eastAsia="仿宋_GB2312" w:hint="eastAsia"/>
          <w:b/>
          <w:sz w:val="32"/>
          <w:szCs w:val="32"/>
        </w:rPr>
        <w:t>事件时间线</w:t>
      </w:r>
    </w:p>
    <w:p w14:paraId="0860F3EA" w14:textId="77777777" w:rsidR="0001764F" w:rsidRDefault="007E52CE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noProof/>
          <w:sz w:val="32"/>
          <w:szCs w:val="32"/>
        </w:rPr>
        <w:drawing>
          <wp:inline distT="0" distB="0" distL="0" distR="0" wp14:anchorId="2095EA7F" wp14:editId="3251DDFC">
            <wp:extent cx="5264785" cy="2964815"/>
            <wp:effectExtent l="0" t="0" r="0" b="6985"/>
            <wp:docPr id="2" name="图片 2" descr="F:\中心库\analysis\result\dates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中心库\analysis\result\dates_stat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964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F862BA" w14:textId="02345D4C" w:rsidR="008D4465" w:rsidRPr="008D4465" w:rsidRDefault="008D4465" w:rsidP="008D4465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/>
          <w:b/>
          <w:sz w:val="32"/>
          <w:szCs w:val="32"/>
        </w:rPr>
        <w:lastRenderedPageBreak/>
        <w:t>3.</w:t>
      </w:r>
      <w:r w:rsidRPr="008D4465">
        <w:rPr>
          <w:rFonts w:ascii="仿宋_GB2312" w:eastAsia="仿宋_GB2312" w:hint="eastAsia"/>
          <w:b/>
          <w:sz w:val="32"/>
          <w:szCs w:val="32"/>
        </w:rPr>
        <w:t>人物统计</w:t>
      </w:r>
    </w:p>
    <w:p w14:paraId="7BF04F36" w14:textId="77777777" w:rsidR="008D4465" w:rsidRDefault="008D4465" w:rsidP="008D4465">
      <w:pPr>
        <w:spacing w:line="240" w:lineRule="auto"/>
        <w:ind w:firstLine="480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4D1BBC0F" wp14:editId="3C0A6597">
            <wp:extent cx="5274310" cy="1710055"/>
            <wp:effectExtent l="0" t="0" r="2540" b="444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10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9FBFA" w14:textId="77C7D9B8" w:rsidR="0001764F" w:rsidRDefault="0001764F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</w:p>
    <w:p w14:paraId="04C4607E" w14:textId="77777777" w:rsidR="00374A48" w:rsidRPr="00D64A1A" w:rsidRDefault="00374A48" w:rsidP="00374A48">
      <w:pPr>
        <w:pStyle w:val="2"/>
        <w:spacing w:line="240" w:lineRule="auto"/>
        <w:rPr>
          <w:color w:val="FF0000"/>
          <w:sz w:val="32"/>
        </w:rPr>
      </w:pPr>
      <w:r w:rsidRPr="00D64A1A">
        <w:rPr>
          <w:rFonts w:hint="eastAsia"/>
          <w:color w:val="FF0000"/>
          <w:sz w:val="32"/>
        </w:rPr>
        <w:t>方案四：查询</w:t>
      </w:r>
      <w:r w:rsidRPr="00D64A1A">
        <w:rPr>
          <w:rFonts w:hint="eastAsia"/>
          <w:color w:val="FF0000"/>
          <w:sz w:val="32"/>
        </w:rPr>
        <w:t>GD</w:t>
      </w:r>
      <w:r w:rsidRPr="00D64A1A">
        <w:rPr>
          <w:rFonts w:hint="eastAsia"/>
          <w:color w:val="FF0000"/>
          <w:sz w:val="32"/>
        </w:rPr>
        <w:t>事件数据库，开展</w:t>
      </w:r>
      <w:r w:rsidR="00C524E8" w:rsidRPr="00D64A1A">
        <w:rPr>
          <w:rFonts w:hint="eastAsia"/>
          <w:color w:val="FF0000"/>
          <w:sz w:val="32"/>
        </w:rPr>
        <w:t>中日合作类</w:t>
      </w:r>
      <w:r w:rsidRPr="00D64A1A">
        <w:rPr>
          <w:rFonts w:hint="eastAsia"/>
          <w:color w:val="FF0000"/>
          <w:sz w:val="32"/>
        </w:rPr>
        <w:t>事件数据分析</w:t>
      </w:r>
    </w:p>
    <w:p w14:paraId="7CB67DDD" w14:textId="77777777" w:rsidR="0001764F" w:rsidRPr="003E0E57" w:rsidRDefault="0001764F" w:rsidP="0001764F">
      <w:pPr>
        <w:pStyle w:val="2"/>
        <w:spacing w:line="240" w:lineRule="auto"/>
        <w:rPr>
          <w:color w:val="FF0000"/>
          <w:sz w:val="32"/>
        </w:rPr>
      </w:pPr>
      <w:bookmarkStart w:id="0" w:name="_GoBack"/>
      <w:r w:rsidRPr="003E0E57">
        <w:rPr>
          <w:rFonts w:hint="eastAsia"/>
          <w:color w:val="FF0000"/>
          <w:sz w:val="32"/>
        </w:rPr>
        <w:t>方案五：首先查询</w:t>
      </w:r>
      <w:r w:rsidRPr="003E0E57">
        <w:rPr>
          <w:rFonts w:hint="eastAsia"/>
          <w:color w:val="FF0000"/>
          <w:sz w:val="32"/>
        </w:rPr>
        <w:t>GD</w:t>
      </w:r>
      <w:r w:rsidRPr="003E0E57">
        <w:rPr>
          <w:rFonts w:hint="eastAsia"/>
          <w:color w:val="FF0000"/>
          <w:sz w:val="32"/>
        </w:rPr>
        <w:t>事件数据库，获得中日合作类事件数据；然后将</w:t>
      </w:r>
      <w:r w:rsidRPr="003E0E57">
        <w:rPr>
          <w:rFonts w:hint="eastAsia"/>
          <w:color w:val="FF0000"/>
          <w:sz w:val="32"/>
        </w:rPr>
        <w:t>GD</w:t>
      </w:r>
      <w:r w:rsidRPr="003E0E57">
        <w:rPr>
          <w:rFonts w:hint="eastAsia"/>
          <w:color w:val="FF0000"/>
          <w:sz w:val="32"/>
        </w:rPr>
        <w:t>事件数据关联映射为英文新闻数据；最后对英文新闻数据进行分析</w:t>
      </w:r>
    </w:p>
    <w:bookmarkEnd w:id="0"/>
    <w:p w14:paraId="00077B0E" w14:textId="77777777" w:rsidR="0001764F" w:rsidRPr="0001764F" w:rsidRDefault="0001764F" w:rsidP="0001764F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六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事件数据库，获得中日合作类事件数据；然后将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事件数据关联映射为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图谱数据；最后对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图谱数据进行分析</w:t>
      </w:r>
    </w:p>
    <w:p w14:paraId="3A086DA0" w14:textId="77777777" w:rsidR="00374A48" w:rsidRDefault="00374A48" w:rsidP="00374A4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数据库：GD event</w:t>
      </w:r>
    </w:p>
    <w:p w14:paraId="70626D0A" w14:textId="77777777" w:rsidR="00374A48" w:rsidRDefault="00374A48" w:rsidP="00374A4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(</w:t>
      </w:r>
      <w:r w:rsidRPr="00374A48">
        <w:rPr>
          <w:rFonts w:ascii="仿宋_GB2312" w:eastAsia="仿宋_GB2312"/>
          <w:b/>
          <w:sz w:val="32"/>
          <w:szCs w:val="32"/>
        </w:rPr>
        <w:t>Japan</w:t>
      </w:r>
      <w:r w:rsidRPr="00374A48">
        <w:rPr>
          <w:rFonts w:ascii="仿宋_GB2312" w:eastAsia="仿宋_GB2312" w:hint="eastAsia"/>
          <w:b/>
          <w:sz w:val="32"/>
          <w:szCs w:val="32"/>
        </w:rPr>
        <w:t xml:space="preserve"> 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and china) </w:t>
      </w:r>
      <w:r>
        <w:rPr>
          <w:rFonts w:ascii="仿宋_GB2312" w:eastAsia="仿宋_GB2312" w:hint="eastAsia"/>
          <w:b/>
          <w:sz w:val="32"/>
          <w:szCs w:val="32"/>
        </w:rPr>
        <w:t>and (事件类型=合作)</w:t>
      </w:r>
    </w:p>
    <w:p w14:paraId="0AFDFEEA" w14:textId="77777777" w:rsidR="0001764F" w:rsidRDefault="00374A48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事件</w:t>
      </w:r>
      <w:r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4D29083C" w14:textId="77777777" w:rsidR="00AD4E89" w:rsidRPr="0001764F" w:rsidRDefault="0001764F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4.</w:t>
      </w:r>
      <w:r w:rsidR="00AD4E89" w:rsidRPr="0001764F">
        <w:rPr>
          <w:rFonts w:ascii="仿宋_GB2312" w:eastAsia="仿宋_GB2312" w:hint="eastAsia"/>
          <w:b/>
          <w:sz w:val="32"/>
          <w:szCs w:val="32"/>
        </w:rPr>
        <w:t>事件类型统计</w:t>
      </w:r>
    </w:p>
    <w:p w14:paraId="3A2DCC99" w14:textId="77777777" w:rsidR="00AD4E89" w:rsidRPr="003F330F" w:rsidRDefault="00AD4E89" w:rsidP="0001764F">
      <w:pPr>
        <w:spacing w:line="240" w:lineRule="auto"/>
        <w:ind w:firstLine="480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B0103B0" wp14:editId="30F75619">
            <wp:extent cx="5274310" cy="161925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0EEB84" w14:textId="77777777" w:rsidR="00D311B9" w:rsidRDefault="0001764F" w:rsidP="0001764F">
      <w:pPr>
        <w:pStyle w:val="aa"/>
        <w:spacing w:line="240" w:lineRule="auto"/>
        <w:ind w:left="420" w:firstLineChars="0" w:firstLine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5.</w:t>
      </w:r>
      <w:r w:rsidR="00D311B9">
        <w:rPr>
          <w:rFonts w:ascii="仿宋_GB2312" w:eastAsia="仿宋_GB2312" w:hint="eastAsia"/>
          <w:b/>
          <w:sz w:val="32"/>
          <w:szCs w:val="32"/>
        </w:rPr>
        <w:t>事件统计</w:t>
      </w:r>
    </w:p>
    <w:p w14:paraId="796DE9F0" w14:textId="77777777" w:rsidR="004F628F" w:rsidRDefault="0011750B" w:rsidP="0001764F">
      <w:pPr>
        <w:spacing w:line="240" w:lineRule="auto"/>
        <w:ind w:left="480"/>
        <w:jc w:val="left"/>
        <w:rPr>
          <w:rFonts w:ascii="仿宋_GB2312" w:eastAsia="仿宋_GB2312"/>
          <w:b/>
          <w:sz w:val="32"/>
          <w:szCs w:val="32"/>
        </w:rPr>
      </w:pPr>
      <w:r w:rsidRPr="0011750B">
        <w:rPr>
          <w:rFonts w:ascii="仿宋_GB2312" w:eastAsia="仿宋_GB2312"/>
          <w:b/>
          <w:noProof/>
          <w:sz w:val="32"/>
          <w:szCs w:val="32"/>
        </w:rPr>
        <w:drawing>
          <wp:inline distT="0" distB="0" distL="0" distR="0" wp14:anchorId="60015B4D" wp14:editId="2F1879B5">
            <wp:extent cx="5274310" cy="2966720"/>
            <wp:effectExtent l="0" t="0" r="2540" b="5080"/>
            <wp:docPr id="75" name="图片 75" descr="F:\中心库\analysis\result\dates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F:\中心库\analysis\result\dates_stat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B484DE" w14:textId="77777777" w:rsidR="004F628F" w:rsidRPr="0001764F" w:rsidRDefault="0001764F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6.</w:t>
      </w:r>
      <w:r w:rsidR="004F628F" w:rsidRPr="0001764F">
        <w:rPr>
          <w:rFonts w:ascii="仿宋_GB2312" w:eastAsia="仿宋_GB2312" w:hint="eastAsia"/>
          <w:b/>
          <w:sz w:val="32"/>
          <w:szCs w:val="32"/>
        </w:rPr>
        <w:t>事件类型统计</w:t>
      </w:r>
    </w:p>
    <w:p w14:paraId="1059E2B0" w14:textId="77777777" w:rsidR="00471E53" w:rsidRDefault="004F628F" w:rsidP="0001764F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drawing>
          <wp:inline distT="0" distB="0" distL="0" distR="0" wp14:anchorId="6C36CC51" wp14:editId="0D492076">
            <wp:extent cx="5274310" cy="1614805"/>
            <wp:effectExtent l="0" t="0" r="2540" b="4445"/>
            <wp:docPr id="51" name="图片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1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71E53">
        <w:rPr>
          <w:rFonts w:ascii="仿宋_GB2312" w:eastAsia="仿宋_GB2312"/>
          <w:b/>
          <w:sz w:val="32"/>
          <w:szCs w:val="32"/>
        </w:rPr>
        <w:br w:type="page"/>
      </w:r>
    </w:p>
    <w:p w14:paraId="635A2997" w14:textId="77777777" w:rsidR="00C524E8" w:rsidRPr="00576D30" w:rsidRDefault="00C524E8" w:rsidP="00C524E8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lastRenderedPageBreak/>
        <w:t>方案</w:t>
      </w:r>
      <w:r>
        <w:rPr>
          <w:rFonts w:hint="eastAsia"/>
          <w:sz w:val="32"/>
        </w:rPr>
        <w:t>七</w:t>
      </w:r>
      <w:r w:rsidRPr="00576D30">
        <w:rPr>
          <w:rFonts w:hint="eastAsia"/>
          <w:sz w:val="32"/>
        </w:rPr>
        <w:t>：直接查询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数据分析</w:t>
      </w:r>
    </w:p>
    <w:p w14:paraId="14FA73C7" w14:textId="77777777" w:rsidR="00C524E8" w:rsidRDefault="00C524E8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数据库：</w:t>
      </w:r>
      <w:r w:rsidR="00570DC4">
        <w:rPr>
          <w:rFonts w:ascii="仿宋_GB2312" w:eastAsia="仿宋_GB2312" w:hint="eastAsia"/>
          <w:b/>
          <w:sz w:val="32"/>
          <w:szCs w:val="32"/>
        </w:rPr>
        <w:t xml:space="preserve">GD </w:t>
      </w:r>
      <w:proofErr w:type="spellStart"/>
      <w:r w:rsidR="00570DC4">
        <w:rPr>
          <w:rFonts w:ascii="仿宋_GB2312" w:eastAsia="仿宋_GB2312" w:hint="eastAsia"/>
          <w:b/>
          <w:sz w:val="32"/>
          <w:szCs w:val="32"/>
        </w:rPr>
        <w:t>gkg</w:t>
      </w:r>
      <w:proofErr w:type="spellEnd"/>
    </w:p>
    <w:p w14:paraId="67385EAD" w14:textId="77777777" w:rsidR="00C524E8" w:rsidRDefault="00C524E8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7894F454" w14:textId="77777777" w:rsidR="00C524E8" w:rsidRDefault="00570DC4" w:rsidP="00C524E8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</w:t>
      </w:r>
      <w:r w:rsidR="00C524E8" w:rsidRPr="00576D30">
        <w:rPr>
          <w:rFonts w:ascii="仿宋_GB2312" w:eastAsia="仿宋_GB2312" w:hint="eastAsia"/>
          <w:b/>
          <w:sz w:val="32"/>
          <w:szCs w:val="32"/>
        </w:rPr>
        <w:t>时间</w:t>
      </w:r>
      <w:r w:rsidR="00C524E8">
        <w:rPr>
          <w:rFonts w:ascii="仿宋_GB2312" w:eastAsia="仿宋_GB2312" w:hint="eastAsia"/>
          <w:b/>
          <w:sz w:val="32"/>
          <w:szCs w:val="32"/>
        </w:rPr>
        <w:t>：</w:t>
      </w:r>
      <w:r w:rsidR="00C524E8"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56E206C" w14:textId="77777777" w:rsidR="00905D7D" w:rsidRDefault="00855419" w:rsidP="00855419">
      <w:pPr>
        <w:pStyle w:val="aa"/>
        <w:numPr>
          <w:ilvl w:val="0"/>
          <w:numId w:val="10"/>
        </w:numPr>
        <w:spacing w:line="240" w:lineRule="auto"/>
        <w:ind w:firstLineChars="0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图谱时间线</w:t>
      </w:r>
    </w:p>
    <w:p w14:paraId="6CDE83E8" w14:textId="77777777" w:rsidR="00905D7D" w:rsidRPr="00C524E8" w:rsidRDefault="003D568C" w:rsidP="00905D7D">
      <w:pPr>
        <w:spacing w:line="240" w:lineRule="auto"/>
        <w:rPr>
          <w:rFonts w:ascii="仿宋_GB2312" w:eastAsia="仿宋_GB2312"/>
          <w:b/>
          <w:sz w:val="32"/>
          <w:szCs w:val="32"/>
        </w:rPr>
      </w:pPr>
      <w:r w:rsidRPr="003D568C">
        <w:rPr>
          <w:noProof/>
          <w:szCs w:val="32"/>
        </w:rPr>
        <w:drawing>
          <wp:inline distT="0" distB="0" distL="0" distR="0" wp14:anchorId="5A762C25" wp14:editId="02887823">
            <wp:extent cx="5274310" cy="2698169"/>
            <wp:effectExtent l="19050" t="0" r="2540" b="0"/>
            <wp:docPr id="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981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CF49C44" w14:textId="77777777" w:rsidR="003D568C" w:rsidRDefault="003D568C" w:rsidP="003D568C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八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</w:t>
      </w:r>
      <w:r>
        <w:rPr>
          <w:rFonts w:hint="eastAsia"/>
          <w:sz w:val="32"/>
        </w:rPr>
        <w:t>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图谱数据关联映射为英文新闻数据；最后对英文新闻数据进行分析</w:t>
      </w:r>
    </w:p>
    <w:p w14:paraId="6C8E6514" w14:textId="5E956D21" w:rsidR="004D7BEF" w:rsidRPr="004D7BEF" w:rsidRDefault="004D7BEF" w:rsidP="004D7BEF">
      <w:pPr>
        <w:pStyle w:val="aa"/>
        <w:numPr>
          <w:ilvl w:val="0"/>
          <w:numId w:val="13"/>
        </w:numPr>
        <w:spacing w:line="240" w:lineRule="auto"/>
        <w:ind w:firstLineChars="0"/>
        <w:rPr>
          <w:rFonts w:ascii="仿宋_GB2312" w:eastAsia="仿宋_GB2312"/>
          <w:b/>
          <w:sz w:val="32"/>
          <w:szCs w:val="32"/>
        </w:rPr>
      </w:pPr>
      <w:r w:rsidRPr="004D7BEF">
        <w:rPr>
          <w:rFonts w:ascii="仿宋_GB2312" w:eastAsia="仿宋_GB2312" w:hint="eastAsia"/>
          <w:b/>
          <w:sz w:val="32"/>
          <w:szCs w:val="32"/>
        </w:rPr>
        <w:t>地理位置统计</w:t>
      </w:r>
    </w:p>
    <w:p w14:paraId="12282DB3" w14:textId="2A6DE400" w:rsidR="004D7BEF" w:rsidRPr="004D7BEF" w:rsidRDefault="004D7BEF" w:rsidP="004D7BEF">
      <w:r w:rsidRPr="0011750B">
        <w:rPr>
          <w:rFonts w:ascii="仿宋_GB2312" w:eastAsia="仿宋_GB2312"/>
          <w:b/>
          <w:noProof/>
          <w:sz w:val="32"/>
          <w:szCs w:val="32"/>
        </w:rPr>
        <w:lastRenderedPageBreak/>
        <w:drawing>
          <wp:inline distT="0" distB="0" distL="0" distR="0" wp14:anchorId="54D0A1C6" wp14:editId="5908B51C">
            <wp:extent cx="5274310" cy="2966720"/>
            <wp:effectExtent l="0" t="0" r="0" b="0"/>
            <wp:docPr id="1" name="图片 1" descr="F:\中心库\analysis\result\LOC_st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F:\中心库\analysis\result\LOC_stat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D45DBF" w14:textId="77777777" w:rsidR="00BB5FE6" w:rsidRPr="00576D30" w:rsidRDefault="00BB5FE6" w:rsidP="00BB5FE6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九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</w:t>
      </w:r>
      <w:r>
        <w:rPr>
          <w:rFonts w:hint="eastAsia"/>
          <w:sz w:val="32"/>
        </w:rPr>
        <w:t>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图谱数据关联映射为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事件数据；最后对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事件数据进行分析</w:t>
      </w:r>
    </w:p>
    <w:p w14:paraId="79C2661D" w14:textId="77777777" w:rsidR="00BB5FE6" w:rsidRPr="00BB5FE6" w:rsidRDefault="00BB5FE6" w:rsidP="00BB5FE6"/>
    <w:p w14:paraId="55373B01" w14:textId="77777777" w:rsidR="007B2B84" w:rsidRPr="00576D30" w:rsidRDefault="007B2B84" w:rsidP="007B2B84">
      <w:pPr>
        <w:pStyle w:val="2"/>
        <w:spacing w:line="240" w:lineRule="auto"/>
        <w:rPr>
          <w:sz w:val="32"/>
        </w:rPr>
      </w:pPr>
      <w:r w:rsidRPr="00576D30">
        <w:rPr>
          <w:rFonts w:hint="eastAsia"/>
          <w:sz w:val="32"/>
        </w:rPr>
        <w:t>方案</w:t>
      </w:r>
      <w:r>
        <w:rPr>
          <w:rFonts w:hint="eastAsia"/>
          <w:sz w:val="32"/>
        </w:rPr>
        <w:t>九</w:t>
      </w:r>
      <w:r w:rsidRPr="00576D30">
        <w:rPr>
          <w:rFonts w:hint="eastAsia"/>
          <w:sz w:val="32"/>
        </w:rPr>
        <w:t>：</w:t>
      </w:r>
      <w:r>
        <w:rPr>
          <w:rFonts w:hint="eastAsia"/>
          <w:sz w:val="32"/>
        </w:rPr>
        <w:t>首先</w:t>
      </w:r>
      <w:r w:rsidRPr="00576D30">
        <w:rPr>
          <w:rFonts w:hint="eastAsia"/>
          <w:sz w:val="32"/>
        </w:rPr>
        <w:t>查询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图谱数据库，</w:t>
      </w:r>
      <w:r w:rsidRPr="00576D30">
        <w:rPr>
          <w:rFonts w:hint="eastAsia"/>
          <w:sz w:val="32"/>
        </w:rPr>
        <w:t>开展</w:t>
      </w:r>
      <w:r>
        <w:rPr>
          <w:rFonts w:hint="eastAsia"/>
          <w:sz w:val="32"/>
        </w:rPr>
        <w:t>安倍访华图谱</w:t>
      </w:r>
      <w:r w:rsidRPr="00576D30">
        <w:rPr>
          <w:rFonts w:hint="eastAsia"/>
          <w:sz w:val="32"/>
        </w:rPr>
        <w:t>数据</w:t>
      </w:r>
      <w:r>
        <w:rPr>
          <w:rFonts w:hint="eastAsia"/>
          <w:sz w:val="32"/>
        </w:rPr>
        <w:t>；然后将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图谱数据关联映射为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事件数据；最后对</w:t>
      </w:r>
      <w:r>
        <w:rPr>
          <w:rFonts w:hint="eastAsia"/>
          <w:sz w:val="32"/>
        </w:rPr>
        <w:t>GD</w:t>
      </w:r>
      <w:r>
        <w:rPr>
          <w:rFonts w:hint="eastAsia"/>
          <w:sz w:val="32"/>
        </w:rPr>
        <w:t>事件数据进行分析</w:t>
      </w:r>
    </w:p>
    <w:p w14:paraId="42DF74E6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 xml:space="preserve">数据库：GD </w:t>
      </w:r>
      <w:proofErr w:type="spellStart"/>
      <w:r>
        <w:rPr>
          <w:rFonts w:ascii="仿宋_GB2312" w:eastAsia="仿宋_GB2312" w:hint="eastAsia"/>
          <w:b/>
          <w:sz w:val="32"/>
          <w:szCs w:val="32"/>
        </w:rPr>
        <w:t>gkg</w:t>
      </w:r>
      <w:proofErr w:type="spellEnd"/>
    </w:p>
    <w:p w14:paraId="119465BD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配置</w:t>
      </w:r>
      <w:r w:rsidRPr="00576D30">
        <w:rPr>
          <w:rFonts w:ascii="仿宋_GB2312" w:eastAsia="仿宋_GB2312" w:hint="eastAsia"/>
          <w:b/>
          <w:sz w:val="32"/>
          <w:szCs w:val="32"/>
        </w:rPr>
        <w:t>关键字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 xml:space="preserve">(Abe and china)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jinping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 xml:space="preserve">) or (Abe and </w:t>
      </w:r>
      <w:proofErr w:type="spellStart"/>
      <w:r w:rsidRPr="00576D30">
        <w:rPr>
          <w:rFonts w:ascii="仿宋_GB2312" w:eastAsia="仿宋_GB2312" w:hint="eastAsia"/>
          <w:b/>
          <w:sz w:val="32"/>
          <w:szCs w:val="32"/>
        </w:rPr>
        <w:t>keqiang</w:t>
      </w:r>
      <w:proofErr w:type="spellEnd"/>
      <w:r w:rsidRPr="00576D30">
        <w:rPr>
          <w:rFonts w:ascii="仿宋_GB2312" w:eastAsia="仿宋_GB2312" w:hint="eastAsia"/>
          <w:b/>
          <w:sz w:val="32"/>
          <w:szCs w:val="32"/>
        </w:rPr>
        <w:t>)</w:t>
      </w:r>
    </w:p>
    <w:p w14:paraId="050FB065" w14:textId="77777777" w:rsidR="007B2B84" w:rsidRDefault="007B2B84" w:rsidP="007B2B84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rFonts w:ascii="仿宋_GB2312" w:eastAsia="仿宋_GB2312" w:hint="eastAsia"/>
          <w:b/>
          <w:sz w:val="32"/>
          <w:szCs w:val="32"/>
        </w:rPr>
        <w:t>图谱</w:t>
      </w:r>
      <w:r w:rsidRPr="00576D30">
        <w:rPr>
          <w:rFonts w:ascii="仿宋_GB2312" w:eastAsia="仿宋_GB2312" w:hint="eastAsia"/>
          <w:b/>
          <w:sz w:val="32"/>
          <w:szCs w:val="32"/>
        </w:rPr>
        <w:t>时间</w:t>
      </w:r>
      <w:r>
        <w:rPr>
          <w:rFonts w:ascii="仿宋_GB2312" w:eastAsia="仿宋_GB2312" w:hint="eastAsia"/>
          <w:b/>
          <w:sz w:val="32"/>
          <w:szCs w:val="32"/>
        </w:rPr>
        <w:t>：</w:t>
      </w:r>
      <w:r w:rsidRPr="00576D30">
        <w:rPr>
          <w:rFonts w:ascii="仿宋_GB2312" w:eastAsia="仿宋_GB2312" w:hint="eastAsia"/>
          <w:b/>
          <w:sz w:val="32"/>
          <w:szCs w:val="32"/>
        </w:rPr>
        <w:t>2018.10.12-10.31</w:t>
      </w:r>
    </w:p>
    <w:p w14:paraId="00426E93" w14:textId="230A7DC9" w:rsidR="00D12689" w:rsidRPr="004D7BEF" w:rsidRDefault="004D7BEF" w:rsidP="004D7BEF">
      <w:pPr>
        <w:spacing w:line="240" w:lineRule="auto"/>
        <w:rPr>
          <w:rFonts w:ascii="仿宋_GB2312" w:eastAsia="仿宋_GB2312"/>
          <w:b/>
          <w:sz w:val="32"/>
          <w:szCs w:val="32"/>
        </w:rPr>
      </w:pPr>
      <w:r w:rsidRPr="004D7BEF">
        <w:rPr>
          <w:rFonts w:ascii="仿宋_GB2312" w:eastAsia="仿宋_GB2312" w:hint="eastAsia"/>
          <w:b/>
          <w:sz w:val="32"/>
          <w:szCs w:val="32"/>
        </w:rPr>
        <w:t>9.</w:t>
      </w:r>
      <w:r w:rsidR="00D12689" w:rsidRPr="004D7BEF">
        <w:rPr>
          <w:rFonts w:ascii="仿宋_GB2312" w:eastAsia="仿宋_GB2312" w:hint="eastAsia"/>
          <w:b/>
          <w:sz w:val="32"/>
          <w:szCs w:val="32"/>
        </w:rPr>
        <w:t>国家事件统计</w:t>
      </w:r>
    </w:p>
    <w:p w14:paraId="70A261FC" w14:textId="46D1F7FE" w:rsidR="00D12689" w:rsidRPr="00F828FD" w:rsidRDefault="00D12689" w:rsidP="00F80B6C">
      <w:pPr>
        <w:spacing w:line="240" w:lineRule="auto"/>
        <w:rPr>
          <w:rFonts w:ascii="仿宋_GB2312" w:eastAsia="仿宋_GB2312"/>
          <w:b/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4AAB310A" wp14:editId="24851F48">
            <wp:extent cx="5274310" cy="1749425"/>
            <wp:effectExtent l="0" t="0" r="2540" b="3175"/>
            <wp:docPr id="54" name="图片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12689" w:rsidRPr="00F828FD" w:rsidSect="006657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082E7A6" w14:textId="77777777" w:rsidR="00377FC4" w:rsidRDefault="00377FC4" w:rsidP="005120FB">
      <w:pPr>
        <w:spacing w:line="240" w:lineRule="auto"/>
      </w:pPr>
      <w:r>
        <w:separator/>
      </w:r>
    </w:p>
  </w:endnote>
  <w:endnote w:type="continuationSeparator" w:id="0">
    <w:p w14:paraId="14062184" w14:textId="77777777" w:rsidR="00377FC4" w:rsidRDefault="00377FC4" w:rsidP="005120F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方正小标宋_GBK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ABAE38F" w14:textId="77777777" w:rsidR="00377FC4" w:rsidRDefault="00377FC4" w:rsidP="005120FB">
      <w:pPr>
        <w:spacing w:line="240" w:lineRule="auto"/>
      </w:pPr>
      <w:r>
        <w:separator/>
      </w:r>
    </w:p>
  </w:footnote>
  <w:footnote w:type="continuationSeparator" w:id="0">
    <w:p w14:paraId="242532E5" w14:textId="77777777" w:rsidR="00377FC4" w:rsidRDefault="00377FC4" w:rsidP="005120FB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0051D2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6742B8"/>
    <w:multiLevelType w:val="hybridMultilevel"/>
    <w:tmpl w:val="2F982BA0"/>
    <w:lvl w:ilvl="0" w:tplc="0B12283E">
      <w:start w:val="1"/>
      <w:numFmt w:val="japaneseCounting"/>
      <w:lvlText w:val="%1、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DA2B1A"/>
    <w:multiLevelType w:val="singleLevel"/>
    <w:tmpl w:val="2D347982"/>
    <w:lvl w:ilvl="0">
      <w:start w:val="2"/>
      <w:numFmt w:val="chineseCounting"/>
      <w:suff w:val="nothing"/>
      <w:lvlText w:val="%1、"/>
      <w:lvlJc w:val="left"/>
      <w:pPr>
        <w:ind w:left="568" w:firstLine="0"/>
      </w:pPr>
      <w:rPr>
        <w:rFonts w:hint="eastAsia"/>
        <w:color w:val="auto"/>
      </w:rPr>
    </w:lvl>
  </w:abstractNum>
  <w:abstractNum w:abstractNumId="3">
    <w:nsid w:val="12963D59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8703539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2588011F"/>
    <w:multiLevelType w:val="hybridMultilevel"/>
    <w:tmpl w:val="2A64CD6A"/>
    <w:lvl w:ilvl="0" w:tplc="19AAED52">
      <w:start w:val="8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259156D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BC472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0C20231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33A52D5"/>
    <w:multiLevelType w:val="hybridMultilevel"/>
    <w:tmpl w:val="30A23150"/>
    <w:lvl w:ilvl="0" w:tplc="096600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738578AD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77C2318B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7AFE28FC"/>
    <w:multiLevelType w:val="hybridMultilevel"/>
    <w:tmpl w:val="17A4663C"/>
    <w:lvl w:ilvl="0" w:tplc="DABCDA78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6"/>
  </w:num>
  <w:num w:numId="4">
    <w:abstractNumId w:val="9"/>
  </w:num>
  <w:num w:numId="5">
    <w:abstractNumId w:val="10"/>
  </w:num>
  <w:num w:numId="6">
    <w:abstractNumId w:val="11"/>
  </w:num>
  <w:num w:numId="7">
    <w:abstractNumId w:val="8"/>
  </w:num>
  <w:num w:numId="8">
    <w:abstractNumId w:val="7"/>
  </w:num>
  <w:num w:numId="9">
    <w:abstractNumId w:val="12"/>
  </w:num>
  <w:num w:numId="10">
    <w:abstractNumId w:val="3"/>
  </w:num>
  <w:num w:numId="11">
    <w:abstractNumId w:val="4"/>
  </w:num>
  <w:num w:numId="12">
    <w:abstractNumId w:val="0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5AA95460"/>
    <w:rsid w:val="000007F9"/>
    <w:rsid w:val="0001764F"/>
    <w:rsid w:val="00032C02"/>
    <w:rsid w:val="000578DA"/>
    <w:rsid w:val="00067C2F"/>
    <w:rsid w:val="00075EFD"/>
    <w:rsid w:val="00084E73"/>
    <w:rsid w:val="00087835"/>
    <w:rsid w:val="000910CC"/>
    <w:rsid w:val="0009766D"/>
    <w:rsid w:val="0009776B"/>
    <w:rsid w:val="000A0BF3"/>
    <w:rsid w:val="000A44AA"/>
    <w:rsid w:val="000B6DF0"/>
    <w:rsid w:val="0010735D"/>
    <w:rsid w:val="0011750B"/>
    <w:rsid w:val="001335B1"/>
    <w:rsid w:val="00145CF9"/>
    <w:rsid w:val="00155DA0"/>
    <w:rsid w:val="001574A6"/>
    <w:rsid w:val="00171658"/>
    <w:rsid w:val="0019631F"/>
    <w:rsid w:val="001A25C9"/>
    <w:rsid w:val="001E1E5E"/>
    <w:rsid w:val="00230A9F"/>
    <w:rsid w:val="002632ED"/>
    <w:rsid w:val="00266064"/>
    <w:rsid w:val="00275E3C"/>
    <w:rsid w:val="00292FF1"/>
    <w:rsid w:val="00293057"/>
    <w:rsid w:val="002975FA"/>
    <w:rsid w:val="002D08D5"/>
    <w:rsid w:val="002D148F"/>
    <w:rsid w:val="002D3639"/>
    <w:rsid w:val="002D79DB"/>
    <w:rsid w:val="002F5489"/>
    <w:rsid w:val="003243FA"/>
    <w:rsid w:val="0032669E"/>
    <w:rsid w:val="00346516"/>
    <w:rsid w:val="00352F96"/>
    <w:rsid w:val="00374A48"/>
    <w:rsid w:val="00377FC4"/>
    <w:rsid w:val="003B3BBD"/>
    <w:rsid w:val="003C374B"/>
    <w:rsid w:val="003D568C"/>
    <w:rsid w:val="003E0E57"/>
    <w:rsid w:val="003F330F"/>
    <w:rsid w:val="004147FC"/>
    <w:rsid w:val="0045165D"/>
    <w:rsid w:val="00456094"/>
    <w:rsid w:val="00462B0E"/>
    <w:rsid w:val="00471E53"/>
    <w:rsid w:val="00473C02"/>
    <w:rsid w:val="004B2B46"/>
    <w:rsid w:val="004D7BEF"/>
    <w:rsid w:val="004F2453"/>
    <w:rsid w:val="004F628F"/>
    <w:rsid w:val="005120FB"/>
    <w:rsid w:val="00517094"/>
    <w:rsid w:val="00532A42"/>
    <w:rsid w:val="005403AC"/>
    <w:rsid w:val="00554A3C"/>
    <w:rsid w:val="00555DED"/>
    <w:rsid w:val="005577D2"/>
    <w:rsid w:val="00564A48"/>
    <w:rsid w:val="00570DC4"/>
    <w:rsid w:val="00576D30"/>
    <w:rsid w:val="005879C3"/>
    <w:rsid w:val="0059565F"/>
    <w:rsid w:val="005C1096"/>
    <w:rsid w:val="005C497A"/>
    <w:rsid w:val="005F2E90"/>
    <w:rsid w:val="00665747"/>
    <w:rsid w:val="006A12A5"/>
    <w:rsid w:val="006F1566"/>
    <w:rsid w:val="00706014"/>
    <w:rsid w:val="00710A1F"/>
    <w:rsid w:val="00710AC1"/>
    <w:rsid w:val="007146BE"/>
    <w:rsid w:val="00746398"/>
    <w:rsid w:val="007564C1"/>
    <w:rsid w:val="007716CF"/>
    <w:rsid w:val="00782C5B"/>
    <w:rsid w:val="007937B6"/>
    <w:rsid w:val="007A1AC1"/>
    <w:rsid w:val="007B2B84"/>
    <w:rsid w:val="007E52CE"/>
    <w:rsid w:val="007E6D77"/>
    <w:rsid w:val="007F1E95"/>
    <w:rsid w:val="007F4A1F"/>
    <w:rsid w:val="008009F6"/>
    <w:rsid w:val="00820ED8"/>
    <w:rsid w:val="00822C1A"/>
    <w:rsid w:val="00855419"/>
    <w:rsid w:val="00864F5B"/>
    <w:rsid w:val="008728C8"/>
    <w:rsid w:val="00885D46"/>
    <w:rsid w:val="008B0C98"/>
    <w:rsid w:val="008D4465"/>
    <w:rsid w:val="008E0B71"/>
    <w:rsid w:val="008E0D4C"/>
    <w:rsid w:val="008E3381"/>
    <w:rsid w:val="00902AD5"/>
    <w:rsid w:val="00905D7D"/>
    <w:rsid w:val="00951F61"/>
    <w:rsid w:val="0096254A"/>
    <w:rsid w:val="00965204"/>
    <w:rsid w:val="0098106D"/>
    <w:rsid w:val="009A393F"/>
    <w:rsid w:val="009B0493"/>
    <w:rsid w:val="009C2C4B"/>
    <w:rsid w:val="009E1987"/>
    <w:rsid w:val="009E230F"/>
    <w:rsid w:val="00A434E3"/>
    <w:rsid w:val="00A508CD"/>
    <w:rsid w:val="00A621A1"/>
    <w:rsid w:val="00A671D5"/>
    <w:rsid w:val="00A70020"/>
    <w:rsid w:val="00A83D7A"/>
    <w:rsid w:val="00A85526"/>
    <w:rsid w:val="00A94793"/>
    <w:rsid w:val="00AA765C"/>
    <w:rsid w:val="00AB21B3"/>
    <w:rsid w:val="00AD4E89"/>
    <w:rsid w:val="00B10DA6"/>
    <w:rsid w:val="00B17D46"/>
    <w:rsid w:val="00B20DDF"/>
    <w:rsid w:val="00B32696"/>
    <w:rsid w:val="00B41A44"/>
    <w:rsid w:val="00B66B7C"/>
    <w:rsid w:val="00B75AF0"/>
    <w:rsid w:val="00BA661F"/>
    <w:rsid w:val="00BB5FE6"/>
    <w:rsid w:val="00BC7919"/>
    <w:rsid w:val="00C0151A"/>
    <w:rsid w:val="00C524E8"/>
    <w:rsid w:val="00C70C7D"/>
    <w:rsid w:val="00CB0876"/>
    <w:rsid w:val="00CB57E4"/>
    <w:rsid w:val="00CC0162"/>
    <w:rsid w:val="00CC04E9"/>
    <w:rsid w:val="00D031EE"/>
    <w:rsid w:val="00D11ADF"/>
    <w:rsid w:val="00D12689"/>
    <w:rsid w:val="00D3020F"/>
    <w:rsid w:val="00D311B9"/>
    <w:rsid w:val="00D340C0"/>
    <w:rsid w:val="00D60C41"/>
    <w:rsid w:val="00D62DEC"/>
    <w:rsid w:val="00D64A1A"/>
    <w:rsid w:val="00D666BC"/>
    <w:rsid w:val="00D81631"/>
    <w:rsid w:val="00DA2279"/>
    <w:rsid w:val="00DA7185"/>
    <w:rsid w:val="00DB12C3"/>
    <w:rsid w:val="00DD1BCB"/>
    <w:rsid w:val="00DD220E"/>
    <w:rsid w:val="00DD62DD"/>
    <w:rsid w:val="00DE2F16"/>
    <w:rsid w:val="00DE3526"/>
    <w:rsid w:val="00DE3C56"/>
    <w:rsid w:val="00DE6FA4"/>
    <w:rsid w:val="00DF1FE9"/>
    <w:rsid w:val="00DF3802"/>
    <w:rsid w:val="00E540FE"/>
    <w:rsid w:val="00E7583D"/>
    <w:rsid w:val="00E75B79"/>
    <w:rsid w:val="00E7692B"/>
    <w:rsid w:val="00EA0D3A"/>
    <w:rsid w:val="00EC67BE"/>
    <w:rsid w:val="00EF2C85"/>
    <w:rsid w:val="00F303EC"/>
    <w:rsid w:val="00F41BA3"/>
    <w:rsid w:val="00F80B6C"/>
    <w:rsid w:val="00F828FD"/>
    <w:rsid w:val="00FB218E"/>
    <w:rsid w:val="00FF286A"/>
    <w:rsid w:val="00FF3DDE"/>
    <w:rsid w:val="04B164CC"/>
    <w:rsid w:val="0AEC065B"/>
    <w:rsid w:val="0C4D729F"/>
    <w:rsid w:val="166E3A75"/>
    <w:rsid w:val="197E2518"/>
    <w:rsid w:val="1998592B"/>
    <w:rsid w:val="1CD936E3"/>
    <w:rsid w:val="1F473130"/>
    <w:rsid w:val="21734E06"/>
    <w:rsid w:val="23627F5A"/>
    <w:rsid w:val="29A27955"/>
    <w:rsid w:val="34ED0642"/>
    <w:rsid w:val="37717CFE"/>
    <w:rsid w:val="37C43797"/>
    <w:rsid w:val="39593E2E"/>
    <w:rsid w:val="39C2072A"/>
    <w:rsid w:val="3A97179C"/>
    <w:rsid w:val="40D41AD3"/>
    <w:rsid w:val="488F4828"/>
    <w:rsid w:val="517575AC"/>
    <w:rsid w:val="535E14AB"/>
    <w:rsid w:val="59C66A73"/>
    <w:rsid w:val="5A4A50AB"/>
    <w:rsid w:val="5AA95460"/>
    <w:rsid w:val="640E3D8C"/>
    <w:rsid w:val="653E3626"/>
    <w:rsid w:val="6C1E71F8"/>
    <w:rsid w:val="6D3B1A90"/>
    <w:rsid w:val="6D5248EF"/>
    <w:rsid w:val="73220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72ACC61"/>
  <w15:docId w15:val="{CFEF5F25-BE98-44EE-8B32-1C590A851F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0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5747"/>
    <w:pPr>
      <w:widowControl w:val="0"/>
      <w:spacing w:line="360" w:lineRule="auto"/>
      <w:jc w:val="both"/>
    </w:pPr>
    <w:rPr>
      <w:rFonts w:ascii="Times New Roman" w:eastAsia="宋体" w:hAnsi="Times New Roman" w:cs="Times New Roman"/>
      <w:kern w:val="2"/>
      <w:sz w:val="24"/>
      <w:szCs w:val="24"/>
    </w:rPr>
  </w:style>
  <w:style w:type="paragraph" w:styleId="1">
    <w:name w:val="heading 1"/>
    <w:basedOn w:val="a"/>
    <w:next w:val="a"/>
    <w:qFormat/>
    <w:rsid w:val="00665747"/>
    <w:pPr>
      <w:keepNext/>
      <w:keepLines/>
      <w:spacing w:line="576" w:lineRule="auto"/>
      <w:outlineLvl w:val="0"/>
    </w:pPr>
    <w:rPr>
      <w:b/>
      <w:kern w:val="44"/>
      <w:sz w:val="30"/>
    </w:rPr>
  </w:style>
  <w:style w:type="paragraph" w:styleId="2">
    <w:name w:val="heading 2"/>
    <w:basedOn w:val="a"/>
    <w:next w:val="a"/>
    <w:unhideWhenUsed/>
    <w:qFormat/>
    <w:rsid w:val="00665747"/>
    <w:pPr>
      <w:keepNext/>
      <w:keepLines/>
      <w:spacing w:line="413" w:lineRule="auto"/>
      <w:outlineLvl w:val="1"/>
    </w:pPr>
    <w:rPr>
      <w:rFonts w:eastAsia="黑体"/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rsid w:val="005120FB"/>
    <w:pPr>
      <w:spacing w:line="240" w:lineRule="auto"/>
    </w:pPr>
    <w:rPr>
      <w:sz w:val="18"/>
      <w:szCs w:val="18"/>
    </w:rPr>
  </w:style>
  <w:style w:type="character" w:customStyle="1" w:styleId="a4">
    <w:name w:val="批注框文本字符"/>
    <w:basedOn w:val="a0"/>
    <w:link w:val="a3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header"/>
    <w:basedOn w:val="a"/>
    <w:link w:val="a6"/>
    <w:rsid w:val="005120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paragraph" w:styleId="a7">
    <w:name w:val="footer"/>
    <w:basedOn w:val="a"/>
    <w:link w:val="a8"/>
    <w:rsid w:val="005120FB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rsid w:val="005120FB"/>
    <w:rPr>
      <w:rFonts w:ascii="Times New Roman" w:eastAsia="宋体" w:hAnsi="Times New Roman" w:cs="Times New Roman"/>
      <w:kern w:val="2"/>
      <w:sz w:val="18"/>
      <w:szCs w:val="18"/>
    </w:rPr>
  </w:style>
  <w:style w:type="table" w:styleId="a9">
    <w:name w:val="Table Grid"/>
    <w:basedOn w:val="a1"/>
    <w:rsid w:val="007F1E9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a">
    <w:name w:val="List Paragraph"/>
    <w:basedOn w:val="a"/>
    <w:uiPriority w:val="99"/>
    <w:unhideWhenUsed/>
    <w:rsid w:val="00B66B7C"/>
    <w:pPr>
      <w:ind w:firstLineChars="200" w:firstLine="420"/>
    </w:pPr>
  </w:style>
  <w:style w:type="paragraph" w:styleId="ab">
    <w:name w:val="Document Map"/>
    <w:basedOn w:val="a"/>
    <w:link w:val="ac"/>
    <w:rsid w:val="00275E3C"/>
    <w:rPr>
      <w:rFonts w:ascii="宋体"/>
      <w:sz w:val="18"/>
      <w:szCs w:val="18"/>
    </w:rPr>
  </w:style>
  <w:style w:type="character" w:customStyle="1" w:styleId="ac">
    <w:name w:val="文档结构图字符"/>
    <w:basedOn w:val="a0"/>
    <w:link w:val="ab"/>
    <w:rsid w:val="00275E3C"/>
    <w:rPr>
      <w:rFonts w:ascii="宋体" w:eastAsia="宋体" w:hAnsi="Times New Roman" w:cs="Times New Roman"/>
      <w:kern w:val="2"/>
      <w:sz w:val="18"/>
      <w:szCs w:val="18"/>
    </w:rPr>
  </w:style>
  <w:style w:type="paragraph" w:styleId="ad">
    <w:name w:val="Normal (Web)"/>
    <w:basedOn w:val="a"/>
    <w:uiPriority w:val="99"/>
    <w:unhideWhenUsed/>
    <w:rsid w:val="004147FC"/>
    <w:pPr>
      <w:widowControl/>
      <w:spacing w:before="100" w:beforeAutospacing="1" w:after="100" w:afterAutospacing="1" w:line="240" w:lineRule="auto"/>
      <w:jc w:val="left"/>
    </w:pPr>
    <w:rPr>
      <w:rFonts w:ascii="宋体" w:hAnsi="宋体" w:cs="宋体"/>
      <w:kern w:val="0"/>
    </w:rPr>
  </w:style>
  <w:style w:type="character" w:customStyle="1" w:styleId="bjh-p">
    <w:name w:val="bjh-p"/>
    <w:basedOn w:val="a0"/>
    <w:rsid w:val="004147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2195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1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emf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6</Pages>
  <Words>146</Words>
  <Characters>837</Characters>
  <Application>Microsoft Macintosh Word</Application>
  <DocSecurity>0</DocSecurity>
  <Lines>6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拉世拜比..'s P.M.</dc:creator>
  <cp:lastModifiedBy>高 允初</cp:lastModifiedBy>
  <cp:revision>49</cp:revision>
  <dcterms:created xsi:type="dcterms:W3CDTF">2018-12-04T05:34:00Z</dcterms:created>
  <dcterms:modified xsi:type="dcterms:W3CDTF">2018-12-19T13:32:00Z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