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1E2D3" w14:textId="77777777" w:rsidR="00FB218E" w:rsidRPr="00FB218E" w:rsidRDefault="00CC04E9" w:rsidP="00A671D5">
      <w:pPr>
        <w:pStyle w:val="aa"/>
        <w:snapToGrid w:val="0"/>
        <w:spacing w:beforeLines="50" w:before="156" w:afterLines="100" w:after="312" w:line="240" w:lineRule="auto"/>
        <w:ind w:firstLineChars="0" w:firstLine="0"/>
        <w:jc w:val="center"/>
        <w:rPr>
          <w:rFonts w:eastAsia="方正小标宋_GBK"/>
          <w:sz w:val="44"/>
          <w:szCs w:val="44"/>
        </w:rPr>
      </w:pPr>
      <w:r w:rsidRPr="00CC04E9">
        <w:rPr>
          <w:rFonts w:eastAsia="方正小标宋_GBK" w:hint="eastAsia"/>
          <w:sz w:val="44"/>
          <w:szCs w:val="44"/>
        </w:rPr>
        <w:t>安倍访华事件多维度</w:t>
      </w:r>
      <w:r w:rsidR="00346516">
        <w:rPr>
          <w:rFonts w:eastAsia="方正小标宋_GBK" w:hint="eastAsia"/>
          <w:sz w:val="44"/>
          <w:szCs w:val="44"/>
        </w:rPr>
        <w:t>回溯</w:t>
      </w:r>
      <w:r w:rsidRPr="00CC04E9">
        <w:rPr>
          <w:rFonts w:eastAsia="方正小标宋_GBK" w:hint="eastAsia"/>
          <w:sz w:val="44"/>
          <w:szCs w:val="44"/>
        </w:rPr>
        <w:t>分析</w:t>
      </w:r>
    </w:p>
    <w:p w14:paraId="1367B590" w14:textId="77777777" w:rsidR="00576D30" w:rsidRDefault="00576D30" w:rsidP="00F80B6C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t>方案一：直接查询英文新闻</w:t>
      </w:r>
      <w:r>
        <w:rPr>
          <w:rFonts w:hint="eastAsia"/>
          <w:sz w:val="32"/>
        </w:rPr>
        <w:t>，</w:t>
      </w:r>
      <w:r w:rsidRPr="00576D30">
        <w:rPr>
          <w:rFonts w:hint="eastAsia"/>
          <w:sz w:val="32"/>
        </w:rPr>
        <w:t>开展</w:t>
      </w:r>
      <w:r>
        <w:rPr>
          <w:rFonts w:hint="eastAsia"/>
          <w:sz w:val="32"/>
        </w:rPr>
        <w:t>安倍访华事件</w:t>
      </w:r>
      <w:r w:rsidRPr="00576D30">
        <w:rPr>
          <w:rFonts w:hint="eastAsia"/>
          <w:sz w:val="32"/>
        </w:rPr>
        <w:t>数据分析</w:t>
      </w:r>
    </w:p>
    <w:p w14:paraId="0CAD0100" w14:textId="77777777" w:rsidR="0001764F" w:rsidRDefault="0001764F" w:rsidP="0001764F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t>方案</w:t>
      </w:r>
      <w:r>
        <w:rPr>
          <w:rFonts w:hint="eastAsia"/>
          <w:sz w:val="32"/>
        </w:rPr>
        <w:t>二</w:t>
      </w:r>
      <w:r w:rsidRPr="00576D30">
        <w:rPr>
          <w:rFonts w:hint="eastAsia"/>
          <w:sz w:val="32"/>
        </w:rPr>
        <w:t>：</w:t>
      </w:r>
      <w:r>
        <w:rPr>
          <w:rFonts w:hint="eastAsia"/>
          <w:sz w:val="32"/>
        </w:rPr>
        <w:t>首先</w:t>
      </w:r>
      <w:r w:rsidRPr="00576D30">
        <w:rPr>
          <w:rFonts w:hint="eastAsia"/>
          <w:sz w:val="32"/>
        </w:rPr>
        <w:t>查询英文新闻</w:t>
      </w:r>
      <w:r>
        <w:rPr>
          <w:rFonts w:hint="eastAsia"/>
          <w:sz w:val="32"/>
        </w:rPr>
        <w:t>数据库，获得安倍访华新闻数据；然后将新闻数据关联映射为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事件数据；最后对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事件数据进行分析</w:t>
      </w:r>
    </w:p>
    <w:p w14:paraId="640C0C81" w14:textId="77777777" w:rsidR="0001764F" w:rsidRPr="0001764F" w:rsidRDefault="0001764F" w:rsidP="0001764F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t>方案</w:t>
      </w:r>
      <w:r>
        <w:rPr>
          <w:rFonts w:hint="eastAsia"/>
          <w:sz w:val="32"/>
        </w:rPr>
        <w:t>三</w:t>
      </w:r>
      <w:r w:rsidRPr="00576D30">
        <w:rPr>
          <w:rFonts w:hint="eastAsia"/>
          <w:sz w:val="32"/>
        </w:rPr>
        <w:t>：</w:t>
      </w:r>
      <w:r>
        <w:rPr>
          <w:rFonts w:hint="eastAsia"/>
          <w:sz w:val="32"/>
        </w:rPr>
        <w:t>首先</w:t>
      </w:r>
      <w:r w:rsidRPr="00576D30">
        <w:rPr>
          <w:rFonts w:hint="eastAsia"/>
          <w:sz w:val="32"/>
        </w:rPr>
        <w:t>查询英文新闻</w:t>
      </w:r>
      <w:r>
        <w:rPr>
          <w:rFonts w:hint="eastAsia"/>
          <w:sz w:val="32"/>
        </w:rPr>
        <w:t>数据库，获得安倍访华新闻数据；然后将新闻数据关联映射为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图谱数据；最后对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图谱数据进行分析</w:t>
      </w:r>
    </w:p>
    <w:p w14:paraId="3D4890D9" w14:textId="77777777" w:rsidR="00084E73" w:rsidRDefault="00084E73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数据库：Mongodb</w:t>
      </w:r>
    </w:p>
    <w:p w14:paraId="23E9A276" w14:textId="77777777" w:rsidR="00084E73" w:rsidRDefault="00576D30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>(Abe and china) or (Abe and jinping) or (Abe and keqiang)</w:t>
      </w:r>
    </w:p>
    <w:p w14:paraId="550A433C" w14:textId="77777777" w:rsidR="00576D30" w:rsidRDefault="00084E73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新闻发布</w:t>
      </w:r>
      <w:r w:rsidR="00576D30" w:rsidRPr="00576D30">
        <w:rPr>
          <w:rFonts w:ascii="仿宋_GB2312" w:eastAsia="仿宋_GB2312" w:hint="eastAsia"/>
          <w:b/>
          <w:sz w:val="32"/>
          <w:szCs w:val="32"/>
        </w:rPr>
        <w:t>时间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="00576D30"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05C241BF" w14:textId="77777777" w:rsidR="00D311B9" w:rsidRPr="0001764F" w:rsidRDefault="006F1566" w:rsidP="0001764F">
      <w:pPr>
        <w:pStyle w:val="aa"/>
        <w:numPr>
          <w:ilvl w:val="0"/>
          <w:numId w:val="5"/>
        </w:numPr>
        <w:spacing w:line="240" w:lineRule="auto"/>
        <w:ind w:firstLineChars="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传播态势</w:t>
      </w:r>
      <w:r w:rsidR="0001764F">
        <w:rPr>
          <w:rFonts w:ascii="仿宋_GB2312" w:eastAsia="仿宋_GB2312" w:hint="eastAsia"/>
          <w:b/>
          <w:sz w:val="32"/>
          <w:szCs w:val="32"/>
        </w:rPr>
        <w:t xml:space="preserve"> 2.</w:t>
      </w:r>
      <w:r w:rsidR="0001764F" w:rsidRPr="0001764F">
        <w:rPr>
          <w:rFonts w:ascii="仿宋_GB2312" w:eastAsia="仿宋_GB2312" w:hint="eastAsia"/>
          <w:b/>
          <w:sz w:val="32"/>
          <w:szCs w:val="32"/>
        </w:rPr>
        <w:t xml:space="preserve"> </w:t>
      </w:r>
      <w:r w:rsidR="0001764F" w:rsidRPr="007937B6">
        <w:rPr>
          <w:rFonts w:ascii="仿宋_GB2312" w:eastAsia="仿宋_GB2312" w:hint="eastAsia"/>
          <w:b/>
          <w:sz w:val="32"/>
          <w:szCs w:val="32"/>
        </w:rPr>
        <w:t>事件时间线</w:t>
      </w:r>
    </w:p>
    <w:p w14:paraId="0860F3EA" w14:textId="77777777" w:rsidR="0001764F" w:rsidRDefault="007E52CE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/>
          <w:b/>
          <w:noProof/>
          <w:sz w:val="32"/>
          <w:szCs w:val="32"/>
        </w:rPr>
        <w:drawing>
          <wp:inline distT="0" distB="0" distL="0" distR="0" wp14:anchorId="2095EA7F" wp14:editId="3251DDFC">
            <wp:extent cx="5264785" cy="2964815"/>
            <wp:effectExtent l="0" t="0" r="0" b="6985"/>
            <wp:docPr id="2" name="图片 2" descr="F:\中心库\analysis\result\dates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中心库\analysis\result\dates_sta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FBFA" w14:textId="77777777" w:rsidR="0001764F" w:rsidRDefault="0001764F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lastRenderedPageBreak/>
        <w:t>3.情感统计</w:t>
      </w:r>
      <w:r>
        <w:rPr>
          <w:noProof/>
        </w:rPr>
        <w:drawing>
          <wp:inline distT="0" distB="0" distL="0" distR="0" wp14:anchorId="09BDC9D8" wp14:editId="50F506E9">
            <wp:extent cx="5274310" cy="16319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607E" w14:textId="77777777" w:rsidR="00374A48" w:rsidRDefault="00374A48" w:rsidP="00374A48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t>方案</w:t>
      </w:r>
      <w:r>
        <w:rPr>
          <w:rFonts w:hint="eastAsia"/>
          <w:sz w:val="32"/>
        </w:rPr>
        <w:t>四</w:t>
      </w:r>
      <w:r w:rsidRPr="00576D30">
        <w:rPr>
          <w:rFonts w:hint="eastAsia"/>
          <w:sz w:val="32"/>
        </w:rPr>
        <w:t>：</w:t>
      </w:r>
      <w:r>
        <w:rPr>
          <w:rFonts w:hint="eastAsia"/>
          <w:sz w:val="32"/>
        </w:rPr>
        <w:t>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事件数据库，</w:t>
      </w:r>
      <w:r w:rsidRPr="00576D30">
        <w:rPr>
          <w:rFonts w:hint="eastAsia"/>
          <w:sz w:val="32"/>
        </w:rPr>
        <w:t>开展</w:t>
      </w:r>
      <w:r w:rsidR="00C524E8">
        <w:rPr>
          <w:rFonts w:hint="eastAsia"/>
          <w:sz w:val="32"/>
        </w:rPr>
        <w:t>中日合作类</w:t>
      </w:r>
      <w:r>
        <w:rPr>
          <w:rFonts w:hint="eastAsia"/>
          <w:sz w:val="32"/>
        </w:rPr>
        <w:t>事件</w:t>
      </w:r>
      <w:r w:rsidRPr="00576D30">
        <w:rPr>
          <w:rFonts w:hint="eastAsia"/>
          <w:sz w:val="32"/>
        </w:rPr>
        <w:t>数据分析</w:t>
      </w:r>
    </w:p>
    <w:p w14:paraId="7CB67DDD" w14:textId="77777777" w:rsidR="0001764F" w:rsidRDefault="0001764F" w:rsidP="0001764F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t>方案</w:t>
      </w:r>
      <w:r>
        <w:rPr>
          <w:rFonts w:hint="eastAsia"/>
          <w:sz w:val="32"/>
        </w:rPr>
        <w:t>五</w:t>
      </w:r>
      <w:r w:rsidRPr="00576D30">
        <w:rPr>
          <w:rFonts w:hint="eastAsia"/>
          <w:sz w:val="32"/>
        </w:rPr>
        <w:t>：</w:t>
      </w:r>
      <w:r>
        <w:rPr>
          <w:rFonts w:hint="eastAsia"/>
          <w:sz w:val="32"/>
        </w:rPr>
        <w:t>首先查询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事件数据库，获得中日合作类事件数据；然后将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事件数据关联映射为英文新闻数据；最后对英文新闻数据进行分析</w:t>
      </w:r>
    </w:p>
    <w:p w14:paraId="00077B0E" w14:textId="77777777" w:rsidR="0001764F" w:rsidRPr="0001764F" w:rsidRDefault="0001764F" w:rsidP="0001764F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t>方案</w:t>
      </w:r>
      <w:r>
        <w:rPr>
          <w:rFonts w:hint="eastAsia"/>
          <w:sz w:val="32"/>
        </w:rPr>
        <w:t>六</w:t>
      </w:r>
      <w:r w:rsidRPr="00576D30">
        <w:rPr>
          <w:rFonts w:hint="eastAsia"/>
          <w:sz w:val="32"/>
        </w:rPr>
        <w:t>：</w:t>
      </w:r>
      <w:r>
        <w:rPr>
          <w:rFonts w:hint="eastAsia"/>
          <w:sz w:val="32"/>
        </w:rPr>
        <w:t>首先查询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事件数据库，获得中日合作类事件数据；然后将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事件数据关联映射为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图谱数据；最后对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图谱数据进行分析</w:t>
      </w:r>
    </w:p>
    <w:p w14:paraId="3A086DA0" w14:textId="77777777" w:rsidR="00374A48" w:rsidRDefault="00374A48" w:rsidP="00374A4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数据库：GD event</w:t>
      </w:r>
    </w:p>
    <w:p w14:paraId="70626D0A" w14:textId="77777777" w:rsidR="00374A48" w:rsidRDefault="00374A48" w:rsidP="00374A4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>(</w:t>
      </w:r>
      <w:r w:rsidRPr="00374A48">
        <w:rPr>
          <w:rFonts w:ascii="仿宋_GB2312" w:eastAsia="仿宋_GB2312"/>
          <w:b/>
          <w:sz w:val="32"/>
          <w:szCs w:val="32"/>
        </w:rPr>
        <w:t>Japan</w:t>
      </w:r>
      <w:r w:rsidRPr="00374A48">
        <w:rPr>
          <w:rFonts w:ascii="仿宋_GB2312" w:eastAsia="仿宋_GB2312" w:hint="eastAsia"/>
          <w:b/>
          <w:sz w:val="32"/>
          <w:szCs w:val="32"/>
        </w:rPr>
        <w:t xml:space="preserve"> </w:t>
      </w:r>
      <w:r w:rsidRPr="00576D30">
        <w:rPr>
          <w:rFonts w:ascii="仿宋_GB2312" w:eastAsia="仿宋_GB2312" w:hint="eastAsia"/>
          <w:b/>
          <w:sz w:val="32"/>
          <w:szCs w:val="32"/>
        </w:rPr>
        <w:t xml:space="preserve">and china) </w:t>
      </w:r>
      <w:r>
        <w:rPr>
          <w:rFonts w:ascii="仿宋_GB2312" w:eastAsia="仿宋_GB2312" w:hint="eastAsia"/>
          <w:b/>
          <w:sz w:val="32"/>
          <w:szCs w:val="32"/>
        </w:rPr>
        <w:t>and (事件类型=合作)</w:t>
      </w:r>
    </w:p>
    <w:p w14:paraId="0AFDFEEA" w14:textId="77777777" w:rsidR="0001764F" w:rsidRDefault="00374A48" w:rsidP="0001764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事件</w:t>
      </w:r>
      <w:r w:rsidRPr="00576D30">
        <w:rPr>
          <w:rFonts w:ascii="仿宋_GB2312" w:eastAsia="仿宋_GB2312" w:hint="eastAsia"/>
          <w:b/>
          <w:sz w:val="32"/>
          <w:szCs w:val="32"/>
        </w:rPr>
        <w:t>时间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4D29083C" w14:textId="77777777" w:rsidR="00AD4E89" w:rsidRPr="0001764F" w:rsidRDefault="0001764F" w:rsidP="0001764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4.</w:t>
      </w:r>
      <w:r w:rsidR="00AD4E89" w:rsidRPr="0001764F">
        <w:rPr>
          <w:rFonts w:ascii="仿宋_GB2312" w:eastAsia="仿宋_GB2312" w:hint="eastAsia"/>
          <w:b/>
          <w:sz w:val="32"/>
          <w:szCs w:val="32"/>
        </w:rPr>
        <w:t>事件类型统计</w:t>
      </w:r>
    </w:p>
    <w:p w14:paraId="3A2DCC99" w14:textId="77777777" w:rsidR="00AD4E89" w:rsidRPr="003F330F" w:rsidRDefault="00AD4E89" w:rsidP="0001764F">
      <w:pPr>
        <w:spacing w:line="240" w:lineRule="auto"/>
        <w:ind w:firstLine="480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drawing>
          <wp:inline distT="0" distB="0" distL="0" distR="0" wp14:anchorId="3B0103B0" wp14:editId="30F75619">
            <wp:extent cx="5274310" cy="16192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EB84" w14:textId="77777777" w:rsidR="00D311B9" w:rsidRDefault="0001764F" w:rsidP="0001764F">
      <w:pPr>
        <w:pStyle w:val="aa"/>
        <w:spacing w:line="240" w:lineRule="auto"/>
        <w:ind w:left="420" w:firstLineChars="0" w:firstLine="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lastRenderedPageBreak/>
        <w:t>5.</w:t>
      </w:r>
      <w:r w:rsidR="00D311B9">
        <w:rPr>
          <w:rFonts w:ascii="仿宋_GB2312" w:eastAsia="仿宋_GB2312" w:hint="eastAsia"/>
          <w:b/>
          <w:sz w:val="32"/>
          <w:szCs w:val="32"/>
        </w:rPr>
        <w:t>事件统计</w:t>
      </w:r>
    </w:p>
    <w:p w14:paraId="796DE9F0" w14:textId="77777777" w:rsidR="004F628F" w:rsidRDefault="0011750B" w:rsidP="0001764F">
      <w:pPr>
        <w:spacing w:line="240" w:lineRule="auto"/>
        <w:ind w:left="480"/>
        <w:jc w:val="left"/>
        <w:rPr>
          <w:rFonts w:ascii="仿宋_GB2312" w:eastAsia="仿宋_GB2312"/>
          <w:b/>
          <w:sz w:val="32"/>
          <w:szCs w:val="32"/>
        </w:rPr>
      </w:pPr>
      <w:r w:rsidRPr="0011750B">
        <w:rPr>
          <w:rFonts w:ascii="仿宋_GB2312" w:eastAsia="仿宋_GB2312"/>
          <w:b/>
          <w:noProof/>
          <w:sz w:val="32"/>
          <w:szCs w:val="32"/>
        </w:rPr>
        <w:drawing>
          <wp:inline distT="0" distB="0" distL="0" distR="0" wp14:anchorId="60015B4D" wp14:editId="2F1879B5">
            <wp:extent cx="5274310" cy="2966720"/>
            <wp:effectExtent l="0" t="0" r="2540" b="5080"/>
            <wp:docPr id="75" name="图片 75" descr="F:\中心库\analysis\result\dates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中心库\analysis\result\dates_sta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84DE" w14:textId="77777777" w:rsidR="004F628F" w:rsidRPr="0001764F" w:rsidRDefault="0001764F" w:rsidP="0001764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6.</w:t>
      </w:r>
      <w:r w:rsidR="004F628F" w:rsidRPr="0001764F">
        <w:rPr>
          <w:rFonts w:ascii="仿宋_GB2312" w:eastAsia="仿宋_GB2312" w:hint="eastAsia"/>
          <w:b/>
          <w:sz w:val="32"/>
          <w:szCs w:val="32"/>
        </w:rPr>
        <w:t>事件类型统计</w:t>
      </w:r>
    </w:p>
    <w:p w14:paraId="1059E2B0" w14:textId="77777777" w:rsidR="00471E53" w:rsidRDefault="004F628F" w:rsidP="0001764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drawing>
          <wp:inline distT="0" distB="0" distL="0" distR="0" wp14:anchorId="6C36CC51" wp14:editId="0D492076">
            <wp:extent cx="5274310" cy="1614805"/>
            <wp:effectExtent l="0" t="0" r="2540" b="444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E53">
        <w:rPr>
          <w:rFonts w:ascii="仿宋_GB2312" w:eastAsia="仿宋_GB2312"/>
          <w:b/>
          <w:sz w:val="32"/>
          <w:szCs w:val="32"/>
        </w:rPr>
        <w:br w:type="page"/>
      </w:r>
    </w:p>
    <w:p w14:paraId="635A2997" w14:textId="77777777" w:rsidR="00C524E8" w:rsidRPr="00576D30" w:rsidRDefault="00C524E8" w:rsidP="00C524E8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lastRenderedPageBreak/>
        <w:t>方案</w:t>
      </w:r>
      <w:r>
        <w:rPr>
          <w:rFonts w:hint="eastAsia"/>
          <w:sz w:val="32"/>
        </w:rPr>
        <w:t>七</w:t>
      </w:r>
      <w:r w:rsidRPr="00576D30">
        <w:rPr>
          <w:rFonts w:hint="eastAsia"/>
          <w:sz w:val="32"/>
        </w:rPr>
        <w:t>：直接查询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图谱数据库，</w:t>
      </w:r>
      <w:r w:rsidRPr="00576D30">
        <w:rPr>
          <w:rFonts w:hint="eastAsia"/>
          <w:sz w:val="32"/>
        </w:rPr>
        <w:t>开展</w:t>
      </w:r>
      <w:r>
        <w:rPr>
          <w:rFonts w:hint="eastAsia"/>
          <w:sz w:val="32"/>
        </w:rPr>
        <w:t>安倍访华图谱</w:t>
      </w:r>
      <w:r w:rsidRPr="00576D30">
        <w:rPr>
          <w:rFonts w:hint="eastAsia"/>
          <w:sz w:val="32"/>
        </w:rPr>
        <w:t>数据分析</w:t>
      </w:r>
    </w:p>
    <w:p w14:paraId="14FA73C7" w14:textId="77777777" w:rsidR="00C524E8" w:rsidRDefault="00C524E8" w:rsidP="00C524E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数据库：</w:t>
      </w:r>
      <w:r w:rsidR="00570DC4">
        <w:rPr>
          <w:rFonts w:ascii="仿宋_GB2312" w:eastAsia="仿宋_GB2312" w:hint="eastAsia"/>
          <w:b/>
          <w:sz w:val="32"/>
          <w:szCs w:val="32"/>
        </w:rPr>
        <w:t>GD gkg</w:t>
      </w:r>
    </w:p>
    <w:p w14:paraId="67385EAD" w14:textId="77777777" w:rsidR="00C524E8" w:rsidRDefault="00C524E8" w:rsidP="00C524E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>(Abe and china) or (Abe and jinping) or (Abe and keqiang)</w:t>
      </w:r>
    </w:p>
    <w:p w14:paraId="7894F454" w14:textId="77777777" w:rsidR="00C524E8" w:rsidRDefault="00570DC4" w:rsidP="00C524E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图谱</w:t>
      </w:r>
      <w:r w:rsidR="00C524E8" w:rsidRPr="00576D30">
        <w:rPr>
          <w:rFonts w:ascii="仿宋_GB2312" w:eastAsia="仿宋_GB2312" w:hint="eastAsia"/>
          <w:b/>
          <w:sz w:val="32"/>
          <w:szCs w:val="32"/>
        </w:rPr>
        <w:t>时间</w:t>
      </w:r>
      <w:r w:rsidR="00C524E8">
        <w:rPr>
          <w:rFonts w:ascii="仿宋_GB2312" w:eastAsia="仿宋_GB2312" w:hint="eastAsia"/>
          <w:b/>
          <w:sz w:val="32"/>
          <w:szCs w:val="32"/>
        </w:rPr>
        <w:t>：</w:t>
      </w:r>
      <w:r w:rsidR="00C524E8"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056E206C" w14:textId="77777777" w:rsidR="00905D7D" w:rsidRDefault="00855419" w:rsidP="00855419">
      <w:pPr>
        <w:pStyle w:val="aa"/>
        <w:numPr>
          <w:ilvl w:val="0"/>
          <w:numId w:val="10"/>
        </w:numPr>
        <w:spacing w:line="240" w:lineRule="auto"/>
        <w:ind w:firstLineChars="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图谱时间线</w:t>
      </w:r>
    </w:p>
    <w:p w14:paraId="6CDE83E8" w14:textId="77777777" w:rsidR="00905D7D" w:rsidRPr="00C524E8" w:rsidRDefault="003D568C" w:rsidP="00905D7D">
      <w:pPr>
        <w:spacing w:line="240" w:lineRule="auto"/>
        <w:rPr>
          <w:rFonts w:ascii="仿宋_GB2312" w:eastAsia="仿宋_GB2312"/>
          <w:b/>
          <w:sz w:val="32"/>
          <w:szCs w:val="32"/>
        </w:rPr>
      </w:pPr>
      <w:r w:rsidRPr="003D568C">
        <w:rPr>
          <w:noProof/>
          <w:szCs w:val="32"/>
        </w:rPr>
        <w:drawing>
          <wp:inline distT="0" distB="0" distL="0" distR="0" wp14:anchorId="5A762C25" wp14:editId="02887823">
            <wp:extent cx="5274310" cy="2698169"/>
            <wp:effectExtent l="19050" t="0" r="254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49C44" w14:textId="77777777" w:rsidR="003D568C" w:rsidRDefault="003D568C" w:rsidP="003D568C">
      <w:pPr>
        <w:pStyle w:val="2"/>
        <w:spacing w:line="240" w:lineRule="auto"/>
        <w:rPr>
          <w:rFonts w:hint="eastAsia"/>
          <w:sz w:val="32"/>
        </w:rPr>
      </w:pPr>
      <w:r w:rsidRPr="00576D30">
        <w:rPr>
          <w:rFonts w:hint="eastAsia"/>
          <w:sz w:val="32"/>
        </w:rPr>
        <w:t>方案</w:t>
      </w:r>
      <w:r>
        <w:rPr>
          <w:rFonts w:hint="eastAsia"/>
          <w:sz w:val="32"/>
        </w:rPr>
        <w:t>八</w:t>
      </w:r>
      <w:r w:rsidRPr="00576D30">
        <w:rPr>
          <w:rFonts w:hint="eastAsia"/>
          <w:sz w:val="32"/>
        </w:rPr>
        <w:t>：</w:t>
      </w:r>
      <w:r>
        <w:rPr>
          <w:rFonts w:hint="eastAsia"/>
          <w:sz w:val="32"/>
        </w:rPr>
        <w:t>首先</w:t>
      </w:r>
      <w:r w:rsidRPr="00576D30">
        <w:rPr>
          <w:rFonts w:hint="eastAsia"/>
          <w:sz w:val="32"/>
        </w:rPr>
        <w:t>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图谱数据库，</w:t>
      </w:r>
      <w:r w:rsidRPr="00576D30">
        <w:rPr>
          <w:rFonts w:hint="eastAsia"/>
          <w:sz w:val="32"/>
        </w:rPr>
        <w:t>开展</w:t>
      </w:r>
      <w:r>
        <w:rPr>
          <w:rFonts w:hint="eastAsia"/>
          <w:sz w:val="32"/>
        </w:rPr>
        <w:t>安倍访华图谱</w:t>
      </w:r>
      <w:r w:rsidRPr="00576D30">
        <w:rPr>
          <w:rFonts w:hint="eastAsia"/>
          <w:sz w:val="32"/>
        </w:rPr>
        <w:t>数据</w:t>
      </w:r>
      <w:r>
        <w:rPr>
          <w:rFonts w:hint="eastAsia"/>
          <w:sz w:val="32"/>
        </w:rPr>
        <w:t>；然后将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图谱数据关联映射为英文新闻数据；最后对英文新闻数据进行分析</w:t>
      </w:r>
    </w:p>
    <w:p w14:paraId="6C8E6514" w14:textId="5E956D21" w:rsidR="004D7BEF" w:rsidRPr="004D7BEF" w:rsidRDefault="004D7BEF" w:rsidP="004D7BEF">
      <w:pPr>
        <w:pStyle w:val="aa"/>
        <w:numPr>
          <w:ilvl w:val="0"/>
          <w:numId w:val="13"/>
        </w:numPr>
        <w:spacing w:line="240" w:lineRule="auto"/>
        <w:ind w:firstLineChars="0"/>
        <w:rPr>
          <w:rFonts w:ascii="仿宋_GB2312" w:eastAsia="仿宋_GB2312" w:hint="eastAsia"/>
          <w:b/>
          <w:sz w:val="32"/>
          <w:szCs w:val="32"/>
        </w:rPr>
      </w:pPr>
      <w:r w:rsidRPr="004D7BEF">
        <w:rPr>
          <w:rFonts w:ascii="仿宋_GB2312" w:eastAsia="仿宋_GB2312" w:hint="eastAsia"/>
          <w:b/>
          <w:sz w:val="32"/>
          <w:szCs w:val="32"/>
        </w:rPr>
        <w:t>地理位置统计</w:t>
      </w:r>
    </w:p>
    <w:p w14:paraId="12282DB3" w14:textId="2A6DE400" w:rsidR="004D7BEF" w:rsidRPr="004D7BEF" w:rsidRDefault="004D7BEF" w:rsidP="004D7BEF">
      <w:pPr>
        <w:rPr>
          <w:rFonts w:hint="eastAsia"/>
        </w:rPr>
      </w:pPr>
      <w:r w:rsidRPr="0011750B">
        <w:rPr>
          <w:rFonts w:ascii="仿宋_GB2312" w:eastAsia="仿宋_GB2312"/>
          <w:b/>
          <w:noProof/>
          <w:sz w:val="32"/>
          <w:szCs w:val="32"/>
        </w:rPr>
        <w:lastRenderedPageBreak/>
        <w:drawing>
          <wp:inline distT="0" distB="0" distL="0" distR="0" wp14:anchorId="54D0A1C6" wp14:editId="5908B51C">
            <wp:extent cx="5274310" cy="2966720"/>
            <wp:effectExtent l="0" t="0" r="0" b="0"/>
            <wp:docPr id="1" name="图片 1" descr="F:\中心库\analysis\result\LOC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中心库\analysis\result\LOC_sta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45DBF" w14:textId="77777777" w:rsidR="00BB5FE6" w:rsidRPr="00576D30" w:rsidRDefault="00BB5FE6" w:rsidP="00BB5FE6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t>方案</w:t>
      </w:r>
      <w:r>
        <w:rPr>
          <w:rFonts w:hint="eastAsia"/>
          <w:sz w:val="32"/>
        </w:rPr>
        <w:t>九</w:t>
      </w:r>
      <w:r w:rsidRPr="00576D30">
        <w:rPr>
          <w:rFonts w:hint="eastAsia"/>
          <w:sz w:val="32"/>
        </w:rPr>
        <w:t>：</w:t>
      </w:r>
      <w:r>
        <w:rPr>
          <w:rFonts w:hint="eastAsia"/>
          <w:sz w:val="32"/>
        </w:rPr>
        <w:t>首先</w:t>
      </w:r>
      <w:r w:rsidRPr="00576D30">
        <w:rPr>
          <w:rFonts w:hint="eastAsia"/>
          <w:sz w:val="32"/>
        </w:rPr>
        <w:t>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图谱数据库，</w:t>
      </w:r>
      <w:r w:rsidRPr="00576D30">
        <w:rPr>
          <w:rFonts w:hint="eastAsia"/>
          <w:sz w:val="32"/>
        </w:rPr>
        <w:t>开展</w:t>
      </w:r>
      <w:r>
        <w:rPr>
          <w:rFonts w:hint="eastAsia"/>
          <w:sz w:val="32"/>
        </w:rPr>
        <w:t>安倍访华图谱</w:t>
      </w:r>
      <w:r w:rsidRPr="00576D30">
        <w:rPr>
          <w:rFonts w:hint="eastAsia"/>
          <w:sz w:val="32"/>
        </w:rPr>
        <w:t>数据</w:t>
      </w:r>
      <w:r>
        <w:rPr>
          <w:rFonts w:hint="eastAsia"/>
          <w:sz w:val="32"/>
        </w:rPr>
        <w:t>；然后将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图谱数据关联映射为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事件数据；最后对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事件数据进行分析</w:t>
      </w:r>
    </w:p>
    <w:p w14:paraId="79C2661D" w14:textId="77777777" w:rsidR="00BB5FE6" w:rsidRPr="00BB5FE6" w:rsidRDefault="00BB5FE6" w:rsidP="00BB5FE6">
      <w:pPr>
        <w:rPr>
          <w:rFonts w:hint="eastAsia"/>
        </w:rPr>
      </w:pPr>
    </w:p>
    <w:p w14:paraId="55373B01" w14:textId="77777777" w:rsidR="007B2B84" w:rsidRPr="00576D30" w:rsidRDefault="007B2B84" w:rsidP="007B2B84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t>方案</w:t>
      </w:r>
      <w:r>
        <w:rPr>
          <w:rFonts w:hint="eastAsia"/>
          <w:sz w:val="32"/>
        </w:rPr>
        <w:t>九</w:t>
      </w:r>
      <w:r w:rsidRPr="00576D30">
        <w:rPr>
          <w:rFonts w:hint="eastAsia"/>
          <w:sz w:val="32"/>
        </w:rPr>
        <w:t>：</w:t>
      </w:r>
      <w:r>
        <w:rPr>
          <w:rFonts w:hint="eastAsia"/>
          <w:sz w:val="32"/>
        </w:rPr>
        <w:t>首先</w:t>
      </w:r>
      <w:r w:rsidRPr="00576D30">
        <w:rPr>
          <w:rFonts w:hint="eastAsia"/>
          <w:sz w:val="32"/>
        </w:rPr>
        <w:t>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图谱数据库，</w:t>
      </w:r>
      <w:r w:rsidRPr="00576D30">
        <w:rPr>
          <w:rFonts w:hint="eastAsia"/>
          <w:sz w:val="32"/>
        </w:rPr>
        <w:t>开展</w:t>
      </w:r>
      <w:r>
        <w:rPr>
          <w:rFonts w:hint="eastAsia"/>
          <w:sz w:val="32"/>
        </w:rPr>
        <w:t>安倍访华图谱</w:t>
      </w:r>
      <w:r w:rsidRPr="00576D30">
        <w:rPr>
          <w:rFonts w:hint="eastAsia"/>
          <w:sz w:val="32"/>
        </w:rPr>
        <w:t>数据</w:t>
      </w:r>
      <w:r>
        <w:rPr>
          <w:rFonts w:hint="eastAsia"/>
          <w:sz w:val="32"/>
        </w:rPr>
        <w:t>；然后将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图谱数据关联映射为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事件数据；最后对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事件数据进行分析</w:t>
      </w:r>
    </w:p>
    <w:p w14:paraId="42DF74E6" w14:textId="77777777" w:rsidR="007B2B84" w:rsidRDefault="007B2B84" w:rsidP="007B2B84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数据库：GD gkg</w:t>
      </w:r>
    </w:p>
    <w:p w14:paraId="119465BD" w14:textId="77777777" w:rsidR="007B2B84" w:rsidRDefault="007B2B84" w:rsidP="007B2B84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>(Abe and china) or (Abe and jinping) or (Abe and keqiang)</w:t>
      </w:r>
    </w:p>
    <w:p w14:paraId="050FB065" w14:textId="77777777" w:rsidR="007B2B84" w:rsidRDefault="007B2B84" w:rsidP="007B2B84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图谱</w:t>
      </w:r>
      <w:r w:rsidRPr="00576D30">
        <w:rPr>
          <w:rFonts w:ascii="仿宋_GB2312" w:eastAsia="仿宋_GB2312" w:hint="eastAsia"/>
          <w:b/>
          <w:sz w:val="32"/>
          <w:szCs w:val="32"/>
        </w:rPr>
        <w:t>时间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00426E93" w14:textId="230A7DC9" w:rsidR="00D12689" w:rsidRPr="004D7BEF" w:rsidRDefault="004D7BEF" w:rsidP="004D7BEF">
      <w:pPr>
        <w:spacing w:line="240" w:lineRule="auto"/>
        <w:rPr>
          <w:rFonts w:ascii="仿宋_GB2312" w:eastAsia="仿宋_GB2312"/>
          <w:b/>
          <w:sz w:val="32"/>
          <w:szCs w:val="32"/>
        </w:rPr>
      </w:pPr>
      <w:r w:rsidRPr="004D7BEF">
        <w:rPr>
          <w:rFonts w:ascii="仿宋_GB2312" w:eastAsia="仿宋_GB2312" w:hint="eastAsia"/>
          <w:b/>
          <w:sz w:val="32"/>
          <w:szCs w:val="32"/>
        </w:rPr>
        <w:t>9.</w:t>
      </w:r>
      <w:r w:rsidR="00D12689" w:rsidRPr="004D7BEF">
        <w:rPr>
          <w:rFonts w:ascii="仿宋_GB2312" w:eastAsia="仿宋_GB2312" w:hint="eastAsia"/>
          <w:b/>
          <w:sz w:val="32"/>
          <w:szCs w:val="32"/>
        </w:rPr>
        <w:t>国家事件统计</w:t>
      </w:r>
    </w:p>
    <w:p w14:paraId="70A261FC" w14:textId="46D1F7FE" w:rsidR="00D12689" w:rsidRPr="00F828FD" w:rsidRDefault="00D12689" w:rsidP="00F80B6C">
      <w:pPr>
        <w:spacing w:line="240" w:lineRule="auto"/>
        <w:rPr>
          <w:rFonts w:ascii="仿宋_GB2312" w:eastAsia="仿宋_GB2312" w:hint="eastAsi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AB310A" wp14:editId="24851F48">
            <wp:extent cx="5274310" cy="1749425"/>
            <wp:effectExtent l="0" t="0" r="2540" b="31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689" w:rsidRPr="00F828FD" w:rsidSect="00665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0E8E7" w14:textId="77777777" w:rsidR="00D031EE" w:rsidRDefault="00D031EE" w:rsidP="005120FB">
      <w:pPr>
        <w:spacing w:line="240" w:lineRule="auto"/>
      </w:pPr>
      <w:r>
        <w:separator/>
      </w:r>
    </w:p>
  </w:endnote>
  <w:endnote w:type="continuationSeparator" w:id="0">
    <w:p w14:paraId="5CE977F1" w14:textId="77777777" w:rsidR="00D031EE" w:rsidRDefault="00D031EE" w:rsidP="00512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6882C" w14:textId="77777777" w:rsidR="00D031EE" w:rsidRDefault="00D031EE" w:rsidP="005120FB">
      <w:pPr>
        <w:spacing w:line="240" w:lineRule="auto"/>
      </w:pPr>
      <w:r>
        <w:separator/>
      </w:r>
    </w:p>
  </w:footnote>
  <w:footnote w:type="continuationSeparator" w:id="0">
    <w:p w14:paraId="097B4B7B" w14:textId="77777777" w:rsidR="00D031EE" w:rsidRDefault="00D031EE" w:rsidP="005120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51D2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742B8"/>
    <w:multiLevelType w:val="hybridMultilevel"/>
    <w:tmpl w:val="2F982BA0"/>
    <w:lvl w:ilvl="0" w:tplc="0B12283E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FDA2B1A"/>
    <w:multiLevelType w:val="singleLevel"/>
    <w:tmpl w:val="2D347982"/>
    <w:lvl w:ilvl="0">
      <w:start w:val="2"/>
      <w:numFmt w:val="chineseCounting"/>
      <w:suff w:val="nothing"/>
      <w:lvlText w:val="%1、"/>
      <w:lvlJc w:val="left"/>
      <w:pPr>
        <w:ind w:left="568" w:firstLine="0"/>
      </w:pPr>
      <w:rPr>
        <w:rFonts w:hint="eastAsia"/>
        <w:color w:val="auto"/>
      </w:rPr>
    </w:lvl>
  </w:abstractNum>
  <w:abstractNum w:abstractNumId="3">
    <w:nsid w:val="12963D59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703539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88011F"/>
    <w:multiLevelType w:val="hybridMultilevel"/>
    <w:tmpl w:val="2A64CD6A"/>
    <w:lvl w:ilvl="0" w:tplc="19AAED52">
      <w:start w:val="8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59156DC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BC472C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C20231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3A52D5"/>
    <w:multiLevelType w:val="hybridMultilevel"/>
    <w:tmpl w:val="30A23150"/>
    <w:lvl w:ilvl="0" w:tplc="09660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8578AD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C2318B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FE28FC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12"/>
  </w:num>
  <w:num w:numId="10">
    <w:abstractNumId w:val="3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AA95460"/>
    <w:rsid w:val="000007F9"/>
    <w:rsid w:val="0001764F"/>
    <w:rsid w:val="00032C02"/>
    <w:rsid w:val="000578DA"/>
    <w:rsid w:val="00067C2F"/>
    <w:rsid w:val="00075EFD"/>
    <w:rsid w:val="00084E73"/>
    <w:rsid w:val="00087835"/>
    <w:rsid w:val="000910CC"/>
    <w:rsid w:val="0009766D"/>
    <w:rsid w:val="0009776B"/>
    <w:rsid w:val="000A44AA"/>
    <w:rsid w:val="000B6DF0"/>
    <w:rsid w:val="0010735D"/>
    <w:rsid w:val="0011750B"/>
    <w:rsid w:val="001335B1"/>
    <w:rsid w:val="00145CF9"/>
    <w:rsid w:val="00155DA0"/>
    <w:rsid w:val="001574A6"/>
    <w:rsid w:val="00171658"/>
    <w:rsid w:val="0019631F"/>
    <w:rsid w:val="001A25C9"/>
    <w:rsid w:val="001E1E5E"/>
    <w:rsid w:val="00230A9F"/>
    <w:rsid w:val="002632ED"/>
    <w:rsid w:val="00266064"/>
    <w:rsid w:val="00275E3C"/>
    <w:rsid w:val="00292FF1"/>
    <w:rsid w:val="00293057"/>
    <w:rsid w:val="002975FA"/>
    <w:rsid w:val="002D08D5"/>
    <w:rsid w:val="002D148F"/>
    <w:rsid w:val="002D3639"/>
    <w:rsid w:val="002D79DB"/>
    <w:rsid w:val="002F5489"/>
    <w:rsid w:val="003243FA"/>
    <w:rsid w:val="0032669E"/>
    <w:rsid w:val="00346516"/>
    <w:rsid w:val="00352F96"/>
    <w:rsid w:val="00374A48"/>
    <w:rsid w:val="003B3BBD"/>
    <w:rsid w:val="003C374B"/>
    <w:rsid w:val="003D568C"/>
    <w:rsid w:val="003F330F"/>
    <w:rsid w:val="004147FC"/>
    <w:rsid w:val="0045165D"/>
    <w:rsid w:val="00456094"/>
    <w:rsid w:val="00462B0E"/>
    <w:rsid w:val="00471E53"/>
    <w:rsid w:val="00473C02"/>
    <w:rsid w:val="004B2B46"/>
    <w:rsid w:val="004D7BEF"/>
    <w:rsid w:val="004F2453"/>
    <w:rsid w:val="004F628F"/>
    <w:rsid w:val="005120FB"/>
    <w:rsid w:val="00517094"/>
    <w:rsid w:val="00532A42"/>
    <w:rsid w:val="005403AC"/>
    <w:rsid w:val="00554A3C"/>
    <w:rsid w:val="00555DED"/>
    <w:rsid w:val="005577D2"/>
    <w:rsid w:val="00564A48"/>
    <w:rsid w:val="00570DC4"/>
    <w:rsid w:val="00576D30"/>
    <w:rsid w:val="005879C3"/>
    <w:rsid w:val="0059565F"/>
    <w:rsid w:val="005C1096"/>
    <w:rsid w:val="005C497A"/>
    <w:rsid w:val="005F2E90"/>
    <w:rsid w:val="00665747"/>
    <w:rsid w:val="006A12A5"/>
    <w:rsid w:val="006F1566"/>
    <w:rsid w:val="00706014"/>
    <w:rsid w:val="00710AC1"/>
    <w:rsid w:val="007146BE"/>
    <w:rsid w:val="00746398"/>
    <w:rsid w:val="007564C1"/>
    <w:rsid w:val="007716CF"/>
    <w:rsid w:val="007937B6"/>
    <w:rsid w:val="007A1AC1"/>
    <w:rsid w:val="007B2B84"/>
    <w:rsid w:val="007E52CE"/>
    <w:rsid w:val="007E6D77"/>
    <w:rsid w:val="007F1E95"/>
    <w:rsid w:val="007F4A1F"/>
    <w:rsid w:val="008009F6"/>
    <w:rsid w:val="00820ED8"/>
    <w:rsid w:val="00822C1A"/>
    <w:rsid w:val="00855419"/>
    <w:rsid w:val="00864F5B"/>
    <w:rsid w:val="008728C8"/>
    <w:rsid w:val="00885D46"/>
    <w:rsid w:val="008B0C98"/>
    <w:rsid w:val="008E0B71"/>
    <w:rsid w:val="008E0D4C"/>
    <w:rsid w:val="008E3381"/>
    <w:rsid w:val="00902AD5"/>
    <w:rsid w:val="00905D7D"/>
    <w:rsid w:val="00951F61"/>
    <w:rsid w:val="0096254A"/>
    <w:rsid w:val="00965204"/>
    <w:rsid w:val="0098106D"/>
    <w:rsid w:val="009A393F"/>
    <w:rsid w:val="009B0493"/>
    <w:rsid w:val="009C2C4B"/>
    <w:rsid w:val="009E1987"/>
    <w:rsid w:val="009E230F"/>
    <w:rsid w:val="00A508CD"/>
    <w:rsid w:val="00A621A1"/>
    <w:rsid w:val="00A671D5"/>
    <w:rsid w:val="00A70020"/>
    <w:rsid w:val="00A83D7A"/>
    <w:rsid w:val="00A85526"/>
    <w:rsid w:val="00A94793"/>
    <w:rsid w:val="00AA765C"/>
    <w:rsid w:val="00AB21B3"/>
    <w:rsid w:val="00AD4E89"/>
    <w:rsid w:val="00B10DA6"/>
    <w:rsid w:val="00B17D46"/>
    <w:rsid w:val="00B20DDF"/>
    <w:rsid w:val="00B32696"/>
    <w:rsid w:val="00B41A44"/>
    <w:rsid w:val="00B66B7C"/>
    <w:rsid w:val="00B75AF0"/>
    <w:rsid w:val="00BA661F"/>
    <w:rsid w:val="00BB5FE6"/>
    <w:rsid w:val="00BC7919"/>
    <w:rsid w:val="00C0151A"/>
    <w:rsid w:val="00C524E8"/>
    <w:rsid w:val="00C70C7D"/>
    <w:rsid w:val="00CB0876"/>
    <w:rsid w:val="00CB57E4"/>
    <w:rsid w:val="00CC0162"/>
    <w:rsid w:val="00CC04E9"/>
    <w:rsid w:val="00D031EE"/>
    <w:rsid w:val="00D11ADF"/>
    <w:rsid w:val="00D12689"/>
    <w:rsid w:val="00D3020F"/>
    <w:rsid w:val="00D311B9"/>
    <w:rsid w:val="00D340C0"/>
    <w:rsid w:val="00D60C41"/>
    <w:rsid w:val="00D62DEC"/>
    <w:rsid w:val="00D666BC"/>
    <w:rsid w:val="00D81631"/>
    <w:rsid w:val="00DA2279"/>
    <w:rsid w:val="00DA7185"/>
    <w:rsid w:val="00DB12C3"/>
    <w:rsid w:val="00DD1BCB"/>
    <w:rsid w:val="00DD220E"/>
    <w:rsid w:val="00DD62DD"/>
    <w:rsid w:val="00DE2F16"/>
    <w:rsid w:val="00DE3526"/>
    <w:rsid w:val="00DE3C56"/>
    <w:rsid w:val="00DE6FA4"/>
    <w:rsid w:val="00DF1FE9"/>
    <w:rsid w:val="00DF3802"/>
    <w:rsid w:val="00E540FE"/>
    <w:rsid w:val="00E7583D"/>
    <w:rsid w:val="00E75B79"/>
    <w:rsid w:val="00E7692B"/>
    <w:rsid w:val="00EA0D3A"/>
    <w:rsid w:val="00EC67BE"/>
    <w:rsid w:val="00EF2C85"/>
    <w:rsid w:val="00F41BA3"/>
    <w:rsid w:val="00F80B6C"/>
    <w:rsid w:val="00F828FD"/>
    <w:rsid w:val="00FB218E"/>
    <w:rsid w:val="00FF286A"/>
    <w:rsid w:val="00FF3DDE"/>
    <w:rsid w:val="04B164CC"/>
    <w:rsid w:val="0AEC065B"/>
    <w:rsid w:val="0C4D729F"/>
    <w:rsid w:val="166E3A75"/>
    <w:rsid w:val="197E2518"/>
    <w:rsid w:val="1998592B"/>
    <w:rsid w:val="1CD936E3"/>
    <w:rsid w:val="1F473130"/>
    <w:rsid w:val="21734E06"/>
    <w:rsid w:val="23627F5A"/>
    <w:rsid w:val="29A27955"/>
    <w:rsid w:val="34ED0642"/>
    <w:rsid w:val="37717CFE"/>
    <w:rsid w:val="37C43797"/>
    <w:rsid w:val="39593E2E"/>
    <w:rsid w:val="39C2072A"/>
    <w:rsid w:val="3A97179C"/>
    <w:rsid w:val="40D41AD3"/>
    <w:rsid w:val="488F4828"/>
    <w:rsid w:val="517575AC"/>
    <w:rsid w:val="535E14AB"/>
    <w:rsid w:val="59C66A73"/>
    <w:rsid w:val="5A4A50AB"/>
    <w:rsid w:val="5AA95460"/>
    <w:rsid w:val="640E3D8C"/>
    <w:rsid w:val="653E3626"/>
    <w:rsid w:val="6C1E71F8"/>
    <w:rsid w:val="6D3B1A90"/>
    <w:rsid w:val="6D5248EF"/>
    <w:rsid w:val="7322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2ACC61"/>
  <w15:docId w15:val="{CFEF5F25-BE98-44EE-8B32-1C590A85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747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qFormat/>
    <w:rsid w:val="00665747"/>
    <w:pPr>
      <w:keepNext/>
      <w:keepLines/>
      <w:spacing w:line="576" w:lineRule="auto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unhideWhenUsed/>
    <w:qFormat/>
    <w:rsid w:val="00665747"/>
    <w:pPr>
      <w:keepNext/>
      <w:keepLines/>
      <w:spacing w:line="413" w:lineRule="auto"/>
      <w:outlineLvl w:val="1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120FB"/>
    <w:pPr>
      <w:spacing w:line="240" w:lineRule="auto"/>
    </w:pPr>
    <w:rPr>
      <w:sz w:val="18"/>
      <w:szCs w:val="18"/>
    </w:rPr>
  </w:style>
  <w:style w:type="character" w:customStyle="1" w:styleId="a4">
    <w:name w:val="批注框文本字符"/>
    <w:basedOn w:val="a0"/>
    <w:link w:val="a3"/>
    <w:rsid w:val="005120FB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header"/>
    <w:basedOn w:val="a"/>
    <w:link w:val="a6"/>
    <w:rsid w:val="00512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5120FB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rsid w:val="005120F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5120FB"/>
    <w:rPr>
      <w:rFonts w:ascii="Times New Roman" w:eastAsia="宋体" w:hAnsi="Times New Roman" w:cs="Times New Roman"/>
      <w:kern w:val="2"/>
      <w:sz w:val="18"/>
      <w:szCs w:val="18"/>
    </w:rPr>
  </w:style>
  <w:style w:type="table" w:styleId="a9">
    <w:name w:val="Table Grid"/>
    <w:basedOn w:val="a1"/>
    <w:rsid w:val="007F1E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99"/>
    <w:unhideWhenUsed/>
    <w:rsid w:val="00B66B7C"/>
    <w:pPr>
      <w:ind w:firstLineChars="200" w:firstLine="420"/>
    </w:pPr>
  </w:style>
  <w:style w:type="paragraph" w:styleId="ab">
    <w:name w:val="Document Map"/>
    <w:basedOn w:val="a"/>
    <w:link w:val="ac"/>
    <w:rsid w:val="00275E3C"/>
    <w:rPr>
      <w:rFonts w:ascii="宋体"/>
      <w:sz w:val="18"/>
      <w:szCs w:val="18"/>
    </w:rPr>
  </w:style>
  <w:style w:type="character" w:customStyle="1" w:styleId="ac">
    <w:name w:val="文档结构图字符"/>
    <w:basedOn w:val="a0"/>
    <w:link w:val="ab"/>
    <w:rsid w:val="00275E3C"/>
    <w:rPr>
      <w:rFonts w:ascii="宋体" w:eastAsia="宋体" w:hAnsi="Times New Roman" w:cs="Times New Roman"/>
      <w:kern w:val="2"/>
      <w:sz w:val="18"/>
      <w:szCs w:val="18"/>
    </w:rPr>
  </w:style>
  <w:style w:type="paragraph" w:styleId="ad">
    <w:name w:val="Normal (Web)"/>
    <w:basedOn w:val="a"/>
    <w:uiPriority w:val="99"/>
    <w:unhideWhenUsed/>
    <w:rsid w:val="004147F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bjh-p">
    <w:name w:val="bjh-p"/>
    <w:basedOn w:val="a0"/>
    <w:rsid w:val="0041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9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emf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146</Words>
  <Characters>835</Characters>
  <Application>Microsoft Macintosh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拉世拜比..'s P.M.</dc:creator>
  <cp:lastModifiedBy>高 允初</cp:lastModifiedBy>
  <cp:revision>45</cp:revision>
  <dcterms:created xsi:type="dcterms:W3CDTF">2018-12-04T05:34:00Z</dcterms:created>
  <dcterms:modified xsi:type="dcterms:W3CDTF">2018-12-13T11:51:00Z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