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01EA" w14:textId="77777777" w:rsidR="00EF2F20" w:rsidRPr="00EF2F20" w:rsidRDefault="00EF2F20" w:rsidP="00EF2F20">
      <w:pPr>
        <w:shd w:val="clear" w:color="auto" w:fill="FFFFFF"/>
        <w:spacing w:after="120" w:line="540" w:lineRule="atLeast"/>
        <w:outlineLvl w:val="1"/>
        <w:rPr>
          <w:rFonts w:ascii="Roboto Condensed" w:eastAsia="Times New Roman" w:hAnsi="Roboto Condensed" w:cs="Times New Roman"/>
          <w:b/>
          <w:bCs/>
          <w:color w:val="242424"/>
          <w:sz w:val="48"/>
          <w:szCs w:val="48"/>
          <w:lang w:val="en-US"/>
        </w:rPr>
      </w:pPr>
      <w:r w:rsidRPr="00EF2F20">
        <w:rPr>
          <w:rFonts w:ascii="Roboto Condensed" w:eastAsia="Times New Roman" w:hAnsi="Roboto Condensed" w:cs="Times New Roman"/>
          <w:b/>
          <w:bCs/>
          <w:color w:val="242424"/>
          <w:sz w:val="48"/>
          <w:szCs w:val="48"/>
          <w:lang w:val="en-US"/>
        </w:rPr>
        <w:t>Week 1 Overview</w:t>
      </w:r>
    </w:p>
    <w:p w14:paraId="243F4860" w14:textId="77777777" w:rsidR="00EF2F20" w:rsidRPr="00EF2F20" w:rsidRDefault="00EF2F20" w:rsidP="00EF2F20">
      <w:pPr>
        <w:shd w:val="clear" w:color="auto" w:fill="FFFFFF"/>
        <w:spacing w:after="100" w:afterAutospacing="1" w:line="240" w:lineRule="auto"/>
        <w:rPr>
          <w:rFonts w:ascii="Roboto" w:eastAsia="Times New Roman" w:hAnsi="Roboto" w:cs="Times New Roman"/>
          <w:color w:val="242424"/>
          <w:sz w:val="27"/>
          <w:szCs w:val="27"/>
          <w:lang w:val="en-US"/>
        </w:rPr>
      </w:pPr>
      <w:r w:rsidRPr="00EF2F20">
        <w:rPr>
          <w:rFonts w:ascii="Roboto" w:eastAsia="Times New Roman" w:hAnsi="Roboto" w:cs="Times New Roman"/>
          <w:color w:val="242424"/>
          <w:sz w:val="27"/>
          <w:szCs w:val="27"/>
          <w:lang w:val="en-US"/>
        </w:rPr>
        <w:t>Welcome again, </w:t>
      </w:r>
    </w:p>
    <w:p w14:paraId="2AC8409A" w14:textId="77777777" w:rsidR="00EF2F20" w:rsidRPr="00EF2F20" w:rsidRDefault="00EF2F20" w:rsidP="00EF2F20">
      <w:pPr>
        <w:shd w:val="clear" w:color="auto" w:fill="FFFFFF"/>
        <w:spacing w:after="100" w:afterAutospacing="1" w:line="240" w:lineRule="auto"/>
        <w:rPr>
          <w:rFonts w:ascii="Roboto" w:eastAsia="Times New Roman" w:hAnsi="Roboto" w:cs="Times New Roman"/>
          <w:color w:val="242424"/>
          <w:sz w:val="27"/>
          <w:szCs w:val="27"/>
          <w:lang w:val="en-US"/>
        </w:rPr>
      </w:pPr>
      <w:r w:rsidRPr="00EF2F20">
        <w:rPr>
          <w:rFonts w:ascii="Roboto" w:eastAsia="Times New Roman" w:hAnsi="Roboto" w:cs="Times New Roman"/>
          <w:color w:val="242424"/>
          <w:sz w:val="27"/>
          <w:szCs w:val="27"/>
          <w:lang w:val="en-US"/>
        </w:rPr>
        <w:t xml:space="preserve">Predictive Analytics is the use of data, statistical algorithms and machine learning techniques </w:t>
      </w:r>
      <w:proofErr w:type="spellStart"/>
      <w:r w:rsidRPr="00EF2F20">
        <w:rPr>
          <w:rFonts w:ascii="Roboto" w:eastAsia="Times New Roman" w:hAnsi="Roboto" w:cs="Times New Roman"/>
          <w:color w:val="242424"/>
          <w:sz w:val="27"/>
          <w:szCs w:val="27"/>
          <w:lang w:val="en-US"/>
        </w:rPr>
        <w:t>toproduce</w:t>
      </w:r>
      <w:proofErr w:type="spellEnd"/>
      <w:r w:rsidRPr="00EF2F20">
        <w:rPr>
          <w:rFonts w:ascii="Roboto" w:eastAsia="Times New Roman" w:hAnsi="Roboto" w:cs="Times New Roman"/>
          <w:color w:val="242424"/>
          <w:sz w:val="27"/>
          <w:szCs w:val="27"/>
          <w:lang w:val="en-US"/>
        </w:rPr>
        <w:t xml:space="preserve"> actionable insights from historical data to facilitate the decision-making inorganizations.  This subject </w:t>
      </w:r>
      <w:proofErr w:type="gramStart"/>
      <w:r w:rsidRPr="00EF2F20">
        <w:rPr>
          <w:rFonts w:ascii="Roboto" w:eastAsia="Times New Roman" w:hAnsi="Roboto" w:cs="Times New Roman"/>
          <w:color w:val="242424"/>
          <w:sz w:val="27"/>
          <w:szCs w:val="27"/>
          <w:lang w:val="en-US"/>
        </w:rPr>
        <w:t>equip</w:t>
      </w:r>
      <w:proofErr w:type="gramEnd"/>
      <w:r w:rsidRPr="00EF2F20">
        <w:rPr>
          <w:rFonts w:ascii="Roboto" w:eastAsia="Times New Roman" w:hAnsi="Roboto" w:cs="Times New Roman"/>
          <w:color w:val="242424"/>
          <w:sz w:val="27"/>
          <w:szCs w:val="27"/>
          <w:lang w:val="en-US"/>
        </w:rPr>
        <w:t xml:space="preserve"> you with the fundamental knowledge and skills required </w:t>
      </w:r>
      <w:proofErr w:type="spellStart"/>
      <w:r w:rsidRPr="00EF2F20">
        <w:rPr>
          <w:rFonts w:ascii="Roboto" w:eastAsia="Times New Roman" w:hAnsi="Roboto" w:cs="Times New Roman"/>
          <w:color w:val="242424"/>
          <w:sz w:val="27"/>
          <w:szCs w:val="27"/>
          <w:lang w:val="en-US"/>
        </w:rPr>
        <w:t>forconducting</w:t>
      </w:r>
      <w:proofErr w:type="spellEnd"/>
      <w:r w:rsidRPr="00EF2F20">
        <w:rPr>
          <w:rFonts w:ascii="Roboto" w:eastAsia="Times New Roman" w:hAnsi="Roboto" w:cs="Times New Roman"/>
          <w:color w:val="242424"/>
          <w:sz w:val="27"/>
          <w:szCs w:val="27"/>
          <w:lang w:val="en-US"/>
        </w:rPr>
        <w:t xml:space="preserve"> predictive analytics targeting business needs. Topics include fundamental </w:t>
      </w:r>
      <w:proofErr w:type="spellStart"/>
      <w:r w:rsidRPr="00EF2F20">
        <w:rPr>
          <w:rFonts w:ascii="Roboto" w:eastAsia="Times New Roman" w:hAnsi="Roboto" w:cs="Times New Roman"/>
          <w:color w:val="242424"/>
          <w:sz w:val="27"/>
          <w:szCs w:val="27"/>
          <w:lang w:val="en-US"/>
        </w:rPr>
        <w:t>businessanalysis</w:t>
      </w:r>
      <w:proofErr w:type="spellEnd"/>
      <w:r w:rsidRPr="00EF2F20">
        <w:rPr>
          <w:rFonts w:ascii="Roboto" w:eastAsia="Times New Roman" w:hAnsi="Roboto" w:cs="Times New Roman"/>
          <w:color w:val="242424"/>
          <w:sz w:val="27"/>
          <w:szCs w:val="27"/>
          <w:lang w:val="en-US"/>
        </w:rPr>
        <w:t xml:space="preserve"> concepts, processes, tools and methods for predictive analytics, data pre-</w:t>
      </w:r>
      <w:proofErr w:type="spellStart"/>
      <w:proofErr w:type="gramStart"/>
      <w:r w:rsidRPr="00EF2F20">
        <w:rPr>
          <w:rFonts w:ascii="Roboto" w:eastAsia="Times New Roman" w:hAnsi="Roboto" w:cs="Times New Roman"/>
          <w:color w:val="242424"/>
          <w:sz w:val="27"/>
          <w:szCs w:val="27"/>
          <w:lang w:val="en-US"/>
        </w:rPr>
        <w:t>processing,principle</w:t>
      </w:r>
      <w:proofErr w:type="spellEnd"/>
      <w:proofErr w:type="gramEnd"/>
      <w:r w:rsidRPr="00EF2F20">
        <w:rPr>
          <w:rFonts w:ascii="Roboto" w:eastAsia="Times New Roman" w:hAnsi="Roboto" w:cs="Times New Roman"/>
          <w:color w:val="242424"/>
          <w:sz w:val="27"/>
          <w:szCs w:val="27"/>
          <w:lang w:val="en-US"/>
        </w:rPr>
        <w:t xml:space="preserve"> component analysis, clustering, regression and association analysis. Besides </w:t>
      </w:r>
      <w:proofErr w:type="spellStart"/>
      <w:r w:rsidRPr="00EF2F20">
        <w:rPr>
          <w:rFonts w:ascii="Roboto" w:eastAsia="Times New Roman" w:hAnsi="Roboto" w:cs="Times New Roman"/>
          <w:color w:val="242424"/>
          <w:sz w:val="27"/>
          <w:szCs w:val="27"/>
          <w:lang w:val="en-US"/>
        </w:rPr>
        <w:t>thetheoretical</w:t>
      </w:r>
      <w:proofErr w:type="spellEnd"/>
      <w:r w:rsidRPr="00EF2F20">
        <w:rPr>
          <w:rFonts w:ascii="Roboto" w:eastAsia="Times New Roman" w:hAnsi="Roboto" w:cs="Times New Roman"/>
          <w:color w:val="242424"/>
          <w:sz w:val="27"/>
          <w:szCs w:val="27"/>
          <w:lang w:val="en-US"/>
        </w:rPr>
        <w:t xml:space="preserve"> knowledge, you will learn to apply the practical skills through real-life study </w:t>
      </w:r>
      <w:proofErr w:type="spellStart"/>
      <w:r w:rsidRPr="00EF2F20">
        <w:rPr>
          <w:rFonts w:ascii="Roboto" w:eastAsia="Times New Roman" w:hAnsi="Roboto" w:cs="Times New Roman"/>
          <w:color w:val="242424"/>
          <w:sz w:val="27"/>
          <w:szCs w:val="27"/>
          <w:lang w:val="en-US"/>
        </w:rPr>
        <w:t>casesusing</w:t>
      </w:r>
      <w:proofErr w:type="spellEnd"/>
      <w:r w:rsidRPr="00EF2F20">
        <w:rPr>
          <w:rFonts w:ascii="Roboto" w:eastAsia="Times New Roman" w:hAnsi="Roboto" w:cs="Times New Roman"/>
          <w:color w:val="242424"/>
          <w:sz w:val="27"/>
          <w:szCs w:val="27"/>
          <w:lang w:val="en-US"/>
        </w:rPr>
        <w:t xml:space="preserve"> commercial and </w:t>
      </w:r>
      <w:proofErr w:type="gramStart"/>
      <w:r w:rsidRPr="00EF2F20">
        <w:rPr>
          <w:rFonts w:ascii="Roboto" w:eastAsia="Times New Roman" w:hAnsi="Roboto" w:cs="Times New Roman"/>
          <w:color w:val="242424"/>
          <w:sz w:val="27"/>
          <w:szCs w:val="27"/>
          <w:lang w:val="en-US"/>
        </w:rPr>
        <w:t>open source</w:t>
      </w:r>
      <w:proofErr w:type="gramEnd"/>
      <w:r w:rsidRPr="00EF2F20">
        <w:rPr>
          <w:rFonts w:ascii="Roboto" w:eastAsia="Times New Roman" w:hAnsi="Roboto" w:cs="Times New Roman"/>
          <w:color w:val="242424"/>
          <w:sz w:val="27"/>
          <w:szCs w:val="27"/>
          <w:lang w:val="en-US"/>
        </w:rPr>
        <w:t xml:space="preserve"> tools.</w:t>
      </w:r>
    </w:p>
    <w:p w14:paraId="5F63107C" w14:textId="77777777" w:rsidR="00EF2F20" w:rsidRPr="00EF2F20" w:rsidRDefault="00EF2F20" w:rsidP="00EF2F20">
      <w:pPr>
        <w:shd w:val="clear" w:color="auto" w:fill="FFFFFF"/>
        <w:spacing w:after="100" w:afterAutospacing="1" w:line="240" w:lineRule="auto"/>
        <w:rPr>
          <w:rFonts w:ascii="Roboto" w:eastAsia="Times New Roman" w:hAnsi="Roboto" w:cs="Times New Roman"/>
          <w:color w:val="242424"/>
          <w:sz w:val="27"/>
          <w:szCs w:val="27"/>
          <w:lang w:val="en-US"/>
        </w:rPr>
      </w:pPr>
      <w:r w:rsidRPr="00EF2F20">
        <w:rPr>
          <w:rFonts w:ascii="Roboto" w:eastAsia="Times New Roman" w:hAnsi="Roboto" w:cs="Times New Roman"/>
          <w:color w:val="242424"/>
          <w:sz w:val="27"/>
          <w:szCs w:val="27"/>
          <w:lang w:val="en-US"/>
        </w:rPr>
        <w:t>In this week, we will introduce you to predictive analytics. </w:t>
      </w:r>
    </w:p>
    <w:p w14:paraId="767C5C41" w14:textId="77777777" w:rsidR="00EF2F20" w:rsidRPr="00EF2F20" w:rsidRDefault="00EF2F20" w:rsidP="00EF2F20">
      <w:pPr>
        <w:shd w:val="clear" w:color="auto" w:fill="FFFFFF"/>
        <w:spacing w:after="100" w:afterAutospacing="1" w:line="240" w:lineRule="auto"/>
        <w:rPr>
          <w:rFonts w:ascii="Roboto" w:eastAsia="Times New Roman" w:hAnsi="Roboto" w:cs="Times New Roman"/>
          <w:color w:val="242424"/>
          <w:sz w:val="27"/>
          <w:szCs w:val="27"/>
          <w:lang w:val="en-US"/>
        </w:rPr>
      </w:pPr>
      <w:r w:rsidRPr="00EF2F20">
        <w:rPr>
          <w:rFonts w:ascii="Roboto" w:eastAsia="Times New Roman" w:hAnsi="Roboto" w:cs="Times New Roman"/>
          <w:color w:val="242424"/>
          <w:sz w:val="27"/>
          <w:szCs w:val="27"/>
          <w:lang w:val="en-US"/>
        </w:rPr>
        <w:t>By the end of this week, you should be able to:</w:t>
      </w:r>
    </w:p>
    <w:p w14:paraId="1BEC2972" w14:textId="77777777" w:rsidR="00EF2F20" w:rsidRPr="00EF2F20" w:rsidRDefault="00EF2F20" w:rsidP="00EF2F20">
      <w:pPr>
        <w:numPr>
          <w:ilvl w:val="0"/>
          <w:numId w:val="1"/>
        </w:numPr>
        <w:shd w:val="clear" w:color="auto" w:fill="FFFFFF"/>
        <w:spacing w:before="100" w:beforeAutospacing="1" w:after="100" w:afterAutospacing="1" w:line="240" w:lineRule="auto"/>
        <w:rPr>
          <w:rFonts w:ascii="Roboto" w:eastAsia="Times New Roman" w:hAnsi="Roboto" w:cs="Times New Roman"/>
          <w:color w:val="242424"/>
          <w:sz w:val="27"/>
          <w:szCs w:val="27"/>
          <w:lang w:val="en-US"/>
        </w:rPr>
      </w:pPr>
      <w:r w:rsidRPr="00EF2F20">
        <w:rPr>
          <w:rFonts w:ascii="Roboto" w:eastAsia="Times New Roman" w:hAnsi="Roboto" w:cs="Times New Roman"/>
          <w:color w:val="242424"/>
          <w:sz w:val="27"/>
          <w:szCs w:val="27"/>
          <w:lang w:val="en-US"/>
        </w:rPr>
        <w:t>Identify the importance of predictions </w:t>
      </w:r>
    </w:p>
    <w:p w14:paraId="4DFEA965" w14:textId="77777777" w:rsidR="00EF2F20" w:rsidRPr="00EF2F20" w:rsidRDefault="00EF2F20" w:rsidP="00EF2F20">
      <w:pPr>
        <w:numPr>
          <w:ilvl w:val="0"/>
          <w:numId w:val="1"/>
        </w:numPr>
        <w:shd w:val="clear" w:color="auto" w:fill="FFFFFF"/>
        <w:spacing w:before="100" w:beforeAutospacing="1" w:after="100" w:afterAutospacing="1" w:line="240" w:lineRule="auto"/>
        <w:rPr>
          <w:rFonts w:ascii="Roboto" w:eastAsia="Times New Roman" w:hAnsi="Roboto" w:cs="Times New Roman"/>
          <w:color w:val="242424"/>
          <w:sz w:val="27"/>
          <w:szCs w:val="27"/>
          <w:lang w:val="en-US"/>
        </w:rPr>
      </w:pPr>
      <w:r w:rsidRPr="00EF2F20">
        <w:rPr>
          <w:rFonts w:ascii="Roboto" w:eastAsia="Times New Roman" w:hAnsi="Roboto" w:cs="Times New Roman"/>
          <w:color w:val="242424"/>
          <w:sz w:val="27"/>
          <w:szCs w:val="27"/>
          <w:lang w:val="en-US"/>
        </w:rPr>
        <w:t>Describe the benefits of predictive analytics </w:t>
      </w:r>
    </w:p>
    <w:p w14:paraId="3DB55D43" w14:textId="77777777" w:rsidR="00EF2F20" w:rsidRPr="00EF2F20" w:rsidRDefault="00EF2F20" w:rsidP="00EF2F20">
      <w:pPr>
        <w:numPr>
          <w:ilvl w:val="0"/>
          <w:numId w:val="1"/>
        </w:numPr>
        <w:shd w:val="clear" w:color="auto" w:fill="FFFFFF"/>
        <w:spacing w:before="100" w:beforeAutospacing="1" w:after="100" w:afterAutospacing="1" w:line="240" w:lineRule="auto"/>
        <w:rPr>
          <w:rFonts w:ascii="Roboto" w:eastAsia="Times New Roman" w:hAnsi="Roboto" w:cs="Times New Roman"/>
          <w:color w:val="242424"/>
          <w:sz w:val="27"/>
          <w:szCs w:val="27"/>
          <w:lang w:val="en-US"/>
        </w:rPr>
      </w:pPr>
      <w:r w:rsidRPr="00EF2F20">
        <w:rPr>
          <w:rFonts w:ascii="Roboto" w:eastAsia="Times New Roman" w:hAnsi="Roboto" w:cs="Times New Roman"/>
          <w:color w:val="242424"/>
          <w:sz w:val="27"/>
          <w:szCs w:val="27"/>
          <w:lang w:val="en-US"/>
        </w:rPr>
        <w:t>Give examples of predictive analytics from real life.</w:t>
      </w:r>
    </w:p>
    <w:p w14:paraId="445D1304" w14:textId="0705265A" w:rsidR="00923B93" w:rsidRDefault="00923B93">
      <w:pPr>
        <w:rPr>
          <w:lang w:val="en-US"/>
        </w:rPr>
      </w:pPr>
    </w:p>
    <w:p w14:paraId="5AC74D5C" w14:textId="77777777" w:rsidR="00EF2F20" w:rsidRDefault="00EF2F20" w:rsidP="00EF2F20">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 In the world of large amounts of data, it has become possible to predict the future as a business is all about prosperity and success over the future times. It would be beneficial if there is a chance to learn from the past and then apply the outcomes to improve future performance and avoid any past mistakes. When using predictive Analytics, it is possible to predict future outcomes provided that we use the correct techniques and mechanisms and apply those techniques to meaningful data that we have gathered from previous transactions conducted by the business. It is always a possibility that we can extract some useful insights from the data we have.</w:t>
      </w:r>
    </w:p>
    <w:p w14:paraId="2AEFA734" w14:textId="77777777" w:rsidR="00EF2F20" w:rsidRDefault="00EF2F20" w:rsidP="00EF2F20">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It is always critical to use the proper tools. One of the biggest common mistakes possible is to apply the incorrect mechanism that will not produce the results we seek.</w:t>
      </w:r>
    </w:p>
    <w:p w14:paraId="46EE3521" w14:textId="77777777" w:rsidR="00EF2F20" w:rsidRDefault="00EF2F20" w:rsidP="00EF2F20">
      <w:pPr>
        <w:pStyle w:val="NormalWeb"/>
        <w:shd w:val="clear" w:color="auto" w:fill="FFFFFF"/>
        <w:spacing w:before="0" w:beforeAutospacing="0"/>
        <w:rPr>
          <w:rFonts w:ascii="Roboto" w:hAnsi="Roboto"/>
          <w:color w:val="242424"/>
          <w:sz w:val="27"/>
          <w:szCs w:val="27"/>
        </w:rPr>
      </w:pPr>
      <w:r>
        <w:rPr>
          <w:rFonts w:ascii="Roboto" w:hAnsi="Roboto"/>
          <w:color w:val="242424"/>
          <w:sz w:val="27"/>
          <w:szCs w:val="27"/>
        </w:rPr>
        <w:t>In the coming sections of this week, we will briefly take a look at some of the topics we will be covering in the semester.</w:t>
      </w:r>
    </w:p>
    <w:p w14:paraId="6B9D0104" w14:textId="77777777" w:rsidR="00EF2F20" w:rsidRPr="00EF2F20" w:rsidRDefault="00EF2F20">
      <w:pPr>
        <w:rPr>
          <w:lang w:val="en-US"/>
        </w:rPr>
      </w:pPr>
    </w:p>
    <w:sectPr w:rsidR="00EF2F20" w:rsidRPr="00EF2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Condensed">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86845"/>
    <w:multiLevelType w:val="multilevel"/>
    <w:tmpl w:val="F42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880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20"/>
    <w:rsid w:val="00923B93"/>
    <w:rsid w:val="00EF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722E"/>
  <w15:chartTrackingRefBased/>
  <w15:docId w15:val="{F7489255-01B5-4DA3-88E7-25C149EC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2">
    <w:name w:val="heading 2"/>
    <w:basedOn w:val="Normal"/>
    <w:link w:val="Heading2Char"/>
    <w:uiPriority w:val="9"/>
    <w:qFormat/>
    <w:rsid w:val="00EF2F20"/>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2F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2F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62225">
      <w:bodyDiv w:val="1"/>
      <w:marLeft w:val="0"/>
      <w:marRight w:val="0"/>
      <w:marTop w:val="0"/>
      <w:marBottom w:val="0"/>
      <w:divBdr>
        <w:top w:val="none" w:sz="0" w:space="0" w:color="auto"/>
        <w:left w:val="none" w:sz="0" w:space="0" w:color="auto"/>
        <w:bottom w:val="none" w:sz="0" w:space="0" w:color="auto"/>
        <w:right w:val="none" w:sz="0" w:space="0" w:color="auto"/>
      </w:divBdr>
    </w:div>
    <w:div w:id="57724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Raistlin Tao</dc:creator>
  <cp:keywords/>
  <dc:description/>
  <cp:lastModifiedBy>Raistlin Tao</cp:lastModifiedBy>
  <cp:revision>1</cp:revision>
  <dcterms:created xsi:type="dcterms:W3CDTF">2022-10-07T06:07:00Z</dcterms:created>
  <dcterms:modified xsi:type="dcterms:W3CDTF">2022-10-07T06:08:00Z</dcterms:modified>
</cp:coreProperties>
</file>