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7552" w14:textId="77777777" w:rsidR="007B23E4" w:rsidRPr="007B23E4" w:rsidRDefault="007B23E4" w:rsidP="007B23E4">
      <w:pPr>
        <w:shd w:val="clear" w:color="auto" w:fill="FFFFFF"/>
        <w:spacing w:after="120" w:line="540" w:lineRule="atLeast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7B23E4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5 Overview</w:t>
      </w:r>
    </w:p>
    <w:p w14:paraId="0C6A8B4E" w14:textId="77777777" w:rsidR="007B23E4" w:rsidRPr="007B23E4" w:rsidRDefault="007B23E4" w:rsidP="007B23E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B23E4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99"/>
          <w:lang w:val="en-US"/>
        </w:rPr>
        <w:t>In this week, we will discuss Classification</w:t>
      </w:r>
    </w:p>
    <w:p w14:paraId="6E6EF1DF" w14:textId="77777777" w:rsidR="007B23E4" w:rsidRPr="007B23E4" w:rsidRDefault="007B23E4" w:rsidP="007B23E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By the end of this week, you should be able to:</w:t>
      </w:r>
    </w:p>
    <w:p w14:paraId="3141DD3E" w14:textId="77777777" w:rsidR="007B23E4" w:rsidRPr="007B23E4" w:rsidRDefault="007B23E4" w:rsidP="007B2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Identify the role of classification of data</w:t>
      </w:r>
    </w:p>
    <w:p w14:paraId="46D15649" w14:textId="77777777" w:rsidR="007B23E4" w:rsidRPr="007B23E4" w:rsidRDefault="007B23E4" w:rsidP="007B2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Apply classification to a dataset</w:t>
      </w:r>
    </w:p>
    <w:p w14:paraId="67E8024A" w14:textId="77777777" w:rsidR="007B23E4" w:rsidRPr="007B23E4" w:rsidRDefault="007B23E4" w:rsidP="007B2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Evaluate classification outcomes</w:t>
      </w:r>
    </w:p>
    <w:p w14:paraId="117EC4E8" w14:textId="4AACAD92" w:rsidR="00923B93" w:rsidRDefault="007B23E4" w:rsidP="007B23E4">
      <w:r w:rsidRPr="007B23E4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FF"/>
          <w:lang w:val="en-US"/>
        </w:rPr>
        <w:t>To understand the basic concept, please watch the </w:t>
      </w:r>
      <w:hyperlink r:id="rId5" w:history="1">
        <w:r w:rsidRPr="007B23E4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shd w:val="clear" w:color="auto" w:fill="FFFFFF"/>
            <w:lang w:val="en-US"/>
          </w:rPr>
          <w:t>following video </w:t>
        </w:r>
      </w:hyperlink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7B23E4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FF"/>
          <w:lang w:val="en-US"/>
        </w:rPr>
        <w:t>  Please read through Chapter 8 of </w:t>
      </w: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7B23E4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7B23E4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FF"/>
          <w:lang w:val="en-US"/>
        </w:rPr>
        <w:t>Abbott, Dean. </w:t>
      </w:r>
      <w:hyperlink r:id="rId6" w:history="1">
        <w:r w:rsidRPr="007B23E4">
          <w:rPr>
            <w:rFonts w:ascii="Roboto" w:eastAsia="Times New Roman" w:hAnsi="Roboto" w:cs="Times New Roman"/>
            <w:i/>
            <w:iCs/>
            <w:color w:val="950B0C"/>
            <w:sz w:val="27"/>
            <w:szCs w:val="27"/>
            <w:u w:val="single"/>
            <w:lang w:val="en-US"/>
          </w:rPr>
          <w:t>Applied Predictive Analytics</w:t>
        </w:r>
      </w:hyperlink>
      <w:r w:rsidRPr="007B23E4">
        <w:rPr>
          <w:rFonts w:ascii="Roboto" w:eastAsia="Times New Roman" w:hAnsi="Roboto" w:cs="Times New Roman"/>
          <w:i/>
          <w:iCs/>
          <w:color w:val="242424"/>
          <w:sz w:val="27"/>
          <w:szCs w:val="27"/>
          <w:shd w:val="clear" w:color="auto" w:fill="FFFFFF"/>
          <w:lang w:val="en-US"/>
        </w:rPr>
        <w:t> : Principles and Techniques for the Professional Data Analyst</w:t>
      </w:r>
      <w:r w:rsidRPr="007B23E4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FF"/>
          <w:lang w:val="en-US"/>
        </w:rPr>
        <w:t>, John Wiley &amp; Sons, Incorporated, 2014.</w:t>
      </w:r>
      <w:r w:rsidRPr="007B23E4">
        <w:rPr>
          <w:rFonts w:ascii="Roboto" w:eastAsia="Times New Roman" w:hAnsi="Roboto" w:cs="Times New Roman"/>
          <w:i/>
          <w:iCs/>
          <w:color w:val="242424"/>
          <w:sz w:val="27"/>
          <w:szCs w:val="27"/>
          <w:shd w:val="clear" w:color="auto" w:fill="FFFFFF"/>
          <w:lang w:val="en-US"/>
        </w:rPr>
        <w:t xml:space="preserve"> ProQuest </w:t>
      </w:r>
      <w:proofErr w:type="spellStart"/>
      <w:r w:rsidRPr="007B23E4">
        <w:rPr>
          <w:rFonts w:ascii="Roboto" w:eastAsia="Times New Roman" w:hAnsi="Roboto" w:cs="Times New Roman"/>
          <w:i/>
          <w:iCs/>
          <w:color w:val="242424"/>
          <w:sz w:val="27"/>
          <w:szCs w:val="27"/>
          <w:shd w:val="clear" w:color="auto" w:fill="FFFFFF"/>
          <w:lang w:val="en-US"/>
        </w:rPr>
        <w:t>Ebook</w:t>
      </w:r>
      <w:proofErr w:type="spellEnd"/>
      <w:r w:rsidRPr="007B23E4">
        <w:rPr>
          <w:rFonts w:ascii="Roboto" w:eastAsia="Times New Roman" w:hAnsi="Roboto" w:cs="Times New Roman"/>
          <w:i/>
          <w:iCs/>
          <w:color w:val="242424"/>
          <w:sz w:val="27"/>
          <w:szCs w:val="27"/>
          <w:shd w:val="clear" w:color="auto" w:fill="FFFFFF"/>
          <w:lang w:val="en-US"/>
        </w:rPr>
        <w:t xml:space="preserve"> Central.</w:t>
      </w:r>
    </w:p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F027C"/>
    <w:multiLevelType w:val="multilevel"/>
    <w:tmpl w:val="EF3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934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E4"/>
    <w:rsid w:val="007B23E4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1D21"/>
  <w15:chartTrackingRefBased/>
  <w15:docId w15:val="{A9BE7293-4C0C-4BD2-8B0A-B77E7AFE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7B2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3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tto-styles-highlight-yellow">
    <w:name w:val="atto-styles-highlight-yellow"/>
    <w:basedOn w:val="DefaultParagraphFont"/>
    <w:rsid w:val="007B23E4"/>
  </w:style>
  <w:style w:type="character" w:styleId="Hyperlink">
    <w:name w:val="Hyperlink"/>
    <w:basedOn w:val="DefaultParagraphFont"/>
    <w:uiPriority w:val="99"/>
    <w:semiHidden/>
    <w:unhideWhenUsed/>
    <w:rsid w:val="007B2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-proquest-com.ez.library.latrobe.edu.au/lib/latrobe/detail.action?docID=1662190." TargetMode="External"/><Relationship Id="rId5" Type="http://schemas.openxmlformats.org/officeDocument/2006/relationships/hyperlink" Target="https://www.linkedin.com/learning-login/share?account=2046060&amp;forceAccount=false&amp;redirect=https%3A%2F%2Fwww.linkedin.com%2Flearning%2Fintroduction-to-data-science-2%2Fintro-to-k-nearest-neighbor-algorithm%3Ftrk%3Dshare_video_url%26shareId%3DckClqi4lQiCR4JOmtp60kg%253D%25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2022-10-07T06:12:00Z</dcterms:created>
  <dcterms:modified xsi:type="dcterms:W3CDTF">2022-10-07T06:12:00Z</dcterms:modified>
</cp:coreProperties>
</file>