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3EEB" w14:textId="77777777" w:rsidR="00817224" w:rsidRPr="00817224" w:rsidRDefault="00817224" w:rsidP="00817224">
      <w:pPr>
        <w:numPr>
          <w:ilvl w:val="0"/>
          <w:numId w:val="1"/>
        </w:numPr>
        <w:shd w:val="clear" w:color="auto" w:fill="FFFFFF"/>
        <w:spacing w:after="120" w:line="540" w:lineRule="atLeast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</w:pPr>
      <w:r w:rsidRPr="00817224"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  <w:t>Week 7 Overview</w:t>
      </w:r>
    </w:p>
    <w:p w14:paraId="117A9890" w14:textId="77777777" w:rsidR="00817224" w:rsidRPr="00817224" w:rsidRDefault="00817224" w:rsidP="00817224">
      <w:pPr>
        <w:shd w:val="clear" w:color="auto" w:fill="FFFFFF"/>
        <w:spacing w:after="100" w:afterAutospacing="1" w:line="240" w:lineRule="auto"/>
        <w:ind w:left="720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81722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In this week, we will discuss Regression</w:t>
      </w:r>
    </w:p>
    <w:p w14:paraId="273B81F7" w14:textId="77777777" w:rsidR="00817224" w:rsidRPr="00817224" w:rsidRDefault="00817224" w:rsidP="00817224">
      <w:pPr>
        <w:shd w:val="clear" w:color="auto" w:fill="FFFFFF"/>
        <w:spacing w:after="100" w:afterAutospacing="1" w:line="240" w:lineRule="auto"/>
        <w:ind w:left="720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81722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By the end of this week, you should be able to:</w:t>
      </w:r>
    </w:p>
    <w:p w14:paraId="30F5964E" w14:textId="77777777" w:rsidR="00817224" w:rsidRPr="00817224" w:rsidRDefault="00817224" w:rsidP="00817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81722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Identify regression problems </w:t>
      </w:r>
    </w:p>
    <w:p w14:paraId="5894034E" w14:textId="77777777" w:rsidR="00817224" w:rsidRPr="00817224" w:rsidRDefault="00817224" w:rsidP="00817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81722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Perform regression on your data</w:t>
      </w:r>
    </w:p>
    <w:p w14:paraId="414FA06D" w14:textId="77777777" w:rsidR="00817224" w:rsidRPr="00817224" w:rsidRDefault="00817224" w:rsidP="00817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81722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Evaluate your regression</w:t>
      </w:r>
    </w:p>
    <w:p w14:paraId="26CA4E51" w14:textId="77777777" w:rsidR="00817224" w:rsidRPr="00817224" w:rsidRDefault="00817224" w:rsidP="00817224">
      <w:pPr>
        <w:shd w:val="clear" w:color="auto" w:fill="FFFFFF"/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</w:p>
    <w:p w14:paraId="3A2B2F4D" w14:textId="6F9ABB90" w:rsidR="00817224" w:rsidRPr="00817224" w:rsidRDefault="00817224" w:rsidP="00817224">
      <w:pPr>
        <w:numPr>
          <w:ilvl w:val="0"/>
          <w:numId w:val="1"/>
        </w:numPr>
        <w:shd w:val="clear" w:color="auto" w:fill="950B0C"/>
        <w:spacing w:after="225" w:line="420" w:lineRule="atLeast"/>
        <w:textAlignment w:val="baseline"/>
        <w:outlineLvl w:val="3"/>
        <w:rPr>
          <w:rFonts w:ascii="Roboto Condensed" w:eastAsia="Times New Roman" w:hAnsi="Roboto Condensed" w:cs="Times New Roman"/>
          <w:b/>
          <w:bCs/>
          <w:color w:val="FFFFFF"/>
          <w:sz w:val="36"/>
          <w:szCs w:val="36"/>
          <w:lang w:val="en-US"/>
        </w:rPr>
      </w:pPr>
      <w:r w:rsidRPr="00817224">
        <w:rPr>
          <w:rFonts w:ascii="Roboto Condensed" w:eastAsia="Times New Roman" w:hAnsi="Roboto Condensed" w:cs="Times New Roman"/>
          <w:b/>
          <w:bCs/>
          <w:noProof/>
          <w:color w:val="FFFFFF"/>
          <w:sz w:val="36"/>
          <w:szCs w:val="36"/>
          <w:lang w:val="en-US"/>
        </w:rPr>
        <w:drawing>
          <wp:inline distT="0" distB="0" distL="0" distR="0" wp14:anchorId="7FC73E6A" wp14:editId="0C1DD5AB">
            <wp:extent cx="474980" cy="47498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224">
        <w:rPr>
          <w:rFonts w:ascii="Roboto Condensed" w:eastAsia="Times New Roman" w:hAnsi="Roboto Condensed" w:cs="Times New Roman"/>
          <w:b/>
          <w:bCs/>
          <w:color w:val="FFFFFF"/>
          <w:sz w:val="36"/>
          <w:szCs w:val="36"/>
          <w:lang w:val="en-US"/>
        </w:rPr>
        <w:t> Resources</w:t>
      </w:r>
    </w:p>
    <w:p w14:paraId="25C26774" w14:textId="77777777" w:rsidR="00817224" w:rsidRPr="00817224" w:rsidRDefault="00817224" w:rsidP="00817224">
      <w:pPr>
        <w:shd w:val="clear" w:color="auto" w:fill="FFFFFF"/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81722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Have a look at the following resources for more information on regression and modelling</w:t>
      </w:r>
      <w:r w:rsidRPr="0081722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</w:p>
    <w:p w14:paraId="2E0795BF" w14:textId="77777777" w:rsidR="00817224" w:rsidRPr="00817224" w:rsidRDefault="00817224" w:rsidP="00817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hyperlink r:id="rId6" w:history="1">
        <w:r w:rsidRPr="00817224">
          <w:rPr>
            <w:rFonts w:ascii="Roboto" w:eastAsia="Times New Roman" w:hAnsi="Roboto" w:cs="Times New Roman"/>
            <w:color w:val="950B0C"/>
            <w:sz w:val="27"/>
            <w:szCs w:val="27"/>
            <w:u w:val="single"/>
            <w:lang w:val="en-US"/>
          </w:rPr>
          <w:t>Correlation and causation</w:t>
        </w:r>
      </w:hyperlink>
    </w:p>
    <w:p w14:paraId="74089A99" w14:textId="77777777" w:rsidR="00817224" w:rsidRPr="00817224" w:rsidRDefault="00817224" w:rsidP="00817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hyperlink r:id="rId7" w:history="1">
        <w:r w:rsidRPr="00817224">
          <w:rPr>
            <w:rFonts w:ascii="Roboto" w:eastAsia="Times New Roman" w:hAnsi="Roboto" w:cs="Times New Roman"/>
            <w:color w:val="950B0C"/>
            <w:sz w:val="27"/>
            <w:szCs w:val="27"/>
            <w:u w:val="single"/>
            <w:lang w:val="en-US"/>
          </w:rPr>
          <w:t>Correlation vs causation: an example</w:t>
        </w:r>
      </w:hyperlink>
    </w:p>
    <w:p w14:paraId="091FD419" w14:textId="77777777" w:rsidR="00817224" w:rsidRPr="00817224" w:rsidRDefault="00817224" w:rsidP="00817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hyperlink r:id="rId8" w:history="1">
        <w:r w:rsidRPr="00817224">
          <w:rPr>
            <w:rFonts w:ascii="Roboto" w:eastAsia="Times New Roman" w:hAnsi="Roboto" w:cs="Times New Roman"/>
            <w:color w:val="950B0C"/>
            <w:sz w:val="27"/>
            <w:szCs w:val="27"/>
            <w:u w:val="single"/>
            <w:lang w:val="en-US"/>
          </w:rPr>
          <w:t>Statistical Literacy Guide: ("A basic outline of regression analysis", pages 40-41)</w:t>
        </w:r>
      </w:hyperlink>
    </w:p>
    <w:p w14:paraId="251887F1" w14:textId="77777777" w:rsidR="00817224" w:rsidRPr="00817224" w:rsidRDefault="00817224" w:rsidP="00817224">
      <w:pPr>
        <w:shd w:val="clear" w:color="auto" w:fill="FFFFFF"/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81722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  <w:r w:rsidRPr="0081722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  <w:r w:rsidRPr="00817224">
        <w:rPr>
          <w:rFonts w:ascii="Roboto" w:eastAsia="Times New Roman" w:hAnsi="Roboto" w:cs="Times New Roman"/>
          <w:b/>
          <w:bCs/>
          <w:color w:val="242424"/>
          <w:sz w:val="27"/>
          <w:szCs w:val="27"/>
          <w:lang w:val="en-US"/>
        </w:rPr>
        <w:t>Video 1: </w:t>
      </w:r>
      <w:hyperlink r:id="rId9" w:history="1">
        <w:r w:rsidRPr="00817224">
          <w:rPr>
            <w:rFonts w:ascii="Roboto" w:eastAsia="Times New Roman" w:hAnsi="Roboto" w:cs="Times New Roman"/>
            <w:b/>
            <w:bCs/>
            <w:color w:val="950B0C"/>
            <w:sz w:val="27"/>
            <w:szCs w:val="27"/>
            <w:lang w:val="en-US"/>
          </w:rPr>
          <w:t>Introduction to RStudio</w:t>
        </w:r>
        <w:r w:rsidRPr="00817224">
          <w:rPr>
            <w:rFonts w:ascii="Roboto" w:eastAsia="Times New Roman" w:hAnsi="Roboto" w:cs="Times New Roman"/>
            <w:color w:val="950B0C"/>
            <w:sz w:val="27"/>
            <w:szCs w:val="27"/>
            <w:lang w:val="en-US"/>
          </w:rPr>
          <w:br/>
        </w:r>
      </w:hyperlink>
      <w:r w:rsidRPr="0081722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  <w:t>  </w:t>
      </w:r>
      <w:r w:rsidRPr="0081722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  <w:r w:rsidRPr="0081722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  <w:r w:rsidRPr="00817224">
        <w:rPr>
          <w:rFonts w:ascii="Roboto" w:eastAsia="Times New Roman" w:hAnsi="Roboto" w:cs="Times New Roman"/>
          <w:b/>
          <w:bCs/>
          <w:color w:val="242424"/>
          <w:sz w:val="27"/>
          <w:szCs w:val="27"/>
          <w:lang w:val="en-US"/>
        </w:rPr>
        <w:t>Video 2: </w:t>
      </w:r>
      <w:hyperlink r:id="rId10" w:history="1">
        <w:r w:rsidRPr="00817224">
          <w:rPr>
            <w:rFonts w:ascii="Roboto" w:eastAsia="Times New Roman" w:hAnsi="Roboto" w:cs="Times New Roman"/>
            <w:b/>
            <w:bCs/>
            <w:color w:val="950B0C"/>
            <w:sz w:val="27"/>
            <w:szCs w:val="27"/>
            <w:lang w:val="en-US"/>
          </w:rPr>
          <w:t xml:space="preserve">Introduction to </w:t>
        </w:r>
        <w:proofErr w:type="spellStart"/>
        <w:r w:rsidRPr="00817224">
          <w:rPr>
            <w:rFonts w:ascii="Roboto" w:eastAsia="Times New Roman" w:hAnsi="Roboto" w:cs="Times New Roman"/>
            <w:b/>
            <w:bCs/>
            <w:color w:val="950B0C"/>
            <w:sz w:val="27"/>
            <w:szCs w:val="27"/>
            <w:lang w:val="en-US"/>
          </w:rPr>
          <w:t>RMarkdown</w:t>
        </w:r>
        <w:proofErr w:type="spellEnd"/>
        <w:r w:rsidRPr="00817224">
          <w:rPr>
            <w:rFonts w:ascii="Roboto" w:eastAsia="Times New Roman" w:hAnsi="Roboto" w:cs="Times New Roman"/>
            <w:b/>
            <w:bCs/>
            <w:color w:val="950B0C"/>
            <w:sz w:val="27"/>
            <w:szCs w:val="27"/>
            <w:lang w:val="en-US"/>
          </w:rPr>
          <w:t> </w:t>
        </w:r>
        <w:r w:rsidRPr="00817224">
          <w:rPr>
            <w:rFonts w:ascii="Roboto" w:eastAsia="Times New Roman" w:hAnsi="Roboto" w:cs="Times New Roman"/>
            <w:color w:val="950B0C"/>
            <w:sz w:val="27"/>
            <w:szCs w:val="27"/>
            <w:lang w:val="en-US"/>
          </w:rPr>
          <w:br/>
        </w:r>
      </w:hyperlink>
      <w:r w:rsidRPr="0081722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  <w:t>    </w:t>
      </w:r>
      <w:r w:rsidRPr="0081722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  <w:r w:rsidRPr="0081722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</w:p>
    <w:p w14:paraId="3923FF9E" w14:textId="269D4C2E" w:rsidR="00817224" w:rsidRPr="00817224" w:rsidRDefault="00817224" w:rsidP="008172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hyperlink r:id="rId11" w:history="1">
        <w:r w:rsidRPr="00817224">
          <w:rPr>
            <w:rFonts w:ascii="Roboto" w:eastAsia="Times New Roman" w:hAnsi="Roboto" w:cs="Times New Roman"/>
            <w:noProof/>
            <w:color w:val="950B0C"/>
            <w:sz w:val="27"/>
            <w:szCs w:val="27"/>
            <w:lang w:val="en-US"/>
          </w:rPr>
          <w:drawing>
            <wp:inline distT="0" distB="0" distL="0" distR="0" wp14:anchorId="19B2687D" wp14:editId="194FD4A4">
              <wp:extent cx="225425" cy="225425"/>
              <wp:effectExtent l="0" t="0" r="3175" b="3175"/>
              <wp:docPr id="4" name="Picture 4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17224">
          <w:rPr>
            <w:rFonts w:ascii="Roboto" w:eastAsia="Times New Roman" w:hAnsi="Roboto" w:cs="Times New Roman"/>
            <w:color w:val="950B0C"/>
            <w:sz w:val="27"/>
            <w:szCs w:val="27"/>
            <w:lang w:val="en-US"/>
          </w:rPr>
          <w:t xml:space="preserve">Introduction to Linear Regression by David M. </w:t>
        </w:r>
        <w:proofErr w:type="spellStart"/>
        <w:r w:rsidRPr="00817224">
          <w:rPr>
            <w:rFonts w:ascii="Roboto" w:eastAsia="Times New Roman" w:hAnsi="Roboto" w:cs="Times New Roman"/>
            <w:color w:val="950B0C"/>
            <w:sz w:val="27"/>
            <w:szCs w:val="27"/>
            <w:lang w:val="en-US"/>
          </w:rPr>
          <w:t>Lane</w:t>
        </w:r>
        <w:r w:rsidRPr="00817224">
          <w:rPr>
            <w:rFonts w:ascii="Roboto" w:eastAsia="Times New Roman" w:hAnsi="Roboto" w:cs="Times New Roman"/>
            <w:color w:val="950B0C"/>
            <w:sz w:val="27"/>
            <w:szCs w:val="27"/>
            <w:bdr w:val="none" w:sz="0" w:space="0" w:color="auto" w:frame="1"/>
            <w:lang w:val="en-US"/>
          </w:rPr>
          <w:t>File</w:t>
        </w:r>
        <w:proofErr w:type="spellEnd"/>
      </w:hyperlink>
    </w:p>
    <w:p w14:paraId="35122CC9" w14:textId="05CCBDC6" w:rsidR="00817224" w:rsidRPr="00817224" w:rsidRDefault="00817224" w:rsidP="008172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hyperlink r:id="rId13" w:history="1">
        <w:r w:rsidRPr="00817224">
          <w:rPr>
            <w:rFonts w:ascii="Roboto" w:eastAsia="Times New Roman" w:hAnsi="Roboto" w:cs="Times New Roman"/>
            <w:noProof/>
            <w:color w:val="950B0C"/>
            <w:sz w:val="27"/>
            <w:szCs w:val="27"/>
            <w:lang w:val="en-US"/>
          </w:rPr>
          <w:drawing>
            <wp:inline distT="0" distB="0" distL="0" distR="0" wp14:anchorId="6C5F402D" wp14:editId="0ACD6C9F">
              <wp:extent cx="225425" cy="225425"/>
              <wp:effectExtent l="0" t="0" r="3175" b="3175"/>
              <wp:docPr id="3" name="Picture 3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17224">
          <w:rPr>
            <w:rFonts w:ascii="Roboto" w:eastAsia="Times New Roman" w:hAnsi="Roboto" w:cs="Times New Roman"/>
            <w:color w:val="950B0C"/>
            <w:sz w:val="27"/>
            <w:szCs w:val="27"/>
            <w:lang w:val="en-US"/>
          </w:rPr>
          <w:t xml:space="preserve">Installing R and </w:t>
        </w:r>
        <w:proofErr w:type="spellStart"/>
        <w:r w:rsidRPr="00817224">
          <w:rPr>
            <w:rFonts w:ascii="Roboto" w:eastAsia="Times New Roman" w:hAnsi="Roboto" w:cs="Times New Roman"/>
            <w:color w:val="950B0C"/>
            <w:sz w:val="27"/>
            <w:szCs w:val="27"/>
            <w:lang w:val="en-US"/>
          </w:rPr>
          <w:t>RStudio</w:t>
        </w:r>
        <w:r w:rsidRPr="00817224">
          <w:rPr>
            <w:rFonts w:ascii="Roboto" w:eastAsia="Times New Roman" w:hAnsi="Roboto" w:cs="Times New Roman"/>
            <w:color w:val="950B0C"/>
            <w:sz w:val="27"/>
            <w:szCs w:val="27"/>
            <w:bdr w:val="none" w:sz="0" w:space="0" w:color="auto" w:frame="1"/>
            <w:lang w:val="en-US"/>
          </w:rPr>
          <w:t>File</w:t>
        </w:r>
        <w:proofErr w:type="spellEnd"/>
      </w:hyperlink>
    </w:p>
    <w:p w14:paraId="154CF370" w14:textId="74C38CF8" w:rsidR="00817224" w:rsidRPr="00817224" w:rsidRDefault="00817224" w:rsidP="008172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hyperlink r:id="rId14" w:history="1">
        <w:r w:rsidRPr="00817224">
          <w:rPr>
            <w:rFonts w:ascii="Roboto" w:eastAsia="Times New Roman" w:hAnsi="Roboto" w:cs="Times New Roman"/>
            <w:noProof/>
            <w:color w:val="950B0C"/>
            <w:sz w:val="27"/>
            <w:szCs w:val="27"/>
            <w:lang w:val="en-US"/>
          </w:rPr>
          <w:drawing>
            <wp:inline distT="0" distB="0" distL="0" distR="0" wp14:anchorId="1D2DE41A" wp14:editId="467E4255">
              <wp:extent cx="225425" cy="225425"/>
              <wp:effectExtent l="0" t="0" r="3175" b="3175"/>
              <wp:docPr id="2" name="Picture 2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17224">
          <w:rPr>
            <w:rFonts w:ascii="Roboto" w:eastAsia="Times New Roman" w:hAnsi="Roboto" w:cs="Times New Roman"/>
            <w:color w:val="950B0C"/>
            <w:sz w:val="27"/>
            <w:szCs w:val="27"/>
            <w:lang w:val="en-US"/>
          </w:rPr>
          <w:t xml:space="preserve">R regression </w:t>
        </w:r>
        <w:proofErr w:type="spellStart"/>
        <w:r w:rsidRPr="00817224">
          <w:rPr>
            <w:rFonts w:ascii="Roboto" w:eastAsia="Times New Roman" w:hAnsi="Roboto" w:cs="Times New Roman"/>
            <w:color w:val="950B0C"/>
            <w:sz w:val="27"/>
            <w:szCs w:val="27"/>
            <w:lang w:val="en-US"/>
          </w:rPr>
          <w:t>activity</w:t>
        </w:r>
        <w:r w:rsidRPr="00817224">
          <w:rPr>
            <w:rFonts w:ascii="Roboto" w:eastAsia="Times New Roman" w:hAnsi="Roboto" w:cs="Times New Roman"/>
            <w:color w:val="950B0C"/>
            <w:sz w:val="27"/>
            <w:szCs w:val="27"/>
            <w:bdr w:val="none" w:sz="0" w:space="0" w:color="auto" w:frame="1"/>
            <w:lang w:val="en-US"/>
          </w:rPr>
          <w:t>File</w:t>
        </w:r>
        <w:proofErr w:type="spellEnd"/>
      </w:hyperlink>
    </w:p>
    <w:p w14:paraId="4423D00D" w14:textId="180128FE" w:rsidR="00817224" w:rsidRPr="00817224" w:rsidRDefault="00817224" w:rsidP="008172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hyperlink r:id="rId15" w:history="1">
        <w:r w:rsidRPr="00817224">
          <w:rPr>
            <w:rFonts w:ascii="Roboto" w:eastAsia="Times New Roman" w:hAnsi="Roboto" w:cs="Times New Roman"/>
            <w:noProof/>
            <w:color w:val="950B0C"/>
            <w:sz w:val="27"/>
            <w:szCs w:val="27"/>
            <w:lang w:val="en-US"/>
          </w:rPr>
          <w:drawing>
            <wp:inline distT="0" distB="0" distL="0" distR="0" wp14:anchorId="049486B3" wp14:editId="7EFF021E">
              <wp:extent cx="225425" cy="225425"/>
              <wp:effectExtent l="0" t="0" r="3175" b="3175"/>
              <wp:docPr id="1" name="Picture 1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17224">
          <w:rPr>
            <w:rFonts w:ascii="Roboto" w:eastAsia="Times New Roman" w:hAnsi="Roboto" w:cs="Times New Roman"/>
            <w:color w:val="950B0C"/>
            <w:sz w:val="27"/>
            <w:szCs w:val="27"/>
            <w:lang w:val="en-US"/>
          </w:rPr>
          <w:t>Data file</w:t>
        </w:r>
      </w:hyperlink>
    </w:p>
    <w:p w14:paraId="3A9CD8AA" w14:textId="77777777" w:rsidR="00923B93" w:rsidRDefault="00923B93"/>
    <w:sectPr w:rsidR="0092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0CD7"/>
    <w:multiLevelType w:val="multilevel"/>
    <w:tmpl w:val="9104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400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24"/>
    <w:rsid w:val="00817224"/>
    <w:rsid w:val="009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EC26"/>
  <w15:chartTrackingRefBased/>
  <w15:docId w15:val="{6A1B73E5-DE29-41F9-82C4-B06F95E4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817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172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2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1722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tivity">
    <w:name w:val="activity"/>
    <w:basedOn w:val="Normal"/>
    <w:rsid w:val="0081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1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172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7224"/>
    <w:rPr>
      <w:b/>
      <w:bCs/>
    </w:rPr>
  </w:style>
  <w:style w:type="character" w:customStyle="1" w:styleId="instancename">
    <w:name w:val="instancename"/>
    <w:basedOn w:val="DefaultParagraphFont"/>
    <w:rsid w:val="00817224"/>
  </w:style>
  <w:style w:type="character" w:customStyle="1" w:styleId="accesshide">
    <w:name w:val="accesshide"/>
    <w:basedOn w:val="DefaultParagraphFont"/>
    <w:rsid w:val="00817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3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2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4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2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2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briefings.files.parliament.uk/documents/SN04944/SN04944.pdf" TargetMode="External"/><Relationship Id="rId13" Type="http://schemas.openxmlformats.org/officeDocument/2006/relationships/hyperlink" Target="https://lms.latrobe.edu.au/mod/resource/view.php?id=583406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correlation-vs-causation-a-real-world-example-9e939c85581e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abs.gov.au/websitedbs/D3310114.nsf/home/statistical+language+-+correlation+and+causation" TargetMode="External"/><Relationship Id="rId11" Type="http://schemas.openxmlformats.org/officeDocument/2006/relationships/hyperlink" Target="https://lms.latrobe.edu.au/mod/resource/view.php?id=581958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ms.latrobe.edu.au/mod/resource/view.php?id=5835958" TargetMode="External"/><Relationship Id="rId10" Type="http://schemas.openxmlformats.org/officeDocument/2006/relationships/hyperlink" Target="https://web.microsoftstream.com/video/13fa28a0-6976-4aba-8792-ca18b8771a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microsoftstream.com/video/5941f1e9-e77b-470a-ac62-85b2cc795a5d" TargetMode="External"/><Relationship Id="rId14" Type="http://schemas.openxmlformats.org/officeDocument/2006/relationships/hyperlink" Target="https://lms.latrobe.edu.au/mod/resource/view.php?id=58359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1</cp:revision>
  <dcterms:created xsi:type="dcterms:W3CDTF">2022-10-07T10:55:00Z</dcterms:created>
  <dcterms:modified xsi:type="dcterms:W3CDTF">2022-10-07T10:55:00Z</dcterms:modified>
</cp:coreProperties>
</file>