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B794B" w14:textId="77777777" w:rsidR="0008347B" w:rsidRPr="0008347B" w:rsidRDefault="0008347B" w:rsidP="0008347B">
      <w:pPr>
        <w:jc w:val="center"/>
        <w:rPr>
          <w:rFonts w:eastAsia="Times New Roman"/>
          <w:caps/>
          <w:sz w:val="24"/>
          <w:szCs w:val="24"/>
          <w:lang w:eastAsia="ru-RU"/>
        </w:rPr>
      </w:pPr>
      <w:r w:rsidRPr="0008347B">
        <w:rPr>
          <w:rFonts w:eastAsia="Times New Roman"/>
          <w:caps/>
          <w:sz w:val="24"/>
          <w:szCs w:val="24"/>
          <w:lang w:eastAsia="ru-RU"/>
        </w:rPr>
        <w:t>М</w:t>
      </w:r>
      <w:r w:rsidRPr="0008347B">
        <w:rPr>
          <w:rFonts w:eastAsia="Times New Roman"/>
          <w:sz w:val="24"/>
          <w:szCs w:val="24"/>
          <w:lang w:eastAsia="ru-RU"/>
        </w:rPr>
        <w:t>инистерство науки и высшего образования Российской Федерации</w:t>
      </w:r>
    </w:p>
    <w:p w14:paraId="1158E0A1" w14:textId="77777777" w:rsidR="0008347B" w:rsidRPr="0008347B" w:rsidRDefault="0008347B" w:rsidP="0008347B">
      <w:pPr>
        <w:jc w:val="center"/>
        <w:rPr>
          <w:rFonts w:eastAsia="Times New Roman"/>
          <w:sz w:val="24"/>
          <w:szCs w:val="24"/>
          <w:lang w:eastAsia="ru-RU"/>
        </w:rPr>
      </w:pPr>
      <w:r w:rsidRPr="0008347B">
        <w:rPr>
          <w:rFonts w:eastAsia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  <w:r w:rsidRPr="0008347B">
        <w:rPr>
          <w:rFonts w:eastAsia="Times New Roman"/>
          <w:sz w:val="24"/>
          <w:szCs w:val="24"/>
          <w:lang w:eastAsia="ru-RU"/>
        </w:rPr>
        <w:br/>
        <w:t xml:space="preserve">«Национальный исследовательский университет </w:t>
      </w:r>
    </w:p>
    <w:p w14:paraId="19AE44AD" w14:textId="77777777" w:rsidR="0008347B" w:rsidRPr="0008347B" w:rsidRDefault="0008347B" w:rsidP="0008347B">
      <w:pPr>
        <w:jc w:val="center"/>
        <w:rPr>
          <w:rFonts w:eastAsia="Times New Roman"/>
          <w:sz w:val="24"/>
          <w:szCs w:val="24"/>
          <w:lang w:eastAsia="ru-RU"/>
        </w:rPr>
      </w:pPr>
      <w:r w:rsidRPr="0008347B">
        <w:rPr>
          <w:rFonts w:eastAsia="Times New Roman"/>
          <w:sz w:val="24"/>
          <w:szCs w:val="24"/>
          <w:lang w:eastAsia="ru-RU"/>
        </w:rPr>
        <w:t>«Московский институт электронной техники»</w:t>
      </w:r>
    </w:p>
    <w:p w14:paraId="4D8D5F90" w14:textId="77777777" w:rsidR="0008347B" w:rsidRPr="0008347B" w:rsidRDefault="0008347B" w:rsidP="0008347B">
      <w:pPr>
        <w:widowControl w:val="0"/>
        <w:autoSpaceDE w:val="0"/>
        <w:autoSpaceDN w:val="0"/>
        <w:jc w:val="center"/>
        <w:rPr>
          <w:rFonts w:eastAsia="Times New Roman"/>
          <w:szCs w:val="24"/>
        </w:rPr>
      </w:pPr>
    </w:p>
    <w:p w14:paraId="4397F26D" w14:textId="77777777" w:rsidR="0008347B" w:rsidRPr="0008347B" w:rsidRDefault="0008347B" w:rsidP="0008347B">
      <w:pPr>
        <w:spacing w:after="160" w:line="360" w:lineRule="auto"/>
        <w:jc w:val="center"/>
        <w:rPr>
          <w:rFonts w:cstheme="minorBidi"/>
          <w:sz w:val="24"/>
          <w:szCs w:val="24"/>
        </w:rPr>
      </w:pPr>
      <w:r w:rsidRPr="0008347B">
        <w:rPr>
          <w:rFonts w:cstheme="minorBidi"/>
          <w:sz w:val="24"/>
          <w:szCs w:val="24"/>
        </w:rPr>
        <w:t>Институт микроприборов и систем управления</w:t>
      </w:r>
    </w:p>
    <w:p w14:paraId="373C14A4" w14:textId="77777777" w:rsidR="0008347B" w:rsidRPr="0008347B" w:rsidRDefault="0008347B" w:rsidP="0008347B">
      <w:pPr>
        <w:widowControl w:val="0"/>
        <w:autoSpaceDE w:val="0"/>
        <w:autoSpaceDN w:val="0"/>
        <w:rPr>
          <w:rFonts w:eastAsia="Times New Roman"/>
          <w:szCs w:val="24"/>
        </w:rPr>
      </w:pPr>
    </w:p>
    <w:p w14:paraId="16F0B7A4" w14:textId="77777777" w:rsidR="0008347B" w:rsidRPr="0008347B" w:rsidRDefault="0008347B" w:rsidP="0008347B">
      <w:pPr>
        <w:widowControl w:val="0"/>
        <w:autoSpaceDE w:val="0"/>
        <w:autoSpaceDN w:val="0"/>
        <w:rPr>
          <w:rFonts w:eastAsia="Times New Roman"/>
          <w:szCs w:val="24"/>
        </w:rPr>
      </w:pPr>
    </w:p>
    <w:p w14:paraId="2BC1BCCF" w14:textId="77777777" w:rsidR="0008347B" w:rsidRPr="0008347B" w:rsidRDefault="0008347B" w:rsidP="0008347B">
      <w:pPr>
        <w:widowControl w:val="0"/>
        <w:autoSpaceDE w:val="0"/>
        <w:autoSpaceDN w:val="0"/>
        <w:rPr>
          <w:rFonts w:eastAsia="Times New Roman"/>
          <w:szCs w:val="24"/>
        </w:rPr>
      </w:pPr>
    </w:p>
    <w:p w14:paraId="42752DD0" w14:textId="77777777" w:rsidR="0008347B" w:rsidRPr="0008347B" w:rsidRDefault="0008347B" w:rsidP="0008347B">
      <w:pPr>
        <w:widowControl w:val="0"/>
        <w:autoSpaceDE w:val="0"/>
        <w:autoSpaceDN w:val="0"/>
        <w:spacing w:before="10"/>
        <w:rPr>
          <w:rFonts w:eastAsia="Times New Roman"/>
          <w:sz w:val="31"/>
          <w:szCs w:val="24"/>
        </w:rPr>
      </w:pPr>
    </w:p>
    <w:p w14:paraId="246B4B86" w14:textId="182BDC3B" w:rsidR="0008347B" w:rsidRPr="0008347B" w:rsidRDefault="0008347B" w:rsidP="0008347B">
      <w:pPr>
        <w:spacing w:after="160" w:line="259" w:lineRule="auto"/>
        <w:jc w:val="both"/>
        <w:rPr>
          <w:rFonts w:eastAsia="Times New Roman"/>
          <w:sz w:val="20"/>
          <w:szCs w:val="24"/>
        </w:rPr>
      </w:pPr>
      <w:r w:rsidRPr="0008347B">
        <w:rPr>
          <w:rFonts w:cstheme="minorBidi"/>
          <w:sz w:val="24"/>
          <w:szCs w:val="22"/>
        </w:rPr>
        <w:t xml:space="preserve">Отчет по лабораторной работе </w:t>
      </w:r>
      <w:proofErr w:type="gramStart"/>
      <w:r w:rsidRPr="0008347B">
        <w:rPr>
          <w:rFonts w:cstheme="minorBidi"/>
          <w:sz w:val="24"/>
          <w:szCs w:val="22"/>
        </w:rPr>
        <w:t>№</w:t>
      </w:r>
      <w:r w:rsidRPr="0008347B">
        <w:rPr>
          <w:rFonts w:eastAsia="Times New Roman"/>
          <w:sz w:val="20"/>
          <w:szCs w:val="24"/>
        </w:rPr>
        <w:t xml:space="preserve">  </w:t>
      </w:r>
      <w:r w:rsidRPr="0008347B">
        <w:rPr>
          <w:rFonts w:eastAsia="Times New Roman"/>
          <w:sz w:val="20"/>
          <w:szCs w:val="24"/>
        </w:rPr>
        <w:tab/>
      </w:r>
      <w:proofErr w:type="gramEnd"/>
      <w:r>
        <w:rPr>
          <w:rFonts w:eastAsia="Times New Roman"/>
          <w:sz w:val="24"/>
          <w:szCs w:val="24"/>
          <w:u w:val="single"/>
        </w:rPr>
        <w:t>1</w:t>
      </w:r>
      <w:r w:rsidRPr="0008347B">
        <w:rPr>
          <w:rFonts w:eastAsia="Times New Roman"/>
          <w:sz w:val="20"/>
          <w:szCs w:val="24"/>
          <w:u w:val="single"/>
        </w:rPr>
        <w:tab/>
      </w:r>
      <w:r w:rsidRPr="0008347B">
        <w:rPr>
          <w:rFonts w:eastAsia="Times New Roman"/>
          <w:sz w:val="20"/>
          <w:szCs w:val="24"/>
        </w:rPr>
        <w:tab/>
      </w:r>
    </w:p>
    <w:p w14:paraId="433D07AE" w14:textId="77777777" w:rsidR="0008347B" w:rsidRPr="0008347B" w:rsidRDefault="0008347B" w:rsidP="0008347B">
      <w:pPr>
        <w:widowControl w:val="0"/>
        <w:autoSpaceDE w:val="0"/>
        <w:autoSpaceDN w:val="0"/>
        <w:rPr>
          <w:rFonts w:eastAsia="Times New Roman"/>
          <w:sz w:val="20"/>
          <w:szCs w:val="24"/>
        </w:rPr>
      </w:pPr>
    </w:p>
    <w:p w14:paraId="175C7A4D" w14:textId="60EF299E" w:rsidR="0008347B" w:rsidRPr="0008347B" w:rsidRDefault="0008347B" w:rsidP="007122A2">
      <w:pPr>
        <w:widowControl w:val="0"/>
        <w:autoSpaceDE w:val="0"/>
        <w:autoSpaceDN w:val="0"/>
        <w:spacing w:before="8"/>
        <w:jc w:val="center"/>
        <w:rPr>
          <w:rFonts w:eastAsia="Times New Roman"/>
          <w:sz w:val="20"/>
          <w:szCs w:val="24"/>
        </w:rPr>
      </w:pPr>
      <w:r w:rsidRPr="0008347B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6603012A" wp14:editId="1C508CE4">
                <wp:simplePos x="0" y="0"/>
                <wp:positionH relativeFrom="page">
                  <wp:posOffset>1012190</wp:posOffset>
                </wp:positionH>
                <wp:positionV relativeFrom="paragraph">
                  <wp:posOffset>175895</wp:posOffset>
                </wp:positionV>
                <wp:extent cx="6072505" cy="6350"/>
                <wp:effectExtent l="2540" t="3175" r="1905" b="0"/>
                <wp:wrapTopAndBottom/>
                <wp:docPr id="1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250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AAF12E" id="Rectangle 21" o:spid="_x0000_s1026" style="position:absolute;margin-left:79.7pt;margin-top:13.85pt;width:478.15pt;height:.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  <w:r w:rsidR="007122A2">
        <w:rPr>
          <w:rFonts w:eastAsia="Times New Roman"/>
          <w:sz w:val="20"/>
          <w:szCs w:val="24"/>
        </w:rPr>
        <w:t xml:space="preserve">Моделирование интегрального </w:t>
      </w:r>
      <w:proofErr w:type="spellStart"/>
      <w:r w:rsidR="007122A2">
        <w:rPr>
          <w:rFonts w:eastAsia="Times New Roman"/>
          <w:sz w:val="20"/>
          <w:szCs w:val="24"/>
        </w:rPr>
        <w:t>тензомоста</w:t>
      </w:r>
      <w:proofErr w:type="spellEnd"/>
    </w:p>
    <w:p w14:paraId="51CC9884" w14:textId="77777777" w:rsidR="0008347B" w:rsidRPr="0008347B" w:rsidRDefault="0008347B" w:rsidP="0008347B">
      <w:pPr>
        <w:spacing w:after="160" w:line="150" w:lineRule="exact"/>
        <w:ind w:left="588" w:right="688"/>
        <w:jc w:val="center"/>
        <w:rPr>
          <w:rFonts w:cstheme="minorBidi"/>
          <w:sz w:val="18"/>
          <w:szCs w:val="24"/>
        </w:rPr>
      </w:pPr>
      <w:r w:rsidRPr="0008347B">
        <w:rPr>
          <w:rFonts w:cstheme="minorBidi"/>
          <w:sz w:val="18"/>
          <w:szCs w:val="24"/>
        </w:rPr>
        <w:t>(название лабораторной работы)</w:t>
      </w:r>
    </w:p>
    <w:p w14:paraId="3103D0CD" w14:textId="77777777" w:rsidR="0008347B" w:rsidRPr="0008347B" w:rsidRDefault="0008347B" w:rsidP="0008347B">
      <w:pPr>
        <w:widowControl w:val="0"/>
        <w:autoSpaceDE w:val="0"/>
        <w:autoSpaceDN w:val="0"/>
        <w:spacing w:before="1"/>
        <w:rPr>
          <w:rFonts w:eastAsia="Times New Roman"/>
          <w:sz w:val="18"/>
          <w:szCs w:val="32"/>
        </w:rPr>
      </w:pPr>
    </w:p>
    <w:p w14:paraId="7A6E21EF" w14:textId="58F20DE2" w:rsidR="0008347B" w:rsidRPr="0008347B" w:rsidRDefault="0008347B" w:rsidP="007122A2">
      <w:pPr>
        <w:widowControl w:val="0"/>
        <w:autoSpaceDE w:val="0"/>
        <w:autoSpaceDN w:val="0"/>
        <w:spacing w:before="1"/>
        <w:jc w:val="center"/>
        <w:rPr>
          <w:rFonts w:eastAsia="Times New Roman"/>
          <w:sz w:val="18"/>
          <w:szCs w:val="32"/>
        </w:rPr>
      </w:pPr>
      <w:r w:rsidRPr="0008347B"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939B821" wp14:editId="1659B7C3">
                <wp:simplePos x="0" y="0"/>
                <wp:positionH relativeFrom="page">
                  <wp:posOffset>1012190</wp:posOffset>
                </wp:positionH>
                <wp:positionV relativeFrom="paragraph">
                  <wp:posOffset>135255</wp:posOffset>
                </wp:positionV>
                <wp:extent cx="6072505" cy="6350"/>
                <wp:effectExtent l="2540" t="0" r="1905" b="0"/>
                <wp:wrapTopAndBottom/>
                <wp:docPr id="1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250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49FDFB" id="Rectangle 22" o:spid="_x0000_s1026" style="position:absolute;margin-left:79.7pt;margin-top:10.65pt;width:478.15pt;height:.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  <w:r w:rsidR="007122A2">
        <w:rPr>
          <w:rFonts w:eastAsia="Times New Roman"/>
          <w:sz w:val="18"/>
          <w:szCs w:val="32"/>
        </w:rPr>
        <w:t>Преобразователи информации и датчики физических величин</w:t>
      </w:r>
    </w:p>
    <w:p w14:paraId="6E18C961" w14:textId="1F3D1A6C" w:rsidR="0008347B" w:rsidRPr="0008347B" w:rsidRDefault="007122A2" w:rsidP="007122A2">
      <w:pPr>
        <w:widowControl w:val="0"/>
        <w:autoSpaceDE w:val="0"/>
        <w:autoSpaceDN w:val="0"/>
        <w:spacing w:before="1"/>
        <w:jc w:val="center"/>
        <w:rPr>
          <w:rFonts w:eastAsia="Times New Roman"/>
          <w:sz w:val="18"/>
          <w:szCs w:val="32"/>
        </w:rPr>
      </w:pPr>
      <w:r>
        <w:rPr>
          <w:rFonts w:eastAsia="Times New Roman"/>
          <w:sz w:val="18"/>
          <w:szCs w:val="32"/>
        </w:rPr>
        <w:t>(название дисциплины)</w:t>
      </w:r>
    </w:p>
    <w:p w14:paraId="47F27C4F" w14:textId="77777777" w:rsidR="0008347B" w:rsidRPr="0008347B" w:rsidRDefault="0008347B" w:rsidP="0008347B">
      <w:pPr>
        <w:widowControl w:val="0"/>
        <w:autoSpaceDE w:val="0"/>
        <w:autoSpaceDN w:val="0"/>
        <w:spacing w:before="1"/>
        <w:rPr>
          <w:rFonts w:eastAsia="Times New Roman"/>
          <w:sz w:val="18"/>
          <w:szCs w:val="32"/>
        </w:rPr>
      </w:pPr>
    </w:p>
    <w:p w14:paraId="3C97B618" w14:textId="77777777" w:rsidR="0008347B" w:rsidRPr="0008347B" w:rsidRDefault="0008347B" w:rsidP="0008347B">
      <w:pPr>
        <w:widowControl w:val="0"/>
        <w:autoSpaceDE w:val="0"/>
        <w:autoSpaceDN w:val="0"/>
        <w:spacing w:line="20" w:lineRule="exact"/>
        <w:ind w:left="-1"/>
        <w:rPr>
          <w:rFonts w:eastAsia="Times New Roman"/>
          <w:sz w:val="2"/>
          <w:szCs w:val="24"/>
        </w:rPr>
      </w:pPr>
    </w:p>
    <w:p w14:paraId="5536A85A" w14:textId="77777777" w:rsidR="00604951" w:rsidRDefault="00604951" w:rsidP="0008347B">
      <w:pPr>
        <w:spacing w:after="160" w:line="259" w:lineRule="auto"/>
        <w:jc w:val="right"/>
        <w:rPr>
          <w:rFonts w:cstheme="minorBidi"/>
          <w:sz w:val="24"/>
          <w:szCs w:val="22"/>
        </w:rPr>
      </w:pPr>
    </w:p>
    <w:p w14:paraId="233196EE" w14:textId="39FA5FB6" w:rsidR="0008347B" w:rsidRPr="0008347B" w:rsidRDefault="0008347B" w:rsidP="0008347B">
      <w:pPr>
        <w:spacing w:after="160" w:line="259" w:lineRule="auto"/>
        <w:jc w:val="right"/>
        <w:rPr>
          <w:rFonts w:cstheme="minorBidi"/>
          <w:sz w:val="2"/>
          <w:szCs w:val="22"/>
        </w:rPr>
      </w:pPr>
      <w:r w:rsidRPr="0008347B">
        <w:rPr>
          <w:rFonts w:cstheme="minorBidi"/>
          <w:sz w:val="24"/>
          <w:szCs w:val="22"/>
        </w:rPr>
        <w:t>Выполнили студенты группы</w:t>
      </w:r>
      <w:r w:rsidRPr="0008347B">
        <w:rPr>
          <w:rFonts w:cstheme="minorBidi"/>
          <w:sz w:val="24"/>
          <w:szCs w:val="22"/>
          <w:u w:val="single"/>
        </w:rPr>
        <w:t xml:space="preserve"> </w:t>
      </w:r>
      <w:r w:rsidR="005566DD">
        <w:rPr>
          <w:rFonts w:cstheme="minorBidi"/>
          <w:sz w:val="24"/>
          <w:szCs w:val="22"/>
          <w:u w:val="single"/>
        </w:rPr>
        <w:t>ИВ</w:t>
      </w:r>
      <w:r w:rsidR="003469B7">
        <w:rPr>
          <w:rFonts w:cstheme="minorBidi"/>
          <w:sz w:val="24"/>
          <w:szCs w:val="22"/>
          <w:u w:val="single"/>
        </w:rPr>
        <w:t>Т-32</w:t>
      </w:r>
      <w:r w:rsidRPr="0008347B">
        <w:rPr>
          <w:rFonts w:cstheme="minorBidi"/>
          <w:sz w:val="24"/>
          <w:szCs w:val="22"/>
          <w:u w:val="single"/>
        </w:rPr>
        <w:tab/>
      </w:r>
    </w:p>
    <w:p w14:paraId="4077E4A1" w14:textId="77777777" w:rsidR="0008347B" w:rsidRPr="0008347B" w:rsidRDefault="0008347B" w:rsidP="0008347B">
      <w:pPr>
        <w:widowControl w:val="0"/>
        <w:autoSpaceDE w:val="0"/>
        <w:autoSpaceDN w:val="0"/>
        <w:rPr>
          <w:rFonts w:eastAsia="Times New Roman"/>
          <w:sz w:val="20"/>
          <w:szCs w:val="24"/>
        </w:rPr>
      </w:pPr>
    </w:p>
    <w:p w14:paraId="528AC8DB" w14:textId="2FEA4B46" w:rsidR="0008347B" w:rsidRPr="0008347B" w:rsidRDefault="0008347B" w:rsidP="00604951">
      <w:pPr>
        <w:widowControl w:val="0"/>
        <w:tabs>
          <w:tab w:val="left" w:pos="6771"/>
        </w:tabs>
        <w:autoSpaceDE w:val="0"/>
        <w:autoSpaceDN w:val="0"/>
        <w:spacing w:before="8"/>
        <w:jc w:val="right"/>
        <w:rPr>
          <w:rFonts w:eastAsia="Times New Roman"/>
          <w:sz w:val="17"/>
          <w:szCs w:val="24"/>
        </w:rPr>
      </w:pPr>
      <w:r w:rsidRPr="0008347B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AEB6B4A" wp14:editId="047FB93F">
                <wp:simplePos x="0" y="0"/>
                <wp:positionH relativeFrom="page">
                  <wp:posOffset>4281170</wp:posOffset>
                </wp:positionH>
                <wp:positionV relativeFrom="paragraph">
                  <wp:posOffset>153670</wp:posOffset>
                </wp:positionV>
                <wp:extent cx="2803525" cy="6350"/>
                <wp:effectExtent l="4445" t="3810" r="1905" b="0"/>
                <wp:wrapTopAndBottom/>
                <wp:docPr id="1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35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FF8567" id="Rectangle 16" o:spid="_x0000_s1026" style="position:absolute;margin-left:337.1pt;margin-top:12.1pt;width:220.75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  <w:r w:rsidR="00604951">
        <w:rPr>
          <w:rFonts w:eastAsia="Times New Roman"/>
          <w:sz w:val="17"/>
          <w:szCs w:val="24"/>
        </w:rPr>
        <w:tab/>
        <w:t xml:space="preserve">           Голев Андрей Дмитриевич</w:t>
      </w:r>
    </w:p>
    <w:p w14:paraId="314867A1" w14:textId="77777777" w:rsidR="0008347B" w:rsidRPr="0008347B" w:rsidRDefault="0008347B" w:rsidP="0008347B">
      <w:pPr>
        <w:tabs>
          <w:tab w:val="left" w:pos="8069"/>
        </w:tabs>
        <w:spacing w:after="160" w:line="150" w:lineRule="exact"/>
        <w:ind w:left="5816"/>
        <w:jc w:val="both"/>
        <w:rPr>
          <w:rFonts w:cstheme="minorBidi"/>
          <w:sz w:val="16"/>
          <w:szCs w:val="22"/>
        </w:rPr>
      </w:pPr>
      <w:r w:rsidRPr="0008347B">
        <w:rPr>
          <w:rFonts w:cstheme="minorBidi"/>
          <w:sz w:val="16"/>
          <w:szCs w:val="22"/>
        </w:rPr>
        <w:t>(подпись)</w:t>
      </w:r>
      <w:r w:rsidRPr="0008347B">
        <w:rPr>
          <w:rFonts w:cstheme="minorBidi"/>
          <w:sz w:val="16"/>
          <w:szCs w:val="22"/>
        </w:rPr>
        <w:tab/>
        <w:t>(Ф.И.О.)</w:t>
      </w:r>
    </w:p>
    <w:p w14:paraId="41BC5ECF" w14:textId="77777777" w:rsidR="0008347B" w:rsidRPr="0008347B" w:rsidRDefault="0008347B" w:rsidP="0008347B">
      <w:pPr>
        <w:widowControl w:val="0"/>
        <w:autoSpaceDE w:val="0"/>
        <w:autoSpaceDN w:val="0"/>
        <w:rPr>
          <w:rFonts w:eastAsia="Times New Roman"/>
          <w:sz w:val="20"/>
          <w:szCs w:val="24"/>
        </w:rPr>
      </w:pPr>
    </w:p>
    <w:p w14:paraId="728E0470" w14:textId="767C4A7C" w:rsidR="0008347B" w:rsidRPr="0008347B" w:rsidRDefault="0008347B" w:rsidP="00604951">
      <w:pPr>
        <w:widowControl w:val="0"/>
        <w:tabs>
          <w:tab w:val="left" w:pos="6703"/>
        </w:tabs>
        <w:autoSpaceDE w:val="0"/>
        <w:autoSpaceDN w:val="0"/>
        <w:spacing w:before="1"/>
        <w:jc w:val="right"/>
        <w:rPr>
          <w:rFonts w:eastAsia="Times New Roman"/>
          <w:sz w:val="17"/>
          <w:szCs w:val="17"/>
        </w:rPr>
      </w:pPr>
      <w:r w:rsidRPr="0008347B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2F264AE" wp14:editId="1F8DC7EB">
                <wp:simplePos x="0" y="0"/>
                <wp:positionH relativeFrom="page">
                  <wp:posOffset>4282530</wp:posOffset>
                </wp:positionH>
                <wp:positionV relativeFrom="paragraph">
                  <wp:posOffset>178707</wp:posOffset>
                </wp:positionV>
                <wp:extent cx="2803525" cy="6350"/>
                <wp:effectExtent l="4445" t="3810" r="1905" b="0"/>
                <wp:wrapTopAndBottom/>
                <wp:docPr id="1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35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E9A4B1" id="Rectangle 17" o:spid="_x0000_s1026" style="position:absolute;margin-left:337.2pt;margin-top:14.05pt;width:220.75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" fillcolor="black" stroked="f">
                <w10:wrap type="topAndBottom" anchorx="page"/>
              </v:rect>
            </w:pict>
          </mc:Fallback>
        </mc:AlternateContent>
      </w:r>
      <w:r w:rsidR="00604951">
        <w:rPr>
          <w:rFonts w:eastAsia="Times New Roman"/>
          <w:sz w:val="27"/>
          <w:szCs w:val="24"/>
        </w:rPr>
        <w:tab/>
        <w:t xml:space="preserve">  </w:t>
      </w:r>
      <w:r w:rsidR="00604951">
        <w:rPr>
          <w:rFonts w:eastAsia="Times New Roman"/>
          <w:sz w:val="17"/>
          <w:szCs w:val="17"/>
        </w:rPr>
        <w:t>Жигалов Даниил Владиславович</w:t>
      </w:r>
    </w:p>
    <w:p w14:paraId="4D4D2357" w14:textId="34ED2A6E" w:rsidR="0008347B" w:rsidRPr="0008347B" w:rsidRDefault="0008347B" w:rsidP="0008347B">
      <w:pPr>
        <w:tabs>
          <w:tab w:val="left" w:pos="8069"/>
        </w:tabs>
        <w:spacing w:after="160" w:line="150" w:lineRule="exact"/>
        <w:ind w:left="5816"/>
        <w:jc w:val="both"/>
        <w:rPr>
          <w:rFonts w:cstheme="minorBidi"/>
          <w:sz w:val="16"/>
          <w:szCs w:val="22"/>
        </w:rPr>
      </w:pPr>
      <w:r w:rsidRPr="0008347B">
        <w:rPr>
          <w:rFonts w:cstheme="minorBidi"/>
          <w:sz w:val="16"/>
          <w:szCs w:val="22"/>
        </w:rPr>
        <w:t>(подпись)</w:t>
      </w:r>
      <w:r w:rsidRPr="0008347B">
        <w:rPr>
          <w:rFonts w:cstheme="minorBidi"/>
          <w:sz w:val="16"/>
          <w:szCs w:val="22"/>
        </w:rPr>
        <w:tab/>
        <w:t>(Ф.И.О.)</w:t>
      </w:r>
    </w:p>
    <w:p w14:paraId="235194C1" w14:textId="77777777" w:rsidR="0008347B" w:rsidRPr="0008347B" w:rsidRDefault="0008347B" w:rsidP="0008347B">
      <w:pPr>
        <w:widowControl w:val="0"/>
        <w:autoSpaceDE w:val="0"/>
        <w:autoSpaceDN w:val="0"/>
        <w:rPr>
          <w:rFonts w:eastAsia="Times New Roman"/>
          <w:sz w:val="20"/>
          <w:szCs w:val="24"/>
        </w:rPr>
      </w:pPr>
    </w:p>
    <w:p w14:paraId="0BC462EB" w14:textId="19427B39" w:rsidR="0008347B" w:rsidRPr="0008347B" w:rsidRDefault="0008347B" w:rsidP="00604951">
      <w:pPr>
        <w:widowControl w:val="0"/>
        <w:tabs>
          <w:tab w:val="left" w:pos="6729"/>
        </w:tabs>
        <w:autoSpaceDE w:val="0"/>
        <w:autoSpaceDN w:val="0"/>
        <w:jc w:val="right"/>
        <w:rPr>
          <w:rFonts w:eastAsia="Times New Roman"/>
          <w:sz w:val="17"/>
          <w:szCs w:val="17"/>
        </w:rPr>
      </w:pPr>
      <w:r w:rsidRPr="0008347B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B01D562" wp14:editId="7B1C155A">
                <wp:simplePos x="0" y="0"/>
                <wp:positionH relativeFrom="page">
                  <wp:posOffset>4281170</wp:posOffset>
                </wp:positionH>
                <wp:positionV relativeFrom="paragraph">
                  <wp:posOffset>156301</wp:posOffset>
                </wp:positionV>
                <wp:extent cx="2803525" cy="6350"/>
                <wp:effectExtent l="4445" t="3175" r="1905" b="0"/>
                <wp:wrapTopAndBottom/>
                <wp:docPr id="20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35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192A98" id="Rectangle 18" o:spid="_x0000_s1026" style="position:absolute;margin-left:337.1pt;margin-top:12.3pt;width:220.75pt;height: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" fillcolor="black" stroked="f">
                <w10:wrap type="topAndBottom" anchorx="page"/>
              </v:rect>
            </w:pict>
          </mc:Fallback>
        </mc:AlternateContent>
      </w:r>
      <w:r w:rsidR="00604951">
        <w:rPr>
          <w:rFonts w:eastAsia="Times New Roman"/>
          <w:sz w:val="27"/>
          <w:szCs w:val="24"/>
        </w:rPr>
        <w:tab/>
        <w:t xml:space="preserve"> </w:t>
      </w:r>
      <w:r w:rsidR="00604951">
        <w:rPr>
          <w:rFonts w:eastAsia="Times New Roman"/>
          <w:sz w:val="17"/>
          <w:szCs w:val="17"/>
        </w:rPr>
        <w:t>Лазарева Мария Викторовна</w:t>
      </w:r>
    </w:p>
    <w:p w14:paraId="775B9182" w14:textId="4FEECCDF" w:rsidR="0008347B" w:rsidRPr="0008347B" w:rsidRDefault="0008347B" w:rsidP="00604951">
      <w:pPr>
        <w:tabs>
          <w:tab w:val="left" w:pos="8069"/>
        </w:tabs>
        <w:spacing w:after="160" w:line="150" w:lineRule="exact"/>
        <w:ind w:left="5816"/>
        <w:jc w:val="both"/>
        <w:rPr>
          <w:rFonts w:cstheme="minorBidi"/>
          <w:sz w:val="16"/>
          <w:szCs w:val="22"/>
        </w:rPr>
      </w:pPr>
      <w:r w:rsidRPr="0008347B">
        <w:rPr>
          <w:rFonts w:cstheme="minorBidi"/>
          <w:sz w:val="16"/>
          <w:szCs w:val="22"/>
        </w:rPr>
        <w:t>(подпись)</w:t>
      </w:r>
      <w:r w:rsidRPr="0008347B">
        <w:rPr>
          <w:rFonts w:cstheme="minorBidi"/>
          <w:sz w:val="16"/>
          <w:szCs w:val="22"/>
        </w:rPr>
        <w:tab/>
        <w:t>(Ф.И.О.)</w:t>
      </w:r>
    </w:p>
    <w:p w14:paraId="0EEA1A7F" w14:textId="77777777" w:rsidR="0008347B" w:rsidRPr="0008347B" w:rsidRDefault="0008347B" w:rsidP="0008347B">
      <w:pPr>
        <w:widowControl w:val="0"/>
        <w:autoSpaceDE w:val="0"/>
        <w:autoSpaceDN w:val="0"/>
        <w:spacing w:before="6"/>
        <w:rPr>
          <w:rFonts w:eastAsia="Times New Roman"/>
          <w:sz w:val="22"/>
          <w:szCs w:val="24"/>
        </w:rPr>
      </w:pPr>
    </w:p>
    <w:p w14:paraId="1BE0C05D" w14:textId="77777777" w:rsidR="00604951" w:rsidRDefault="00604951" w:rsidP="0008347B">
      <w:pPr>
        <w:spacing w:after="160" w:line="259" w:lineRule="auto"/>
        <w:jc w:val="right"/>
        <w:rPr>
          <w:rFonts w:cstheme="minorBidi"/>
          <w:sz w:val="24"/>
          <w:szCs w:val="22"/>
        </w:rPr>
      </w:pPr>
    </w:p>
    <w:p w14:paraId="7888FA61" w14:textId="77777777" w:rsidR="00604951" w:rsidRDefault="00604951" w:rsidP="0008347B">
      <w:pPr>
        <w:spacing w:after="160" w:line="259" w:lineRule="auto"/>
        <w:jc w:val="right"/>
        <w:rPr>
          <w:rFonts w:cstheme="minorBidi"/>
          <w:sz w:val="24"/>
          <w:szCs w:val="22"/>
        </w:rPr>
      </w:pPr>
    </w:p>
    <w:p w14:paraId="1C737173" w14:textId="33449EEC" w:rsidR="0008347B" w:rsidRDefault="0008347B" w:rsidP="00B410C6">
      <w:pPr>
        <w:spacing w:after="160" w:line="259" w:lineRule="auto"/>
        <w:jc w:val="right"/>
        <w:rPr>
          <w:rFonts w:cstheme="minorBidi"/>
          <w:sz w:val="24"/>
          <w:szCs w:val="22"/>
        </w:rPr>
      </w:pPr>
      <w:r w:rsidRPr="0008347B">
        <w:rPr>
          <w:rFonts w:cstheme="minorBidi"/>
          <w:sz w:val="24"/>
          <w:szCs w:val="22"/>
        </w:rPr>
        <w:t>Проверил преподаватель</w:t>
      </w:r>
    </w:p>
    <w:p w14:paraId="6A918D63" w14:textId="77777777" w:rsidR="00B410C6" w:rsidRPr="0008347B" w:rsidRDefault="00B410C6" w:rsidP="00B410C6">
      <w:pPr>
        <w:spacing w:after="160" w:line="259" w:lineRule="auto"/>
        <w:jc w:val="right"/>
        <w:rPr>
          <w:rFonts w:cstheme="minorBidi"/>
          <w:sz w:val="24"/>
          <w:szCs w:val="22"/>
        </w:rPr>
      </w:pPr>
    </w:p>
    <w:p w14:paraId="13D419ED" w14:textId="4C5D5C10" w:rsidR="0008347B" w:rsidRPr="0008347B" w:rsidRDefault="00B410C6" w:rsidP="00B410C6">
      <w:pPr>
        <w:widowControl w:val="0"/>
        <w:tabs>
          <w:tab w:val="left" w:pos="6651"/>
        </w:tabs>
        <w:autoSpaceDE w:val="0"/>
        <w:autoSpaceDN w:val="0"/>
        <w:spacing w:before="10"/>
        <w:jc w:val="right"/>
        <w:rPr>
          <w:rFonts w:eastAsia="Times New Roman"/>
          <w:sz w:val="18"/>
          <w:szCs w:val="24"/>
        </w:rPr>
      </w:pPr>
      <w:r w:rsidRPr="0008347B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0A7A9A7" wp14:editId="1FD2A271">
                <wp:simplePos x="0" y="0"/>
                <wp:positionH relativeFrom="page">
                  <wp:posOffset>4281170</wp:posOffset>
                </wp:positionH>
                <wp:positionV relativeFrom="paragraph">
                  <wp:posOffset>162560</wp:posOffset>
                </wp:positionV>
                <wp:extent cx="2803525" cy="6350"/>
                <wp:effectExtent l="4445" t="1905" r="1905" b="1270"/>
                <wp:wrapTopAndBottom/>
                <wp:docPr id="2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35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6E4549" id="Rectangle 20" o:spid="_x0000_s1026" style="position:absolute;margin-left:337.1pt;margin-top:12.8pt;width:220.75pt;height:.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" fillcolor="black" stroked="f">
                <w10:wrap type="topAndBottom" anchorx="page"/>
              </v:rect>
            </w:pict>
          </mc:Fallback>
        </mc:AlternateContent>
      </w:r>
      <w:r w:rsidR="00604951">
        <w:rPr>
          <w:rFonts w:eastAsia="Times New Roman"/>
          <w:sz w:val="18"/>
          <w:szCs w:val="24"/>
        </w:rPr>
        <w:tab/>
      </w:r>
      <w:r>
        <w:rPr>
          <w:rFonts w:eastAsia="Times New Roman"/>
          <w:sz w:val="18"/>
          <w:szCs w:val="24"/>
        </w:rPr>
        <w:t xml:space="preserve"> </w:t>
      </w:r>
      <w:proofErr w:type="spellStart"/>
      <w:r w:rsidR="00604951">
        <w:rPr>
          <w:rFonts w:eastAsia="Times New Roman"/>
          <w:sz w:val="18"/>
          <w:szCs w:val="24"/>
        </w:rPr>
        <w:t>Страчилов</w:t>
      </w:r>
      <w:proofErr w:type="spellEnd"/>
      <w:r w:rsidR="00604951">
        <w:rPr>
          <w:rFonts w:eastAsia="Times New Roman"/>
          <w:sz w:val="18"/>
          <w:szCs w:val="24"/>
        </w:rPr>
        <w:t xml:space="preserve"> Максим Василь</w:t>
      </w:r>
      <w:r>
        <w:rPr>
          <w:rFonts w:eastAsia="Times New Roman"/>
          <w:sz w:val="18"/>
          <w:szCs w:val="24"/>
        </w:rPr>
        <w:t>евич</w:t>
      </w:r>
    </w:p>
    <w:p w14:paraId="4AF36812" w14:textId="77777777" w:rsidR="0008347B" w:rsidRPr="0008347B" w:rsidRDefault="0008347B" w:rsidP="0008347B">
      <w:pPr>
        <w:tabs>
          <w:tab w:val="left" w:pos="8069"/>
        </w:tabs>
        <w:spacing w:after="160" w:line="259" w:lineRule="auto"/>
        <w:ind w:left="5816"/>
        <w:jc w:val="both"/>
        <w:rPr>
          <w:rFonts w:cstheme="minorBidi"/>
          <w:sz w:val="16"/>
          <w:szCs w:val="22"/>
        </w:rPr>
      </w:pPr>
      <w:r w:rsidRPr="0008347B">
        <w:rPr>
          <w:rFonts w:cstheme="minorBidi"/>
          <w:sz w:val="16"/>
          <w:szCs w:val="22"/>
        </w:rPr>
        <w:t>(подпись)</w:t>
      </w:r>
      <w:r w:rsidRPr="0008347B">
        <w:rPr>
          <w:rFonts w:cstheme="minorBidi"/>
          <w:sz w:val="16"/>
          <w:szCs w:val="22"/>
        </w:rPr>
        <w:tab/>
        <w:t>(Ф.И.О.)</w:t>
      </w:r>
    </w:p>
    <w:p w14:paraId="76EC659C" w14:textId="77777777" w:rsidR="0008347B" w:rsidRPr="0008347B" w:rsidRDefault="0008347B" w:rsidP="0008347B">
      <w:pPr>
        <w:tabs>
          <w:tab w:val="left" w:pos="8069"/>
        </w:tabs>
        <w:spacing w:after="160" w:line="259" w:lineRule="auto"/>
        <w:jc w:val="center"/>
        <w:rPr>
          <w:rFonts w:cstheme="minorBidi"/>
          <w:sz w:val="24"/>
          <w:szCs w:val="36"/>
        </w:rPr>
      </w:pPr>
    </w:p>
    <w:p w14:paraId="21D64EC4" w14:textId="77777777" w:rsidR="0008347B" w:rsidRDefault="0008347B" w:rsidP="0008347B">
      <w:pPr>
        <w:rPr>
          <w:rFonts w:eastAsia="Calibri"/>
        </w:rPr>
      </w:pPr>
    </w:p>
    <w:p w14:paraId="37A636D3" w14:textId="77777777" w:rsidR="0008347B" w:rsidRDefault="0008347B">
      <w:pPr>
        <w:spacing w:after="160" w:line="259" w:lineRule="auto"/>
        <w:rPr>
          <w:rFonts w:eastAsia="Calibri"/>
        </w:rPr>
      </w:pPr>
      <w:r>
        <w:rPr>
          <w:rFonts w:eastAsia="Calibri"/>
        </w:rPr>
        <w:br w:type="page"/>
      </w:r>
    </w:p>
    <w:p w14:paraId="4002B3C0" w14:textId="1DA4AC52" w:rsidR="00FC6E96" w:rsidRDefault="00FC6E96" w:rsidP="001C0BB5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Теория</w:t>
      </w:r>
    </w:p>
    <w:p w14:paraId="51738973" w14:textId="77777777" w:rsidR="00BA410D" w:rsidRDefault="00BA410D" w:rsidP="00BA410D">
      <w:pPr>
        <w:pStyle w:val="a3"/>
        <w:rPr>
          <w:b/>
          <w:bCs/>
          <w:sz w:val="32"/>
          <w:szCs w:val="32"/>
        </w:rPr>
      </w:pPr>
    </w:p>
    <w:p w14:paraId="2B1CA280" w14:textId="5A6B0021" w:rsidR="00A0020A" w:rsidRPr="00A0020A" w:rsidRDefault="00A0020A" w:rsidP="00A0020A">
      <w:pPr>
        <w:pStyle w:val="a3"/>
      </w:pPr>
      <w:r w:rsidRPr="00A0020A">
        <w:t xml:space="preserve">Для измерения </w:t>
      </w:r>
      <w:r>
        <w:t>каких-либо величин можно использовать схему полного моста:</w:t>
      </w:r>
    </w:p>
    <w:p w14:paraId="3038BAF9" w14:textId="77777777" w:rsidR="00A0020A" w:rsidRDefault="00FC6E96" w:rsidP="00A0020A">
      <w:pPr>
        <w:keepNext/>
        <w:ind w:left="360"/>
        <w:jc w:val="center"/>
      </w:pPr>
      <w:r>
        <w:rPr>
          <w:noProof/>
        </w:rPr>
        <w:drawing>
          <wp:inline distT="0" distB="0" distL="0" distR="0" wp14:anchorId="1F6F67FA" wp14:editId="084E935C">
            <wp:extent cx="2275114" cy="20254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7798" cy="202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1B8E" w14:textId="50743BC6" w:rsidR="00FC6E96" w:rsidRDefault="00A0020A" w:rsidP="00A0020A">
      <w:pPr>
        <w:pStyle w:val="a6"/>
        <w:jc w:val="center"/>
        <w:rPr>
          <w:b/>
          <w:bCs/>
          <w:color w:val="000000" w:themeColor="text1"/>
          <w:sz w:val="20"/>
          <w:szCs w:val="20"/>
        </w:rPr>
      </w:pPr>
      <w:r w:rsidRPr="00A0020A">
        <w:rPr>
          <w:b/>
          <w:bCs/>
          <w:color w:val="000000" w:themeColor="text1"/>
          <w:sz w:val="20"/>
          <w:szCs w:val="20"/>
        </w:rPr>
        <w:t xml:space="preserve">Рисунок </w:t>
      </w:r>
      <w:r w:rsidRPr="00A0020A">
        <w:rPr>
          <w:b/>
          <w:bCs/>
          <w:color w:val="000000" w:themeColor="text1"/>
          <w:sz w:val="20"/>
          <w:szCs w:val="20"/>
        </w:rPr>
        <w:fldChar w:fldCharType="begin"/>
      </w:r>
      <w:r w:rsidRPr="00A0020A">
        <w:rPr>
          <w:b/>
          <w:bCs/>
          <w:color w:val="000000" w:themeColor="text1"/>
          <w:sz w:val="20"/>
          <w:szCs w:val="20"/>
        </w:rPr>
        <w:instrText xml:space="preserve"> SEQ Рисунок \* ARABIC </w:instrText>
      </w:r>
      <w:r w:rsidRPr="00A0020A">
        <w:rPr>
          <w:b/>
          <w:bCs/>
          <w:color w:val="000000" w:themeColor="text1"/>
          <w:sz w:val="20"/>
          <w:szCs w:val="20"/>
        </w:rPr>
        <w:fldChar w:fldCharType="separate"/>
      </w:r>
      <w:r w:rsidRPr="00A0020A">
        <w:rPr>
          <w:b/>
          <w:bCs/>
          <w:color w:val="000000" w:themeColor="text1"/>
          <w:sz w:val="20"/>
          <w:szCs w:val="20"/>
        </w:rPr>
        <w:t>1</w:t>
      </w:r>
      <w:r w:rsidRPr="00A0020A">
        <w:rPr>
          <w:b/>
          <w:bCs/>
          <w:color w:val="000000" w:themeColor="text1"/>
          <w:sz w:val="20"/>
          <w:szCs w:val="20"/>
        </w:rPr>
        <w:fldChar w:fldCharType="end"/>
      </w:r>
      <w:r w:rsidRPr="00A0020A">
        <w:rPr>
          <w:b/>
          <w:bCs/>
          <w:color w:val="000000" w:themeColor="text1"/>
          <w:sz w:val="20"/>
          <w:szCs w:val="20"/>
        </w:rPr>
        <w:t>. Схема полного моста</w:t>
      </w:r>
    </w:p>
    <w:p w14:paraId="16260255" w14:textId="40B7B036" w:rsidR="00BA410D" w:rsidRDefault="00BA410D" w:rsidP="00BA410D">
      <w:r>
        <w:tab/>
      </w:r>
      <w:r w:rsidR="009B5799">
        <w:t>Пусть температура действует синфазно на резисторы моста:</w:t>
      </w:r>
    </w:p>
    <w:p w14:paraId="61EFD6AA" w14:textId="1DD1021E" w:rsidR="009B5799" w:rsidRDefault="009B5799" w:rsidP="00BA410D">
      <w:r>
        <w:tab/>
      </w:r>
      <w:r>
        <w:rPr>
          <w:i/>
          <w:spacing w:val="-15"/>
        </w:rPr>
        <w:t>R</w:t>
      </w:r>
      <w:r w:rsidRPr="00744BE5">
        <w:rPr>
          <w:spacing w:val="-15"/>
          <w:position w:val="-5"/>
          <w:sz w:val="22"/>
        </w:rPr>
        <w:t>1</w:t>
      </w:r>
      <w:r w:rsidRPr="00744BE5">
        <w:rPr>
          <w:spacing w:val="17"/>
          <w:position w:val="-5"/>
          <w:sz w:val="22"/>
        </w:rPr>
        <w:t xml:space="preserve"> </w:t>
      </w:r>
      <w:r>
        <w:rPr>
          <w:rFonts w:ascii="Symbol" w:hAnsi="Symbol"/>
        </w:rPr>
        <w:t></w:t>
      </w:r>
      <w:r w:rsidRPr="00744BE5">
        <w:rPr>
          <w:spacing w:val="7"/>
        </w:rPr>
        <w:t xml:space="preserve"> </w:t>
      </w:r>
      <w:r>
        <w:rPr>
          <w:i/>
          <w:spacing w:val="-4"/>
        </w:rPr>
        <w:t>R</w:t>
      </w:r>
      <w:r w:rsidRPr="00744BE5">
        <w:rPr>
          <w:spacing w:val="-4"/>
          <w:position w:val="-5"/>
          <w:sz w:val="22"/>
        </w:rPr>
        <w:t>0</w:t>
      </w:r>
      <w:r w:rsidRPr="00744BE5">
        <w:rPr>
          <w:spacing w:val="-27"/>
          <w:position w:val="-5"/>
          <w:sz w:val="22"/>
        </w:rPr>
        <w:t xml:space="preserve"> </w:t>
      </w:r>
      <w:r w:rsidRPr="00744BE5">
        <w:rPr>
          <w:spacing w:val="-11"/>
        </w:rPr>
        <w:t>(1</w:t>
      </w:r>
      <w:r w:rsidRPr="00744BE5">
        <w:rPr>
          <w:spacing w:val="-38"/>
        </w:rPr>
        <w:t xml:space="preserve"> </w:t>
      </w:r>
      <w:r>
        <w:rPr>
          <w:rFonts w:ascii="Symbol" w:hAnsi="Symbol"/>
        </w:rPr>
        <w:t></w:t>
      </w:r>
      <w:r w:rsidRPr="00744BE5">
        <w:rPr>
          <w:spacing w:val="-20"/>
        </w:rPr>
        <w:t xml:space="preserve"> </w:t>
      </w:r>
      <w:r>
        <w:rPr>
          <w:rFonts w:ascii="Symbol" w:hAnsi="Symbol"/>
          <w:i/>
          <w:sz w:val="27"/>
        </w:rPr>
        <w:t></w:t>
      </w:r>
      <w:r w:rsidRPr="00744BE5">
        <w:rPr>
          <w:i/>
          <w:spacing w:val="-31"/>
          <w:sz w:val="27"/>
        </w:rPr>
        <w:t xml:space="preserve"> </w:t>
      </w:r>
      <w:r>
        <w:rPr>
          <w:i/>
          <w:position w:val="-5"/>
          <w:sz w:val="22"/>
        </w:rPr>
        <w:t>x</w:t>
      </w:r>
      <w:r w:rsidRPr="00744BE5">
        <w:rPr>
          <w:i/>
          <w:spacing w:val="27"/>
          <w:position w:val="-5"/>
          <w:sz w:val="22"/>
        </w:rPr>
        <w:t xml:space="preserve"> </w:t>
      </w:r>
      <w:r>
        <w:rPr>
          <w:rFonts w:ascii="Symbol" w:hAnsi="Symbol"/>
        </w:rPr>
        <w:t></w:t>
      </w:r>
      <w:r w:rsidRPr="00744BE5">
        <w:rPr>
          <w:spacing w:val="-22"/>
        </w:rPr>
        <w:t xml:space="preserve"> </w:t>
      </w:r>
      <w:r>
        <w:rPr>
          <w:rFonts w:ascii="Symbol" w:hAnsi="Symbol"/>
          <w:i/>
          <w:spacing w:val="6"/>
          <w:sz w:val="27"/>
        </w:rPr>
        <w:t></w:t>
      </w:r>
      <w:proofErr w:type="gramStart"/>
      <w:r>
        <w:rPr>
          <w:i/>
          <w:spacing w:val="6"/>
          <w:position w:val="-5"/>
          <w:sz w:val="22"/>
        </w:rPr>
        <w:t>T</w:t>
      </w:r>
      <w:r w:rsidRPr="00744BE5">
        <w:rPr>
          <w:i/>
          <w:spacing w:val="2"/>
          <w:position w:val="-5"/>
          <w:sz w:val="22"/>
        </w:rPr>
        <w:t xml:space="preserve"> </w:t>
      </w:r>
      <w:r w:rsidRPr="00744BE5">
        <w:t>);</w:t>
      </w:r>
      <w:r w:rsidR="003D7E63">
        <w:tab/>
      </w:r>
      <w:proofErr w:type="gramEnd"/>
      <w:r w:rsidR="003D7E63">
        <w:rPr>
          <w:i/>
        </w:rPr>
        <w:t>R</w:t>
      </w:r>
      <w:r w:rsidR="003D7E63" w:rsidRPr="00744BE5">
        <w:rPr>
          <w:position w:val="-5"/>
          <w:sz w:val="22"/>
        </w:rPr>
        <w:t>2</w:t>
      </w:r>
      <w:r w:rsidR="003D7E63" w:rsidRPr="00744BE5">
        <w:rPr>
          <w:spacing w:val="32"/>
          <w:position w:val="-5"/>
          <w:sz w:val="22"/>
        </w:rPr>
        <w:t xml:space="preserve"> </w:t>
      </w:r>
      <w:r w:rsidR="003D7E63">
        <w:rPr>
          <w:rFonts w:ascii="Symbol" w:hAnsi="Symbol"/>
        </w:rPr>
        <w:t></w:t>
      </w:r>
      <w:r w:rsidR="003D7E63" w:rsidRPr="00744BE5">
        <w:rPr>
          <w:spacing w:val="7"/>
        </w:rPr>
        <w:t xml:space="preserve"> </w:t>
      </w:r>
      <w:r w:rsidR="003D7E63">
        <w:rPr>
          <w:i/>
          <w:spacing w:val="-4"/>
        </w:rPr>
        <w:t>R</w:t>
      </w:r>
      <w:r w:rsidR="003D7E63" w:rsidRPr="00744BE5">
        <w:rPr>
          <w:spacing w:val="-4"/>
          <w:position w:val="-5"/>
          <w:sz w:val="22"/>
        </w:rPr>
        <w:t>0</w:t>
      </w:r>
      <w:r w:rsidR="003D7E63" w:rsidRPr="00744BE5">
        <w:rPr>
          <w:spacing w:val="-28"/>
          <w:position w:val="-5"/>
          <w:sz w:val="22"/>
        </w:rPr>
        <w:t xml:space="preserve"> </w:t>
      </w:r>
      <w:r w:rsidR="003D7E63" w:rsidRPr="00744BE5">
        <w:rPr>
          <w:spacing w:val="-11"/>
        </w:rPr>
        <w:t>(1</w:t>
      </w:r>
      <w:r w:rsidR="003D7E63" w:rsidRPr="00744BE5">
        <w:rPr>
          <w:spacing w:val="-36"/>
        </w:rPr>
        <w:t xml:space="preserve"> </w:t>
      </w:r>
      <w:r w:rsidR="003D7E63">
        <w:rPr>
          <w:rFonts w:ascii="Symbol" w:hAnsi="Symbol"/>
        </w:rPr>
        <w:t></w:t>
      </w:r>
      <w:r w:rsidR="003D7E63" w:rsidRPr="00744BE5">
        <w:rPr>
          <w:spacing w:val="-26"/>
        </w:rPr>
        <w:t xml:space="preserve"> </w:t>
      </w:r>
      <w:r w:rsidR="003D7E63">
        <w:rPr>
          <w:rFonts w:ascii="Symbol" w:hAnsi="Symbol"/>
          <w:i/>
          <w:sz w:val="27"/>
        </w:rPr>
        <w:t></w:t>
      </w:r>
      <w:r w:rsidR="003D7E63" w:rsidRPr="00744BE5">
        <w:rPr>
          <w:i/>
          <w:spacing w:val="-32"/>
          <w:sz w:val="27"/>
        </w:rPr>
        <w:t xml:space="preserve"> </w:t>
      </w:r>
      <w:r w:rsidR="003D7E63">
        <w:rPr>
          <w:i/>
          <w:position w:val="-5"/>
          <w:sz w:val="22"/>
        </w:rPr>
        <w:t>x</w:t>
      </w:r>
      <w:r w:rsidR="003D7E63" w:rsidRPr="00744BE5">
        <w:rPr>
          <w:i/>
          <w:spacing w:val="25"/>
          <w:position w:val="-5"/>
          <w:sz w:val="22"/>
        </w:rPr>
        <w:t xml:space="preserve"> </w:t>
      </w:r>
      <w:r w:rsidR="003D7E63">
        <w:rPr>
          <w:rFonts w:ascii="Symbol" w:hAnsi="Symbol"/>
        </w:rPr>
        <w:t></w:t>
      </w:r>
      <w:r w:rsidR="003D7E63" w:rsidRPr="00744BE5">
        <w:rPr>
          <w:spacing w:val="-22"/>
        </w:rPr>
        <w:t xml:space="preserve"> </w:t>
      </w:r>
      <w:r w:rsidR="003D7E63">
        <w:rPr>
          <w:rFonts w:ascii="Symbol" w:hAnsi="Symbol"/>
          <w:i/>
          <w:spacing w:val="7"/>
          <w:sz w:val="27"/>
        </w:rPr>
        <w:t></w:t>
      </w:r>
      <w:r w:rsidR="003D7E63">
        <w:rPr>
          <w:i/>
          <w:spacing w:val="7"/>
          <w:position w:val="-5"/>
          <w:sz w:val="22"/>
        </w:rPr>
        <w:t>T</w:t>
      </w:r>
      <w:r w:rsidR="003D7E63" w:rsidRPr="00744BE5">
        <w:rPr>
          <w:i/>
          <w:position w:val="-5"/>
          <w:sz w:val="22"/>
        </w:rPr>
        <w:t xml:space="preserve"> </w:t>
      </w:r>
      <w:r w:rsidR="003D7E63" w:rsidRPr="00744BE5">
        <w:t>);</w:t>
      </w:r>
    </w:p>
    <w:p w14:paraId="6DB673A9" w14:textId="656664A9" w:rsidR="00A628E5" w:rsidRPr="00744BE5" w:rsidRDefault="00A628E5" w:rsidP="00A628E5">
      <w:pPr>
        <w:spacing w:before="131"/>
      </w:pPr>
      <w:r>
        <w:t xml:space="preserve"> </w:t>
      </w:r>
      <w:r>
        <w:tab/>
      </w:r>
      <w:r>
        <w:rPr>
          <w:i/>
          <w:spacing w:val="-6"/>
        </w:rPr>
        <w:t>R</w:t>
      </w:r>
      <w:r w:rsidRPr="00744BE5">
        <w:rPr>
          <w:spacing w:val="-6"/>
          <w:position w:val="-5"/>
          <w:sz w:val="22"/>
        </w:rPr>
        <w:t>3</w:t>
      </w:r>
      <w:r w:rsidRPr="00744BE5">
        <w:rPr>
          <w:spacing w:val="28"/>
          <w:position w:val="-5"/>
          <w:sz w:val="22"/>
        </w:rPr>
        <w:t xml:space="preserve"> </w:t>
      </w:r>
      <w:r>
        <w:rPr>
          <w:rFonts w:ascii="Symbol" w:hAnsi="Symbol"/>
        </w:rPr>
        <w:t></w:t>
      </w:r>
      <w:r w:rsidRPr="00744BE5">
        <w:rPr>
          <w:spacing w:val="7"/>
        </w:rPr>
        <w:t xml:space="preserve"> </w:t>
      </w:r>
      <w:r>
        <w:rPr>
          <w:i/>
          <w:spacing w:val="-4"/>
        </w:rPr>
        <w:t>R</w:t>
      </w:r>
      <w:r w:rsidRPr="00744BE5">
        <w:rPr>
          <w:spacing w:val="-4"/>
          <w:position w:val="-5"/>
          <w:sz w:val="22"/>
        </w:rPr>
        <w:t>0</w:t>
      </w:r>
      <w:r w:rsidRPr="00744BE5">
        <w:rPr>
          <w:spacing w:val="-28"/>
          <w:position w:val="-5"/>
          <w:sz w:val="22"/>
        </w:rPr>
        <w:t xml:space="preserve"> </w:t>
      </w:r>
      <w:r w:rsidRPr="00744BE5">
        <w:rPr>
          <w:spacing w:val="-11"/>
        </w:rPr>
        <w:t>(1</w:t>
      </w:r>
      <w:r w:rsidRPr="00744BE5">
        <w:rPr>
          <w:spacing w:val="-36"/>
        </w:rPr>
        <w:t xml:space="preserve"> </w:t>
      </w:r>
      <w:r>
        <w:rPr>
          <w:rFonts w:ascii="Symbol" w:hAnsi="Symbol"/>
        </w:rPr>
        <w:t></w:t>
      </w:r>
      <w:r w:rsidRPr="00744BE5">
        <w:rPr>
          <w:spacing w:val="-26"/>
        </w:rPr>
        <w:t xml:space="preserve"> </w:t>
      </w:r>
      <w:r>
        <w:rPr>
          <w:rFonts w:ascii="Symbol" w:hAnsi="Symbol"/>
          <w:i/>
          <w:sz w:val="27"/>
        </w:rPr>
        <w:t></w:t>
      </w:r>
      <w:r w:rsidRPr="00744BE5">
        <w:rPr>
          <w:i/>
          <w:spacing w:val="-32"/>
          <w:sz w:val="27"/>
        </w:rPr>
        <w:t xml:space="preserve"> </w:t>
      </w:r>
      <w:r>
        <w:rPr>
          <w:i/>
          <w:position w:val="-5"/>
          <w:sz w:val="22"/>
        </w:rPr>
        <w:t>x</w:t>
      </w:r>
      <w:r w:rsidRPr="00744BE5">
        <w:rPr>
          <w:i/>
          <w:spacing w:val="27"/>
          <w:position w:val="-5"/>
          <w:sz w:val="22"/>
        </w:rPr>
        <w:t xml:space="preserve"> </w:t>
      </w:r>
      <w:r>
        <w:rPr>
          <w:rFonts w:ascii="Symbol" w:hAnsi="Symbol"/>
        </w:rPr>
        <w:t></w:t>
      </w:r>
      <w:r w:rsidRPr="00744BE5">
        <w:rPr>
          <w:spacing w:val="-21"/>
        </w:rPr>
        <w:t xml:space="preserve"> </w:t>
      </w:r>
      <w:r>
        <w:rPr>
          <w:rFonts w:ascii="Symbol" w:hAnsi="Symbol"/>
          <w:i/>
          <w:spacing w:val="6"/>
          <w:sz w:val="27"/>
        </w:rPr>
        <w:t></w:t>
      </w:r>
      <w:proofErr w:type="gramStart"/>
      <w:r>
        <w:rPr>
          <w:i/>
          <w:spacing w:val="6"/>
          <w:position w:val="-5"/>
          <w:sz w:val="22"/>
        </w:rPr>
        <w:t>T</w:t>
      </w:r>
      <w:r w:rsidRPr="00744BE5">
        <w:rPr>
          <w:i/>
          <w:spacing w:val="1"/>
          <w:position w:val="-5"/>
          <w:sz w:val="22"/>
        </w:rPr>
        <w:t xml:space="preserve"> </w:t>
      </w:r>
      <w:r w:rsidRPr="00744BE5">
        <w:rPr>
          <w:spacing w:val="-7"/>
        </w:rPr>
        <w:t>);</w:t>
      </w:r>
      <w:r w:rsidR="0039598D">
        <w:rPr>
          <w:spacing w:val="-7"/>
        </w:rPr>
        <w:tab/>
      </w:r>
      <w:proofErr w:type="gramEnd"/>
      <w:r w:rsidR="007A3577">
        <w:rPr>
          <w:i/>
        </w:rPr>
        <w:t>R</w:t>
      </w:r>
      <w:r w:rsidR="007A3577" w:rsidRPr="00744BE5">
        <w:rPr>
          <w:position w:val="-5"/>
          <w:sz w:val="22"/>
        </w:rPr>
        <w:t>4</w:t>
      </w:r>
      <w:r w:rsidR="007A3577" w:rsidRPr="00744BE5">
        <w:rPr>
          <w:spacing w:val="32"/>
          <w:position w:val="-5"/>
          <w:sz w:val="22"/>
        </w:rPr>
        <w:t xml:space="preserve"> </w:t>
      </w:r>
      <w:r w:rsidR="007A3577">
        <w:rPr>
          <w:rFonts w:ascii="Symbol" w:hAnsi="Symbol"/>
        </w:rPr>
        <w:t></w:t>
      </w:r>
      <w:r w:rsidR="007A3577" w:rsidRPr="00744BE5">
        <w:rPr>
          <w:spacing w:val="8"/>
        </w:rPr>
        <w:t xml:space="preserve"> </w:t>
      </w:r>
      <w:r w:rsidR="007A3577">
        <w:rPr>
          <w:i/>
          <w:spacing w:val="-4"/>
        </w:rPr>
        <w:t>R</w:t>
      </w:r>
      <w:r w:rsidR="007A3577" w:rsidRPr="00744BE5">
        <w:rPr>
          <w:spacing w:val="-4"/>
          <w:position w:val="-5"/>
          <w:sz w:val="22"/>
        </w:rPr>
        <w:t>0</w:t>
      </w:r>
      <w:r w:rsidR="007A3577" w:rsidRPr="00744BE5">
        <w:rPr>
          <w:spacing w:val="-28"/>
          <w:position w:val="-5"/>
          <w:sz w:val="22"/>
        </w:rPr>
        <w:t xml:space="preserve"> </w:t>
      </w:r>
      <w:r w:rsidR="007A3577" w:rsidRPr="00744BE5">
        <w:rPr>
          <w:spacing w:val="-11"/>
        </w:rPr>
        <w:t>(1</w:t>
      </w:r>
      <w:r w:rsidR="007A3577" w:rsidRPr="00744BE5">
        <w:rPr>
          <w:spacing w:val="-37"/>
        </w:rPr>
        <w:t xml:space="preserve"> </w:t>
      </w:r>
      <w:r w:rsidR="007A3577">
        <w:rPr>
          <w:rFonts w:ascii="Symbol" w:hAnsi="Symbol"/>
        </w:rPr>
        <w:t></w:t>
      </w:r>
      <w:r w:rsidR="007A3577" w:rsidRPr="00744BE5">
        <w:rPr>
          <w:spacing w:val="-22"/>
        </w:rPr>
        <w:t xml:space="preserve"> </w:t>
      </w:r>
      <w:r w:rsidR="007A3577">
        <w:rPr>
          <w:rFonts w:ascii="Symbol" w:hAnsi="Symbol"/>
          <w:i/>
          <w:sz w:val="27"/>
        </w:rPr>
        <w:t></w:t>
      </w:r>
      <w:r w:rsidR="007A3577" w:rsidRPr="00744BE5">
        <w:rPr>
          <w:i/>
          <w:spacing w:val="-31"/>
          <w:sz w:val="27"/>
        </w:rPr>
        <w:t xml:space="preserve"> </w:t>
      </w:r>
      <w:r w:rsidR="007A3577">
        <w:rPr>
          <w:i/>
          <w:position w:val="-5"/>
          <w:sz w:val="22"/>
        </w:rPr>
        <w:t>x</w:t>
      </w:r>
      <w:r w:rsidR="007A3577" w:rsidRPr="00744BE5">
        <w:rPr>
          <w:i/>
          <w:spacing w:val="25"/>
          <w:position w:val="-5"/>
          <w:sz w:val="22"/>
        </w:rPr>
        <w:t xml:space="preserve"> </w:t>
      </w:r>
      <w:r w:rsidR="007A3577">
        <w:rPr>
          <w:rFonts w:ascii="Symbol" w:hAnsi="Symbol"/>
        </w:rPr>
        <w:t></w:t>
      </w:r>
      <w:r w:rsidR="007A3577" w:rsidRPr="00744BE5">
        <w:rPr>
          <w:spacing w:val="-22"/>
        </w:rPr>
        <w:t xml:space="preserve"> </w:t>
      </w:r>
      <w:r w:rsidR="007A3577">
        <w:rPr>
          <w:rFonts w:ascii="Symbol" w:hAnsi="Symbol"/>
          <w:i/>
          <w:spacing w:val="7"/>
          <w:sz w:val="27"/>
        </w:rPr>
        <w:t></w:t>
      </w:r>
      <w:r w:rsidR="007A3577">
        <w:rPr>
          <w:i/>
          <w:spacing w:val="7"/>
          <w:position w:val="-5"/>
          <w:sz w:val="22"/>
        </w:rPr>
        <w:t>T</w:t>
      </w:r>
      <w:r w:rsidR="007A3577" w:rsidRPr="00744BE5">
        <w:t>);</w:t>
      </w:r>
    </w:p>
    <w:p w14:paraId="764AF49D" w14:textId="243226FF" w:rsidR="00A628E5" w:rsidRDefault="0037485F" w:rsidP="00BA410D">
      <w:r>
        <w:tab/>
      </w:r>
      <w:r w:rsidR="004F7096">
        <w:t>где</w:t>
      </w:r>
    </w:p>
    <w:p w14:paraId="330EB92A" w14:textId="14448B94" w:rsidR="004F7096" w:rsidRPr="00DA7606" w:rsidRDefault="004F7096" w:rsidP="004F7096">
      <w:pPr>
        <w:pStyle w:val="a3"/>
        <w:numPr>
          <w:ilvl w:val="0"/>
          <w:numId w:val="6"/>
        </w:numPr>
      </w:pPr>
      <w:r>
        <w:rPr>
          <w:rFonts w:ascii="Symbol" w:hAnsi="Symbol"/>
          <w:i/>
          <w:sz w:val="27"/>
        </w:rPr>
        <w:t></w:t>
      </w:r>
      <w:r>
        <w:rPr>
          <w:i/>
          <w:position w:val="-5"/>
          <w:sz w:val="22"/>
        </w:rPr>
        <w:t>T</w:t>
      </w:r>
      <w:r w:rsidRPr="00744BE5">
        <w:rPr>
          <w:i/>
          <w:position w:val="-5"/>
          <w:sz w:val="22"/>
        </w:rPr>
        <w:t xml:space="preserve"> </w:t>
      </w:r>
      <w:r>
        <w:rPr>
          <w:rFonts w:ascii="Symbol" w:hAnsi="Symbol"/>
        </w:rPr>
        <w:t></w:t>
      </w:r>
      <w:r>
        <w:rPr>
          <w:rFonts w:ascii="Symbol" w:hAnsi="Symbol"/>
        </w:rPr>
        <w:t></w:t>
      </w:r>
      <w:r>
        <w:rPr>
          <w:i/>
          <w:lang w:val="en-US"/>
        </w:rPr>
        <w:t>T</w:t>
      </w:r>
      <w:r w:rsidRPr="00744BE5">
        <w:rPr>
          <w:i/>
        </w:rPr>
        <w:t>/</w:t>
      </w:r>
      <w:r>
        <w:rPr>
          <w:i/>
          <w:lang w:val="en-US"/>
        </w:rPr>
        <w:t>T</w:t>
      </w:r>
      <w:r w:rsidRPr="00744BE5">
        <w:rPr>
          <w:i/>
          <w:vertAlign w:val="subscript"/>
        </w:rPr>
        <w:t>0</w:t>
      </w:r>
    </w:p>
    <w:p w14:paraId="24AB7586" w14:textId="3415915E" w:rsidR="00DA7606" w:rsidRPr="00DA7606" w:rsidRDefault="00DA7606" w:rsidP="004F7096">
      <w:pPr>
        <w:pStyle w:val="a3"/>
        <w:numPr>
          <w:ilvl w:val="0"/>
          <w:numId w:val="6"/>
        </w:numPr>
      </w:pPr>
      <w:r>
        <w:rPr>
          <w:rFonts w:ascii="Symbol" w:hAnsi="Symbol"/>
          <w:i/>
          <w:sz w:val="27"/>
        </w:rPr>
        <w:t></w:t>
      </w:r>
      <w:r>
        <w:rPr>
          <w:i/>
          <w:position w:val="-5"/>
          <w:sz w:val="22"/>
        </w:rPr>
        <w:t>T</w:t>
      </w:r>
      <w:r w:rsidRPr="00744BE5">
        <w:rPr>
          <w:i/>
          <w:position w:val="-5"/>
          <w:sz w:val="22"/>
        </w:rPr>
        <w:t xml:space="preserve"> </w:t>
      </w:r>
      <w:r>
        <w:rPr>
          <w:rFonts w:ascii="Symbol" w:hAnsi="Symbol"/>
        </w:rPr>
        <w:t></w:t>
      </w:r>
      <w:r w:rsidRPr="00744BE5">
        <w:t xml:space="preserve"> </w:t>
      </w:r>
      <w:r>
        <w:rPr>
          <w:rFonts w:ascii="Symbol" w:hAnsi="Symbol"/>
          <w:i/>
          <w:sz w:val="27"/>
        </w:rPr>
        <w:t></w:t>
      </w:r>
      <w:r w:rsidRPr="00744BE5">
        <w:rPr>
          <w:i/>
          <w:sz w:val="27"/>
        </w:rPr>
        <w:t xml:space="preserve"> </w:t>
      </w:r>
      <w:r>
        <w:rPr>
          <w:rFonts w:ascii="Symbol" w:hAnsi="Symbol"/>
        </w:rPr>
        <w:t></w:t>
      </w:r>
      <w:r w:rsidRPr="00744BE5">
        <w:t xml:space="preserve"> </w:t>
      </w:r>
      <w:r>
        <w:rPr>
          <w:rFonts w:ascii="Symbol" w:hAnsi="Symbol"/>
        </w:rPr>
        <w:t></w:t>
      </w:r>
      <w:r>
        <w:rPr>
          <w:i/>
        </w:rPr>
        <w:t>T</w:t>
      </w:r>
    </w:p>
    <w:p w14:paraId="3A76A275" w14:textId="412B2CC2" w:rsidR="00DA7606" w:rsidRDefault="00DA7606" w:rsidP="004F7096">
      <w:pPr>
        <w:pStyle w:val="a3"/>
        <w:numPr>
          <w:ilvl w:val="0"/>
          <w:numId w:val="6"/>
        </w:numPr>
      </w:pPr>
      <m:oMath>
        <m:r>
          <w:rPr>
            <w:rFonts w:ascii="Cambria Math" w:hAnsi="Cambria Math"/>
          </w:rPr>
          <m:t>γ=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∆R</m:t>
            </m:r>
          </m:num>
          <m:den>
            <m:r>
              <w:rPr>
                <w:rFonts w:ascii="Cambria Math" w:hAnsi="Cambria Math"/>
              </w:rPr>
              <m:t>∆T∙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DC15E4" w:rsidRPr="00DC15E4">
        <w:rPr>
          <w:rFonts w:eastAsiaTheme="minorEastAsia"/>
        </w:rPr>
        <w:t xml:space="preserve"> </w:t>
      </w:r>
      <w:r w:rsidR="00DC15E4">
        <w:rPr>
          <w:rFonts w:eastAsiaTheme="minorEastAsia"/>
        </w:rPr>
        <w:t>–</w:t>
      </w:r>
      <w:r w:rsidR="00DC15E4" w:rsidRPr="00DC15E4">
        <w:rPr>
          <w:rFonts w:eastAsiaTheme="minorEastAsia"/>
        </w:rPr>
        <w:t xml:space="preserve"> </w:t>
      </w:r>
      <w:r w:rsidR="00DC15E4">
        <w:rPr>
          <w:rFonts w:eastAsiaTheme="minorEastAsia"/>
        </w:rPr>
        <w:t>температурный коэффициент сопротивления (ТКС)</w:t>
      </w:r>
      <w:r w:rsidR="00D558E9">
        <w:rPr>
          <w:rFonts w:eastAsiaTheme="minorEastAsia"/>
        </w:rPr>
        <w:t xml:space="preserve"> – величина, показывающая относительное изменение сопротивления при нагреве или охлаждении материала на </w:t>
      </w:r>
      <m:oMath>
        <m:r>
          <w:rPr>
            <w:rFonts w:ascii="Cambria Math" w:eastAsiaTheme="minorEastAsia" w:hAnsi="Cambria Math"/>
          </w:rPr>
          <m:t>1°</m:t>
        </m:r>
      </m:oMath>
      <w:r w:rsidR="00C916FB">
        <w:rPr>
          <w:rFonts w:eastAsiaTheme="minorEastAsia"/>
        </w:rPr>
        <w:t>.</w:t>
      </w:r>
    </w:p>
    <w:p w14:paraId="0F6E6F2E" w14:textId="4DFE8DF7" w:rsidR="004F7096" w:rsidRDefault="00081DC7" w:rsidP="00081DC7">
      <w:pPr>
        <w:ind w:left="708"/>
      </w:pPr>
      <w:r>
        <w:t>Найдём выходное напряжение:</w:t>
      </w:r>
    </w:p>
    <w:p w14:paraId="39990D0E" w14:textId="62962EB3" w:rsidR="00D07601" w:rsidRPr="00D07601" w:rsidRDefault="00E5146C" w:rsidP="00081DC7">
      <w:pPr>
        <w:ind w:left="708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</m:oMath>
      </m:oMathPara>
    </w:p>
    <w:p w14:paraId="638B9279" w14:textId="3B3A055E" w:rsidR="00081DC7" w:rsidRPr="003977C6" w:rsidRDefault="00E5146C" w:rsidP="00081DC7">
      <w:pPr>
        <w:ind w:left="708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=E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=E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)+R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lang w:val="en-US"/>
            </w:rPr>
            <m:t>=E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2+2∙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3BECBDB1" w14:textId="4FCAF429" w:rsidR="003977C6" w:rsidRPr="004266AD" w:rsidRDefault="00E5146C" w:rsidP="00081DC7">
      <w:pPr>
        <w:ind w:left="708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=E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=E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lang w:val="en-US"/>
            </w:rPr>
            <m:t>=E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2+2∙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38059758" w14:textId="7A39089D" w:rsidR="004266AD" w:rsidRPr="004266AD" w:rsidRDefault="00E5146C" w:rsidP="00081DC7">
      <w:pPr>
        <w:ind w:left="708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</m:t>
              </m:r>
            </m:sub>
          </m:sSub>
          <m:r>
            <w:rPr>
              <w:rFonts w:ascii="Cambria Math" w:hAnsi="Cambria Math"/>
              <w:lang w:val="en-US"/>
            </w:rPr>
            <m:t>=E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2+2∙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-E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2+2∙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=E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∙ε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2+2∙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=-E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∙ε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2E9EABA1" w14:textId="1756D333" w:rsidR="009B5799" w:rsidRDefault="009B5799" w:rsidP="00BA410D">
      <w:r>
        <w:tab/>
      </w:r>
      <w:r w:rsidR="004E6812">
        <w:t xml:space="preserve">Определим </w:t>
      </w:r>
      <w:r w:rsidR="00A43AE4">
        <w:t xml:space="preserve">температурный коэффициент </w:t>
      </w:r>
      <w:r w:rsidR="004E6812">
        <w:t>чувствительност</w:t>
      </w:r>
      <w:r w:rsidR="00A43AE4">
        <w:t>и</w:t>
      </w:r>
      <w:r w:rsidR="004E6812">
        <w:t>:</w:t>
      </w:r>
    </w:p>
    <w:p w14:paraId="41AA8983" w14:textId="504AC801" w:rsidR="004E6812" w:rsidRPr="00ED1575" w:rsidRDefault="00E5146C" w:rsidP="00BA410D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=-E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  <w:lang w:val="en-US"/>
                </w:rPr>
                <m:t>γ</m:t>
              </m:r>
              <m:r>
                <w:rPr>
                  <w:rFonts w:ascii="Cambria Math" w:hAnsi="Cambria Math"/>
                </w:rPr>
                <m:t>∙∆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14:paraId="5FE79DF0" w14:textId="6F75CB3C" w:rsidR="00BD0332" w:rsidRDefault="00BD0332" w:rsidP="00736A0A">
      <w:pPr>
        <w:spacing w:line="360" w:lineRule="auto"/>
        <w:ind w:left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На крутизну передаточной характеристики (зависимость выходного напряжения от входного воздействия в виде давления, силы и так далее) влияет такой дестабилизирующий фактор, как изменение температуры (каждый материал по-своему отвечает на это, что и определяет коэффициент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  <w:iCs/>
        </w:rPr>
        <w:t>).</w:t>
      </w:r>
    </w:p>
    <w:p w14:paraId="1502A181" w14:textId="77777777" w:rsidR="00B42D34" w:rsidRPr="00BD0332" w:rsidRDefault="00B42D34" w:rsidP="00901D58">
      <w:pPr>
        <w:ind w:left="708"/>
        <w:rPr>
          <w:iCs/>
        </w:rPr>
      </w:pPr>
    </w:p>
    <w:p w14:paraId="6430AAE0" w14:textId="50574BC5" w:rsidR="00DC383E" w:rsidRDefault="001C0BB5" w:rsidP="001C0BB5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Расчёт параметров принципиальной схемы модели</w:t>
      </w:r>
    </w:p>
    <w:p w14:paraId="77888906" w14:textId="4BFD9281" w:rsidR="00F46AA6" w:rsidRDefault="00F46AA6" w:rsidP="00F46AA6">
      <w:pPr>
        <w:pStyle w:val="a3"/>
        <w:rPr>
          <w:b/>
          <w:bCs/>
          <w:sz w:val="32"/>
          <w:szCs w:val="32"/>
        </w:rPr>
      </w:pPr>
    </w:p>
    <w:p w14:paraId="2A2B7436" w14:textId="4EBD2DF4" w:rsidR="00392C2D" w:rsidRPr="0009734A" w:rsidRDefault="00392C2D" w:rsidP="00392C2D">
      <w:pPr>
        <w:pStyle w:val="a6"/>
        <w:keepNext/>
        <w:jc w:val="right"/>
        <w:rPr>
          <w:color w:val="000000" w:themeColor="text1"/>
          <w:sz w:val="26"/>
          <w:szCs w:val="26"/>
        </w:rPr>
      </w:pPr>
      <w:r w:rsidRPr="0009734A">
        <w:rPr>
          <w:color w:val="000000" w:themeColor="text1"/>
          <w:sz w:val="26"/>
          <w:szCs w:val="26"/>
        </w:rPr>
        <w:lastRenderedPageBreak/>
        <w:t xml:space="preserve">Таблица </w:t>
      </w:r>
      <w:r w:rsidRPr="0009734A">
        <w:rPr>
          <w:color w:val="000000" w:themeColor="text1"/>
          <w:sz w:val="26"/>
          <w:szCs w:val="26"/>
        </w:rPr>
        <w:fldChar w:fldCharType="begin"/>
      </w:r>
      <w:r w:rsidRPr="0009734A">
        <w:rPr>
          <w:color w:val="000000" w:themeColor="text1"/>
          <w:sz w:val="26"/>
          <w:szCs w:val="26"/>
        </w:rPr>
        <w:instrText xml:space="preserve"> SEQ Таблица \* ARABIC </w:instrText>
      </w:r>
      <w:r w:rsidRPr="0009734A">
        <w:rPr>
          <w:color w:val="000000" w:themeColor="text1"/>
          <w:sz w:val="26"/>
          <w:szCs w:val="26"/>
        </w:rPr>
        <w:fldChar w:fldCharType="separate"/>
      </w:r>
      <w:r w:rsidR="00ED1C53">
        <w:rPr>
          <w:noProof/>
          <w:color w:val="000000" w:themeColor="text1"/>
          <w:sz w:val="26"/>
          <w:szCs w:val="26"/>
        </w:rPr>
        <w:t>1</w:t>
      </w:r>
      <w:r w:rsidRPr="0009734A">
        <w:rPr>
          <w:color w:val="000000" w:themeColor="text1"/>
          <w:sz w:val="26"/>
          <w:szCs w:val="26"/>
        </w:rPr>
        <w:fldChar w:fldCharType="end"/>
      </w:r>
      <w:r w:rsidRPr="000F5FC2">
        <w:rPr>
          <w:color w:val="000000" w:themeColor="text1"/>
          <w:sz w:val="26"/>
          <w:szCs w:val="26"/>
        </w:rPr>
        <w:t xml:space="preserve">. </w:t>
      </w:r>
      <w:r w:rsidRPr="0009734A">
        <w:rPr>
          <w:color w:val="000000" w:themeColor="text1"/>
          <w:sz w:val="26"/>
          <w:szCs w:val="26"/>
        </w:rPr>
        <w:t>Исходные данные для моделирования</w:t>
      </w:r>
    </w:p>
    <w:tbl>
      <w:tblPr>
        <w:tblStyle w:val="a4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244"/>
        <w:gridCol w:w="1244"/>
        <w:gridCol w:w="1245"/>
        <w:gridCol w:w="1244"/>
        <w:gridCol w:w="1244"/>
        <w:gridCol w:w="1434"/>
        <w:gridCol w:w="1055"/>
        <w:gridCol w:w="1244"/>
        <w:gridCol w:w="1245"/>
      </w:tblGrid>
      <w:tr w:rsidR="00214836" w14:paraId="44DCC73D" w14:textId="77777777" w:rsidTr="00214836">
        <w:trPr>
          <w:trHeight w:val="688"/>
        </w:trPr>
        <w:tc>
          <w:tcPr>
            <w:tcW w:w="1244" w:type="dxa"/>
          </w:tcPr>
          <w:p w14:paraId="5728A5A1" w14:textId="43FC47ED" w:rsidR="00EA2FE0" w:rsidRPr="004B17F6" w:rsidRDefault="00EA2FE0" w:rsidP="00F46AA6">
            <w:pPr>
              <w:pStyle w:val="a3"/>
              <w:ind w:left="0"/>
              <w:rPr>
                <w:b/>
                <w:bCs/>
              </w:rPr>
            </w:pPr>
            <w:r w:rsidRPr="004B17F6">
              <w:rPr>
                <w:b/>
                <w:bCs/>
              </w:rPr>
              <w:t>Вариант</w:t>
            </w:r>
          </w:p>
        </w:tc>
        <w:tc>
          <w:tcPr>
            <w:tcW w:w="1244" w:type="dxa"/>
          </w:tcPr>
          <w:p w14:paraId="4D670075" w14:textId="6DD09D8B" w:rsidR="00EA2FE0" w:rsidRPr="004B17F6" w:rsidRDefault="004B17F6" w:rsidP="00F46AA6">
            <w:pPr>
              <w:pStyle w:val="a3"/>
              <w:ind w:left="0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γ(%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245" w:type="dxa"/>
          </w:tcPr>
          <w:p w14:paraId="038962B9" w14:textId="2F614583" w:rsidR="00EA2FE0" w:rsidRPr="004B17F6" w:rsidRDefault="004B17F6" w:rsidP="00F46AA6">
            <w:pPr>
              <w:pStyle w:val="a3"/>
              <w:ind w:left="0"/>
              <w:rPr>
                <w:b/>
                <w:bCs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α(%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244" w:type="dxa"/>
          </w:tcPr>
          <w:p w14:paraId="489CFAFE" w14:textId="190E594B" w:rsidR="00EA2FE0" w:rsidRPr="004B17F6" w:rsidRDefault="004B17F6" w:rsidP="00F46AA6">
            <w:pPr>
              <w:pStyle w:val="a3"/>
              <w:ind w:left="0"/>
              <w:rPr>
                <w:b/>
                <w:bCs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±∆T(℃)</m:t>
                </m:r>
              </m:oMath>
            </m:oMathPara>
          </w:p>
        </w:tc>
        <w:tc>
          <w:tcPr>
            <w:tcW w:w="1244" w:type="dxa"/>
          </w:tcPr>
          <w:p w14:paraId="4955CD6C" w14:textId="714A1434" w:rsidR="00EA2FE0" w:rsidRPr="004B17F6" w:rsidRDefault="00E5146C" w:rsidP="00F46AA6">
            <w:pPr>
              <w:pStyle w:val="a3"/>
              <w:ind w:left="0"/>
              <w:rPr>
                <w:b/>
                <w:bCs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(кОм)</m:t>
                </m:r>
              </m:oMath>
            </m:oMathPara>
          </w:p>
        </w:tc>
        <w:tc>
          <w:tcPr>
            <w:tcW w:w="1434" w:type="dxa"/>
          </w:tcPr>
          <w:p w14:paraId="7BB67854" w14:textId="5E751501" w:rsidR="00EA2FE0" w:rsidRPr="004B17F6" w:rsidRDefault="004B17F6" w:rsidP="00F46AA6">
            <w:pPr>
              <w:pStyle w:val="a3"/>
              <w:ind w:left="0"/>
              <w:rPr>
                <w:b/>
                <w:bCs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⁡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(%)</m:t>
                </m:r>
              </m:oMath>
            </m:oMathPara>
          </w:p>
        </w:tc>
        <w:tc>
          <w:tcPr>
            <w:tcW w:w="1055" w:type="dxa"/>
          </w:tcPr>
          <w:p w14:paraId="22333564" w14:textId="0EFB2C4D" w:rsidR="00EA2FE0" w:rsidRPr="004B17F6" w:rsidRDefault="004B17F6" w:rsidP="00F46AA6">
            <w:pPr>
              <w:pStyle w:val="a3"/>
              <w:ind w:left="0"/>
              <w:rPr>
                <w:b/>
                <w:bCs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g(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кОм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В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44" w:type="dxa"/>
          </w:tcPr>
          <w:p w14:paraId="2193EF02" w14:textId="7588AFA3" w:rsidR="00EA2FE0" w:rsidRPr="004B17F6" w:rsidRDefault="004B17F6" w:rsidP="00F46AA6">
            <w:pPr>
              <w:pStyle w:val="a3"/>
              <w:ind w:left="0"/>
              <w:rPr>
                <w:b/>
                <w:bCs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E(В)</m:t>
                </m:r>
              </m:oMath>
            </m:oMathPara>
          </w:p>
        </w:tc>
        <w:tc>
          <w:tcPr>
            <w:tcW w:w="1245" w:type="dxa"/>
          </w:tcPr>
          <w:p w14:paraId="4344E39D" w14:textId="6872B5CF" w:rsidR="00EA2FE0" w:rsidRPr="004B17F6" w:rsidRDefault="00E5146C" w:rsidP="00F46AA6">
            <w:pPr>
              <w:pStyle w:val="a3"/>
              <w:ind w:left="0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</w:tr>
      <w:tr w:rsidR="00214836" w14:paraId="0A9A465A" w14:textId="77777777" w:rsidTr="00214836">
        <w:trPr>
          <w:trHeight w:val="688"/>
        </w:trPr>
        <w:tc>
          <w:tcPr>
            <w:tcW w:w="1244" w:type="dxa"/>
          </w:tcPr>
          <w:p w14:paraId="64D45AC1" w14:textId="13B5B53F" w:rsidR="00EA2FE0" w:rsidRPr="004B17F6" w:rsidRDefault="004B17F6" w:rsidP="0009734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44" w:type="dxa"/>
          </w:tcPr>
          <w:p w14:paraId="41AA9806" w14:textId="66032613" w:rsidR="00EA2FE0" w:rsidRPr="004B17F6" w:rsidRDefault="004B17F6" w:rsidP="0009734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0,21</w:t>
            </w:r>
          </w:p>
        </w:tc>
        <w:tc>
          <w:tcPr>
            <w:tcW w:w="1245" w:type="dxa"/>
          </w:tcPr>
          <w:p w14:paraId="4896E5F6" w14:textId="65F90FC7" w:rsidR="00EA2FE0" w:rsidRPr="004B17F6" w:rsidRDefault="004B17F6" w:rsidP="0009734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-0,92</w:t>
            </w:r>
          </w:p>
        </w:tc>
        <w:tc>
          <w:tcPr>
            <w:tcW w:w="1244" w:type="dxa"/>
          </w:tcPr>
          <w:p w14:paraId="6000E8A7" w14:textId="0F747919" w:rsidR="00EA2FE0" w:rsidRPr="004B17F6" w:rsidRDefault="004B17F6" w:rsidP="0009734A">
            <w:pPr>
              <w:pStyle w:val="a3"/>
              <w:ind w:left="0"/>
              <w:jc w:val="center"/>
              <w:rPr>
                <w:lang w:val="en-US"/>
              </w:rPr>
            </w:pPr>
            <w:r>
              <w:t>±</w:t>
            </w:r>
            <w:r>
              <w:rPr>
                <w:lang w:val="en-US"/>
              </w:rPr>
              <w:t>45</w:t>
            </w:r>
          </w:p>
        </w:tc>
        <w:tc>
          <w:tcPr>
            <w:tcW w:w="1244" w:type="dxa"/>
          </w:tcPr>
          <w:p w14:paraId="1DEA4A27" w14:textId="21D1C351" w:rsidR="00EA2FE0" w:rsidRPr="004B17F6" w:rsidRDefault="004B17F6" w:rsidP="0009734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1,0</w:t>
            </w:r>
          </w:p>
        </w:tc>
        <w:tc>
          <w:tcPr>
            <w:tcW w:w="1434" w:type="dxa"/>
          </w:tcPr>
          <w:p w14:paraId="402B7AD5" w14:textId="118D3FAB" w:rsidR="00EA2FE0" w:rsidRPr="004B17F6" w:rsidRDefault="004B17F6" w:rsidP="0009734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0,32</w:t>
            </w:r>
          </w:p>
        </w:tc>
        <w:tc>
          <w:tcPr>
            <w:tcW w:w="1055" w:type="dxa"/>
          </w:tcPr>
          <w:p w14:paraId="5F140DDA" w14:textId="4911E932" w:rsidR="00EA2FE0" w:rsidRPr="004B17F6" w:rsidRDefault="004B17F6" w:rsidP="0009734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0,82</w:t>
            </w:r>
          </w:p>
        </w:tc>
        <w:tc>
          <w:tcPr>
            <w:tcW w:w="1244" w:type="dxa"/>
          </w:tcPr>
          <w:p w14:paraId="1F64412F" w14:textId="4F2C0C96" w:rsidR="00EA2FE0" w:rsidRPr="004B17F6" w:rsidRDefault="004B17F6" w:rsidP="0009734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45" w:type="dxa"/>
          </w:tcPr>
          <w:p w14:paraId="64256B82" w14:textId="01861ECD" w:rsidR="00EA2FE0" w:rsidRPr="004B17F6" w:rsidRDefault="004B17F6" w:rsidP="0009734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1,1</w:t>
            </w:r>
          </w:p>
        </w:tc>
      </w:tr>
    </w:tbl>
    <w:p w14:paraId="0A65D075" w14:textId="77777777" w:rsidR="00D76EB2" w:rsidRPr="00F46AA6" w:rsidRDefault="002D091A" w:rsidP="00D77F3D">
      <w:r>
        <w:tab/>
      </w:r>
    </w:p>
    <w:p w14:paraId="5A14BC1B" w14:textId="2FE1C7D3" w:rsidR="000F5FC2" w:rsidRPr="000F5FC2" w:rsidRDefault="000F5FC2" w:rsidP="000F5FC2">
      <w:pPr>
        <w:pStyle w:val="a6"/>
        <w:keepNext/>
        <w:jc w:val="right"/>
        <w:rPr>
          <w:color w:val="000000" w:themeColor="text1"/>
          <w:sz w:val="26"/>
          <w:szCs w:val="26"/>
        </w:rPr>
      </w:pPr>
      <w:r w:rsidRPr="000F5FC2">
        <w:rPr>
          <w:color w:val="000000" w:themeColor="text1"/>
          <w:sz w:val="26"/>
          <w:szCs w:val="26"/>
        </w:rPr>
        <w:t xml:space="preserve">Таблица </w:t>
      </w:r>
      <w:r w:rsidRPr="000F5FC2">
        <w:rPr>
          <w:color w:val="000000" w:themeColor="text1"/>
          <w:sz w:val="26"/>
          <w:szCs w:val="26"/>
        </w:rPr>
        <w:fldChar w:fldCharType="begin"/>
      </w:r>
      <w:r w:rsidRPr="000F5FC2">
        <w:rPr>
          <w:color w:val="000000" w:themeColor="text1"/>
          <w:sz w:val="26"/>
          <w:szCs w:val="26"/>
        </w:rPr>
        <w:instrText xml:space="preserve"> SEQ Таблица \* ARABIC </w:instrText>
      </w:r>
      <w:r w:rsidRPr="000F5FC2">
        <w:rPr>
          <w:color w:val="000000" w:themeColor="text1"/>
          <w:sz w:val="26"/>
          <w:szCs w:val="26"/>
        </w:rPr>
        <w:fldChar w:fldCharType="separate"/>
      </w:r>
      <w:r w:rsidR="00ED1C53">
        <w:rPr>
          <w:noProof/>
          <w:color w:val="000000" w:themeColor="text1"/>
          <w:sz w:val="26"/>
          <w:szCs w:val="26"/>
        </w:rPr>
        <w:t>2</w:t>
      </w:r>
      <w:r w:rsidRPr="000F5FC2">
        <w:rPr>
          <w:color w:val="000000" w:themeColor="text1"/>
          <w:sz w:val="26"/>
          <w:szCs w:val="26"/>
        </w:rPr>
        <w:fldChar w:fldCharType="end"/>
      </w:r>
      <w:r w:rsidRPr="000F5FC2">
        <w:rPr>
          <w:color w:val="000000" w:themeColor="text1"/>
          <w:sz w:val="26"/>
          <w:szCs w:val="26"/>
        </w:rPr>
        <w:t>.Что-то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20"/>
        <w:gridCol w:w="1721"/>
        <w:gridCol w:w="1721"/>
        <w:gridCol w:w="1721"/>
        <w:gridCol w:w="1742"/>
      </w:tblGrid>
      <w:tr w:rsidR="00D76EB2" w14:paraId="3B18511A" w14:textId="77777777" w:rsidTr="000F5FC2">
        <w:tc>
          <w:tcPr>
            <w:tcW w:w="1720" w:type="dxa"/>
          </w:tcPr>
          <w:p w14:paraId="7CC41B78" w14:textId="1D50DF57" w:rsidR="00D76EB2" w:rsidRDefault="00E5146C" w:rsidP="00F46AA6">
            <w:pPr>
              <w:pStyle w:val="a3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21" w:type="dxa"/>
          </w:tcPr>
          <w:p w14:paraId="0A5EC27C" w14:textId="1B855652" w:rsidR="00D76EB2" w:rsidRDefault="00E5146C" w:rsidP="00F46AA6">
            <w:pPr>
              <w:pStyle w:val="a3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21" w:type="dxa"/>
          </w:tcPr>
          <w:p w14:paraId="7057B422" w14:textId="7F6BE0FA" w:rsidR="00D76EB2" w:rsidRDefault="00E5146C" w:rsidP="00F46AA6">
            <w:pPr>
              <w:pStyle w:val="a3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21" w:type="dxa"/>
          </w:tcPr>
          <w:p w14:paraId="6FA6792E" w14:textId="4ACADB45" w:rsidR="00D76EB2" w:rsidRDefault="00E5146C" w:rsidP="00F46AA6">
            <w:pPr>
              <w:pStyle w:val="a3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742" w:type="dxa"/>
          </w:tcPr>
          <w:p w14:paraId="6083CB3A" w14:textId="44F0619E" w:rsidR="00D76EB2" w:rsidRDefault="00E5146C" w:rsidP="00F46AA6">
            <w:pPr>
              <w:pStyle w:val="a3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D76EB2" w14:paraId="67149ED3" w14:textId="77777777" w:rsidTr="000F5FC2">
        <w:tc>
          <w:tcPr>
            <w:tcW w:w="1720" w:type="dxa"/>
          </w:tcPr>
          <w:p w14:paraId="2EEC34E7" w14:textId="54DDCB5B" w:rsidR="00D76EB2" w:rsidRPr="00D76EB2" w:rsidRDefault="00D76EB2" w:rsidP="00D76EB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1" w:type="dxa"/>
          </w:tcPr>
          <w:p w14:paraId="36B64F52" w14:textId="5BCF3D8B" w:rsidR="00D76EB2" w:rsidRPr="00D76EB2" w:rsidRDefault="00D76EB2" w:rsidP="00D76EB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1" w:type="dxa"/>
          </w:tcPr>
          <w:p w14:paraId="0B0DC89F" w14:textId="3878F562" w:rsidR="00D76EB2" w:rsidRPr="00D76EB2" w:rsidRDefault="00D76EB2" w:rsidP="00D76EB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1" w:type="dxa"/>
          </w:tcPr>
          <w:p w14:paraId="2AD62858" w14:textId="136A7C0F" w:rsidR="00D76EB2" w:rsidRPr="00D76EB2" w:rsidRDefault="00D76EB2" w:rsidP="00D76EB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42" w:type="dxa"/>
          </w:tcPr>
          <w:p w14:paraId="74D694BA" w14:textId="4A248EBE" w:rsidR="00D76EB2" w:rsidRPr="00D76EB2" w:rsidRDefault="00D76EB2" w:rsidP="00D76EB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</w:tr>
    </w:tbl>
    <w:p w14:paraId="313456D7" w14:textId="2117AD6B" w:rsidR="00D35CB6" w:rsidRDefault="00D35CB6" w:rsidP="00F46AA6">
      <w:pPr>
        <w:pStyle w:val="a3"/>
      </w:pPr>
    </w:p>
    <w:p w14:paraId="2464AFB9" w14:textId="1F35E47F" w:rsidR="002E6D91" w:rsidRPr="00B35664" w:rsidRDefault="002E6D91" w:rsidP="002E6D91">
      <w:pPr>
        <w:pStyle w:val="a3"/>
        <w:numPr>
          <w:ilvl w:val="0"/>
          <w:numId w:val="2"/>
        </w:numPr>
      </w:pPr>
      <w:r>
        <w:t xml:space="preserve">Устанавливаем номинальные сопротивления плеч моста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35664" w:rsidRPr="00B35664">
        <w:rPr>
          <w:rFonts w:eastAsiaTheme="minorEastAsia"/>
        </w:rPr>
        <w:t>:</w:t>
      </w:r>
    </w:p>
    <w:p w14:paraId="718B9E39" w14:textId="77777777" w:rsidR="00B35664" w:rsidRPr="00AC75F6" w:rsidRDefault="00B35664" w:rsidP="00B35664">
      <w:pPr>
        <w:pStyle w:val="a3"/>
        <w:ind w:left="1080"/>
      </w:pPr>
    </w:p>
    <w:p w14:paraId="07F75116" w14:textId="1441D27E" w:rsidR="00B42322" w:rsidRPr="00B35664" w:rsidRDefault="00E5146C" w:rsidP="00B42322">
      <w:pPr>
        <w:pStyle w:val="a3"/>
        <w:ind w:left="108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g∙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0,82 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∙1</m:t>
              </m:r>
            </m:den>
          </m:f>
          <m:r>
            <w:rPr>
              <w:rFonts w:ascii="Cambria Math" w:hAnsi="Cambria Math"/>
            </w:rPr>
            <m:t>≈ -1,22 В</m:t>
          </m:r>
        </m:oMath>
      </m:oMathPara>
    </w:p>
    <w:p w14:paraId="3C34E0E6" w14:textId="77777777" w:rsidR="00B35664" w:rsidRPr="00B42322" w:rsidRDefault="00B35664" w:rsidP="00B42322">
      <w:pPr>
        <w:pStyle w:val="a3"/>
        <w:ind w:left="1080"/>
        <w:rPr>
          <w:rFonts w:eastAsiaTheme="minorEastAsia"/>
          <w:i/>
        </w:rPr>
      </w:pPr>
    </w:p>
    <w:p w14:paraId="048A2E54" w14:textId="53A4A913" w:rsidR="00B42322" w:rsidRDefault="00B42322" w:rsidP="00B42322">
      <w:pPr>
        <w:pStyle w:val="a3"/>
        <w:numPr>
          <w:ilvl w:val="0"/>
          <w:numId w:val="2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Вычисляем амплитуду входного воздействия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</m:oMath>
      <w:r>
        <w:rPr>
          <w:rFonts w:eastAsiaTheme="minorEastAsia"/>
          <w:iCs/>
        </w:rPr>
        <w:t xml:space="preserve"> по рассчитанному</w:t>
      </w:r>
      <w:r w:rsidRPr="00B42322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4272B" w:rsidRPr="00F4272B">
        <w:rPr>
          <w:rFonts w:eastAsiaTheme="minorEastAsia"/>
          <w:iCs/>
        </w:rPr>
        <w:t xml:space="preserve"> </w:t>
      </w:r>
      <w:r w:rsidR="00F4272B">
        <w:rPr>
          <w:rFonts w:eastAsiaTheme="minorEastAsia"/>
          <w:iCs/>
        </w:rPr>
        <w:t xml:space="preserve">и выбранным значениям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57087D" w:rsidRPr="0057087D">
        <w:rPr>
          <w:rFonts w:eastAsiaTheme="minorEastAsia"/>
          <w:iCs/>
        </w:rPr>
        <w:t xml:space="preserve"> </w:t>
      </w:r>
      <w:r w:rsidR="0057087D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35664" w:rsidRPr="00B35664">
        <w:rPr>
          <w:rFonts w:eastAsiaTheme="minorEastAsia"/>
          <w:iCs/>
        </w:rPr>
        <w:t>:</w:t>
      </w:r>
    </w:p>
    <w:p w14:paraId="6EF72FB7" w14:textId="1BEE7C50" w:rsidR="00B35664" w:rsidRDefault="00B35664" w:rsidP="00B35664">
      <w:pPr>
        <w:pStyle w:val="a3"/>
        <w:ind w:left="1080"/>
        <w:rPr>
          <w:rFonts w:eastAsiaTheme="minorEastAsia"/>
          <w:iCs/>
        </w:rPr>
      </w:pPr>
    </w:p>
    <w:p w14:paraId="2723D438" w14:textId="725970A2" w:rsidR="00B35664" w:rsidRPr="00EA0A94" w:rsidRDefault="00E5146C" w:rsidP="00B35664">
      <w:pPr>
        <w:pStyle w:val="a3"/>
        <w:ind w:left="1080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д</m:t>
              </m:r>
            </m:sub>
          </m:sSub>
          <m:r>
            <w:rPr>
              <w:rFonts w:ascii="Cambria Math" w:eastAsiaTheme="minorEastAsia" w:hAnsi="Cambria Math"/>
            </w:rPr>
            <m:t>=±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=∓0,32∙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∙1,22∙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=∓3,9 </m:t>
          </m:r>
          <m:r>
            <w:rPr>
              <w:rFonts w:ascii="Cambria Math" w:eastAsiaTheme="minorEastAsia" w:hAnsi="Cambria Math"/>
            </w:rPr>
            <m:t>мВ</m:t>
          </m:r>
        </m:oMath>
      </m:oMathPara>
    </w:p>
    <w:p w14:paraId="6C42E272" w14:textId="77777777" w:rsidR="00EA0A94" w:rsidRPr="00CF174F" w:rsidRDefault="00EA0A94" w:rsidP="00B35664">
      <w:pPr>
        <w:pStyle w:val="a3"/>
        <w:ind w:left="1080"/>
        <w:rPr>
          <w:rFonts w:eastAsiaTheme="minorEastAsia"/>
          <w:i/>
          <w:iCs/>
        </w:rPr>
      </w:pPr>
    </w:p>
    <w:p w14:paraId="31CB1B16" w14:textId="54B09CD9" w:rsidR="00D64781" w:rsidRDefault="00852845" w:rsidP="001A68A9">
      <w:pPr>
        <w:pStyle w:val="a3"/>
        <w:numPr>
          <w:ilvl w:val="0"/>
          <w:numId w:val="2"/>
        </w:numPr>
        <w:rPr>
          <w:iCs/>
        </w:rPr>
      </w:pPr>
      <w:r>
        <w:rPr>
          <w:iCs/>
        </w:rPr>
        <w:t>Вычисляем синфазную (температурную) составляющую в сигнале управления:</w:t>
      </w:r>
    </w:p>
    <w:p w14:paraId="167E2041" w14:textId="7FA814E8" w:rsidR="00BE78B4" w:rsidRDefault="00BE78B4" w:rsidP="00BE78B4">
      <w:pPr>
        <w:pStyle w:val="a3"/>
        <w:ind w:left="1080"/>
        <w:rPr>
          <w:iCs/>
        </w:rPr>
      </w:pPr>
    </w:p>
    <w:p w14:paraId="091C7747" w14:textId="23443FD0" w:rsidR="00D9717A" w:rsidRPr="00D9717A" w:rsidRDefault="00E5146C" w:rsidP="00D9717A">
      <w:pPr>
        <w:pStyle w:val="a3"/>
        <w:ind w:left="1080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iCs/>
                </w:rPr>
              </m:ctrlPr>
            </m:fPr>
            <m:num>
              <m:r>
                <w:rPr>
                  <w:rFonts w:ascii="Cambria Math" w:hAnsi="Cambria Math" w:cs="Calibri"/>
                </w:rPr>
                <m:t>γ∙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0</m:t>
                  </m:r>
                </m:sub>
              </m:sSub>
              <m:r>
                <w:rPr>
                  <w:rFonts w:ascii="Cambria Math" w:hAnsi="Cambria Math" w:cs="Calibri"/>
                </w:rPr>
                <m:t>∙∆T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∙g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0,21∙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∙(±45)</m:t>
              </m:r>
            </m:num>
            <m:den>
              <m:r>
                <w:rPr>
                  <w:rFonts w:ascii="Cambria Math" w:eastAsiaTheme="minorEastAsia" w:hAnsi="Cambria Math"/>
                </w:rPr>
                <m:t>1∙0,82∙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=±0,115 В</m:t>
          </m:r>
        </m:oMath>
      </m:oMathPara>
    </w:p>
    <w:p w14:paraId="0C50D513" w14:textId="140AEA75" w:rsidR="00D9717A" w:rsidRDefault="00D9717A" w:rsidP="00D9717A">
      <w:pPr>
        <w:pStyle w:val="a3"/>
        <w:ind w:left="1080"/>
        <w:rPr>
          <w:rFonts w:eastAsiaTheme="minorEastAsia"/>
        </w:rPr>
      </w:pPr>
    </w:p>
    <w:p w14:paraId="01D158F5" w14:textId="5079C117" w:rsidR="00D9717A" w:rsidRPr="00647BA2" w:rsidRDefault="00AD6A0B" w:rsidP="00D9717A">
      <w:pPr>
        <w:pStyle w:val="a3"/>
        <w:numPr>
          <w:ilvl w:val="0"/>
          <w:numId w:val="2"/>
        </w:numPr>
        <w:rPr>
          <w:rFonts w:eastAsiaTheme="minorEastAsia"/>
          <w:i/>
          <w:iCs/>
        </w:rPr>
      </w:pPr>
      <w:r>
        <w:rPr>
          <w:rFonts w:eastAsiaTheme="minorEastAsia"/>
        </w:rPr>
        <w:t xml:space="preserve">Вычисляем номинальное сопротивление терморезистора при заданном </w:t>
      </w:r>
      <m:oMath>
        <m:r>
          <w:rPr>
            <w:rFonts w:ascii="Cambria Math" w:eastAsiaTheme="minorEastAsia" w:hAnsi="Cambria Math"/>
          </w:rPr>
          <m:t>α</m:t>
        </m:r>
      </m:oMath>
      <w:r w:rsidR="00647BA2">
        <w:rPr>
          <w:rFonts w:eastAsiaTheme="minorEastAsia"/>
        </w:rPr>
        <w:t>:</w:t>
      </w:r>
    </w:p>
    <w:p w14:paraId="69F1788D" w14:textId="3265934B" w:rsidR="00647BA2" w:rsidRDefault="00647BA2" w:rsidP="00647BA2">
      <w:pPr>
        <w:pStyle w:val="a3"/>
        <w:ind w:left="1070"/>
        <w:rPr>
          <w:rFonts w:eastAsiaTheme="minorEastAsia"/>
        </w:rPr>
      </w:pPr>
    </w:p>
    <w:p w14:paraId="7DD084E6" w14:textId="2E809B42" w:rsidR="00647BA2" w:rsidRPr="00424A2C" w:rsidRDefault="00E5146C" w:rsidP="00647BA2">
      <w:pPr>
        <w:pStyle w:val="a3"/>
        <w:ind w:left="1070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 w:cs="Calibri"/>
                </w:rPr>
                <m:t>γ∙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α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0,21</m:t>
              </m:r>
              <m:r>
                <w:rPr>
                  <w:rFonts w:ascii="Cambria Math" w:hAnsi="Cambria Math" w:cs="Calibri"/>
                </w:rPr>
                <m:t>∙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-2</m:t>
                  </m:r>
                </m:sup>
              </m:sSup>
              <m:r>
                <w:rPr>
                  <w:rFonts w:ascii="Cambria Math" w:hAnsi="Cambria Math" w:cs="Calibri"/>
                </w:rPr>
                <m:t>∙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 xml:space="preserve">-0,92 </m:t>
              </m:r>
              <m:r>
                <w:rPr>
                  <w:rFonts w:ascii="Cambria Math" w:hAnsi="Cambria Math" w:cs="Calibri"/>
                </w:rPr>
                <m:t>∙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≈228 Ом</m:t>
          </m:r>
        </m:oMath>
      </m:oMathPara>
    </w:p>
    <w:p w14:paraId="16D0ED80" w14:textId="6833F5A7" w:rsidR="00424A2C" w:rsidRDefault="00424A2C" w:rsidP="00647BA2">
      <w:pPr>
        <w:pStyle w:val="a3"/>
        <w:ind w:left="1070"/>
        <w:rPr>
          <w:rFonts w:eastAsiaTheme="minorEastAsia"/>
          <w:i/>
          <w:iCs/>
        </w:rPr>
      </w:pPr>
    </w:p>
    <w:p w14:paraId="2C6403AD" w14:textId="4548862A" w:rsidR="00424A2C" w:rsidRPr="00424A2C" w:rsidRDefault="00424A2C" w:rsidP="00424A2C">
      <w:pPr>
        <w:pStyle w:val="a3"/>
        <w:numPr>
          <w:ilvl w:val="0"/>
          <w:numId w:val="2"/>
        </w:numPr>
        <w:rPr>
          <w:rFonts w:eastAsiaTheme="minorEastAsia"/>
          <w:i/>
          <w:iCs/>
        </w:rPr>
      </w:pPr>
      <w:r>
        <w:rPr>
          <w:rFonts w:eastAsiaTheme="minorEastAsia"/>
        </w:rPr>
        <w:t xml:space="preserve">Устанавливаем номинальное сопротивление терморезистора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 w:rsidRPr="00424A2C">
        <w:rPr>
          <w:rFonts w:eastAsiaTheme="minorEastAsia"/>
        </w:rPr>
        <w:t>:</w:t>
      </w:r>
    </w:p>
    <w:p w14:paraId="0A4FD6B2" w14:textId="33EC318C" w:rsidR="00424A2C" w:rsidRDefault="00424A2C" w:rsidP="00424A2C">
      <w:pPr>
        <w:pStyle w:val="a3"/>
        <w:ind w:left="1070"/>
        <w:rPr>
          <w:rFonts w:eastAsiaTheme="minorEastAsia"/>
        </w:rPr>
      </w:pPr>
    </w:p>
    <w:p w14:paraId="07359B42" w14:textId="5111FE69" w:rsidR="00424A2C" w:rsidRPr="009E0423" w:rsidRDefault="00E5146C" w:rsidP="00424A2C">
      <w:pPr>
        <w:pStyle w:val="a3"/>
        <w:ind w:left="1070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см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r>
                <w:rPr>
                  <w:rFonts w:ascii="Cambria Math" w:hAnsi="Cambria Math" w:cs="Calibri"/>
                </w:rPr>
                <m:t>∙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5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228</m:t>
              </m:r>
            </m:num>
            <m:den>
              <m:r>
                <w:rPr>
                  <w:rFonts w:ascii="Cambria Math" w:eastAsiaTheme="minorEastAsia" w:hAnsi="Cambria Math"/>
                </w:rPr>
                <m:t>0,82</m:t>
              </m:r>
              <m:r>
                <w:rPr>
                  <w:rFonts w:ascii="Cambria Math" w:hAnsi="Cambria Math" w:cs="Calibri"/>
                </w:rPr>
                <m:t>∙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3</m:t>
                  </m:r>
                </m:sup>
              </m:sSup>
              <m:r>
                <w:rPr>
                  <w:rFonts w:ascii="Cambria Math" w:hAnsi="Cambria Math" w:cs="Calibri"/>
                </w:rPr>
                <m:t>∙0,25</m:t>
              </m:r>
            </m:den>
          </m:f>
          <m:r>
            <w:rPr>
              <w:rFonts w:ascii="Cambria Math" w:eastAsiaTheme="minorEastAsia" w:hAnsi="Cambria Math"/>
            </w:rPr>
            <m:t>≈1,11 В</m:t>
          </m:r>
        </m:oMath>
      </m:oMathPara>
    </w:p>
    <w:p w14:paraId="67C940B0" w14:textId="019C93B3" w:rsidR="008E6CA3" w:rsidRPr="008E6CA3" w:rsidRDefault="008E6CA3" w:rsidP="008E6CA3">
      <w:pPr>
        <w:pStyle w:val="a6"/>
        <w:keepNext/>
        <w:jc w:val="right"/>
        <w:rPr>
          <w:color w:val="000000" w:themeColor="text1"/>
          <w:sz w:val="26"/>
          <w:szCs w:val="26"/>
        </w:rPr>
      </w:pPr>
      <w:r w:rsidRPr="008E6CA3">
        <w:rPr>
          <w:color w:val="000000" w:themeColor="text1"/>
          <w:sz w:val="26"/>
          <w:szCs w:val="26"/>
        </w:rPr>
        <w:t xml:space="preserve">Таблица </w:t>
      </w:r>
      <w:r w:rsidRPr="008E6CA3">
        <w:rPr>
          <w:color w:val="000000" w:themeColor="text1"/>
          <w:sz w:val="26"/>
          <w:szCs w:val="26"/>
        </w:rPr>
        <w:fldChar w:fldCharType="begin"/>
      </w:r>
      <w:r w:rsidRPr="008E6CA3">
        <w:rPr>
          <w:color w:val="000000" w:themeColor="text1"/>
          <w:sz w:val="26"/>
          <w:szCs w:val="26"/>
        </w:rPr>
        <w:instrText xml:space="preserve"> SEQ Таблица \* ARABIC </w:instrText>
      </w:r>
      <w:r w:rsidRPr="008E6CA3">
        <w:rPr>
          <w:color w:val="000000" w:themeColor="text1"/>
          <w:sz w:val="26"/>
          <w:szCs w:val="26"/>
        </w:rPr>
        <w:fldChar w:fldCharType="separate"/>
      </w:r>
      <w:r w:rsidR="00ED1C53">
        <w:rPr>
          <w:noProof/>
          <w:color w:val="000000" w:themeColor="text1"/>
          <w:sz w:val="26"/>
          <w:szCs w:val="26"/>
        </w:rPr>
        <w:t>3</w:t>
      </w:r>
      <w:r w:rsidRPr="008E6CA3">
        <w:rPr>
          <w:color w:val="000000" w:themeColor="text1"/>
          <w:sz w:val="26"/>
          <w:szCs w:val="26"/>
        </w:rPr>
        <w:fldChar w:fldCharType="end"/>
      </w:r>
      <w:r w:rsidRPr="008E6CA3">
        <w:rPr>
          <w:color w:val="000000" w:themeColor="text1"/>
          <w:sz w:val="26"/>
          <w:szCs w:val="26"/>
        </w:rPr>
        <w:t>. Расчётные параметры модели</w:t>
      </w:r>
    </w:p>
    <w:tbl>
      <w:tblPr>
        <w:tblStyle w:val="a4"/>
        <w:tblW w:w="0" w:type="auto"/>
        <w:tblInd w:w="1070" w:type="dxa"/>
        <w:tblLook w:val="04A0" w:firstRow="1" w:lastRow="0" w:firstColumn="1" w:lastColumn="0" w:noHBand="0" w:noVBand="1"/>
      </w:tblPr>
      <w:tblGrid>
        <w:gridCol w:w="2044"/>
        <w:gridCol w:w="2123"/>
        <w:gridCol w:w="2034"/>
        <w:gridCol w:w="2074"/>
      </w:tblGrid>
      <w:tr w:rsidR="00F161B6" w14:paraId="55FDEBD8" w14:textId="77777777" w:rsidTr="008E6CA3">
        <w:tc>
          <w:tcPr>
            <w:tcW w:w="2044" w:type="dxa"/>
          </w:tcPr>
          <w:p w14:paraId="05E0A0B3" w14:textId="4CFE8484" w:rsidR="00E76A9B" w:rsidRPr="00142E51" w:rsidRDefault="00E5146C" w:rsidP="00424A2C">
            <w:pPr>
              <w:pStyle w:val="a3"/>
              <w:ind w:left="0"/>
              <w:rPr>
                <w:rFonts w:ascii="Cambria Math" w:eastAsiaTheme="minorEastAsia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</w:rPr>
                  <m:t>В</m:t>
                </m:r>
              </m:oMath>
            </m:oMathPara>
          </w:p>
        </w:tc>
        <w:tc>
          <w:tcPr>
            <w:tcW w:w="2123" w:type="dxa"/>
          </w:tcPr>
          <w:p w14:paraId="1581AF46" w14:textId="26689404" w:rsidR="00E76A9B" w:rsidRPr="00142E51" w:rsidRDefault="00E5146C" w:rsidP="00424A2C">
            <w:pPr>
              <w:pStyle w:val="a3"/>
              <w:ind w:left="0"/>
              <w:rPr>
                <w:rFonts w:ascii="Cambria Math" w:eastAsiaTheme="minorEastAsia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д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 мВ</m:t>
                </m:r>
              </m:oMath>
            </m:oMathPara>
          </w:p>
        </w:tc>
        <w:tc>
          <w:tcPr>
            <w:tcW w:w="2034" w:type="dxa"/>
          </w:tcPr>
          <w:p w14:paraId="2B2DC568" w14:textId="1C5853A7" w:rsidR="00E76A9B" w:rsidRPr="00142E51" w:rsidRDefault="00E5146C" w:rsidP="00424A2C">
            <w:pPr>
              <w:pStyle w:val="a3"/>
              <w:ind w:left="0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см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</w:rPr>
                  <m:t>В</m:t>
                </m:r>
              </m:oMath>
            </m:oMathPara>
          </w:p>
        </w:tc>
        <w:tc>
          <w:tcPr>
            <w:tcW w:w="2074" w:type="dxa"/>
          </w:tcPr>
          <w:p w14:paraId="15FAEA5F" w14:textId="1095E11F" w:rsidR="00E76A9B" w:rsidRPr="00142E51" w:rsidRDefault="00E5146C" w:rsidP="00424A2C">
            <w:pPr>
              <w:pStyle w:val="a3"/>
              <w:ind w:left="0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</w:rPr>
                  <m:t>В</m:t>
                </m:r>
              </m:oMath>
            </m:oMathPara>
          </w:p>
        </w:tc>
      </w:tr>
      <w:tr w:rsidR="00F161B6" w14:paraId="7D5F6788" w14:textId="77777777" w:rsidTr="008E6CA3">
        <w:tc>
          <w:tcPr>
            <w:tcW w:w="2044" w:type="dxa"/>
          </w:tcPr>
          <w:p w14:paraId="094D9331" w14:textId="26E48B05" w:rsidR="00E76A9B" w:rsidRPr="00F161B6" w:rsidRDefault="00F161B6" w:rsidP="00424A2C">
            <w:pPr>
              <w:pStyle w:val="a3"/>
              <w:ind w:left="0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-1,22</m:t>
                </m:r>
              </m:oMath>
            </m:oMathPara>
          </w:p>
        </w:tc>
        <w:tc>
          <w:tcPr>
            <w:tcW w:w="2123" w:type="dxa"/>
          </w:tcPr>
          <w:p w14:paraId="00146A7D" w14:textId="06D4D373" w:rsidR="00E76A9B" w:rsidRDefault="00F161B6" w:rsidP="00424A2C">
            <w:pPr>
              <w:pStyle w:val="a3"/>
              <w:ind w:left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∓3,9</m:t>
                </m:r>
              </m:oMath>
            </m:oMathPara>
          </w:p>
        </w:tc>
        <w:tc>
          <w:tcPr>
            <w:tcW w:w="2034" w:type="dxa"/>
          </w:tcPr>
          <w:p w14:paraId="2A45ECEB" w14:textId="1C6FB7C4" w:rsidR="00E76A9B" w:rsidRDefault="00F161B6" w:rsidP="00424A2C">
            <w:pPr>
              <w:pStyle w:val="a3"/>
              <w:ind w:left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1,11</m:t>
                </m:r>
              </m:oMath>
            </m:oMathPara>
          </w:p>
        </w:tc>
        <w:tc>
          <w:tcPr>
            <w:tcW w:w="2074" w:type="dxa"/>
          </w:tcPr>
          <w:p w14:paraId="579EACFE" w14:textId="12DD1C78" w:rsidR="00E76A9B" w:rsidRDefault="00F161B6" w:rsidP="00424A2C">
            <w:pPr>
              <w:pStyle w:val="a3"/>
              <w:ind w:left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±0,115</m:t>
                </m:r>
              </m:oMath>
            </m:oMathPara>
          </w:p>
        </w:tc>
      </w:tr>
    </w:tbl>
    <w:p w14:paraId="06B558CE" w14:textId="761C7853" w:rsidR="00D06BF3" w:rsidRDefault="00D06BF3" w:rsidP="00D06BF3">
      <w:pPr>
        <w:rPr>
          <w:rFonts w:eastAsiaTheme="minorEastAsia"/>
        </w:rPr>
      </w:pPr>
    </w:p>
    <w:p w14:paraId="02A8E6B3" w14:textId="54EEE07F" w:rsidR="00FC7DBD" w:rsidRPr="00E604B3" w:rsidRDefault="00D06BF3" w:rsidP="00FC7DBD">
      <w:pPr>
        <w:pStyle w:val="a3"/>
        <w:numPr>
          <w:ilvl w:val="0"/>
          <w:numId w:val="1"/>
        </w:numPr>
        <w:rPr>
          <w:rFonts w:eastAsiaTheme="minorEastAsia"/>
          <w:b/>
          <w:bCs/>
          <w:sz w:val="32"/>
          <w:szCs w:val="32"/>
        </w:rPr>
      </w:pPr>
      <w:r w:rsidRPr="00E604B3">
        <w:rPr>
          <w:rFonts w:eastAsiaTheme="minorEastAsia"/>
          <w:b/>
          <w:bCs/>
          <w:sz w:val="32"/>
          <w:szCs w:val="32"/>
        </w:rPr>
        <w:t xml:space="preserve">Корректировка параметров базовой схемы </w:t>
      </w:r>
      <w:proofErr w:type="spellStart"/>
      <w:r w:rsidR="00FC7DBD" w:rsidRPr="00E604B3">
        <w:rPr>
          <w:rFonts w:eastAsiaTheme="minorEastAsia"/>
          <w:b/>
          <w:bCs/>
          <w:sz w:val="32"/>
          <w:szCs w:val="32"/>
        </w:rPr>
        <w:t>тензомоста</w:t>
      </w:r>
      <w:proofErr w:type="spellEnd"/>
    </w:p>
    <w:p w14:paraId="6B2757ED" w14:textId="5F651F99" w:rsidR="00FC7DBD" w:rsidRDefault="00FC7DBD" w:rsidP="00FC7DBD">
      <w:pPr>
        <w:pStyle w:val="a3"/>
        <w:rPr>
          <w:rFonts w:eastAsiaTheme="minorEastAsia"/>
          <w:b/>
          <w:bCs/>
        </w:rPr>
      </w:pPr>
    </w:p>
    <w:p w14:paraId="64096C15" w14:textId="77777777" w:rsidR="00F8229B" w:rsidRDefault="00F8229B" w:rsidP="00F8229B">
      <w:pPr>
        <w:pStyle w:val="a3"/>
        <w:keepNext/>
        <w:jc w:val="center"/>
      </w:pPr>
      <w:r>
        <w:rPr>
          <w:rFonts w:eastAsiaTheme="minorEastAsia"/>
          <w:b/>
          <w:bCs/>
          <w:noProof/>
        </w:rPr>
        <w:lastRenderedPageBreak/>
        <w:drawing>
          <wp:inline distT="0" distB="0" distL="0" distR="0" wp14:anchorId="08AC9F45" wp14:editId="79F83DE3">
            <wp:extent cx="5720480" cy="38560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480" cy="385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1E34" w14:textId="5ABB9A07" w:rsidR="00FC7DBD" w:rsidRDefault="00F8229B" w:rsidP="00F8229B">
      <w:pPr>
        <w:pStyle w:val="a6"/>
        <w:jc w:val="center"/>
        <w:rPr>
          <w:color w:val="000000" w:themeColor="text1"/>
          <w:sz w:val="26"/>
          <w:szCs w:val="26"/>
        </w:rPr>
      </w:pPr>
      <w:r w:rsidRPr="00F8229B">
        <w:rPr>
          <w:color w:val="000000" w:themeColor="text1"/>
          <w:sz w:val="26"/>
          <w:szCs w:val="26"/>
        </w:rPr>
        <w:t xml:space="preserve">Рисунок </w:t>
      </w:r>
      <w:r w:rsidRPr="00F8229B">
        <w:rPr>
          <w:color w:val="000000" w:themeColor="text1"/>
          <w:sz w:val="26"/>
          <w:szCs w:val="26"/>
        </w:rPr>
        <w:fldChar w:fldCharType="begin"/>
      </w:r>
      <w:r w:rsidRPr="00F8229B">
        <w:rPr>
          <w:color w:val="000000" w:themeColor="text1"/>
          <w:sz w:val="26"/>
          <w:szCs w:val="26"/>
        </w:rPr>
        <w:instrText xml:space="preserve"> SEQ Рисунок \* ARABIC </w:instrText>
      </w:r>
      <w:r w:rsidRPr="00F8229B">
        <w:rPr>
          <w:color w:val="000000" w:themeColor="text1"/>
          <w:sz w:val="26"/>
          <w:szCs w:val="26"/>
        </w:rPr>
        <w:fldChar w:fldCharType="separate"/>
      </w:r>
      <w:r w:rsidR="00A0020A">
        <w:rPr>
          <w:noProof/>
          <w:color w:val="000000" w:themeColor="text1"/>
          <w:sz w:val="26"/>
          <w:szCs w:val="26"/>
        </w:rPr>
        <w:t>2</w:t>
      </w:r>
      <w:r w:rsidRPr="00F8229B">
        <w:rPr>
          <w:color w:val="000000" w:themeColor="text1"/>
          <w:sz w:val="26"/>
          <w:szCs w:val="26"/>
        </w:rPr>
        <w:fldChar w:fldCharType="end"/>
      </w:r>
      <w:r w:rsidRPr="00F8229B">
        <w:rPr>
          <w:color w:val="000000" w:themeColor="text1"/>
          <w:sz w:val="26"/>
          <w:szCs w:val="26"/>
        </w:rPr>
        <w:t xml:space="preserve">. Схема моделирования </w:t>
      </w:r>
      <w:proofErr w:type="spellStart"/>
      <w:r w:rsidRPr="00F8229B">
        <w:rPr>
          <w:color w:val="000000" w:themeColor="text1"/>
          <w:sz w:val="26"/>
          <w:szCs w:val="26"/>
        </w:rPr>
        <w:t>тензомоста</w:t>
      </w:r>
      <w:proofErr w:type="spellEnd"/>
      <w:r w:rsidRPr="00F8229B">
        <w:rPr>
          <w:color w:val="000000" w:themeColor="text1"/>
          <w:sz w:val="26"/>
          <w:szCs w:val="26"/>
        </w:rPr>
        <w:t xml:space="preserve"> с изменёнными параметрами</w:t>
      </w:r>
    </w:p>
    <w:p w14:paraId="0F9FBE5C" w14:textId="7E568E5C" w:rsidR="009C7AC1" w:rsidRDefault="009C7AC1" w:rsidP="009C7AC1"/>
    <w:p w14:paraId="7E35302D" w14:textId="77777777" w:rsidR="004909C4" w:rsidRDefault="009C7AC1" w:rsidP="004909C4">
      <w:pPr>
        <w:keepNext/>
        <w:jc w:val="center"/>
      </w:pPr>
      <w:r>
        <w:rPr>
          <w:noProof/>
        </w:rPr>
        <w:drawing>
          <wp:inline distT="0" distB="0" distL="0" distR="0" wp14:anchorId="492C240A" wp14:editId="19F4A150">
            <wp:extent cx="5887272" cy="22139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21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5AF1" w14:textId="58A31EDA" w:rsidR="009C7AC1" w:rsidRDefault="004909C4" w:rsidP="004909C4">
      <w:pPr>
        <w:pStyle w:val="a6"/>
        <w:jc w:val="center"/>
        <w:rPr>
          <w:color w:val="000000" w:themeColor="text1"/>
          <w:sz w:val="26"/>
          <w:szCs w:val="26"/>
        </w:rPr>
      </w:pPr>
      <w:r w:rsidRPr="004909C4">
        <w:rPr>
          <w:color w:val="000000" w:themeColor="text1"/>
          <w:sz w:val="26"/>
          <w:szCs w:val="26"/>
        </w:rPr>
        <w:t xml:space="preserve">Рисунок </w:t>
      </w:r>
      <w:r>
        <w:rPr>
          <w:color w:val="000000" w:themeColor="text1"/>
          <w:sz w:val="26"/>
          <w:szCs w:val="26"/>
        </w:rPr>
        <w:t>2. Что-то</w:t>
      </w:r>
    </w:p>
    <w:p w14:paraId="04E38317" w14:textId="7ECFDC5E" w:rsidR="00B35B78" w:rsidRDefault="00E7171F" w:rsidP="00E7171F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E604B3">
        <w:rPr>
          <w:b/>
          <w:bCs/>
          <w:sz w:val="32"/>
          <w:szCs w:val="32"/>
        </w:rPr>
        <w:t xml:space="preserve">Моделирование </w:t>
      </w:r>
      <w:proofErr w:type="spellStart"/>
      <w:r w:rsidRPr="00E604B3">
        <w:rPr>
          <w:b/>
          <w:bCs/>
          <w:sz w:val="32"/>
          <w:szCs w:val="32"/>
        </w:rPr>
        <w:t>тензомоста</w:t>
      </w:r>
      <w:proofErr w:type="spellEnd"/>
      <w:r w:rsidRPr="00E604B3">
        <w:rPr>
          <w:b/>
          <w:bCs/>
          <w:sz w:val="32"/>
          <w:szCs w:val="32"/>
        </w:rPr>
        <w:t xml:space="preserve"> при разных температурных условиях </w:t>
      </w:r>
    </w:p>
    <w:p w14:paraId="0745FDDC" w14:textId="23289034" w:rsidR="004B0689" w:rsidRDefault="004B0689" w:rsidP="004B0689">
      <w:pPr>
        <w:pStyle w:val="a3"/>
        <w:rPr>
          <w:b/>
          <w:bCs/>
          <w:sz w:val="32"/>
          <w:szCs w:val="32"/>
        </w:rPr>
      </w:pPr>
    </w:p>
    <w:p w14:paraId="7F0C0BB4" w14:textId="5555F5C1" w:rsidR="004B0689" w:rsidRPr="004B0689" w:rsidRDefault="004B0689" w:rsidP="004B0689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4B0689">
        <w:rPr>
          <w:b/>
          <w:bCs/>
        </w:rPr>
        <w:t>При 0 мВ:</w:t>
      </w:r>
    </w:p>
    <w:p w14:paraId="52150064" w14:textId="77777777" w:rsidR="00FC517E" w:rsidRDefault="004B0689" w:rsidP="00FC517E">
      <w:pPr>
        <w:pStyle w:val="a3"/>
        <w:keepNext/>
        <w:ind w:left="17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44587D2" wp14:editId="75C8FF66">
            <wp:extent cx="4899862" cy="32095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862" cy="320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C7B3" w14:textId="2F14BFE0" w:rsidR="004B0689" w:rsidRDefault="00FC517E" w:rsidP="00FC517E">
      <w:pPr>
        <w:pStyle w:val="a6"/>
        <w:jc w:val="center"/>
        <w:rPr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Pr="00FC517E">
        <w:rPr>
          <w:color w:val="000000" w:themeColor="text1"/>
          <w:sz w:val="26"/>
          <w:szCs w:val="26"/>
        </w:rPr>
        <w:fldChar w:fldCharType="begin"/>
      </w:r>
      <w:r w:rsidRPr="00FC517E">
        <w:rPr>
          <w:color w:val="000000" w:themeColor="text1"/>
          <w:sz w:val="26"/>
          <w:szCs w:val="26"/>
        </w:rPr>
        <w:instrText xml:space="preserve"> SEQ Рисунок \* ARABIC </w:instrText>
      </w:r>
      <w:r w:rsidRPr="00FC517E">
        <w:rPr>
          <w:color w:val="000000" w:themeColor="text1"/>
          <w:sz w:val="26"/>
          <w:szCs w:val="26"/>
        </w:rPr>
        <w:fldChar w:fldCharType="separate"/>
      </w:r>
      <w:r w:rsidR="00A0020A">
        <w:rPr>
          <w:noProof/>
          <w:color w:val="000000" w:themeColor="text1"/>
          <w:sz w:val="26"/>
          <w:szCs w:val="26"/>
        </w:rPr>
        <w:t>3</w:t>
      </w:r>
      <w:r w:rsidRPr="00FC517E">
        <w:rPr>
          <w:color w:val="000000" w:themeColor="text1"/>
          <w:sz w:val="26"/>
          <w:szCs w:val="26"/>
        </w:rPr>
        <w:fldChar w:fldCharType="end"/>
      </w:r>
      <w:r w:rsidRPr="00FC517E">
        <w:rPr>
          <w:color w:val="000000" w:themeColor="text1"/>
          <w:sz w:val="26"/>
          <w:szCs w:val="26"/>
        </w:rPr>
        <w:t>. Моделирование при 0 мВ и без компенсации</w:t>
      </w:r>
    </w:p>
    <w:p w14:paraId="5E0399B8" w14:textId="77777777" w:rsidR="000A07C3" w:rsidRDefault="000A07C3" w:rsidP="000A07C3">
      <w:pPr>
        <w:pStyle w:val="a3"/>
        <w:keepNext/>
        <w:ind w:left="1776"/>
        <w:jc w:val="center"/>
      </w:pPr>
      <w:r>
        <w:rPr>
          <w:noProof/>
          <w:lang w:eastAsia="ru-RU"/>
        </w:rPr>
        <w:drawing>
          <wp:inline distT="0" distB="0" distL="0" distR="0" wp14:anchorId="1BD3E3A6" wp14:editId="2259E68F">
            <wp:extent cx="4842552" cy="32095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552" cy="320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16E3" w14:textId="5767AC30" w:rsidR="000A07C3" w:rsidRDefault="000A07C3" w:rsidP="000A07C3">
      <w:pPr>
        <w:pStyle w:val="a6"/>
        <w:jc w:val="center"/>
        <w:rPr>
          <w:rFonts w:eastAsiaTheme="minorEastAsia"/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="00CC34D3">
        <w:rPr>
          <w:color w:val="000000" w:themeColor="text1"/>
          <w:sz w:val="26"/>
          <w:szCs w:val="26"/>
        </w:rPr>
        <w:t>3</w:t>
      </w:r>
      <w:r w:rsidRPr="00FC517E">
        <w:rPr>
          <w:color w:val="000000" w:themeColor="text1"/>
          <w:sz w:val="26"/>
          <w:szCs w:val="26"/>
        </w:rPr>
        <w:t xml:space="preserve">. Моделирование при 0 мВ и </w:t>
      </w:r>
      <w:r w:rsidR="00A5597C">
        <w:rPr>
          <w:color w:val="000000" w:themeColor="text1"/>
          <w:sz w:val="26"/>
          <w:szCs w:val="26"/>
        </w:rPr>
        <w:t xml:space="preserve">с компенсацией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к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=1,1 кОм</m:t>
        </m:r>
      </m:oMath>
    </w:p>
    <w:p w14:paraId="20AFB583" w14:textId="77777777" w:rsidR="005C28B5" w:rsidRPr="005C28B5" w:rsidRDefault="005C28B5" w:rsidP="005C28B5"/>
    <w:p w14:paraId="478A01B0" w14:textId="77777777" w:rsidR="005C28B5" w:rsidRDefault="005C28B5" w:rsidP="005C28B5">
      <w:pPr>
        <w:pStyle w:val="a3"/>
        <w:keepNext/>
        <w:ind w:left="17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59C7D20" wp14:editId="167DF922">
            <wp:extent cx="4842552" cy="31840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552" cy="318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870B" w14:textId="4990042B" w:rsidR="005C28B5" w:rsidRDefault="005C28B5" w:rsidP="005C28B5">
      <w:pPr>
        <w:pStyle w:val="a6"/>
        <w:jc w:val="center"/>
        <w:rPr>
          <w:rFonts w:eastAsiaTheme="minorEastAsia"/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>
        <w:rPr>
          <w:color w:val="000000" w:themeColor="text1"/>
          <w:sz w:val="26"/>
          <w:szCs w:val="26"/>
        </w:rPr>
        <w:t>4</w:t>
      </w:r>
      <w:r w:rsidRPr="00FC517E">
        <w:rPr>
          <w:color w:val="000000" w:themeColor="text1"/>
          <w:sz w:val="26"/>
          <w:szCs w:val="26"/>
        </w:rPr>
        <w:t xml:space="preserve">. Моделирование при 0 мВ и </w:t>
      </w:r>
      <w:r>
        <w:rPr>
          <w:color w:val="000000" w:themeColor="text1"/>
          <w:sz w:val="26"/>
          <w:szCs w:val="26"/>
        </w:rPr>
        <w:t xml:space="preserve">с компенсацией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к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=2,2 кОм</m:t>
        </m:r>
      </m:oMath>
    </w:p>
    <w:p w14:paraId="0D5E9F01" w14:textId="77777777" w:rsidR="00C36D7B" w:rsidRDefault="00C36D7B" w:rsidP="00C36D7B">
      <w:pPr>
        <w:pStyle w:val="a3"/>
        <w:keepNext/>
        <w:ind w:left="1776"/>
        <w:jc w:val="center"/>
      </w:pPr>
      <w:r>
        <w:rPr>
          <w:noProof/>
          <w:lang w:eastAsia="ru-RU"/>
        </w:rPr>
        <w:drawing>
          <wp:inline distT="0" distB="0" distL="0" distR="0" wp14:anchorId="51266803" wp14:editId="2AA069C5">
            <wp:extent cx="4781090" cy="3184003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090" cy="318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9247" w14:textId="5A65D713" w:rsidR="00C36D7B" w:rsidRDefault="00C36D7B" w:rsidP="00C36D7B">
      <w:pPr>
        <w:pStyle w:val="a6"/>
        <w:jc w:val="center"/>
        <w:rPr>
          <w:rFonts w:eastAsiaTheme="minorEastAsia"/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>
        <w:rPr>
          <w:color w:val="000000" w:themeColor="text1"/>
          <w:sz w:val="26"/>
          <w:szCs w:val="26"/>
        </w:rPr>
        <w:t>5</w:t>
      </w:r>
      <w:r w:rsidRPr="00FC517E">
        <w:rPr>
          <w:color w:val="000000" w:themeColor="text1"/>
          <w:sz w:val="26"/>
          <w:szCs w:val="26"/>
        </w:rPr>
        <w:t xml:space="preserve">. Моделирование при 0 мВ и </w:t>
      </w:r>
      <w:r>
        <w:rPr>
          <w:color w:val="000000" w:themeColor="text1"/>
          <w:sz w:val="26"/>
          <w:szCs w:val="26"/>
        </w:rPr>
        <w:t xml:space="preserve">с компенсацией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=228 Ом</m:t>
        </m:r>
      </m:oMath>
    </w:p>
    <w:p w14:paraId="406CBDCB" w14:textId="45AA59DC" w:rsidR="00B7660F" w:rsidRPr="004B0689" w:rsidRDefault="00B7660F" w:rsidP="00B7660F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4B0689">
        <w:rPr>
          <w:b/>
          <w:bCs/>
        </w:rPr>
        <w:t xml:space="preserve">При </w:t>
      </w:r>
      <w:r>
        <w:rPr>
          <w:b/>
          <w:bCs/>
          <w:lang w:val="en-US"/>
        </w:rPr>
        <w:t>-115</w:t>
      </w:r>
      <w:r w:rsidRPr="004B0689">
        <w:rPr>
          <w:b/>
          <w:bCs/>
        </w:rPr>
        <w:t xml:space="preserve"> мВ:</w:t>
      </w:r>
    </w:p>
    <w:p w14:paraId="09C4CD46" w14:textId="77777777" w:rsidR="000A07C3" w:rsidRPr="000A07C3" w:rsidRDefault="000A07C3" w:rsidP="000A07C3"/>
    <w:p w14:paraId="6FB2C388" w14:textId="77777777" w:rsidR="008A6ED3" w:rsidRDefault="008A6ED3" w:rsidP="008A6ED3">
      <w:pPr>
        <w:pStyle w:val="a3"/>
        <w:keepNext/>
        <w:ind w:left="17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18A120D" wp14:editId="60F76F8C">
            <wp:extent cx="4823442" cy="38720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600" cy="388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219B" w14:textId="17DE3237" w:rsidR="008A6ED3" w:rsidRDefault="008A6ED3" w:rsidP="008A6ED3">
      <w:pPr>
        <w:pStyle w:val="a6"/>
        <w:jc w:val="center"/>
        <w:rPr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Pr="005156C5">
        <w:rPr>
          <w:color w:val="000000" w:themeColor="text1"/>
          <w:sz w:val="26"/>
          <w:szCs w:val="26"/>
        </w:rPr>
        <w:t>6</w:t>
      </w:r>
      <w:r w:rsidRPr="00FC517E">
        <w:rPr>
          <w:color w:val="000000" w:themeColor="text1"/>
          <w:sz w:val="26"/>
          <w:szCs w:val="26"/>
        </w:rPr>
        <w:t xml:space="preserve">. Моделирование при </w:t>
      </w:r>
      <w:r w:rsidRPr="008A6ED3">
        <w:rPr>
          <w:color w:val="000000" w:themeColor="text1"/>
          <w:sz w:val="26"/>
          <w:szCs w:val="26"/>
        </w:rPr>
        <w:t>-115</w:t>
      </w:r>
      <w:r w:rsidRPr="00FC517E">
        <w:rPr>
          <w:color w:val="000000" w:themeColor="text1"/>
          <w:sz w:val="26"/>
          <w:szCs w:val="26"/>
        </w:rPr>
        <w:t xml:space="preserve"> мВ и</w:t>
      </w:r>
      <w:r>
        <w:rPr>
          <w:color w:val="000000" w:themeColor="text1"/>
          <w:sz w:val="26"/>
          <w:szCs w:val="26"/>
        </w:rPr>
        <w:t xml:space="preserve"> </w:t>
      </w:r>
      <w:r w:rsidRPr="00FC517E">
        <w:rPr>
          <w:color w:val="000000" w:themeColor="text1"/>
          <w:sz w:val="26"/>
          <w:szCs w:val="26"/>
        </w:rPr>
        <w:t>без компенсации</w:t>
      </w:r>
    </w:p>
    <w:p w14:paraId="249CE0A4" w14:textId="77777777" w:rsidR="008A6ED3" w:rsidRDefault="008A6ED3" w:rsidP="008A6ED3">
      <w:pPr>
        <w:pStyle w:val="a3"/>
        <w:keepNext/>
        <w:ind w:left="1776"/>
        <w:jc w:val="center"/>
      </w:pPr>
      <w:r>
        <w:rPr>
          <w:noProof/>
          <w:lang w:eastAsia="ru-RU"/>
        </w:rPr>
        <w:drawing>
          <wp:inline distT="0" distB="0" distL="0" distR="0" wp14:anchorId="35D9DA45" wp14:editId="76C76B4E">
            <wp:extent cx="4836342" cy="3883419"/>
            <wp:effectExtent l="0" t="0" r="254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342" cy="388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C986" w14:textId="189A095D" w:rsidR="008A6ED3" w:rsidRDefault="008A6ED3" w:rsidP="008A6ED3">
      <w:pPr>
        <w:pStyle w:val="a6"/>
        <w:jc w:val="center"/>
        <w:rPr>
          <w:rFonts w:eastAsiaTheme="minorEastAsia"/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Pr="008A6ED3">
        <w:rPr>
          <w:color w:val="000000" w:themeColor="text1"/>
          <w:sz w:val="26"/>
          <w:szCs w:val="26"/>
        </w:rPr>
        <w:t>7</w:t>
      </w:r>
      <w:r w:rsidRPr="00FC517E">
        <w:rPr>
          <w:color w:val="000000" w:themeColor="text1"/>
          <w:sz w:val="26"/>
          <w:szCs w:val="26"/>
        </w:rPr>
        <w:t xml:space="preserve">. Моделирование при </w:t>
      </w:r>
      <w:r w:rsidRPr="008A6ED3">
        <w:rPr>
          <w:color w:val="000000" w:themeColor="text1"/>
          <w:sz w:val="26"/>
          <w:szCs w:val="26"/>
        </w:rPr>
        <w:t>-115</w:t>
      </w:r>
      <w:r w:rsidRPr="00FC517E">
        <w:rPr>
          <w:color w:val="000000" w:themeColor="text1"/>
          <w:sz w:val="26"/>
          <w:szCs w:val="26"/>
        </w:rPr>
        <w:t xml:space="preserve"> мВ и</w:t>
      </w:r>
      <w:r>
        <w:rPr>
          <w:color w:val="000000" w:themeColor="text1"/>
          <w:sz w:val="26"/>
          <w:szCs w:val="26"/>
        </w:rPr>
        <w:t xml:space="preserve"> с компенсацией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к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=1,1 кОм</m:t>
        </m:r>
      </m:oMath>
    </w:p>
    <w:p w14:paraId="2897A37F" w14:textId="77777777" w:rsidR="00073C2B" w:rsidRDefault="00073C2B" w:rsidP="00073C2B">
      <w:pPr>
        <w:pStyle w:val="a3"/>
        <w:keepNext/>
        <w:ind w:left="17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E095DB9" wp14:editId="1CF15A9B">
            <wp:extent cx="4836247" cy="3883419"/>
            <wp:effectExtent l="0" t="0" r="254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247" cy="388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080A" w14:textId="1BFE0F2C" w:rsidR="00073C2B" w:rsidRDefault="00073C2B" w:rsidP="00073C2B">
      <w:pPr>
        <w:pStyle w:val="a6"/>
        <w:jc w:val="center"/>
        <w:rPr>
          <w:rFonts w:eastAsiaTheme="minorEastAsia"/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Pr="005156C5">
        <w:rPr>
          <w:color w:val="000000" w:themeColor="text1"/>
          <w:sz w:val="26"/>
          <w:szCs w:val="26"/>
        </w:rPr>
        <w:t>8</w:t>
      </w:r>
      <w:r w:rsidRPr="00FC517E">
        <w:rPr>
          <w:color w:val="000000" w:themeColor="text1"/>
          <w:sz w:val="26"/>
          <w:szCs w:val="26"/>
        </w:rPr>
        <w:t xml:space="preserve">. Моделирование при </w:t>
      </w:r>
      <w:r w:rsidRPr="008A6ED3">
        <w:rPr>
          <w:color w:val="000000" w:themeColor="text1"/>
          <w:sz w:val="26"/>
          <w:szCs w:val="26"/>
        </w:rPr>
        <w:t>-115</w:t>
      </w:r>
      <w:r w:rsidRPr="00FC517E">
        <w:rPr>
          <w:color w:val="000000" w:themeColor="text1"/>
          <w:sz w:val="26"/>
          <w:szCs w:val="26"/>
        </w:rPr>
        <w:t xml:space="preserve"> мВ и</w:t>
      </w:r>
      <w:r>
        <w:rPr>
          <w:color w:val="000000" w:themeColor="text1"/>
          <w:sz w:val="26"/>
          <w:szCs w:val="26"/>
        </w:rPr>
        <w:t xml:space="preserve"> с компенсацией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к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=2,2 кОм</m:t>
        </m:r>
      </m:oMath>
    </w:p>
    <w:p w14:paraId="0BD51AC6" w14:textId="77777777" w:rsidR="007877E0" w:rsidRDefault="007877E0" w:rsidP="007877E0">
      <w:pPr>
        <w:pStyle w:val="a3"/>
        <w:keepNext/>
        <w:ind w:left="1776"/>
        <w:jc w:val="center"/>
      </w:pPr>
      <w:r>
        <w:rPr>
          <w:noProof/>
          <w:lang w:eastAsia="ru-RU"/>
        </w:rPr>
        <w:drawing>
          <wp:inline distT="0" distB="0" distL="0" distR="0" wp14:anchorId="495A863A" wp14:editId="6E022BDA">
            <wp:extent cx="4836247" cy="3873096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247" cy="387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D9A7" w14:textId="174F58E5" w:rsidR="007877E0" w:rsidRDefault="007877E0" w:rsidP="007877E0">
      <w:pPr>
        <w:pStyle w:val="a6"/>
        <w:jc w:val="center"/>
        <w:rPr>
          <w:rFonts w:eastAsiaTheme="minorEastAsia"/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Pr="005156C5">
        <w:rPr>
          <w:color w:val="000000" w:themeColor="text1"/>
          <w:sz w:val="26"/>
          <w:szCs w:val="26"/>
        </w:rPr>
        <w:t>9</w:t>
      </w:r>
      <w:r w:rsidRPr="00FC517E">
        <w:rPr>
          <w:color w:val="000000" w:themeColor="text1"/>
          <w:sz w:val="26"/>
          <w:szCs w:val="26"/>
        </w:rPr>
        <w:t xml:space="preserve">. Моделирование при </w:t>
      </w:r>
      <w:r w:rsidRPr="008A6ED3">
        <w:rPr>
          <w:color w:val="000000" w:themeColor="text1"/>
          <w:sz w:val="26"/>
          <w:szCs w:val="26"/>
        </w:rPr>
        <w:t>-115</w:t>
      </w:r>
      <w:r w:rsidRPr="00FC517E">
        <w:rPr>
          <w:color w:val="000000" w:themeColor="text1"/>
          <w:sz w:val="26"/>
          <w:szCs w:val="26"/>
        </w:rPr>
        <w:t xml:space="preserve"> мВ и</w:t>
      </w:r>
      <w:r>
        <w:rPr>
          <w:color w:val="000000" w:themeColor="text1"/>
          <w:sz w:val="26"/>
          <w:szCs w:val="26"/>
        </w:rPr>
        <w:t xml:space="preserve"> с компенсацией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=228 Ом</m:t>
        </m:r>
      </m:oMath>
    </w:p>
    <w:p w14:paraId="006D0E68" w14:textId="47A3668F" w:rsidR="002A2BA3" w:rsidRPr="002A2BA3" w:rsidRDefault="002A2BA3" w:rsidP="002A2BA3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2A2BA3">
        <w:rPr>
          <w:b/>
          <w:bCs/>
        </w:rPr>
        <w:t xml:space="preserve">При </w:t>
      </w:r>
      <w:r w:rsidRPr="002A2BA3">
        <w:rPr>
          <w:b/>
          <w:bCs/>
          <w:lang w:val="en-US"/>
        </w:rPr>
        <w:t>115</w:t>
      </w:r>
      <w:r w:rsidRPr="002A2BA3">
        <w:rPr>
          <w:b/>
          <w:bCs/>
        </w:rPr>
        <w:t xml:space="preserve"> мВ:</w:t>
      </w:r>
    </w:p>
    <w:p w14:paraId="72CE671F" w14:textId="77777777" w:rsidR="002A2BA3" w:rsidRPr="000A07C3" w:rsidRDefault="002A2BA3" w:rsidP="002A2BA3"/>
    <w:p w14:paraId="73570B11" w14:textId="77777777" w:rsidR="002A2BA3" w:rsidRDefault="002A2BA3" w:rsidP="002A2BA3">
      <w:pPr>
        <w:pStyle w:val="a3"/>
        <w:keepNext/>
        <w:ind w:left="17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BE79BF6" wp14:editId="5A8D0B86">
            <wp:extent cx="4822211" cy="3883419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211" cy="388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8BD3" w14:textId="6CA98B88" w:rsidR="002A2BA3" w:rsidRDefault="002A2BA3" w:rsidP="002A2BA3">
      <w:pPr>
        <w:pStyle w:val="a6"/>
        <w:jc w:val="center"/>
        <w:rPr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="00776433" w:rsidRPr="005156C5">
        <w:rPr>
          <w:color w:val="000000" w:themeColor="text1"/>
          <w:sz w:val="26"/>
          <w:szCs w:val="26"/>
        </w:rPr>
        <w:t>10</w:t>
      </w:r>
      <w:r w:rsidRPr="00FC517E">
        <w:rPr>
          <w:color w:val="000000" w:themeColor="text1"/>
          <w:sz w:val="26"/>
          <w:szCs w:val="26"/>
        </w:rPr>
        <w:t xml:space="preserve">. Моделирование при </w:t>
      </w:r>
      <w:r w:rsidRPr="008A6ED3">
        <w:rPr>
          <w:color w:val="000000" w:themeColor="text1"/>
          <w:sz w:val="26"/>
          <w:szCs w:val="26"/>
        </w:rPr>
        <w:t>115</w:t>
      </w:r>
      <w:r w:rsidRPr="00FC517E">
        <w:rPr>
          <w:color w:val="000000" w:themeColor="text1"/>
          <w:sz w:val="26"/>
          <w:szCs w:val="26"/>
        </w:rPr>
        <w:t xml:space="preserve"> мВ и</w:t>
      </w:r>
      <w:r>
        <w:rPr>
          <w:color w:val="000000" w:themeColor="text1"/>
          <w:sz w:val="26"/>
          <w:szCs w:val="26"/>
        </w:rPr>
        <w:t xml:space="preserve"> </w:t>
      </w:r>
      <w:r w:rsidRPr="00FC517E">
        <w:rPr>
          <w:color w:val="000000" w:themeColor="text1"/>
          <w:sz w:val="26"/>
          <w:szCs w:val="26"/>
        </w:rPr>
        <w:t>без компенсации</w:t>
      </w:r>
    </w:p>
    <w:p w14:paraId="46111936" w14:textId="77777777" w:rsidR="002A2BA3" w:rsidRDefault="002A2BA3" w:rsidP="002A2BA3">
      <w:pPr>
        <w:pStyle w:val="a3"/>
        <w:keepNext/>
        <w:ind w:left="1776"/>
        <w:jc w:val="center"/>
      </w:pPr>
      <w:r>
        <w:rPr>
          <w:noProof/>
          <w:lang w:eastAsia="ru-RU"/>
        </w:rPr>
        <w:drawing>
          <wp:inline distT="0" distB="0" distL="0" distR="0" wp14:anchorId="3AB258B0" wp14:editId="077CF58D">
            <wp:extent cx="4826095" cy="3883419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95" cy="388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F454" w14:textId="67597FF6" w:rsidR="002A2BA3" w:rsidRDefault="002A2BA3" w:rsidP="002A2BA3">
      <w:pPr>
        <w:pStyle w:val="a6"/>
        <w:jc w:val="center"/>
        <w:rPr>
          <w:rFonts w:eastAsiaTheme="minorEastAsia"/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="000B2C8A" w:rsidRPr="005156C5">
        <w:rPr>
          <w:color w:val="000000" w:themeColor="text1"/>
          <w:sz w:val="26"/>
          <w:szCs w:val="26"/>
        </w:rPr>
        <w:t>11</w:t>
      </w:r>
      <w:r w:rsidRPr="00FC517E">
        <w:rPr>
          <w:color w:val="000000" w:themeColor="text1"/>
          <w:sz w:val="26"/>
          <w:szCs w:val="26"/>
        </w:rPr>
        <w:t xml:space="preserve">. Моделирование при </w:t>
      </w:r>
      <w:r w:rsidRPr="008A6ED3">
        <w:rPr>
          <w:color w:val="000000" w:themeColor="text1"/>
          <w:sz w:val="26"/>
          <w:szCs w:val="26"/>
        </w:rPr>
        <w:t>115</w:t>
      </w:r>
      <w:r w:rsidRPr="00FC517E">
        <w:rPr>
          <w:color w:val="000000" w:themeColor="text1"/>
          <w:sz w:val="26"/>
          <w:szCs w:val="26"/>
        </w:rPr>
        <w:t xml:space="preserve"> мВ и</w:t>
      </w:r>
      <w:r>
        <w:rPr>
          <w:color w:val="000000" w:themeColor="text1"/>
          <w:sz w:val="26"/>
          <w:szCs w:val="26"/>
        </w:rPr>
        <w:t xml:space="preserve"> с компенсацией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к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=1,1 кОм</m:t>
        </m:r>
      </m:oMath>
    </w:p>
    <w:p w14:paraId="54A9E779" w14:textId="77777777" w:rsidR="002A2BA3" w:rsidRDefault="002A2BA3" w:rsidP="002A2BA3">
      <w:pPr>
        <w:pStyle w:val="a3"/>
        <w:keepNext/>
        <w:ind w:left="17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3BA12A6" wp14:editId="5A1EEB68">
            <wp:extent cx="4836247" cy="3862849"/>
            <wp:effectExtent l="0" t="0" r="254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247" cy="386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E633" w14:textId="27FC3DA9" w:rsidR="002A2BA3" w:rsidRDefault="002A2BA3" w:rsidP="002A2BA3">
      <w:pPr>
        <w:pStyle w:val="a6"/>
        <w:jc w:val="center"/>
        <w:rPr>
          <w:rFonts w:eastAsiaTheme="minorEastAsia"/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="00082B4C" w:rsidRPr="005156C5">
        <w:rPr>
          <w:color w:val="000000" w:themeColor="text1"/>
          <w:sz w:val="26"/>
          <w:szCs w:val="26"/>
        </w:rPr>
        <w:t>12</w:t>
      </w:r>
      <w:r w:rsidRPr="00FC517E">
        <w:rPr>
          <w:color w:val="000000" w:themeColor="text1"/>
          <w:sz w:val="26"/>
          <w:szCs w:val="26"/>
        </w:rPr>
        <w:t xml:space="preserve">. Моделирование при </w:t>
      </w:r>
      <w:r w:rsidRPr="008A6ED3">
        <w:rPr>
          <w:color w:val="000000" w:themeColor="text1"/>
          <w:sz w:val="26"/>
          <w:szCs w:val="26"/>
        </w:rPr>
        <w:t>115</w:t>
      </w:r>
      <w:r w:rsidRPr="00FC517E">
        <w:rPr>
          <w:color w:val="000000" w:themeColor="text1"/>
          <w:sz w:val="26"/>
          <w:szCs w:val="26"/>
        </w:rPr>
        <w:t xml:space="preserve"> мВ и</w:t>
      </w:r>
      <w:r>
        <w:rPr>
          <w:color w:val="000000" w:themeColor="text1"/>
          <w:sz w:val="26"/>
          <w:szCs w:val="26"/>
        </w:rPr>
        <w:t xml:space="preserve"> с компенсацией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к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=2,2 кОм</m:t>
        </m:r>
      </m:oMath>
    </w:p>
    <w:p w14:paraId="5088F2D1" w14:textId="77777777" w:rsidR="002A2BA3" w:rsidRDefault="002A2BA3" w:rsidP="002A2BA3">
      <w:pPr>
        <w:pStyle w:val="a3"/>
        <w:keepNext/>
        <w:ind w:left="1776"/>
        <w:jc w:val="center"/>
      </w:pPr>
      <w:r>
        <w:rPr>
          <w:noProof/>
          <w:lang w:eastAsia="ru-RU"/>
        </w:rPr>
        <w:drawing>
          <wp:inline distT="0" distB="0" distL="0" distR="0" wp14:anchorId="783B99D9" wp14:editId="067813C1">
            <wp:extent cx="4836247" cy="3859746"/>
            <wp:effectExtent l="0" t="0" r="254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247" cy="385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0FEC" w14:textId="45D0D17C" w:rsidR="002A2BA3" w:rsidRDefault="002A2BA3" w:rsidP="002A2BA3">
      <w:pPr>
        <w:pStyle w:val="a6"/>
        <w:jc w:val="center"/>
        <w:rPr>
          <w:rFonts w:eastAsiaTheme="minorEastAsia"/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="00043D1F" w:rsidRPr="005156C5">
        <w:rPr>
          <w:color w:val="000000" w:themeColor="text1"/>
          <w:sz w:val="26"/>
          <w:szCs w:val="26"/>
        </w:rPr>
        <w:t>13</w:t>
      </w:r>
      <w:r w:rsidRPr="00FC517E">
        <w:rPr>
          <w:color w:val="000000" w:themeColor="text1"/>
          <w:sz w:val="26"/>
          <w:szCs w:val="26"/>
        </w:rPr>
        <w:t xml:space="preserve">. Моделирование при </w:t>
      </w:r>
      <w:r w:rsidRPr="008A6ED3">
        <w:rPr>
          <w:color w:val="000000" w:themeColor="text1"/>
          <w:sz w:val="26"/>
          <w:szCs w:val="26"/>
        </w:rPr>
        <w:t>115</w:t>
      </w:r>
      <w:r w:rsidRPr="00FC517E">
        <w:rPr>
          <w:color w:val="000000" w:themeColor="text1"/>
          <w:sz w:val="26"/>
          <w:szCs w:val="26"/>
        </w:rPr>
        <w:t xml:space="preserve"> мВ и</w:t>
      </w:r>
      <w:r>
        <w:rPr>
          <w:color w:val="000000" w:themeColor="text1"/>
          <w:sz w:val="26"/>
          <w:szCs w:val="26"/>
        </w:rPr>
        <w:t xml:space="preserve"> с компенсацией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=228 Ом</m:t>
        </m:r>
      </m:oMath>
    </w:p>
    <w:p w14:paraId="5A120595" w14:textId="77777777" w:rsidR="002A2BA3" w:rsidRPr="002A2BA3" w:rsidRDefault="002A2BA3" w:rsidP="002A2BA3"/>
    <w:p w14:paraId="7C98C546" w14:textId="77777777" w:rsidR="007877E0" w:rsidRPr="007877E0" w:rsidRDefault="007877E0" w:rsidP="007877E0"/>
    <w:p w14:paraId="6865E88F" w14:textId="77777777" w:rsidR="00073C2B" w:rsidRPr="00073C2B" w:rsidRDefault="00073C2B" w:rsidP="00073C2B"/>
    <w:p w14:paraId="42392067" w14:textId="77777777" w:rsidR="008A6ED3" w:rsidRPr="008A6ED3" w:rsidRDefault="008A6ED3" w:rsidP="008A6ED3"/>
    <w:p w14:paraId="4B0BDC44" w14:textId="77777777" w:rsidR="000A07C3" w:rsidRPr="000A07C3" w:rsidRDefault="000A07C3" w:rsidP="000A07C3"/>
    <w:p w14:paraId="6586C539" w14:textId="7E490833" w:rsidR="00ED1C53" w:rsidRDefault="00ED1C53" w:rsidP="00ED1C53">
      <w:pPr>
        <w:pStyle w:val="a3"/>
        <w:rPr>
          <w:b/>
          <w:bCs/>
          <w:sz w:val="32"/>
          <w:szCs w:val="32"/>
        </w:rPr>
      </w:pPr>
    </w:p>
    <w:p w14:paraId="0AAD87F6" w14:textId="37E7F883" w:rsidR="00ED1C53" w:rsidRPr="00ED1C53" w:rsidRDefault="00ED1C53" w:rsidP="00ED1C53">
      <w:pPr>
        <w:pStyle w:val="a6"/>
        <w:keepNext/>
        <w:jc w:val="right"/>
        <w:rPr>
          <w:color w:val="000000" w:themeColor="text1"/>
          <w:sz w:val="26"/>
          <w:szCs w:val="26"/>
        </w:rPr>
      </w:pPr>
      <w:r w:rsidRPr="00ED1C53">
        <w:rPr>
          <w:color w:val="000000" w:themeColor="text1"/>
          <w:sz w:val="26"/>
          <w:szCs w:val="26"/>
        </w:rPr>
        <w:t xml:space="preserve">Таблица </w:t>
      </w:r>
      <w:r w:rsidRPr="00ED1C53">
        <w:rPr>
          <w:color w:val="000000" w:themeColor="text1"/>
          <w:sz w:val="26"/>
          <w:szCs w:val="26"/>
        </w:rPr>
        <w:fldChar w:fldCharType="begin"/>
      </w:r>
      <w:r w:rsidRPr="00ED1C53">
        <w:rPr>
          <w:color w:val="000000" w:themeColor="text1"/>
          <w:sz w:val="26"/>
          <w:szCs w:val="26"/>
        </w:rPr>
        <w:instrText xml:space="preserve"> SEQ Таблица \* ARABIC </w:instrText>
      </w:r>
      <w:r w:rsidRPr="00ED1C53">
        <w:rPr>
          <w:color w:val="000000" w:themeColor="text1"/>
          <w:sz w:val="26"/>
          <w:szCs w:val="26"/>
        </w:rPr>
        <w:fldChar w:fldCharType="separate"/>
      </w:r>
      <w:r w:rsidRPr="00ED1C53">
        <w:rPr>
          <w:color w:val="000000" w:themeColor="text1"/>
          <w:sz w:val="26"/>
          <w:szCs w:val="26"/>
        </w:rPr>
        <w:t>4</w:t>
      </w:r>
      <w:r w:rsidRPr="00ED1C53">
        <w:rPr>
          <w:color w:val="000000" w:themeColor="text1"/>
          <w:sz w:val="26"/>
          <w:szCs w:val="26"/>
        </w:rPr>
        <w:fldChar w:fldCharType="end"/>
      </w:r>
      <w:r w:rsidRPr="00ED1C53">
        <w:rPr>
          <w:color w:val="000000" w:themeColor="text1"/>
          <w:sz w:val="26"/>
          <w:szCs w:val="26"/>
        </w:rPr>
        <w:t xml:space="preserve">. Результаты моделирования </w:t>
      </w:r>
      <w:proofErr w:type="spellStart"/>
      <w:r w:rsidRPr="00ED1C53">
        <w:rPr>
          <w:color w:val="000000" w:themeColor="text1"/>
          <w:sz w:val="26"/>
          <w:szCs w:val="26"/>
        </w:rPr>
        <w:t>тензомоста</w:t>
      </w:r>
      <w:proofErr w:type="spellEnd"/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653"/>
        <w:gridCol w:w="787"/>
        <w:gridCol w:w="540"/>
        <w:gridCol w:w="900"/>
        <w:gridCol w:w="540"/>
        <w:gridCol w:w="900"/>
        <w:gridCol w:w="540"/>
        <w:gridCol w:w="720"/>
        <w:gridCol w:w="720"/>
        <w:gridCol w:w="720"/>
        <w:gridCol w:w="720"/>
        <w:gridCol w:w="720"/>
      </w:tblGrid>
      <w:tr w:rsidR="00ED1C53" w14:paraId="5720E30B" w14:textId="77777777" w:rsidTr="00855150">
        <w:trPr>
          <w:trHeight w:val="1089"/>
        </w:trPr>
        <w:tc>
          <w:tcPr>
            <w:tcW w:w="1301" w:type="dxa"/>
            <w:gridSpan w:val="2"/>
            <w:vMerge w:val="restart"/>
          </w:tcPr>
          <w:p w14:paraId="5033A42F" w14:textId="77777777" w:rsidR="00ED1C53" w:rsidRDefault="00ED1C53" w:rsidP="008A1CA8">
            <w:pPr>
              <w:pStyle w:val="TableParagraph"/>
              <w:spacing w:line="227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Вариант</w:t>
            </w:r>
            <w:proofErr w:type="spellEnd"/>
          </w:p>
          <w:p w14:paraId="5A7CB3B2" w14:textId="77777777" w:rsidR="00ED1C53" w:rsidRDefault="00ED1C53" w:rsidP="00ED1C53">
            <w:pPr>
              <w:rPr>
                <w:rFonts w:eastAsia="Times New Roman"/>
                <w:sz w:val="20"/>
                <w:szCs w:val="22"/>
              </w:rPr>
            </w:pPr>
          </w:p>
          <w:p w14:paraId="00835320" w14:textId="77777777" w:rsidR="00ED1C53" w:rsidRDefault="00ED1C53" w:rsidP="00ED1C53">
            <w:pPr>
              <w:rPr>
                <w:rFonts w:eastAsia="Times New Roman"/>
                <w:sz w:val="20"/>
                <w:szCs w:val="22"/>
              </w:rPr>
            </w:pPr>
          </w:p>
          <w:p w14:paraId="0CBC878D" w14:textId="371A5EAF" w:rsidR="00ED1C53" w:rsidRPr="00ED1C53" w:rsidRDefault="00ED1C53" w:rsidP="00ED1C5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4207" w:type="dxa"/>
            <w:gridSpan w:val="6"/>
          </w:tcPr>
          <w:p w14:paraId="37A8E2B2" w14:textId="77777777" w:rsidR="00ED1C53" w:rsidRDefault="00ED1C53" w:rsidP="008A1CA8">
            <w:pPr>
              <w:pStyle w:val="TableParagraph"/>
              <w:spacing w:before="30"/>
              <w:ind w:left="936"/>
              <w:rPr>
                <w:sz w:val="20"/>
              </w:rPr>
            </w:pPr>
            <w:proofErr w:type="spellStart"/>
            <w:r>
              <w:rPr>
                <w:sz w:val="20"/>
              </w:rPr>
              <w:t>Результаты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моделирования</w:t>
            </w:r>
            <w:proofErr w:type="spellEnd"/>
          </w:p>
        </w:tc>
        <w:tc>
          <w:tcPr>
            <w:tcW w:w="3600" w:type="dxa"/>
            <w:gridSpan w:val="5"/>
          </w:tcPr>
          <w:p w14:paraId="650DA286" w14:textId="77777777" w:rsidR="00ED1C53" w:rsidRDefault="00ED1C53" w:rsidP="008A1CA8">
            <w:pPr>
              <w:pStyle w:val="TableParagraph"/>
              <w:spacing w:before="30"/>
              <w:ind w:left="243"/>
              <w:rPr>
                <w:sz w:val="20"/>
              </w:rPr>
            </w:pPr>
            <w:proofErr w:type="spellStart"/>
            <w:r>
              <w:rPr>
                <w:sz w:val="20"/>
              </w:rPr>
              <w:t>Оценка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результатов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моделирования</w:t>
            </w:r>
            <w:proofErr w:type="spellEnd"/>
          </w:p>
        </w:tc>
      </w:tr>
      <w:tr w:rsidR="00ED1C53" w14:paraId="7E15F815" w14:textId="77777777" w:rsidTr="00855150">
        <w:trPr>
          <w:trHeight w:val="1089"/>
        </w:trPr>
        <w:tc>
          <w:tcPr>
            <w:tcW w:w="1301" w:type="dxa"/>
            <w:gridSpan w:val="2"/>
            <w:vMerge/>
            <w:tcBorders>
              <w:top w:val="nil"/>
            </w:tcBorders>
          </w:tcPr>
          <w:p w14:paraId="23B2FA35" w14:textId="77777777" w:rsidR="00ED1C53" w:rsidRDefault="00ED1C53" w:rsidP="008A1CA8"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  <w:gridSpan w:val="2"/>
          </w:tcPr>
          <w:p w14:paraId="24359B99" w14:textId="77777777" w:rsidR="00ED1C53" w:rsidRDefault="00ED1C53" w:rsidP="008A1CA8">
            <w:pPr>
              <w:pStyle w:val="TableParagraph"/>
              <w:spacing w:line="346" w:lineRule="exact"/>
              <w:ind w:left="128"/>
              <w:rPr>
                <w:sz w:val="26"/>
              </w:rPr>
            </w:pPr>
            <w:r>
              <w:rPr>
                <w:i/>
                <w:sz w:val="26"/>
              </w:rPr>
              <w:t xml:space="preserve">T </w:t>
            </w:r>
            <w:r>
              <w:rPr>
                <w:rFonts w:ascii="Symbol" w:hAnsi="Symbol"/>
                <w:sz w:val="26"/>
              </w:rPr>
              <w:t></w:t>
            </w:r>
            <w:r>
              <w:rPr>
                <w:sz w:val="26"/>
              </w:rPr>
              <w:t xml:space="preserve"> </w:t>
            </w:r>
            <w:r>
              <w:rPr>
                <w:i/>
                <w:sz w:val="26"/>
              </w:rPr>
              <w:t>T</w:t>
            </w:r>
            <w:proofErr w:type="gramStart"/>
            <w:r>
              <w:rPr>
                <w:position w:val="-5"/>
              </w:rPr>
              <w:t xml:space="preserve">0 </w:t>
            </w:r>
            <w:r>
              <w:rPr>
                <w:sz w:val="26"/>
              </w:rPr>
              <w:t>,</w:t>
            </w:r>
            <w:proofErr w:type="gramEnd"/>
          </w:p>
          <w:p w14:paraId="379EF5FA" w14:textId="77777777" w:rsidR="00ED1C53" w:rsidRDefault="00ED1C53" w:rsidP="008A1CA8">
            <w:pPr>
              <w:pStyle w:val="TableParagraph"/>
              <w:spacing w:before="158"/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Ec</w:t>
            </w:r>
            <w:proofErr w:type="spellEnd"/>
            <w:r>
              <w:rPr>
                <w:i/>
                <w:sz w:val="18"/>
              </w:rPr>
              <w:t>(T)</w:t>
            </w:r>
            <w:r>
              <w:rPr>
                <w:sz w:val="18"/>
              </w:rPr>
              <w:t xml:space="preserve">=0 </w:t>
            </w:r>
            <w:proofErr w:type="spellStart"/>
            <w:r>
              <w:rPr>
                <w:sz w:val="18"/>
              </w:rPr>
              <w:t>мВ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440" w:type="dxa"/>
            <w:gridSpan w:val="2"/>
          </w:tcPr>
          <w:p w14:paraId="684F56E7" w14:textId="77777777" w:rsidR="00ED1C53" w:rsidRDefault="00ED1C53" w:rsidP="008A1CA8">
            <w:pPr>
              <w:pStyle w:val="TableParagraph"/>
              <w:spacing w:line="352" w:lineRule="exact"/>
              <w:ind w:left="87" w:right="121"/>
              <w:jc w:val="center"/>
            </w:pPr>
            <w:proofErr w:type="gramStart"/>
            <w:r>
              <w:rPr>
                <w:i/>
                <w:sz w:val="26"/>
              </w:rPr>
              <w:t xml:space="preserve">T  </w:t>
            </w:r>
            <w:r>
              <w:rPr>
                <w:rFonts w:ascii="Symbol" w:hAnsi="Symbol"/>
                <w:sz w:val="26"/>
              </w:rPr>
              <w:t></w:t>
            </w:r>
            <w:proofErr w:type="gramEnd"/>
            <w:r>
              <w:rPr>
                <w:spacing w:val="-48"/>
                <w:sz w:val="26"/>
              </w:rPr>
              <w:t xml:space="preserve"> </w:t>
            </w:r>
            <w:r>
              <w:rPr>
                <w:i/>
                <w:spacing w:val="-18"/>
                <w:sz w:val="26"/>
              </w:rPr>
              <w:t>T</w:t>
            </w:r>
            <w:r>
              <w:rPr>
                <w:spacing w:val="-18"/>
                <w:position w:val="-5"/>
              </w:rPr>
              <w:t>1</w:t>
            </w:r>
          </w:p>
          <w:p w14:paraId="46C5C903" w14:textId="77777777" w:rsidR="00ED1C53" w:rsidRDefault="00ED1C53" w:rsidP="008A1CA8">
            <w:pPr>
              <w:pStyle w:val="TableParagraph"/>
              <w:spacing w:before="44"/>
              <w:ind w:left="128" w:right="118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(</w:t>
            </w:r>
            <w:proofErr w:type="gramStart"/>
            <w:r>
              <w:rPr>
                <w:i/>
                <w:spacing w:val="-4"/>
                <w:sz w:val="26"/>
              </w:rPr>
              <w:t>T</w:t>
            </w:r>
            <w:r>
              <w:rPr>
                <w:spacing w:val="-4"/>
                <w:position w:val="-5"/>
              </w:rPr>
              <w:t>min</w:t>
            </w:r>
            <w:r>
              <w:rPr>
                <w:spacing w:val="-17"/>
                <w:position w:val="-5"/>
              </w:rPr>
              <w:t xml:space="preserve"> </w:t>
            </w:r>
            <w:r>
              <w:rPr>
                <w:sz w:val="26"/>
              </w:rPr>
              <w:t>)</w:t>
            </w:r>
            <w:proofErr w:type="gramEnd"/>
          </w:p>
          <w:p w14:paraId="2CBD63EA" w14:textId="634C4C5C" w:rsidR="00ED1C53" w:rsidRDefault="00ED1C53" w:rsidP="008A1CA8">
            <w:pPr>
              <w:pStyle w:val="TableParagraph"/>
              <w:spacing w:before="122"/>
              <w:ind w:left="128" w:right="121"/>
              <w:jc w:val="center"/>
              <w:rPr>
                <w:sz w:val="16"/>
              </w:rPr>
            </w:pPr>
            <w:r>
              <w:rPr>
                <w:sz w:val="16"/>
              </w:rPr>
              <w:t>(</w:t>
            </w:r>
            <w:proofErr w:type="spellStart"/>
            <w:r>
              <w:rPr>
                <w:i/>
                <w:sz w:val="16"/>
              </w:rPr>
              <w:t>Ec</w:t>
            </w:r>
            <w:proofErr w:type="spellEnd"/>
            <w:r>
              <w:rPr>
                <w:i/>
                <w:sz w:val="16"/>
              </w:rPr>
              <w:t>(T)</w:t>
            </w:r>
            <w:r>
              <w:rPr>
                <w:sz w:val="16"/>
              </w:rPr>
              <w:t>=-1</w:t>
            </w:r>
            <w:r w:rsidR="0077201A" w:rsidRPr="004B0689">
              <w:rPr>
                <w:sz w:val="16"/>
              </w:rPr>
              <w:t>1</w:t>
            </w:r>
            <w:r>
              <w:rPr>
                <w:sz w:val="16"/>
              </w:rPr>
              <w:t xml:space="preserve">5 </w:t>
            </w:r>
            <w:proofErr w:type="spellStart"/>
            <w:r>
              <w:rPr>
                <w:sz w:val="16"/>
              </w:rPr>
              <w:t>мВ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1440" w:type="dxa"/>
            <w:gridSpan w:val="2"/>
          </w:tcPr>
          <w:p w14:paraId="78AECA17" w14:textId="77777777" w:rsidR="00ED1C53" w:rsidRDefault="00ED1C53" w:rsidP="008A1CA8">
            <w:pPr>
              <w:pStyle w:val="TableParagraph"/>
              <w:spacing w:line="351" w:lineRule="exact"/>
              <w:ind w:left="73" w:right="121"/>
              <w:jc w:val="center"/>
            </w:pPr>
            <w:proofErr w:type="gramStart"/>
            <w:r>
              <w:rPr>
                <w:i/>
                <w:sz w:val="26"/>
              </w:rPr>
              <w:t xml:space="preserve">T  </w:t>
            </w:r>
            <w:r>
              <w:rPr>
                <w:rFonts w:ascii="Symbol" w:hAnsi="Symbol"/>
                <w:sz w:val="26"/>
              </w:rPr>
              <w:t></w:t>
            </w:r>
            <w:proofErr w:type="gramEnd"/>
            <w:r>
              <w:rPr>
                <w:spacing w:val="-49"/>
                <w:sz w:val="26"/>
              </w:rPr>
              <w:t xml:space="preserve"> </w:t>
            </w:r>
            <w:r>
              <w:rPr>
                <w:i/>
                <w:spacing w:val="-5"/>
                <w:sz w:val="26"/>
              </w:rPr>
              <w:t>T</w:t>
            </w:r>
            <w:r>
              <w:rPr>
                <w:spacing w:val="-5"/>
                <w:position w:val="-5"/>
              </w:rPr>
              <w:t>2</w:t>
            </w:r>
          </w:p>
          <w:p w14:paraId="648BDC80" w14:textId="77777777" w:rsidR="00ED1C53" w:rsidRDefault="00ED1C53" w:rsidP="008A1CA8">
            <w:pPr>
              <w:pStyle w:val="TableParagraph"/>
              <w:spacing w:before="43"/>
              <w:ind w:left="127" w:right="121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(</w:t>
            </w:r>
            <w:proofErr w:type="gramStart"/>
            <w:r>
              <w:rPr>
                <w:i/>
                <w:spacing w:val="-4"/>
                <w:sz w:val="26"/>
              </w:rPr>
              <w:t>T</w:t>
            </w:r>
            <w:r>
              <w:rPr>
                <w:spacing w:val="-4"/>
                <w:position w:val="-5"/>
              </w:rPr>
              <w:t>max</w:t>
            </w:r>
            <w:r>
              <w:rPr>
                <w:spacing w:val="-20"/>
                <w:position w:val="-5"/>
              </w:rPr>
              <w:t xml:space="preserve"> </w:t>
            </w:r>
            <w:r>
              <w:rPr>
                <w:sz w:val="26"/>
              </w:rPr>
              <w:t>)</w:t>
            </w:r>
            <w:proofErr w:type="gramEnd"/>
          </w:p>
          <w:p w14:paraId="6496F5FC" w14:textId="6710BDFA" w:rsidR="00ED1C53" w:rsidRDefault="00ED1C53" w:rsidP="008A1CA8">
            <w:pPr>
              <w:pStyle w:val="TableParagraph"/>
              <w:spacing w:before="171"/>
              <w:ind w:left="128" w:right="121"/>
              <w:jc w:val="center"/>
              <w:rPr>
                <w:sz w:val="16"/>
              </w:rPr>
            </w:pPr>
            <w:r>
              <w:rPr>
                <w:sz w:val="16"/>
              </w:rPr>
              <w:t>(</w:t>
            </w:r>
            <w:proofErr w:type="spellStart"/>
            <w:r>
              <w:rPr>
                <w:i/>
                <w:sz w:val="16"/>
              </w:rPr>
              <w:t>Ec</w:t>
            </w:r>
            <w:proofErr w:type="spellEnd"/>
            <w:r>
              <w:rPr>
                <w:i/>
                <w:sz w:val="16"/>
              </w:rPr>
              <w:t>(T)</w:t>
            </w:r>
            <w:r>
              <w:rPr>
                <w:sz w:val="16"/>
              </w:rPr>
              <w:t>=+1</w:t>
            </w:r>
            <w:r w:rsidR="0077201A" w:rsidRPr="004B0689">
              <w:rPr>
                <w:sz w:val="16"/>
              </w:rPr>
              <w:t>1</w:t>
            </w:r>
            <w:r>
              <w:rPr>
                <w:sz w:val="16"/>
              </w:rPr>
              <w:t xml:space="preserve">5 </w:t>
            </w:r>
            <w:proofErr w:type="spellStart"/>
            <w:r>
              <w:rPr>
                <w:sz w:val="16"/>
              </w:rPr>
              <w:t>мВ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720" w:type="dxa"/>
            <w:vMerge w:val="restart"/>
            <w:textDirection w:val="btLr"/>
          </w:tcPr>
          <w:p w14:paraId="0E67BC6F" w14:textId="77777777" w:rsidR="00ED1C53" w:rsidRDefault="00ED1C53" w:rsidP="008A1CA8">
            <w:pPr>
              <w:pStyle w:val="TableParagraph"/>
              <w:spacing w:before="109"/>
              <w:ind w:left="112"/>
              <w:rPr>
                <w:sz w:val="16"/>
              </w:rPr>
            </w:pPr>
            <w:r>
              <w:rPr>
                <w:rFonts w:ascii="Symbol" w:hAnsi="Symbol"/>
                <w:position w:val="3"/>
                <w:sz w:val="24"/>
              </w:rPr>
              <w:t></w:t>
            </w:r>
            <w:r>
              <w:rPr>
                <w:i/>
                <w:position w:val="3"/>
                <w:sz w:val="24"/>
              </w:rPr>
              <w:t>U</w:t>
            </w:r>
            <w:r>
              <w:rPr>
                <w:sz w:val="16"/>
              </w:rPr>
              <w:t>1</w:t>
            </w:r>
            <w:r>
              <w:rPr>
                <w:position w:val="3"/>
                <w:sz w:val="24"/>
              </w:rPr>
              <w:t>=</w:t>
            </w:r>
            <w:r>
              <w:rPr>
                <w:i/>
                <w:position w:val="3"/>
                <w:sz w:val="24"/>
              </w:rPr>
              <w:t>U</w:t>
            </w:r>
            <w:r>
              <w:rPr>
                <w:sz w:val="16"/>
              </w:rPr>
              <w:t>вых1</w:t>
            </w:r>
            <w:r>
              <w:rPr>
                <w:position w:val="3"/>
                <w:sz w:val="24"/>
              </w:rPr>
              <w:t xml:space="preserve">- </w:t>
            </w:r>
            <w:r>
              <w:rPr>
                <w:i/>
                <w:position w:val="3"/>
                <w:sz w:val="24"/>
              </w:rPr>
              <w:t>U</w:t>
            </w:r>
            <w:r>
              <w:rPr>
                <w:sz w:val="16"/>
              </w:rPr>
              <w:t>вых0 (</w:t>
            </w:r>
            <w:proofErr w:type="spellStart"/>
            <w:r>
              <w:rPr>
                <w:sz w:val="16"/>
              </w:rPr>
              <w:t>мВ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720" w:type="dxa"/>
            <w:vMerge w:val="restart"/>
            <w:textDirection w:val="btLr"/>
          </w:tcPr>
          <w:p w14:paraId="3CB4B9C7" w14:textId="3DCF1C6C" w:rsidR="00ED1C53" w:rsidRDefault="00ED1C53" w:rsidP="008A1CA8">
            <w:pPr>
              <w:pStyle w:val="TableParagraph"/>
              <w:tabs>
                <w:tab w:val="left" w:pos="881"/>
                <w:tab w:val="left" w:pos="1712"/>
              </w:tabs>
              <w:spacing w:before="109"/>
              <w:ind w:left="112"/>
              <w:rPr>
                <w:sz w:val="16"/>
              </w:rPr>
            </w:pPr>
            <w:r>
              <w:rPr>
                <w:rFonts w:ascii="Symbol" w:hAnsi="Symbol"/>
                <w:position w:val="3"/>
                <w:sz w:val="24"/>
              </w:rPr>
              <w:t></w:t>
            </w:r>
            <w:r>
              <w:rPr>
                <w:i/>
                <w:position w:val="3"/>
                <w:sz w:val="24"/>
              </w:rPr>
              <w:t>U</w:t>
            </w:r>
            <w:r>
              <w:rPr>
                <w:sz w:val="16"/>
              </w:rPr>
              <w:t>2</w:t>
            </w:r>
            <w:r>
              <w:rPr>
                <w:position w:val="3"/>
                <w:sz w:val="24"/>
              </w:rPr>
              <w:t>=</w:t>
            </w:r>
            <w:r w:rsidR="00926489">
              <w:rPr>
                <w:position w:val="3"/>
                <w:sz w:val="24"/>
                <w:lang w:val="ru-RU"/>
              </w:rPr>
              <w:t xml:space="preserve"> </w:t>
            </w:r>
            <w:r>
              <w:rPr>
                <w:i/>
                <w:position w:val="3"/>
                <w:sz w:val="24"/>
              </w:rPr>
              <w:t>U</w:t>
            </w:r>
            <w:r>
              <w:rPr>
                <w:sz w:val="16"/>
              </w:rPr>
              <w:t>вых2</w:t>
            </w:r>
            <w:r>
              <w:rPr>
                <w:position w:val="3"/>
                <w:sz w:val="24"/>
              </w:rPr>
              <w:t>-</w:t>
            </w:r>
            <w:r>
              <w:rPr>
                <w:i/>
                <w:position w:val="3"/>
                <w:sz w:val="24"/>
              </w:rPr>
              <w:t>U</w:t>
            </w:r>
            <w:r>
              <w:rPr>
                <w:sz w:val="16"/>
              </w:rPr>
              <w:t>вых0</w:t>
            </w:r>
          </w:p>
        </w:tc>
        <w:tc>
          <w:tcPr>
            <w:tcW w:w="720" w:type="dxa"/>
            <w:vMerge w:val="restart"/>
            <w:textDirection w:val="btLr"/>
          </w:tcPr>
          <w:p w14:paraId="7C47DDC2" w14:textId="77777777" w:rsidR="00ED1C53" w:rsidRDefault="00ED1C53" w:rsidP="008A1CA8">
            <w:pPr>
              <w:pStyle w:val="TableParagraph"/>
              <w:spacing w:before="110" w:line="247" w:lineRule="auto"/>
              <w:ind w:left="112" w:right="111"/>
            </w:pPr>
            <w:proofErr w:type="spellStart"/>
            <w:r>
              <w:t>Термочувствит</w:t>
            </w:r>
            <w:proofErr w:type="spellEnd"/>
            <w:r>
              <w:t xml:space="preserve"> </w:t>
            </w:r>
            <w:proofErr w:type="spellStart"/>
            <w:r>
              <w:t>средняя</w:t>
            </w:r>
            <w:proofErr w:type="spellEnd"/>
            <w:r>
              <w:t xml:space="preserve"> (мкВС</w:t>
            </w:r>
            <w:r>
              <w:rPr>
                <w:vertAlign w:val="superscript"/>
              </w:rPr>
              <w:t>-1)</w:t>
            </w:r>
            <w:r>
              <w:t>.</w:t>
            </w:r>
          </w:p>
        </w:tc>
        <w:tc>
          <w:tcPr>
            <w:tcW w:w="720" w:type="dxa"/>
            <w:vMerge w:val="restart"/>
            <w:textDirection w:val="btLr"/>
          </w:tcPr>
          <w:p w14:paraId="6C134CD7" w14:textId="77777777" w:rsidR="00ED1C53" w:rsidRDefault="00ED1C53" w:rsidP="008A1CA8">
            <w:pPr>
              <w:pStyle w:val="TableParagraph"/>
              <w:spacing w:before="110" w:line="247" w:lineRule="auto"/>
              <w:ind w:left="112"/>
            </w:pPr>
            <w:proofErr w:type="spellStart"/>
            <w:r>
              <w:t>Термочувствит</w:t>
            </w:r>
            <w:proofErr w:type="spellEnd"/>
            <w:r>
              <w:t xml:space="preserve"> </w:t>
            </w:r>
            <w:proofErr w:type="spellStart"/>
            <w:r>
              <w:t>расчетная</w:t>
            </w:r>
            <w:proofErr w:type="spellEnd"/>
            <w:r>
              <w:t xml:space="preserve"> (мкВС</w:t>
            </w:r>
            <w:r>
              <w:rPr>
                <w:vertAlign w:val="superscript"/>
              </w:rPr>
              <w:t>-1)</w:t>
            </w:r>
            <w:r>
              <w:t>.</w:t>
            </w:r>
          </w:p>
        </w:tc>
        <w:tc>
          <w:tcPr>
            <w:tcW w:w="720" w:type="dxa"/>
            <w:vMerge w:val="restart"/>
            <w:textDirection w:val="btLr"/>
          </w:tcPr>
          <w:p w14:paraId="3B77CD91" w14:textId="77777777" w:rsidR="00ED1C53" w:rsidRPr="00ED1C53" w:rsidRDefault="00ED1C53" w:rsidP="008A1CA8">
            <w:pPr>
              <w:pStyle w:val="TableParagraph"/>
              <w:tabs>
                <w:tab w:val="left" w:pos="1613"/>
              </w:tabs>
              <w:spacing w:before="110" w:line="247" w:lineRule="auto"/>
              <w:ind w:left="112" w:right="111"/>
              <w:rPr>
                <w:lang w:val="ru-RU"/>
              </w:rPr>
            </w:pPr>
            <w:proofErr w:type="spellStart"/>
            <w:r w:rsidRPr="00ED1C53">
              <w:rPr>
                <w:lang w:val="ru-RU"/>
              </w:rPr>
              <w:t>Чувствит-ть</w:t>
            </w:r>
            <w:proofErr w:type="spellEnd"/>
            <w:r w:rsidRPr="00ED1C53">
              <w:rPr>
                <w:lang w:val="ru-RU"/>
              </w:rPr>
              <w:t>.</w:t>
            </w:r>
            <w:r w:rsidRPr="00ED1C53">
              <w:rPr>
                <w:lang w:val="ru-RU"/>
              </w:rPr>
              <w:tab/>
            </w:r>
            <w:proofErr w:type="spellStart"/>
            <w:proofErr w:type="gramStart"/>
            <w:r w:rsidRPr="00ED1C53">
              <w:rPr>
                <w:spacing w:val="-4"/>
                <w:lang w:val="ru-RU"/>
              </w:rPr>
              <w:t>мос</w:t>
            </w:r>
            <w:proofErr w:type="spellEnd"/>
            <w:r w:rsidRPr="00ED1C53">
              <w:rPr>
                <w:spacing w:val="-4"/>
                <w:lang w:val="ru-RU"/>
              </w:rPr>
              <w:t>-та</w:t>
            </w:r>
            <w:proofErr w:type="gramEnd"/>
            <w:r w:rsidRPr="00ED1C53">
              <w:rPr>
                <w:spacing w:val="-4"/>
                <w:lang w:val="ru-RU"/>
              </w:rPr>
              <w:t xml:space="preserve"> </w:t>
            </w:r>
            <w:r w:rsidRPr="00ED1C53">
              <w:rPr>
                <w:lang w:val="ru-RU"/>
              </w:rPr>
              <w:t xml:space="preserve">при </w:t>
            </w:r>
            <w:r>
              <w:rPr>
                <w:i/>
              </w:rPr>
              <w:t>T</w:t>
            </w:r>
            <w:r w:rsidRPr="00ED1C53">
              <w:rPr>
                <w:i/>
                <w:lang w:val="ru-RU"/>
              </w:rPr>
              <w:t>=</w:t>
            </w:r>
            <w:r>
              <w:rPr>
                <w:i/>
              </w:rPr>
              <w:t>T</w:t>
            </w:r>
            <w:r w:rsidRPr="00ED1C53">
              <w:rPr>
                <w:i/>
                <w:vertAlign w:val="subscript"/>
                <w:lang w:val="ru-RU"/>
              </w:rPr>
              <w:t>0</w:t>
            </w:r>
            <w:r w:rsidRPr="00ED1C53">
              <w:rPr>
                <w:i/>
                <w:spacing w:val="54"/>
                <w:lang w:val="ru-RU"/>
              </w:rPr>
              <w:t xml:space="preserve"> </w:t>
            </w:r>
            <w:r w:rsidRPr="00ED1C53">
              <w:rPr>
                <w:lang w:val="ru-RU"/>
              </w:rPr>
              <w:t>(мВ/%)</w:t>
            </w:r>
          </w:p>
        </w:tc>
      </w:tr>
      <w:tr w:rsidR="00ED1C53" w14:paraId="2FFBFA8F" w14:textId="77777777" w:rsidTr="00855150">
        <w:trPr>
          <w:trHeight w:val="1089"/>
        </w:trPr>
        <w:tc>
          <w:tcPr>
            <w:tcW w:w="1301" w:type="dxa"/>
            <w:gridSpan w:val="2"/>
            <w:vMerge/>
            <w:tcBorders>
              <w:top w:val="nil"/>
            </w:tcBorders>
          </w:tcPr>
          <w:p w14:paraId="2BDB379D" w14:textId="77777777" w:rsidR="00ED1C53" w:rsidRPr="00ED1C53" w:rsidRDefault="00ED1C53" w:rsidP="008A1CA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787" w:type="dxa"/>
            <w:textDirection w:val="btLr"/>
          </w:tcPr>
          <w:p w14:paraId="13F150CA" w14:textId="77777777" w:rsidR="00ED1C53" w:rsidRDefault="00ED1C53" w:rsidP="008A1CA8">
            <w:pPr>
              <w:pStyle w:val="TableParagraph"/>
              <w:spacing w:before="109" w:line="314" w:lineRule="exact"/>
              <w:ind w:left="112"/>
              <w:rPr>
                <w:sz w:val="17"/>
              </w:rPr>
            </w:pPr>
            <w:r>
              <w:rPr>
                <w:i/>
                <w:position w:val="4"/>
                <w:sz w:val="26"/>
              </w:rPr>
              <w:t>U</w:t>
            </w:r>
            <w:r>
              <w:rPr>
                <w:sz w:val="17"/>
              </w:rPr>
              <w:t>вых0</w:t>
            </w:r>
          </w:p>
          <w:p w14:paraId="2BB50530" w14:textId="77777777" w:rsidR="00ED1C53" w:rsidRDefault="00ED1C53" w:rsidP="008A1CA8">
            <w:pPr>
              <w:pStyle w:val="TableParagraph"/>
              <w:spacing w:line="247" w:lineRule="exact"/>
              <w:ind w:left="112"/>
            </w:pPr>
            <w:r>
              <w:t>(</w:t>
            </w:r>
            <w:proofErr w:type="spellStart"/>
            <w:r>
              <w:t>мВ</w:t>
            </w:r>
            <w:proofErr w:type="spellEnd"/>
            <w:r>
              <w:t>)</w:t>
            </w:r>
          </w:p>
        </w:tc>
        <w:tc>
          <w:tcPr>
            <w:tcW w:w="540" w:type="dxa"/>
            <w:textDirection w:val="btLr"/>
          </w:tcPr>
          <w:p w14:paraId="5A94D7EE" w14:textId="77777777" w:rsidR="00ED1C53" w:rsidRDefault="00ED1C53" w:rsidP="008A1CA8">
            <w:pPr>
              <w:pStyle w:val="TableParagraph"/>
              <w:spacing w:before="110"/>
              <w:ind w:left="112"/>
              <w:rPr>
                <w:sz w:val="26"/>
              </w:rPr>
            </w:pPr>
            <w:r>
              <w:rPr>
                <w:i/>
                <w:sz w:val="26"/>
              </w:rPr>
              <w:t>U</w:t>
            </w:r>
            <w:r>
              <w:rPr>
                <w:sz w:val="26"/>
                <w:vertAlign w:val="subscript"/>
              </w:rPr>
              <w:t>Т</w:t>
            </w:r>
            <w:r>
              <w:rPr>
                <w:sz w:val="26"/>
              </w:rPr>
              <w:t xml:space="preserve"> </w:t>
            </w:r>
            <w:r>
              <w:t>(</w:t>
            </w:r>
            <w:proofErr w:type="spellStart"/>
            <w:r>
              <w:t>мВ</w:t>
            </w:r>
            <w:proofErr w:type="spellEnd"/>
            <w:r>
              <w:rPr>
                <w:sz w:val="26"/>
              </w:rPr>
              <w:t>)</w:t>
            </w:r>
          </w:p>
        </w:tc>
        <w:tc>
          <w:tcPr>
            <w:tcW w:w="900" w:type="dxa"/>
            <w:textDirection w:val="btLr"/>
          </w:tcPr>
          <w:p w14:paraId="1B2CA8F8" w14:textId="77777777" w:rsidR="00ED1C53" w:rsidRDefault="00ED1C53" w:rsidP="008A1CA8">
            <w:pPr>
              <w:pStyle w:val="TableParagraph"/>
              <w:spacing w:before="109" w:line="314" w:lineRule="exact"/>
              <w:ind w:left="112"/>
              <w:rPr>
                <w:sz w:val="17"/>
              </w:rPr>
            </w:pPr>
            <w:r>
              <w:rPr>
                <w:i/>
                <w:position w:val="4"/>
                <w:sz w:val="26"/>
              </w:rPr>
              <w:t>U</w:t>
            </w:r>
            <w:r>
              <w:rPr>
                <w:sz w:val="17"/>
              </w:rPr>
              <w:t>вых1</w:t>
            </w:r>
          </w:p>
          <w:p w14:paraId="1B5AEDF7" w14:textId="77777777" w:rsidR="00ED1C53" w:rsidRDefault="00ED1C53" w:rsidP="008A1CA8">
            <w:pPr>
              <w:pStyle w:val="TableParagraph"/>
              <w:spacing w:line="293" w:lineRule="exact"/>
              <w:ind w:left="112"/>
              <w:rPr>
                <w:sz w:val="26"/>
              </w:rPr>
            </w:pPr>
            <w:r>
              <w:rPr>
                <w:sz w:val="26"/>
              </w:rPr>
              <w:t>(</w:t>
            </w:r>
            <w:proofErr w:type="spellStart"/>
            <w:r>
              <w:rPr>
                <w:sz w:val="20"/>
              </w:rPr>
              <w:t>мВ</w:t>
            </w:r>
            <w:proofErr w:type="spellEnd"/>
            <w:r>
              <w:rPr>
                <w:sz w:val="26"/>
              </w:rPr>
              <w:t>)</w:t>
            </w:r>
          </w:p>
        </w:tc>
        <w:tc>
          <w:tcPr>
            <w:tcW w:w="540" w:type="dxa"/>
            <w:textDirection w:val="btLr"/>
          </w:tcPr>
          <w:p w14:paraId="0A67D53B" w14:textId="77777777" w:rsidR="00ED1C53" w:rsidRDefault="00ED1C53" w:rsidP="008A1CA8">
            <w:pPr>
              <w:pStyle w:val="TableParagraph"/>
              <w:spacing w:before="110"/>
              <w:ind w:left="112"/>
              <w:rPr>
                <w:sz w:val="26"/>
              </w:rPr>
            </w:pPr>
            <w:r>
              <w:rPr>
                <w:i/>
                <w:sz w:val="26"/>
              </w:rPr>
              <w:t>U</w:t>
            </w:r>
            <w:r>
              <w:rPr>
                <w:sz w:val="26"/>
                <w:vertAlign w:val="subscript"/>
              </w:rPr>
              <w:t>Т</w:t>
            </w:r>
            <w:r>
              <w:rPr>
                <w:sz w:val="26"/>
              </w:rPr>
              <w:t xml:space="preserve"> (</w:t>
            </w:r>
            <w:proofErr w:type="spellStart"/>
            <w:r>
              <w:rPr>
                <w:sz w:val="20"/>
              </w:rPr>
              <w:t>мВ</w:t>
            </w:r>
            <w:proofErr w:type="spellEnd"/>
            <w:r>
              <w:rPr>
                <w:sz w:val="26"/>
              </w:rPr>
              <w:t>)</w:t>
            </w:r>
          </w:p>
        </w:tc>
        <w:tc>
          <w:tcPr>
            <w:tcW w:w="900" w:type="dxa"/>
            <w:textDirection w:val="btLr"/>
          </w:tcPr>
          <w:p w14:paraId="4C6BEA43" w14:textId="77777777" w:rsidR="00ED1C53" w:rsidRDefault="00ED1C53" w:rsidP="008A1CA8">
            <w:pPr>
              <w:pStyle w:val="TableParagraph"/>
              <w:spacing w:before="109" w:line="314" w:lineRule="exact"/>
              <w:ind w:left="112"/>
              <w:rPr>
                <w:sz w:val="17"/>
              </w:rPr>
            </w:pPr>
            <w:r>
              <w:rPr>
                <w:i/>
                <w:position w:val="4"/>
                <w:sz w:val="26"/>
              </w:rPr>
              <w:t>U</w:t>
            </w:r>
            <w:r>
              <w:rPr>
                <w:sz w:val="17"/>
              </w:rPr>
              <w:t>вых2</w:t>
            </w:r>
          </w:p>
          <w:p w14:paraId="6306DE29" w14:textId="77777777" w:rsidR="00ED1C53" w:rsidRDefault="00ED1C53" w:rsidP="008A1CA8">
            <w:pPr>
              <w:pStyle w:val="TableParagraph"/>
              <w:spacing w:line="293" w:lineRule="exact"/>
              <w:ind w:left="112"/>
              <w:rPr>
                <w:sz w:val="26"/>
              </w:rPr>
            </w:pPr>
            <w:r>
              <w:rPr>
                <w:sz w:val="26"/>
              </w:rPr>
              <w:t>(</w:t>
            </w:r>
            <w:proofErr w:type="spellStart"/>
            <w:r>
              <w:rPr>
                <w:sz w:val="20"/>
              </w:rPr>
              <w:t>мВ</w:t>
            </w:r>
            <w:proofErr w:type="spellEnd"/>
            <w:r>
              <w:rPr>
                <w:sz w:val="26"/>
              </w:rPr>
              <w:t>)</w:t>
            </w:r>
          </w:p>
        </w:tc>
        <w:tc>
          <w:tcPr>
            <w:tcW w:w="540" w:type="dxa"/>
            <w:textDirection w:val="btLr"/>
          </w:tcPr>
          <w:p w14:paraId="1985B239" w14:textId="77777777" w:rsidR="00ED1C53" w:rsidRDefault="00ED1C53" w:rsidP="008A1CA8">
            <w:pPr>
              <w:pStyle w:val="TableParagraph"/>
              <w:spacing w:before="110"/>
              <w:ind w:left="112"/>
              <w:rPr>
                <w:sz w:val="26"/>
              </w:rPr>
            </w:pPr>
            <w:r>
              <w:rPr>
                <w:i/>
                <w:sz w:val="26"/>
              </w:rPr>
              <w:t>U</w:t>
            </w:r>
            <w:r>
              <w:rPr>
                <w:sz w:val="26"/>
                <w:vertAlign w:val="subscript"/>
              </w:rPr>
              <w:t>Т</w:t>
            </w:r>
            <w:r>
              <w:rPr>
                <w:sz w:val="26"/>
              </w:rPr>
              <w:t xml:space="preserve"> (</w:t>
            </w:r>
            <w:proofErr w:type="spellStart"/>
            <w:r>
              <w:rPr>
                <w:sz w:val="20"/>
              </w:rPr>
              <w:t>мВ</w:t>
            </w:r>
            <w:proofErr w:type="spellEnd"/>
            <w:r>
              <w:rPr>
                <w:sz w:val="26"/>
              </w:rPr>
              <w:t>)</w:t>
            </w:r>
          </w:p>
        </w:tc>
        <w:tc>
          <w:tcPr>
            <w:tcW w:w="720" w:type="dxa"/>
            <w:vMerge/>
            <w:tcBorders>
              <w:top w:val="nil"/>
            </w:tcBorders>
            <w:textDirection w:val="btLr"/>
          </w:tcPr>
          <w:p w14:paraId="3912FAB1" w14:textId="77777777" w:rsidR="00ED1C53" w:rsidRDefault="00ED1C53" w:rsidP="008A1CA8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  <w:textDirection w:val="btLr"/>
          </w:tcPr>
          <w:p w14:paraId="282824CE" w14:textId="77777777" w:rsidR="00ED1C53" w:rsidRDefault="00ED1C53" w:rsidP="008A1CA8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  <w:textDirection w:val="btLr"/>
          </w:tcPr>
          <w:p w14:paraId="2718B7C6" w14:textId="77777777" w:rsidR="00ED1C53" w:rsidRDefault="00ED1C53" w:rsidP="008A1CA8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  <w:textDirection w:val="btLr"/>
          </w:tcPr>
          <w:p w14:paraId="7A4EDE99" w14:textId="77777777" w:rsidR="00ED1C53" w:rsidRDefault="00ED1C53" w:rsidP="008A1CA8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  <w:textDirection w:val="btLr"/>
          </w:tcPr>
          <w:p w14:paraId="3EBE9236" w14:textId="77777777" w:rsidR="00ED1C53" w:rsidRDefault="00ED1C53" w:rsidP="008A1CA8">
            <w:pPr>
              <w:rPr>
                <w:sz w:val="2"/>
                <w:szCs w:val="2"/>
              </w:rPr>
            </w:pPr>
          </w:p>
        </w:tc>
      </w:tr>
      <w:tr w:rsidR="0030526E" w14:paraId="43047DCB" w14:textId="77777777" w:rsidTr="00855150">
        <w:trPr>
          <w:trHeight w:val="1089"/>
        </w:trPr>
        <w:tc>
          <w:tcPr>
            <w:tcW w:w="648" w:type="dxa"/>
            <w:vMerge w:val="restart"/>
            <w:textDirection w:val="btLr"/>
          </w:tcPr>
          <w:p w14:paraId="70C80ABA" w14:textId="17A054E8" w:rsidR="0030526E" w:rsidRDefault="0030526E" w:rsidP="0030526E">
            <w:pPr>
              <w:pStyle w:val="TableParagraph"/>
              <w:spacing w:before="109" w:line="247" w:lineRule="auto"/>
              <w:ind w:left="112" w:right="95"/>
              <w:rPr>
                <w:sz w:val="20"/>
              </w:rPr>
            </w:pPr>
            <w:proofErr w:type="spellStart"/>
            <w:r>
              <w:rPr>
                <w:sz w:val="20"/>
              </w:rPr>
              <w:t>Без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компенсации</w:t>
            </w:r>
            <w:proofErr w:type="spellEnd"/>
          </w:p>
        </w:tc>
        <w:tc>
          <w:tcPr>
            <w:tcW w:w="653" w:type="dxa"/>
            <w:textDirection w:val="btLr"/>
          </w:tcPr>
          <w:p w14:paraId="4550660D" w14:textId="40ACF7EC" w:rsidR="0030526E" w:rsidRDefault="0030526E" w:rsidP="0030526E">
            <w:pPr>
              <w:pStyle w:val="TableParagraph"/>
              <w:spacing w:before="110" w:line="247" w:lineRule="auto"/>
              <w:ind w:left="112" w:right="115"/>
              <w:rPr>
                <w:sz w:val="18"/>
              </w:rPr>
            </w:pPr>
            <w:r>
              <w:rPr>
                <w:sz w:val="18"/>
              </w:rPr>
              <w:t>х= 0,</w:t>
            </w:r>
            <w:r>
              <w:rPr>
                <w:sz w:val="18"/>
                <w:lang w:val="ru-RU"/>
              </w:rPr>
              <w:t>32</w:t>
            </w:r>
            <w:r>
              <w:rPr>
                <w:sz w:val="18"/>
              </w:rPr>
              <w:t>%</w:t>
            </w:r>
          </w:p>
        </w:tc>
        <w:tc>
          <w:tcPr>
            <w:tcW w:w="787" w:type="dxa"/>
          </w:tcPr>
          <w:p w14:paraId="3867CA87" w14:textId="7F685329" w:rsidR="0030526E" w:rsidRPr="00040E53" w:rsidRDefault="0030526E" w:rsidP="0030526E">
            <w:pPr>
              <w:pStyle w:val="TableParagraph"/>
              <w:spacing w:line="273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285</w:t>
            </w:r>
            <w:r>
              <w:rPr>
                <w:sz w:val="24"/>
              </w:rPr>
              <w:t>,3</w:t>
            </w:r>
          </w:p>
        </w:tc>
        <w:tc>
          <w:tcPr>
            <w:tcW w:w="540" w:type="dxa"/>
            <w:vMerge w:val="restart"/>
            <w:textDirection w:val="btLr"/>
          </w:tcPr>
          <w:p w14:paraId="00D173AA" w14:textId="15F35D25" w:rsidR="0030526E" w:rsidRDefault="0030526E" w:rsidP="0030526E">
            <w:pPr>
              <w:pStyle w:val="TableParagraph"/>
              <w:spacing w:before="110"/>
              <w:ind w:left="2414" w:right="2527"/>
              <w:jc w:val="center"/>
              <w:rPr>
                <w:sz w:val="26"/>
              </w:rPr>
            </w:pPr>
            <w:r>
              <w:rPr>
                <w:sz w:val="26"/>
              </w:rPr>
              <w:t>278</w:t>
            </w:r>
          </w:p>
        </w:tc>
        <w:tc>
          <w:tcPr>
            <w:tcW w:w="900" w:type="dxa"/>
          </w:tcPr>
          <w:p w14:paraId="7E4EF355" w14:textId="275B4603" w:rsidR="0030526E" w:rsidRDefault="0030526E" w:rsidP="0030526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315,4</w:t>
            </w:r>
          </w:p>
        </w:tc>
        <w:tc>
          <w:tcPr>
            <w:tcW w:w="540" w:type="dxa"/>
            <w:vMerge w:val="restart"/>
            <w:textDirection w:val="btLr"/>
          </w:tcPr>
          <w:p w14:paraId="35D9F506" w14:textId="2CCFCEAC" w:rsidR="0030526E" w:rsidRDefault="0030526E" w:rsidP="0030526E">
            <w:pPr>
              <w:pStyle w:val="TableParagraph"/>
              <w:spacing w:before="110"/>
              <w:ind w:left="2414" w:right="2527"/>
              <w:jc w:val="center"/>
              <w:rPr>
                <w:sz w:val="26"/>
              </w:rPr>
            </w:pPr>
            <w:r>
              <w:rPr>
                <w:sz w:val="26"/>
              </w:rPr>
              <w:t>393</w:t>
            </w:r>
          </w:p>
        </w:tc>
        <w:tc>
          <w:tcPr>
            <w:tcW w:w="900" w:type="dxa"/>
          </w:tcPr>
          <w:p w14:paraId="0599B0D7" w14:textId="4FC7109D" w:rsidR="0030526E" w:rsidRDefault="0030526E" w:rsidP="0030526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260,7</w:t>
            </w:r>
          </w:p>
        </w:tc>
        <w:tc>
          <w:tcPr>
            <w:tcW w:w="540" w:type="dxa"/>
            <w:vMerge w:val="restart"/>
            <w:textDirection w:val="btLr"/>
          </w:tcPr>
          <w:p w14:paraId="7421CA6B" w14:textId="247918C6" w:rsidR="0030526E" w:rsidRDefault="0030526E" w:rsidP="0030526E">
            <w:pPr>
              <w:pStyle w:val="TableParagraph"/>
              <w:spacing w:before="110"/>
              <w:ind w:left="2414" w:right="2527"/>
              <w:jc w:val="center"/>
              <w:rPr>
                <w:sz w:val="26"/>
              </w:rPr>
            </w:pPr>
            <w:r>
              <w:rPr>
                <w:sz w:val="26"/>
              </w:rPr>
              <w:t>163</w:t>
            </w:r>
          </w:p>
        </w:tc>
        <w:tc>
          <w:tcPr>
            <w:tcW w:w="720" w:type="dxa"/>
          </w:tcPr>
          <w:p w14:paraId="4F5F726A" w14:textId="634D543A" w:rsidR="0030526E" w:rsidRDefault="0030526E" w:rsidP="0030526E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30</w:t>
            </w:r>
            <w:r>
              <w:rPr>
                <w:sz w:val="24"/>
              </w:rPr>
              <w:t>,1</w:t>
            </w:r>
          </w:p>
        </w:tc>
        <w:tc>
          <w:tcPr>
            <w:tcW w:w="720" w:type="dxa"/>
          </w:tcPr>
          <w:p w14:paraId="1BB53CFA" w14:textId="5E36D436" w:rsidR="0030526E" w:rsidRDefault="0030526E" w:rsidP="0030526E">
            <w:pPr>
              <w:pStyle w:val="TableParagraph"/>
              <w:spacing w:line="296" w:lineRule="exact"/>
              <w:rPr>
                <w:sz w:val="26"/>
              </w:rPr>
            </w:pPr>
            <w:r w:rsidRPr="00F85645">
              <w:rPr>
                <w:sz w:val="26"/>
              </w:rPr>
              <w:t>-24,6</w:t>
            </w:r>
          </w:p>
        </w:tc>
        <w:tc>
          <w:tcPr>
            <w:tcW w:w="720" w:type="dxa"/>
          </w:tcPr>
          <w:p w14:paraId="12F10EF3" w14:textId="23382927" w:rsidR="0030526E" w:rsidRPr="0030526E" w:rsidRDefault="0030526E" w:rsidP="0030526E">
            <w:pPr>
              <w:pStyle w:val="TableParagraph"/>
              <w:spacing w:line="273" w:lineRule="exact"/>
              <w:rPr>
                <w:sz w:val="26"/>
              </w:rPr>
            </w:pPr>
            <w:r w:rsidRPr="0030526E">
              <w:rPr>
                <w:sz w:val="26"/>
              </w:rPr>
              <w:t>60,8</w:t>
            </w:r>
          </w:p>
        </w:tc>
        <w:tc>
          <w:tcPr>
            <w:tcW w:w="720" w:type="dxa"/>
          </w:tcPr>
          <w:p w14:paraId="44D748BC" w14:textId="10244498" w:rsidR="0030526E" w:rsidRPr="0030526E" w:rsidRDefault="0030526E" w:rsidP="0030526E">
            <w:pPr>
              <w:pStyle w:val="TableParagraph"/>
              <w:spacing w:line="273" w:lineRule="exact"/>
              <w:rPr>
                <w:sz w:val="26"/>
              </w:rPr>
            </w:pPr>
          </w:p>
        </w:tc>
        <w:tc>
          <w:tcPr>
            <w:tcW w:w="720" w:type="dxa"/>
          </w:tcPr>
          <w:p w14:paraId="120E2094" w14:textId="5E3B7314" w:rsidR="0030526E" w:rsidRPr="0030526E" w:rsidRDefault="0030526E" w:rsidP="0030526E">
            <w:pPr>
              <w:pStyle w:val="TableParagraph"/>
              <w:spacing w:line="250" w:lineRule="exact"/>
              <w:rPr>
                <w:sz w:val="26"/>
              </w:rPr>
            </w:pPr>
            <w:r w:rsidRPr="0030526E">
              <w:rPr>
                <w:sz w:val="26"/>
              </w:rPr>
              <w:t>89,2</w:t>
            </w:r>
          </w:p>
        </w:tc>
      </w:tr>
      <w:tr w:rsidR="0030526E" w14:paraId="21650CEB" w14:textId="77777777" w:rsidTr="00855150">
        <w:trPr>
          <w:trHeight w:val="1089"/>
        </w:trPr>
        <w:tc>
          <w:tcPr>
            <w:tcW w:w="648" w:type="dxa"/>
            <w:vMerge/>
            <w:tcBorders>
              <w:top w:val="nil"/>
            </w:tcBorders>
            <w:textDirection w:val="btLr"/>
          </w:tcPr>
          <w:p w14:paraId="1E5ABF26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653" w:type="dxa"/>
            <w:textDirection w:val="btLr"/>
          </w:tcPr>
          <w:p w14:paraId="1A63C596" w14:textId="3452D8A0" w:rsidR="0030526E" w:rsidRDefault="0030526E" w:rsidP="0030526E">
            <w:pPr>
              <w:pStyle w:val="TableParagraph"/>
              <w:spacing w:before="110" w:line="247" w:lineRule="auto"/>
              <w:ind w:left="112" w:right="114"/>
              <w:rPr>
                <w:sz w:val="18"/>
              </w:rPr>
            </w:pPr>
            <w:r>
              <w:rPr>
                <w:sz w:val="18"/>
              </w:rPr>
              <w:t>х=- 0,</w:t>
            </w:r>
            <w:r>
              <w:rPr>
                <w:sz w:val="18"/>
                <w:lang w:val="ru-RU"/>
              </w:rPr>
              <w:t>32</w:t>
            </w:r>
            <w:r>
              <w:rPr>
                <w:sz w:val="18"/>
              </w:rPr>
              <w:t>%</w:t>
            </w:r>
          </w:p>
        </w:tc>
        <w:tc>
          <w:tcPr>
            <w:tcW w:w="787" w:type="dxa"/>
          </w:tcPr>
          <w:p w14:paraId="009FC87D" w14:textId="607DBEF8" w:rsidR="0030526E" w:rsidRPr="00D456EE" w:rsidRDefault="0030526E" w:rsidP="0030526E">
            <w:pPr>
              <w:pStyle w:val="TableParagraph"/>
              <w:spacing w:line="273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-285</w:t>
            </w:r>
            <w:r>
              <w:rPr>
                <w:sz w:val="24"/>
              </w:rPr>
              <w:t>,4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0CDB1158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4B351DB5" w14:textId="6B62F11B" w:rsidR="0030526E" w:rsidRDefault="0030526E" w:rsidP="0030526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-316,0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4FC18BB2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4F191337" w14:textId="2AEDECC0" w:rsidR="0030526E" w:rsidRDefault="0030526E" w:rsidP="0030526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-260,8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1002FFDF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</w:tcPr>
          <w:p w14:paraId="5E1ECE26" w14:textId="6603660A" w:rsidR="0030526E" w:rsidRDefault="0030526E" w:rsidP="0030526E">
            <w:pPr>
              <w:pStyle w:val="TableParagraph"/>
              <w:spacing w:line="295" w:lineRule="exact"/>
              <w:rPr>
                <w:sz w:val="26"/>
              </w:rPr>
            </w:pPr>
            <w:r>
              <w:rPr>
                <w:sz w:val="26"/>
              </w:rPr>
              <w:t>-30</w:t>
            </w:r>
            <w:r>
              <w:rPr>
                <w:sz w:val="24"/>
              </w:rPr>
              <w:t>,6</w:t>
            </w:r>
          </w:p>
        </w:tc>
        <w:tc>
          <w:tcPr>
            <w:tcW w:w="720" w:type="dxa"/>
          </w:tcPr>
          <w:p w14:paraId="5ED77439" w14:textId="2D8BF59E" w:rsidR="0030526E" w:rsidRDefault="0030526E" w:rsidP="0030526E">
            <w:pPr>
              <w:pStyle w:val="TableParagraph"/>
              <w:spacing w:line="295" w:lineRule="exact"/>
              <w:rPr>
                <w:sz w:val="26"/>
              </w:rPr>
            </w:pPr>
            <w:r w:rsidRPr="00F85645">
              <w:rPr>
                <w:sz w:val="26"/>
              </w:rPr>
              <w:t>24,6</w:t>
            </w:r>
          </w:p>
        </w:tc>
        <w:tc>
          <w:tcPr>
            <w:tcW w:w="720" w:type="dxa"/>
          </w:tcPr>
          <w:p w14:paraId="0A92A88B" w14:textId="68AA1B8A" w:rsidR="0030526E" w:rsidRPr="0030526E" w:rsidRDefault="0030526E" w:rsidP="0030526E">
            <w:pPr>
              <w:pStyle w:val="TableParagraph"/>
              <w:spacing w:line="273" w:lineRule="exact"/>
              <w:rPr>
                <w:sz w:val="26"/>
              </w:rPr>
            </w:pPr>
            <w:r w:rsidRPr="0030526E">
              <w:rPr>
                <w:sz w:val="26"/>
              </w:rPr>
              <w:t>-61,3</w:t>
            </w:r>
          </w:p>
        </w:tc>
        <w:tc>
          <w:tcPr>
            <w:tcW w:w="720" w:type="dxa"/>
          </w:tcPr>
          <w:p w14:paraId="37589D4F" w14:textId="08082498" w:rsidR="0030526E" w:rsidRPr="0030526E" w:rsidRDefault="0030526E" w:rsidP="0030526E">
            <w:pPr>
              <w:pStyle w:val="TableParagraph"/>
              <w:spacing w:line="273" w:lineRule="exact"/>
              <w:rPr>
                <w:sz w:val="26"/>
              </w:rPr>
            </w:pPr>
          </w:p>
        </w:tc>
        <w:tc>
          <w:tcPr>
            <w:tcW w:w="720" w:type="dxa"/>
          </w:tcPr>
          <w:p w14:paraId="5D97BE1B" w14:textId="77C81B8A" w:rsidR="0030526E" w:rsidRDefault="0030526E" w:rsidP="0030526E">
            <w:pPr>
              <w:pStyle w:val="TableParagraph"/>
              <w:spacing w:line="295" w:lineRule="exact"/>
              <w:rPr>
                <w:sz w:val="26"/>
              </w:rPr>
            </w:pPr>
            <w:r w:rsidRPr="0030526E">
              <w:rPr>
                <w:sz w:val="26"/>
              </w:rPr>
              <w:t>-89,2</w:t>
            </w:r>
          </w:p>
        </w:tc>
      </w:tr>
      <w:tr w:rsidR="0030526E" w14:paraId="58B4EAF3" w14:textId="77777777" w:rsidTr="00855150">
        <w:trPr>
          <w:trHeight w:val="1089"/>
        </w:trPr>
        <w:tc>
          <w:tcPr>
            <w:tcW w:w="648" w:type="dxa"/>
            <w:vMerge w:val="restart"/>
            <w:textDirection w:val="btLr"/>
          </w:tcPr>
          <w:p w14:paraId="3CAD578E" w14:textId="4CF894B3" w:rsidR="0030526E" w:rsidRDefault="0030526E" w:rsidP="0030526E">
            <w:pPr>
              <w:pStyle w:val="TableParagraph"/>
              <w:spacing w:before="109" w:line="247" w:lineRule="auto"/>
              <w:ind w:left="112" w:right="263"/>
              <w:rPr>
                <w:sz w:val="20"/>
              </w:rPr>
            </w:pPr>
            <w:r>
              <w:rPr>
                <w:sz w:val="20"/>
                <w:lang w:val="ru-RU"/>
              </w:rPr>
              <w:t>К</w:t>
            </w:r>
            <w:proofErr w:type="spellStart"/>
            <w:r>
              <w:rPr>
                <w:sz w:val="20"/>
              </w:rPr>
              <w:t>омпенсац</w:t>
            </w:r>
            <w:r>
              <w:rPr>
                <w:sz w:val="20"/>
                <w:lang w:val="ru-RU"/>
              </w:rPr>
              <w:t>ия</w:t>
            </w:r>
            <w:proofErr w:type="spellEnd"/>
            <w:r>
              <w:rPr>
                <w:sz w:val="20"/>
              </w:rPr>
              <w:t xml:space="preserve"> R</w:t>
            </w:r>
            <w:r>
              <w:rPr>
                <w:sz w:val="20"/>
                <w:vertAlign w:val="subscript"/>
              </w:rPr>
              <w:t>К</w:t>
            </w:r>
            <w:r>
              <w:rPr>
                <w:sz w:val="20"/>
              </w:rPr>
              <w:t>=1,1кОм</w:t>
            </w:r>
          </w:p>
        </w:tc>
        <w:tc>
          <w:tcPr>
            <w:tcW w:w="653" w:type="dxa"/>
            <w:textDirection w:val="btLr"/>
          </w:tcPr>
          <w:p w14:paraId="6104C7AA" w14:textId="79920175" w:rsidR="0030526E" w:rsidRDefault="0030526E" w:rsidP="0030526E">
            <w:pPr>
              <w:pStyle w:val="TableParagraph"/>
              <w:spacing w:before="110" w:line="247" w:lineRule="auto"/>
              <w:ind w:left="112" w:right="166"/>
              <w:rPr>
                <w:sz w:val="18"/>
              </w:rPr>
            </w:pPr>
            <w:r>
              <w:rPr>
                <w:sz w:val="18"/>
              </w:rPr>
              <w:t>х= 0,</w:t>
            </w:r>
            <w:r>
              <w:rPr>
                <w:sz w:val="18"/>
                <w:lang w:val="ru-RU"/>
              </w:rPr>
              <w:t>32</w:t>
            </w:r>
            <w:r>
              <w:rPr>
                <w:sz w:val="18"/>
              </w:rPr>
              <w:t>%</w:t>
            </w:r>
          </w:p>
        </w:tc>
        <w:tc>
          <w:tcPr>
            <w:tcW w:w="787" w:type="dxa"/>
          </w:tcPr>
          <w:p w14:paraId="0F6C9FE0" w14:textId="4B629F81" w:rsidR="0030526E" w:rsidRPr="005156C5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>13</w:t>
            </w:r>
            <w:r>
              <w:rPr>
                <w:sz w:val="24"/>
              </w:rPr>
              <w:t>6</w:t>
            </w:r>
            <w:r>
              <w:rPr>
                <w:sz w:val="24"/>
                <w:lang w:val="ru-RU"/>
              </w:rPr>
              <w:t>,</w:t>
            </w:r>
            <w:r>
              <w:rPr>
                <w:sz w:val="24"/>
              </w:rPr>
              <w:t>0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553E030E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47081025" w14:textId="6BDA85F9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142,5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1B60300A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541FA5E1" w14:textId="65D377B4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130,2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5D2B960F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</w:tcPr>
          <w:p w14:paraId="6C2897CF" w14:textId="6089E18B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>
              <w:rPr>
                <w:sz w:val="26"/>
              </w:rPr>
              <w:t>6,5</w:t>
            </w:r>
          </w:p>
        </w:tc>
        <w:tc>
          <w:tcPr>
            <w:tcW w:w="720" w:type="dxa"/>
          </w:tcPr>
          <w:p w14:paraId="6C54E2A6" w14:textId="418BC77A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 w:rsidRPr="00F85645">
              <w:rPr>
                <w:sz w:val="26"/>
              </w:rPr>
              <w:t>-5,8</w:t>
            </w:r>
          </w:p>
        </w:tc>
        <w:tc>
          <w:tcPr>
            <w:tcW w:w="720" w:type="dxa"/>
          </w:tcPr>
          <w:p w14:paraId="0F87DD4A" w14:textId="5AE8091C" w:rsidR="0030526E" w:rsidRPr="0030526E" w:rsidRDefault="0030526E" w:rsidP="0030526E">
            <w:pPr>
              <w:pStyle w:val="TableParagraph"/>
              <w:spacing w:line="274" w:lineRule="exact"/>
              <w:rPr>
                <w:sz w:val="26"/>
              </w:rPr>
            </w:pPr>
            <w:r w:rsidRPr="0030526E">
              <w:rPr>
                <w:sz w:val="26"/>
              </w:rPr>
              <w:t>13,7</w:t>
            </w:r>
          </w:p>
        </w:tc>
        <w:tc>
          <w:tcPr>
            <w:tcW w:w="720" w:type="dxa"/>
          </w:tcPr>
          <w:p w14:paraId="6A411168" w14:textId="21DBC13D" w:rsidR="0030526E" w:rsidRPr="0030526E" w:rsidRDefault="0030526E" w:rsidP="0030526E">
            <w:pPr>
              <w:pStyle w:val="TableParagraph"/>
              <w:spacing w:line="274" w:lineRule="exact"/>
              <w:rPr>
                <w:sz w:val="26"/>
              </w:rPr>
            </w:pPr>
          </w:p>
        </w:tc>
        <w:tc>
          <w:tcPr>
            <w:tcW w:w="720" w:type="dxa"/>
          </w:tcPr>
          <w:p w14:paraId="5D45C574" w14:textId="5FA1272B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 w:rsidRPr="0030526E">
              <w:rPr>
                <w:sz w:val="26"/>
              </w:rPr>
              <w:t>42,5</w:t>
            </w:r>
          </w:p>
        </w:tc>
      </w:tr>
      <w:tr w:rsidR="0030526E" w14:paraId="6968B496" w14:textId="77777777" w:rsidTr="00A5659A">
        <w:trPr>
          <w:trHeight w:val="1089"/>
        </w:trPr>
        <w:tc>
          <w:tcPr>
            <w:tcW w:w="648" w:type="dxa"/>
            <w:vMerge/>
            <w:tcBorders>
              <w:top w:val="nil"/>
            </w:tcBorders>
            <w:textDirection w:val="btLr"/>
          </w:tcPr>
          <w:p w14:paraId="2FA65720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653" w:type="dxa"/>
            <w:textDirection w:val="btLr"/>
          </w:tcPr>
          <w:p w14:paraId="1B694137" w14:textId="2DC088E1" w:rsidR="0030526E" w:rsidRDefault="0030526E" w:rsidP="0030526E">
            <w:pPr>
              <w:pStyle w:val="TableParagraph"/>
              <w:spacing w:before="110" w:line="247" w:lineRule="auto"/>
              <w:ind w:left="112" w:right="167"/>
              <w:rPr>
                <w:sz w:val="18"/>
              </w:rPr>
            </w:pPr>
            <w:r>
              <w:rPr>
                <w:sz w:val="18"/>
              </w:rPr>
              <w:t>х=- 0,</w:t>
            </w:r>
            <w:r>
              <w:rPr>
                <w:sz w:val="18"/>
                <w:lang w:val="ru-RU"/>
              </w:rPr>
              <w:t>32</w:t>
            </w:r>
            <w:r>
              <w:rPr>
                <w:sz w:val="18"/>
              </w:rPr>
              <w:t>%</w:t>
            </w:r>
          </w:p>
        </w:tc>
        <w:tc>
          <w:tcPr>
            <w:tcW w:w="787" w:type="dxa"/>
          </w:tcPr>
          <w:p w14:paraId="2FF7A59C" w14:textId="496DBFE0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-136,1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4A992837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70A897F3" w14:textId="4C3E0342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-142,6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0EDA3A8B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6504A44F" w14:textId="45FF492C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-130,2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7E206547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Align w:val="bottom"/>
          </w:tcPr>
          <w:p w14:paraId="3BDA5B4A" w14:textId="08C7FCFA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 w:rsidRPr="00FC5649">
              <w:rPr>
                <w:sz w:val="26"/>
              </w:rPr>
              <w:t>-6,5</w:t>
            </w:r>
          </w:p>
        </w:tc>
        <w:tc>
          <w:tcPr>
            <w:tcW w:w="720" w:type="dxa"/>
          </w:tcPr>
          <w:p w14:paraId="42ED0185" w14:textId="33ABAB80" w:rsidR="0030526E" w:rsidRDefault="0030526E" w:rsidP="0030526E">
            <w:pPr>
              <w:pStyle w:val="TableParagraph"/>
              <w:spacing w:line="296" w:lineRule="exact"/>
              <w:rPr>
                <w:sz w:val="26"/>
              </w:rPr>
            </w:pPr>
            <w:r w:rsidRPr="00F85645">
              <w:rPr>
                <w:sz w:val="26"/>
              </w:rPr>
              <w:t>5,9</w:t>
            </w:r>
          </w:p>
        </w:tc>
        <w:tc>
          <w:tcPr>
            <w:tcW w:w="720" w:type="dxa"/>
          </w:tcPr>
          <w:p w14:paraId="19602AC7" w14:textId="5D173A8E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 w:rsidRPr="0030526E">
              <w:rPr>
                <w:sz w:val="26"/>
              </w:rPr>
              <w:t>-13,8</w:t>
            </w:r>
          </w:p>
        </w:tc>
        <w:tc>
          <w:tcPr>
            <w:tcW w:w="720" w:type="dxa"/>
          </w:tcPr>
          <w:p w14:paraId="1955D782" w14:textId="753CC3DF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</w:p>
        </w:tc>
        <w:tc>
          <w:tcPr>
            <w:tcW w:w="720" w:type="dxa"/>
          </w:tcPr>
          <w:p w14:paraId="0D394715" w14:textId="780DED98" w:rsidR="0030526E" w:rsidRDefault="0030526E" w:rsidP="0030526E">
            <w:pPr>
              <w:pStyle w:val="TableParagraph"/>
              <w:spacing w:line="296" w:lineRule="exact"/>
              <w:rPr>
                <w:sz w:val="26"/>
              </w:rPr>
            </w:pPr>
            <w:r w:rsidRPr="0030526E">
              <w:rPr>
                <w:sz w:val="26"/>
              </w:rPr>
              <w:t>-42,5</w:t>
            </w:r>
          </w:p>
        </w:tc>
      </w:tr>
      <w:tr w:rsidR="0030526E" w14:paraId="1C253265" w14:textId="77777777" w:rsidTr="00A5659A">
        <w:trPr>
          <w:trHeight w:val="1089"/>
        </w:trPr>
        <w:tc>
          <w:tcPr>
            <w:tcW w:w="648" w:type="dxa"/>
            <w:vMerge w:val="restart"/>
            <w:textDirection w:val="btLr"/>
          </w:tcPr>
          <w:p w14:paraId="70E4D507" w14:textId="7DAAE29F" w:rsidR="0030526E" w:rsidRDefault="0030526E" w:rsidP="0030526E">
            <w:pPr>
              <w:pStyle w:val="TableParagraph"/>
              <w:spacing w:before="109" w:line="247" w:lineRule="auto"/>
              <w:ind w:left="112" w:right="263"/>
              <w:rPr>
                <w:sz w:val="20"/>
              </w:rPr>
            </w:pPr>
            <w:proofErr w:type="spellStart"/>
            <w:r>
              <w:rPr>
                <w:sz w:val="20"/>
              </w:rPr>
              <w:t>Компенсац</w:t>
            </w:r>
            <w:r>
              <w:rPr>
                <w:sz w:val="20"/>
                <w:lang w:val="ru-RU"/>
              </w:rPr>
              <w:t>ия</w:t>
            </w:r>
            <w:proofErr w:type="spellEnd"/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R</w:t>
            </w:r>
            <w:r>
              <w:rPr>
                <w:sz w:val="20"/>
                <w:vertAlign w:val="subscript"/>
              </w:rPr>
              <w:t>К</w:t>
            </w:r>
            <w:r>
              <w:rPr>
                <w:sz w:val="20"/>
              </w:rPr>
              <w:t>=</w:t>
            </w:r>
            <w:r>
              <w:rPr>
                <w:sz w:val="20"/>
                <w:lang w:val="ru-RU"/>
              </w:rPr>
              <w:t>2</w:t>
            </w:r>
            <w:proofErr w:type="spellStart"/>
            <w:r>
              <w:rPr>
                <w:sz w:val="20"/>
              </w:rPr>
              <w:t>кОм</w:t>
            </w:r>
            <w:proofErr w:type="spellEnd"/>
          </w:p>
        </w:tc>
        <w:tc>
          <w:tcPr>
            <w:tcW w:w="653" w:type="dxa"/>
            <w:textDirection w:val="btLr"/>
          </w:tcPr>
          <w:p w14:paraId="15CD5506" w14:textId="4F1FF780" w:rsidR="0030526E" w:rsidRDefault="0030526E" w:rsidP="0030526E">
            <w:pPr>
              <w:pStyle w:val="TableParagraph"/>
              <w:spacing w:before="110" w:line="247" w:lineRule="auto"/>
              <w:ind w:left="112" w:right="166"/>
              <w:rPr>
                <w:sz w:val="18"/>
              </w:rPr>
            </w:pPr>
            <w:r>
              <w:rPr>
                <w:sz w:val="18"/>
              </w:rPr>
              <w:t>х= 0,</w:t>
            </w:r>
            <w:r>
              <w:rPr>
                <w:sz w:val="18"/>
                <w:lang w:val="ru-RU"/>
              </w:rPr>
              <w:t>32</w:t>
            </w:r>
            <w:r>
              <w:rPr>
                <w:sz w:val="18"/>
              </w:rPr>
              <w:t>%</w:t>
            </w:r>
          </w:p>
        </w:tc>
        <w:tc>
          <w:tcPr>
            <w:tcW w:w="787" w:type="dxa"/>
          </w:tcPr>
          <w:p w14:paraId="014374D1" w14:textId="542ECAC4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89,3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13E51ACB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57419F4F" w14:textId="2063B4F4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92,0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0B897C92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347CA72F" w14:textId="6A585D48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86,7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2D268E1E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Align w:val="bottom"/>
          </w:tcPr>
          <w:p w14:paraId="3B26D8C9" w14:textId="7CD4F0D2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 w:rsidRPr="00FC5649">
              <w:rPr>
                <w:sz w:val="26"/>
              </w:rPr>
              <w:t>2,7</w:t>
            </w:r>
          </w:p>
        </w:tc>
        <w:tc>
          <w:tcPr>
            <w:tcW w:w="720" w:type="dxa"/>
          </w:tcPr>
          <w:p w14:paraId="5C576039" w14:textId="1C0EB99B" w:rsidR="0030526E" w:rsidRDefault="0030526E" w:rsidP="0030526E">
            <w:pPr>
              <w:pStyle w:val="TableParagraph"/>
              <w:spacing w:line="297" w:lineRule="exact"/>
              <w:ind w:left="108"/>
              <w:rPr>
                <w:sz w:val="26"/>
              </w:rPr>
            </w:pPr>
            <w:r w:rsidRPr="00F85645">
              <w:rPr>
                <w:sz w:val="26"/>
              </w:rPr>
              <w:t>-2,6</w:t>
            </w:r>
          </w:p>
        </w:tc>
        <w:tc>
          <w:tcPr>
            <w:tcW w:w="720" w:type="dxa"/>
          </w:tcPr>
          <w:p w14:paraId="1F13564E" w14:textId="0C26DAE0" w:rsidR="0030526E" w:rsidRDefault="0030526E" w:rsidP="0030526E">
            <w:pPr>
              <w:pStyle w:val="TableParagraph"/>
              <w:spacing w:line="297" w:lineRule="exact"/>
              <w:ind w:left="109"/>
              <w:rPr>
                <w:sz w:val="26"/>
              </w:rPr>
            </w:pPr>
            <w:r w:rsidRPr="0030526E">
              <w:rPr>
                <w:sz w:val="26"/>
              </w:rPr>
              <w:t>5,9</w:t>
            </w:r>
          </w:p>
        </w:tc>
        <w:tc>
          <w:tcPr>
            <w:tcW w:w="720" w:type="dxa"/>
          </w:tcPr>
          <w:p w14:paraId="43E2C1E2" w14:textId="58037988" w:rsidR="0030526E" w:rsidRDefault="0030526E" w:rsidP="0030526E">
            <w:pPr>
              <w:pStyle w:val="TableParagraph"/>
              <w:spacing w:line="297" w:lineRule="exact"/>
              <w:ind w:left="109"/>
              <w:rPr>
                <w:sz w:val="26"/>
              </w:rPr>
            </w:pPr>
          </w:p>
        </w:tc>
        <w:tc>
          <w:tcPr>
            <w:tcW w:w="720" w:type="dxa"/>
          </w:tcPr>
          <w:p w14:paraId="6D34C2E1" w14:textId="2412C678" w:rsidR="0030526E" w:rsidRDefault="0030526E" w:rsidP="0030526E">
            <w:pPr>
              <w:pStyle w:val="TableParagraph"/>
              <w:spacing w:line="297" w:lineRule="exact"/>
              <w:ind w:left="109"/>
              <w:rPr>
                <w:sz w:val="26"/>
              </w:rPr>
            </w:pPr>
            <w:r w:rsidRPr="0030526E">
              <w:rPr>
                <w:sz w:val="26"/>
              </w:rPr>
              <w:t>27,9</w:t>
            </w:r>
          </w:p>
        </w:tc>
      </w:tr>
      <w:tr w:rsidR="0030526E" w14:paraId="124C0931" w14:textId="77777777" w:rsidTr="00A5659A">
        <w:trPr>
          <w:trHeight w:val="1089"/>
        </w:trPr>
        <w:tc>
          <w:tcPr>
            <w:tcW w:w="648" w:type="dxa"/>
            <w:vMerge/>
            <w:tcBorders>
              <w:top w:val="nil"/>
            </w:tcBorders>
            <w:textDirection w:val="btLr"/>
          </w:tcPr>
          <w:p w14:paraId="5A0AFB85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653" w:type="dxa"/>
            <w:textDirection w:val="btLr"/>
          </w:tcPr>
          <w:p w14:paraId="72600B4F" w14:textId="6444E9DA" w:rsidR="0030526E" w:rsidRDefault="0030526E" w:rsidP="0030526E">
            <w:pPr>
              <w:pStyle w:val="TableParagraph"/>
              <w:spacing w:before="110" w:line="247" w:lineRule="auto"/>
              <w:ind w:left="112" w:right="167"/>
              <w:rPr>
                <w:sz w:val="18"/>
              </w:rPr>
            </w:pPr>
            <w:r>
              <w:rPr>
                <w:sz w:val="18"/>
              </w:rPr>
              <w:t>х=- 0,</w:t>
            </w:r>
            <w:r>
              <w:rPr>
                <w:sz w:val="18"/>
                <w:lang w:val="ru-RU"/>
              </w:rPr>
              <w:t>32</w:t>
            </w:r>
            <w:r>
              <w:rPr>
                <w:sz w:val="18"/>
              </w:rPr>
              <w:t>%</w:t>
            </w:r>
          </w:p>
        </w:tc>
        <w:tc>
          <w:tcPr>
            <w:tcW w:w="787" w:type="dxa"/>
          </w:tcPr>
          <w:p w14:paraId="699EC86A" w14:textId="005796D7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-89,4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0B7B67F2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184F75CD" w14:textId="26ECC27E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-92,1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3B66E681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75A5C311" w14:textId="5E1FD7E2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-86,8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73396C11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Align w:val="bottom"/>
          </w:tcPr>
          <w:p w14:paraId="7CF3C2FB" w14:textId="5C2CFEE2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 w:rsidRPr="00FC5649">
              <w:rPr>
                <w:sz w:val="26"/>
              </w:rPr>
              <w:t>-2,7</w:t>
            </w:r>
          </w:p>
        </w:tc>
        <w:tc>
          <w:tcPr>
            <w:tcW w:w="720" w:type="dxa"/>
          </w:tcPr>
          <w:p w14:paraId="2E8C0C4C" w14:textId="3C30AC2C" w:rsidR="0030526E" w:rsidRDefault="0030526E" w:rsidP="0030526E">
            <w:pPr>
              <w:pStyle w:val="TableParagraph"/>
              <w:spacing w:line="296" w:lineRule="exact"/>
              <w:ind w:left="106"/>
              <w:rPr>
                <w:sz w:val="26"/>
              </w:rPr>
            </w:pPr>
            <w:r w:rsidRPr="00F85645">
              <w:rPr>
                <w:sz w:val="26"/>
              </w:rPr>
              <w:t>2,6</w:t>
            </w:r>
          </w:p>
        </w:tc>
        <w:tc>
          <w:tcPr>
            <w:tcW w:w="720" w:type="dxa"/>
          </w:tcPr>
          <w:p w14:paraId="4DC095DA" w14:textId="37CF6325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 w:rsidRPr="0030526E">
              <w:rPr>
                <w:sz w:val="26"/>
              </w:rPr>
              <w:t>-5,9</w:t>
            </w:r>
          </w:p>
        </w:tc>
        <w:tc>
          <w:tcPr>
            <w:tcW w:w="720" w:type="dxa"/>
          </w:tcPr>
          <w:p w14:paraId="7041A8A7" w14:textId="24712678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</w:p>
        </w:tc>
        <w:tc>
          <w:tcPr>
            <w:tcW w:w="720" w:type="dxa"/>
          </w:tcPr>
          <w:p w14:paraId="21F0146B" w14:textId="6F9884FD" w:rsidR="0030526E" w:rsidRDefault="0030526E" w:rsidP="0030526E">
            <w:pPr>
              <w:pStyle w:val="TableParagraph"/>
              <w:spacing w:line="296" w:lineRule="exact"/>
              <w:rPr>
                <w:sz w:val="26"/>
              </w:rPr>
            </w:pPr>
            <w:r w:rsidRPr="0030526E">
              <w:rPr>
                <w:sz w:val="26"/>
              </w:rPr>
              <w:t>-27,9</w:t>
            </w:r>
          </w:p>
        </w:tc>
      </w:tr>
      <w:tr w:rsidR="0030526E" w14:paraId="748B6938" w14:textId="77777777" w:rsidTr="00A5659A">
        <w:trPr>
          <w:trHeight w:val="1089"/>
        </w:trPr>
        <w:tc>
          <w:tcPr>
            <w:tcW w:w="648" w:type="dxa"/>
            <w:vMerge w:val="restart"/>
            <w:textDirection w:val="btLr"/>
          </w:tcPr>
          <w:p w14:paraId="0A0958BF" w14:textId="3963FBB1" w:rsidR="0030526E" w:rsidRDefault="0030526E" w:rsidP="0030526E">
            <w:pPr>
              <w:pStyle w:val="TableParagraph"/>
              <w:spacing w:before="109" w:line="247" w:lineRule="auto"/>
              <w:ind w:left="112" w:right="194"/>
              <w:rPr>
                <w:sz w:val="20"/>
              </w:rPr>
            </w:pPr>
            <w:proofErr w:type="spellStart"/>
            <w:r>
              <w:rPr>
                <w:sz w:val="20"/>
              </w:rPr>
              <w:t>Компенсац</w:t>
            </w:r>
            <w:r>
              <w:rPr>
                <w:sz w:val="20"/>
                <w:lang w:val="ru-RU"/>
              </w:rPr>
              <w:t>ия</w:t>
            </w:r>
            <w:proofErr w:type="spellEnd"/>
            <w:r>
              <w:rPr>
                <w:sz w:val="20"/>
              </w:rPr>
              <w:t xml:space="preserve"> R</w:t>
            </w:r>
            <w:r>
              <w:rPr>
                <w:sz w:val="20"/>
                <w:vertAlign w:val="subscript"/>
              </w:rPr>
              <w:t>Т</w:t>
            </w:r>
            <w:r>
              <w:rPr>
                <w:sz w:val="20"/>
              </w:rPr>
              <w:t>=2</w:t>
            </w:r>
            <w:r>
              <w:rPr>
                <w:sz w:val="20"/>
                <w:lang w:val="ru-RU"/>
              </w:rPr>
              <w:t>28</w:t>
            </w:r>
            <w:proofErr w:type="spellStart"/>
            <w:r>
              <w:rPr>
                <w:sz w:val="20"/>
              </w:rPr>
              <w:t>Ом</w:t>
            </w:r>
            <w:proofErr w:type="spellEnd"/>
          </w:p>
        </w:tc>
        <w:tc>
          <w:tcPr>
            <w:tcW w:w="653" w:type="dxa"/>
            <w:textDirection w:val="btLr"/>
          </w:tcPr>
          <w:p w14:paraId="239E56DA" w14:textId="7AA6D13A" w:rsidR="0030526E" w:rsidRDefault="0030526E" w:rsidP="0030526E">
            <w:pPr>
              <w:pStyle w:val="TableParagraph"/>
              <w:spacing w:before="110" w:line="247" w:lineRule="auto"/>
              <w:ind w:left="112" w:right="151"/>
              <w:rPr>
                <w:sz w:val="18"/>
              </w:rPr>
            </w:pPr>
            <w:r>
              <w:rPr>
                <w:sz w:val="18"/>
              </w:rPr>
              <w:t>х= 0,</w:t>
            </w:r>
            <w:r>
              <w:rPr>
                <w:sz w:val="18"/>
                <w:lang w:val="ru-RU"/>
              </w:rPr>
              <w:t>32</w:t>
            </w:r>
            <w:r>
              <w:rPr>
                <w:sz w:val="18"/>
              </w:rPr>
              <w:t>%</w:t>
            </w:r>
          </w:p>
        </w:tc>
        <w:tc>
          <w:tcPr>
            <w:tcW w:w="787" w:type="dxa"/>
          </w:tcPr>
          <w:p w14:paraId="0C76BD45" w14:textId="42E46868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232,6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4247ABE6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529A7A5C" w14:textId="15610D18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232,8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0B54F32B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550160A2" w14:textId="61BF2FE4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232,5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30E5008B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Align w:val="bottom"/>
          </w:tcPr>
          <w:p w14:paraId="5C52983B" w14:textId="02F63AAF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 w:rsidRPr="00FC5649">
              <w:rPr>
                <w:sz w:val="26"/>
              </w:rPr>
              <w:t>0,2</w:t>
            </w:r>
          </w:p>
        </w:tc>
        <w:tc>
          <w:tcPr>
            <w:tcW w:w="720" w:type="dxa"/>
          </w:tcPr>
          <w:p w14:paraId="67A6F110" w14:textId="5724A11E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 w:rsidRPr="00F85645">
              <w:rPr>
                <w:sz w:val="26"/>
              </w:rPr>
              <w:t>-0,1</w:t>
            </w:r>
          </w:p>
        </w:tc>
        <w:tc>
          <w:tcPr>
            <w:tcW w:w="720" w:type="dxa"/>
          </w:tcPr>
          <w:p w14:paraId="0A7AE6A8" w14:textId="75E6D0E1" w:rsidR="0030526E" w:rsidRDefault="0030526E" w:rsidP="0030526E">
            <w:pPr>
              <w:pStyle w:val="TableParagraph"/>
              <w:spacing w:line="317" w:lineRule="exact"/>
              <w:rPr>
                <w:sz w:val="26"/>
              </w:rPr>
            </w:pPr>
            <w:r w:rsidRPr="0030526E">
              <w:rPr>
                <w:sz w:val="26"/>
              </w:rPr>
              <w:t>0,3</w:t>
            </w:r>
          </w:p>
        </w:tc>
        <w:tc>
          <w:tcPr>
            <w:tcW w:w="720" w:type="dxa"/>
          </w:tcPr>
          <w:p w14:paraId="27EF6777" w14:textId="301AF4DD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</w:p>
        </w:tc>
        <w:tc>
          <w:tcPr>
            <w:tcW w:w="720" w:type="dxa"/>
          </w:tcPr>
          <w:p w14:paraId="26610F0F" w14:textId="3D18ABF5" w:rsidR="0030526E" w:rsidRDefault="0030526E" w:rsidP="0030526E">
            <w:pPr>
              <w:pStyle w:val="TableParagraph"/>
              <w:spacing w:line="297" w:lineRule="exact"/>
              <w:ind w:left="108"/>
              <w:rPr>
                <w:sz w:val="26"/>
              </w:rPr>
            </w:pPr>
            <w:r w:rsidRPr="0030526E">
              <w:rPr>
                <w:sz w:val="26"/>
              </w:rPr>
              <w:t>72,7</w:t>
            </w:r>
          </w:p>
        </w:tc>
      </w:tr>
      <w:tr w:rsidR="0030526E" w14:paraId="67CDA62A" w14:textId="77777777" w:rsidTr="00855150">
        <w:trPr>
          <w:trHeight w:val="1089"/>
        </w:trPr>
        <w:tc>
          <w:tcPr>
            <w:tcW w:w="648" w:type="dxa"/>
            <w:vMerge/>
            <w:tcBorders>
              <w:top w:val="nil"/>
            </w:tcBorders>
            <w:textDirection w:val="btLr"/>
          </w:tcPr>
          <w:p w14:paraId="23508115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653" w:type="dxa"/>
            <w:textDirection w:val="btLr"/>
          </w:tcPr>
          <w:p w14:paraId="6274C04B" w14:textId="65F71A82" w:rsidR="0030526E" w:rsidRDefault="0030526E" w:rsidP="0030526E">
            <w:pPr>
              <w:pStyle w:val="TableParagraph"/>
              <w:spacing w:before="110" w:line="247" w:lineRule="auto"/>
              <w:ind w:left="112" w:right="199"/>
              <w:rPr>
                <w:sz w:val="18"/>
              </w:rPr>
            </w:pPr>
            <w:r>
              <w:rPr>
                <w:sz w:val="18"/>
              </w:rPr>
              <w:t>х=- 0,</w:t>
            </w:r>
            <w:r>
              <w:rPr>
                <w:sz w:val="18"/>
                <w:lang w:val="ru-RU"/>
              </w:rPr>
              <w:t>32</w:t>
            </w:r>
            <w:r>
              <w:rPr>
                <w:sz w:val="18"/>
              </w:rPr>
              <w:t>%</w:t>
            </w:r>
          </w:p>
        </w:tc>
        <w:tc>
          <w:tcPr>
            <w:tcW w:w="787" w:type="dxa"/>
          </w:tcPr>
          <w:p w14:paraId="3401E9E5" w14:textId="1072B9B5" w:rsidR="0030526E" w:rsidRDefault="0030526E" w:rsidP="0030526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-232,6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4876B834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0D857DB5" w14:textId="5FC79CBB" w:rsidR="0030526E" w:rsidRDefault="0030526E" w:rsidP="0030526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-232,8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553441EC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22DB2530" w14:textId="2B7FC2B4" w:rsidR="0030526E" w:rsidRDefault="0030526E" w:rsidP="0030526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-232,5</w:t>
            </w:r>
          </w:p>
          <w:p w14:paraId="50D1EB47" w14:textId="4F73A704" w:rsidR="0030526E" w:rsidRDefault="0030526E" w:rsidP="0030526E">
            <w:pPr>
              <w:pStyle w:val="TableParagraph"/>
              <w:spacing w:line="273" w:lineRule="exac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203BD5E4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</w:tcPr>
          <w:p w14:paraId="3289502A" w14:textId="6B23FAC3" w:rsidR="0030526E" w:rsidRDefault="0030526E" w:rsidP="0030526E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-0,2</w:t>
            </w:r>
          </w:p>
        </w:tc>
        <w:tc>
          <w:tcPr>
            <w:tcW w:w="720" w:type="dxa"/>
          </w:tcPr>
          <w:p w14:paraId="58D527E9" w14:textId="5E57FADB" w:rsidR="0030526E" w:rsidRDefault="0030526E" w:rsidP="0030526E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-0,1</w:t>
            </w:r>
          </w:p>
        </w:tc>
        <w:tc>
          <w:tcPr>
            <w:tcW w:w="720" w:type="dxa"/>
          </w:tcPr>
          <w:p w14:paraId="0468E885" w14:textId="11485AE4" w:rsidR="0030526E" w:rsidRDefault="0030526E" w:rsidP="0030526E">
            <w:pPr>
              <w:pStyle w:val="TableParagraph"/>
              <w:spacing w:line="316" w:lineRule="exact"/>
              <w:rPr>
                <w:sz w:val="26"/>
              </w:rPr>
            </w:pPr>
            <w:r w:rsidRPr="0030526E">
              <w:rPr>
                <w:sz w:val="26"/>
              </w:rPr>
              <w:t>60,8</w:t>
            </w:r>
          </w:p>
        </w:tc>
        <w:tc>
          <w:tcPr>
            <w:tcW w:w="720" w:type="dxa"/>
          </w:tcPr>
          <w:p w14:paraId="47ACE5BF" w14:textId="2BF4FDD7" w:rsidR="0030526E" w:rsidRDefault="0030526E" w:rsidP="0030526E">
            <w:pPr>
              <w:pStyle w:val="TableParagraph"/>
              <w:spacing w:line="296" w:lineRule="exact"/>
              <w:rPr>
                <w:sz w:val="26"/>
              </w:rPr>
            </w:pPr>
          </w:p>
        </w:tc>
        <w:tc>
          <w:tcPr>
            <w:tcW w:w="720" w:type="dxa"/>
          </w:tcPr>
          <w:p w14:paraId="4EF6A967" w14:textId="53CB3549" w:rsidR="0030526E" w:rsidRDefault="0030526E" w:rsidP="0030526E">
            <w:pPr>
              <w:pStyle w:val="TableParagraph"/>
              <w:spacing w:line="296" w:lineRule="exact"/>
              <w:ind w:left="108"/>
              <w:rPr>
                <w:sz w:val="26"/>
              </w:rPr>
            </w:pPr>
            <w:r>
              <w:rPr>
                <w:sz w:val="26"/>
              </w:rPr>
              <w:t>71,9</w:t>
            </w:r>
          </w:p>
        </w:tc>
      </w:tr>
    </w:tbl>
    <w:p w14:paraId="52CC8D54" w14:textId="77777777" w:rsidR="00ED1C53" w:rsidRPr="00ED1C53" w:rsidRDefault="00ED1C53" w:rsidP="00ED1C53">
      <w:pPr>
        <w:pStyle w:val="a3"/>
      </w:pPr>
    </w:p>
    <w:sectPr w:rsidR="00ED1C53" w:rsidRPr="00ED1C53" w:rsidSect="00736A0A">
      <w:footerReference w:type="default" r:id="rId22"/>
      <w:footerReference w:type="first" r:id="rId2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46556" w14:textId="77777777" w:rsidR="00E5146C" w:rsidRDefault="00E5146C" w:rsidP="0008347B">
      <w:r>
        <w:separator/>
      </w:r>
    </w:p>
  </w:endnote>
  <w:endnote w:type="continuationSeparator" w:id="0">
    <w:p w14:paraId="2C645D27" w14:textId="77777777" w:rsidR="00E5146C" w:rsidRDefault="00E5146C" w:rsidP="00083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9460283"/>
      <w:docPartObj>
        <w:docPartGallery w:val="Page Numbers (Bottom of Page)"/>
        <w:docPartUnique/>
      </w:docPartObj>
    </w:sdtPr>
    <w:sdtContent>
      <w:p w14:paraId="6A62DC79" w14:textId="37826082" w:rsidR="0027775D" w:rsidRDefault="0027775D" w:rsidP="0027775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C664B" w14:textId="016F0112" w:rsidR="0008347B" w:rsidRPr="0008347B" w:rsidRDefault="0008347B" w:rsidP="0008347B">
    <w:pPr>
      <w:pStyle w:val="a9"/>
      <w:jc w:val="center"/>
      <w:rPr>
        <w:b/>
        <w:bCs/>
        <w:szCs w:val="24"/>
      </w:rPr>
    </w:pPr>
    <w:r>
      <w:rPr>
        <w:b/>
        <w:bCs/>
        <w:szCs w:val="24"/>
      </w:rPr>
      <w:t>Москва, 2023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21A71" w14:textId="77777777" w:rsidR="00E5146C" w:rsidRDefault="00E5146C" w:rsidP="0008347B">
      <w:r>
        <w:separator/>
      </w:r>
    </w:p>
  </w:footnote>
  <w:footnote w:type="continuationSeparator" w:id="0">
    <w:p w14:paraId="479A4979" w14:textId="77777777" w:rsidR="00E5146C" w:rsidRDefault="00E5146C" w:rsidP="000834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0CB9"/>
    <w:multiLevelType w:val="hybridMultilevel"/>
    <w:tmpl w:val="8DDE04D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132C5"/>
    <w:multiLevelType w:val="hybridMultilevel"/>
    <w:tmpl w:val="86B8DA24"/>
    <w:lvl w:ilvl="0" w:tplc="3252ED04">
      <w:start w:val="1"/>
      <w:numFmt w:val="decimal"/>
      <w:lvlText w:val="%1."/>
      <w:lvlJc w:val="left"/>
      <w:pPr>
        <w:ind w:left="1070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B94419"/>
    <w:multiLevelType w:val="hybridMultilevel"/>
    <w:tmpl w:val="E0A83EAA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40791089"/>
    <w:multiLevelType w:val="hybridMultilevel"/>
    <w:tmpl w:val="E0A83EAA"/>
    <w:lvl w:ilvl="0" w:tplc="2A1CD61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0CC1F60"/>
    <w:multiLevelType w:val="hybridMultilevel"/>
    <w:tmpl w:val="C4AECEFC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5" w15:restartNumberingAfterBreak="0">
    <w:nsid w:val="491563BC"/>
    <w:multiLevelType w:val="hybridMultilevel"/>
    <w:tmpl w:val="E0A83EAA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47D"/>
    <w:rsid w:val="000049BD"/>
    <w:rsid w:val="00010933"/>
    <w:rsid w:val="00040E53"/>
    <w:rsid w:val="00043D1F"/>
    <w:rsid w:val="00073C2B"/>
    <w:rsid w:val="00081DC7"/>
    <w:rsid w:val="00082B4C"/>
    <w:rsid w:val="0008347B"/>
    <w:rsid w:val="000847D8"/>
    <w:rsid w:val="0009734A"/>
    <w:rsid w:val="000A07C3"/>
    <w:rsid w:val="000B2946"/>
    <w:rsid w:val="000B2C8A"/>
    <w:rsid w:val="000B734D"/>
    <w:rsid w:val="000D0420"/>
    <w:rsid w:val="000E1176"/>
    <w:rsid w:val="000F5FC2"/>
    <w:rsid w:val="00142E51"/>
    <w:rsid w:val="001630E7"/>
    <w:rsid w:val="00177967"/>
    <w:rsid w:val="001809C0"/>
    <w:rsid w:val="001A6516"/>
    <w:rsid w:val="001A68A9"/>
    <w:rsid w:val="001C0BB5"/>
    <w:rsid w:val="001D6048"/>
    <w:rsid w:val="001E5F27"/>
    <w:rsid w:val="00214836"/>
    <w:rsid w:val="00214E99"/>
    <w:rsid w:val="0023194C"/>
    <w:rsid w:val="00234FC4"/>
    <w:rsid w:val="0027775D"/>
    <w:rsid w:val="002942FB"/>
    <w:rsid w:val="002A162D"/>
    <w:rsid w:val="002A2BA3"/>
    <w:rsid w:val="002D091A"/>
    <w:rsid w:val="002E6D91"/>
    <w:rsid w:val="0030526E"/>
    <w:rsid w:val="00312A24"/>
    <w:rsid w:val="00341A57"/>
    <w:rsid w:val="003469B7"/>
    <w:rsid w:val="00364D4E"/>
    <w:rsid w:val="0037485F"/>
    <w:rsid w:val="00374865"/>
    <w:rsid w:val="00374F3B"/>
    <w:rsid w:val="00392C2D"/>
    <w:rsid w:val="0039598D"/>
    <w:rsid w:val="003977C6"/>
    <w:rsid w:val="003D7E63"/>
    <w:rsid w:val="003E2D1F"/>
    <w:rsid w:val="0041531A"/>
    <w:rsid w:val="00424A2C"/>
    <w:rsid w:val="004266AD"/>
    <w:rsid w:val="00447A97"/>
    <w:rsid w:val="004909C4"/>
    <w:rsid w:val="004917B8"/>
    <w:rsid w:val="004972F5"/>
    <w:rsid w:val="004B0689"/>
    <w:rsid w:val="004B17F6"/>
    <w:rsid w:val="004C2112"/>
    <w:rsid w:val="004E6812"/>
    <w:rsid w:val="004F7096"/>
    <w:rsid w:val="005156C5"/>
    <w:rsid w:val="005227E2"/>
    <w:rsid w:val="00523377"/>
    <w:rsid w:val="00533B78"/>
    <w:rsid w:val="005566DD"/>
    <w:rsid w:val="0057087D"/>
    <w:rsid w:val="00593509"/>
    <w:rsid w:val="005A64B7"/>
    <w:rsid w:val="005C28B5"/>
    <w:rsid w:val="005C4056"/>
    <w:rsid w:val="005E3B07"/>
    <w:rsid w:val="00604951"/>
    <w:rsid w:val="00647BA2"/>
    <w:rsid w:val="006A5D21"/>
    <w:rsid w:val="006B3E2E"/>
    <w:rsid w:val="006C5DE3"/>
    <w:rsid w:val="007122A2"/>
    <w:rsid w:val="00730096"/>
    <w:rsid w:val="00736A0A"/>
    <w:rsid w:val="0077201A"/>
    <w:rsid w:val="00774F39"/>
    <w:rsid w:val="00776433"/>
    <w:rsid w:val="007877E0"/>
    <w:rsid w:val="007A3577"/>
    <w:rsid w:val="007D647D"/>
    <w:rsid w:val="007F26B3"/>
    <w:rsid w:val="00852845"/>
    <w:rsid w:val="00855150"/>
    <w:rsid w:val="008A6ED3"/>
    <w:rsid w:val="008C40D7"/>
    <w:rsid w:val="008E6CA3"/>
    <w:rsid w:val="00901D58"/>
    <w:rsid w:val="00926489"/>
    <w:rsid w:val="0094453A"/>
    <w:rsid w:val="009946EE"/>
    <w:rsid w:val="009B5799"/>
    <w:rsid w:val="009B5F94"/>
    <w:rsid w:val="009C02BE"/>
    <w:rsid w:val="009C7AC1"/>
    <w:rsid w:val="009E0423"/>
    <w:rsid w:val="00A0020A"/>
    <w:rsid w:val="00A05788"/>
    <w:rsid w:val="00A22425"/>
    <w:rsid w:val="00A37FB1"/>
    <w:rsid w:val="00A43AE4"/>
    <w:rsid w:val="00A4655D"/>
    <w:rsid w:val="00A5597C"/>
    <w:rsid w:val="00A628E5"/>
    <w:rsid w:val="00A76C3A"/>
    <w:rsid w:val="00A964B2"/>
    <w:rsid w:val="00A96964"/>
    <w:rsid w:val="00AB3706"/>
    <w:rsid w:val="00AC75F6"/>
    <w:rsid w:val="00AD156A"/>
    <w:rsid w:val="00AD6A0B"/>
    <w:rsid w:val="00AF68BC"/>
    <w:rsid w:val="00B01ECA"/>
    <w:rsid w:val="00B260B0"/>
    <w:rsid w:val="00B35664"/>
    <w:rsid w:val="00B35B78"/>
    <w:rsid w:val="00B37495"/>
    <w:rsid w:val="00B410C6"/>
    <w:rsid w:val="00B42322"/>
    <w:rsid w:val="00B42D34"/>
    <w:rsid w:val="00B576E7"/>
    <w:rsid w:val="00B75B5E"/>
    <w:rsid w:val="00B7660F"/>
    <w:rsid w:val="00B81A73"/>
    <w:rsid w:val="00BA410D"/>
    <w:rsid w:val="00BC6C24"/>
    <w:rsid w:val="00BD0332"/>
    <w:rsid w:val="00BD2C30"/>
    <w:rsid w:val="00BE78B4"/>
    <w:rsid w:val="00BF0AC7"/>
    <w:rsid w:val="00BF49D8"/>
    <w:rsid w:val="00BF79CA"/>
    <w:rsid w:val="00C00557"/>
    <w:rsid w:val="00C03419"/>
    <w:rsid w:val="00C038E6"/>
    <w:rsid w:val="00C36D7B"/>
    <w:rsid w:val="00C376BE"/>
    <w:rsid w:val="00C74D1C"/>
    <w:rsid w:val="00C916FB"/>
    <w:rsid w:val="00CB096C"/>
    <w:rsid w:val="00CB76CA"/>
    <w:rsid w:val="00CC34D3"/>
    <w:rsid w:val="00CF174F"/>
    <w:rsid w:val="00D06BF3"/>
    <w:rsid w:val="00D07601"/>
    <w:rsid w:val="00D35CB6"/>
    <w:rsid w:val="00D456EE"/>
    <w:rsid w:val="00D558E9"/>
    <w:rsid w:val="00D64781"/>
    <w:rsid w:val="00D76EB2"/>
    <w:rsid w:val="00D77F3D"/>
    <w:rsid w:val="00D93B27"/>
    <w:rsid w:val="00D951DA"/>
    <w:rsid w:val="00D95B89"/>
    <w:rsid w:val="00D9717A"/>
    <w:rsid w:val="00DA7606"/>
    <w:rsid w:val="00DB3AE4"/>
    <w:rsid w:val="00DC15E4"/>
    <w:rsid w:val="00DC383E"/>
    <w:rsid w:val="00DD296A"/>
    <w:rsid w:val="00DF14A2"/>
    <w:rsid w:val="00DF6B11"/>
    <w:rsid w:val="00E01459"/>
    <w:rsid w:val="00E1445E"/>
    <w:rsid w:val="00E5146C"/>
    <w:rsid w:val="00E604B3"/>
    <w:rsid w:val="00E7171F"/>
    <w:rsid w:val="00E76A9B"/>
    <w:rsid w:val="00E76BD6"/>
    <w:rsid w:val="00EA0A94"/>
    <w:rsid w:val="00EA2FE0"/>
    <w:rsid w:val="00ED1575"/>
    <w:rsid w:val="00ED1C53"/>
    <w:rsid w:val="00ED7687"/>
    <w:rsid w:val="00EF56E3"/>
    <w:rsid w:val="00EF7E76"/>
    <w:rsid w:val="00F15D10"/>
    <w:rsid w:val="00F161B6"/>
    <w:rsid w:val="00F36753"/>
    <w:rsid w:val="00F4272B"/>
    <w:rsid w:val="00F45AA2"/>
    <w:rsid w:val="00F46AA6"/>
    <w:rsid w:val="00F70649"/>
    <w:rsid w:val="00F8229B"/>
    <w:rsid w:val="00F85645"/>
    <w:rsid w:val="00F9644C"/>
    <w:rsid w:val="00FC517E"/>
    <w:rsid w:val="00FC5649"/>
    <w:rsid w:val="00FC6E96"/>
    <w:rsid w:val="00FC7DBD"/>
    <w:rsid w:val="00FE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9087C"/>
  <w15:chartTrackingRefBased/>
  <w15:docId w15:val="{B7218CD3-286F-4DB0-98E6-211987FD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B07"/>
    <w:pPr>
      <w:ind w:firstLine="709"/>
    </w:pPr>
    <w:rPr>
      <w:rFonts w:ascii="Times New Roman" w:hAnsi="Times New Roman" w:cs="Times New Roman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BB5"/>
    <w:pPr>
      <w:ind w:left="720"/>
      <w:contextualSpacing/>
    </w:pPr>
  </w:style>
  <w:style w:type="table" w:styleId="a4">
    <w:name w:val="Table Grid"/>
    <w:basedOn w:val="a1"/>
    <w:uiPriority w:val="39"/>
    <w:rsid w:val="00EA2F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A2FE0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392C2D"/>
    <w:rPr>
      <w:i/>
      <w:iCs/>
      <w:color w:val="44546A" w:themeColor="text2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ED1C53"/>
    <w:pPr>
      <w:widowControl w:val="0"/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D1C53"/>
    <w:pPr>
      <w:widowControl w:val="0"/>
      <w:autoSpaceDE w:val="0"/>
      <w:autoSpaceDN w:val="0"/>
      <w:ind w:left="107"/>
    </w:pPr>
    <w:rPr>
      <w:rFonts w:eastAsia="Times New Roman"/>
      <w:sz w:val="22"/>
      <w:szCs w:val="22"/>
      <w:lang w:val="en-US"/>
    </w:rPr>
  </w:style>
  <w:style w:type="paragraph" w:styleId="a7">
    <w:name w:val="header"/>
    <w:basedOn w:val="a"/>
    <w:link w:val="a8"/>
    <w:uiPriority w:val="99"/>
    <w:unhideWhenUsed/>
    <w:rsid w:val="0008347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8347B"/>
    <w:rPr>
      <w:rFonts w:ascii="Times New Roman" w:hAnsi="Times New Roman" w:cs="Times New Roman"/>
      <w:sz w:val="26"/>
      <w:szCs w:val="26"/>
    </w:rPr>
  </w:style>
  <w:style w:type="paragraph" w:styleId="a9">
    <w:name w:val="footer"/>
    <w:basedOn w:val="a"/>
    <w:link w:val="aa"/>
    <w:uiPriority w:val="99"/>
    <w:unhideWhenUsed/>
    <w:rsid w:val="0008347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8347B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11</Pages>
  <Words>750</Words>
  <Characters>4653</Characters>
  <Application>Microsoft Office Word</Application>
  <DocSecurity>0</DocSecurity>
  <Lines>465</Lines>
  <Paragraphs>284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Golev</dc:creator>
  <cp:keywords/>
  <dc:description/>
  <cp:lastModifiedBy>Andrey Golev</cp:lastModifiedBy>
  <cp:revision>173</cp:revision>
  <dcterms:created xsi:type="dcterms:W3CDTF">2023-02-11T16:07:00Z</dcterms:created>
  <dcterms:modified xsi:type="dcterms:W3CDTF">2023-02-23T12:03:00Z</dcterms:modified>
</cp:coreProperties>
</file>