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8E96B" w14:textId="397227E1" w:rsidR="00842D05" w:rsidRDefault="0047573B" w:rsidP="001F22C7">
      <w:pPr>
        <w:pStyle w:val="Title"/>
      </w:pPr>
      <w:r>
        <w:rPr>
          <w:noProof/>
        </w:rPr>
        <w:t>IN723</w:t>
      </w:r>
      <w:r w:rsidR="001F22C7">
        <w:t xml:space="preserve"> Lesson Plan</w:t>
      </w:r>
    </w:p>
    <w:p w14:paraId="73BF7247" w14:textId="77777777" w:rsidR="001F22C7" w:rsidRDefault="001F22C7" w:rsidP="001F22C7">
      <w:pPr>
        <w:pStyle w:val="Heading1"/>
      </w:pPr>
      <w:r>
        <w:t>Details</w:t>
      </w:r>
    </w:p>
    <w:p w14:paraId="129007C8" w14:textId="620B5562" w:rsidR="001F22C7" w:rsidRDefault="001F22C7" w:rsidP="001F22C7">
      <w:pPr>
        <w:pStyle w:val="Heading2"/>
      </w:pPr>
      <w:r>
        <w:t>Course:</w:t>
      </w:r>
      <w:r w:rsidR="00A21716">
        <w:t xml:space="preserve"> </w:t>
      </w:r>
      <w:r w:rsidR="0047573B">
        <w:t>IN723 Advanced Networking</w:t>
      </w:r>
    </w:p>
    <w:p w14:paraId="3A872C0B" w14:textId="67DFDF73" w:rsidR="004B3276" w:rsidRDefault="004B3276" w:rsidP="001F22C7">
      <w:pPr>
        <w:pStyle w:val="Heading2"/>
      </w:pPr>
      <w:r>
        <w:t>Lesson Title:</w:t>
      </w:r>
      <w:r w:rsidR="00BC739D">
        <w:t xml:space="preserve"> </w:t>
      </w:r>
      <w:r w:rsidR="008A267C">
        <w:t>Layer 3 switching</w:t>
      </w:r>
    </w:p>
    <w:p w14:paraId="295BB8C1" w14:textId="77777777" w:rsidR="001F22C7" w:rsidRDefault="001F22C7" w:rsidP="001F22C7">
      <w:pPr>
        <w:pStyle w:val="Heading1"/>
      </w:pPr>
      <w:r>
        <w:t>Objectives</w:t>
      </w:r>
    </w:p>
    <w:p w14:paraId="3ECB8155" w14:textId="06E84381" w:rsidR="009054D2" w:rsidRPr="009054D2" w:rsidRDefault="009054D2" w:rsidP="009054D2">
      <w:pPr>
        <w:rPr>
          <w:lang w:val="en-AU"/>
        </w:rPr>
      </w:pPr>
      <w:r>
        <w:rPr>
          <w:lang w:val="en-AU"/>
        </w:rPr>
        <w:t>The students will</w:t>
      </w:r>
      <w:r w:rsidR="00D51709">
        <w:rPr>
          <w:lang w:val="en-AU"/>
        </w:rPr>
        <w:t xml:space="preserve"> learn what the following features are, why they are needed, how they operate, how to configure them</w:t>
      </w:r>
      <w:r>
        <w:rPr>
          <w:lang w:val="en-AU"/>
        </w:rPr>
        <w:t>:</w:t>
      </w:r>
    </w:p>
    <w:p w14:paraId="645F0DE7" w14:textId="7361E037" w:rsidR="00D51709" w:rsidRDefault="008A267C" w:rsidP="0047573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Layer 3 switching</w:t>
      </w:r>
    </w:p>
    <w:p w14:paraId="56D3D381" w14:textId="1765E24B" w:rsidR="008A267C" w:rsidRDefault="008A267C" w:rsidP="0047573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Switch Virtual Interface</w:t>
      </w:r>
    </w:p>
    <w:p w14:paraId="06CFF7CB" w14:textId="410A62E8" w:rsidR="008A267C" w:rsidRDefault="008A267C" w:rsidP="0047573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Switch routed ports</w:t>
      </w:r>
    </w:p>
    <w:p w14:paraId="46813AD1" w14:textId="6E8940EB" w:rsidR="008A267C" w:rsidRDefault="008A267C" w:rsidP="0047573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 xml:space="preserve">Layer 3 </w:t>
      </w:r>
      <w:proofErr w:type="spellStart"/>
      <w:r w:rsidR="008F7D7F">
        <w:rPr>
          <w:lang w:val="en-AU"/>
        </w:rPr>
        <w:t>E</w:t>
      </w:r>
      <w:r>
        <w:rPr>
          <w:lang w:val="en-AU"/>
        </w:rPr>
        <w:t>therchannel</w:t>
      </w:r>
      <w:proofErr w:type="spellEnd"/>
    </w:p>
    <w:p w14:paraId="66BA4A47" w14:textId="77777777" w:rsidR="008A267C" w:rsidRDefault="008A267C" w:rsidP="008A267C">
      <w:pPr>
        <w:ind w:left="360"/>
        <w:rPr>
          <w:lang w:val="en-AU"/>
        </w:rPr>
      </w:pPr>
    </w:p>
    <w:p w14:paraId="0BBF767B" w14:textId="01D9089E" w:rsidR="00816344" w:rsidRPr="00816344" w:rsidRDefault="00816344" w:rsidP="009054D2">
      <w:pPr>
        <w:pStyle w:val="Heading1"/>
        <w:rPr>
          <w:lang w:val="en-NZ"/>
        </w:rPr>
      </w:pPr>
      <w:r>
        <w:t xml:space="preserve">Resources </w:t>
      </w:r>
    </w:p>
    <w:p w14:paraId="131C042B" w14:textId="77777777" w:rsidR="00816344" w:rsidRDefault="00816344" w:rsidP="00816344">
      <w:pPr>
        <w:ind w:left="360"/>
        <w:rPr>
          <w:lang w:val="en-AU"/>
        </w:rPr>
      </w:pPr>
    </w:p>
    <w:p w14:paraId="587B240B" w14:textId="5A662E9C" w:rsidR="00C2600F" w:rsidRPr="00C2600F" w:rsidRDefault="008F7D7F" w:rsidP="00C2600F">
      <w:pPr>
        <w:ind w:left="360"/>
        <w:rPr>
          <w:lang w:val="en-AU"/>
        </w:rPr>
      </w:pPr>
      <w:r>
        <w:rPr>
          <w:lang w:val="en-AU"/>
        </w:rPr>
        <w:t>Layer 3 switch – broad overview</w:t>
      </w:r>
    </w:p>
    <w:p w14:paraId="58096252" w14:textId="2665C9FA" w:rsidR="00C2600F" w:rsidRDefault="008F7D7F" w:rsidP="00C2600F">
      <w:pPr>
        <w:ind w:left="360"/>
      </w:pPr>
      <w:hyperlink r:id="rId5" w:history="1">
        <w:r w:rsidRPr="00054FE7">
          <w:rPr>
            <w:rStyle w:val="Hyperlink"/>
          </w:rPr>
          <w:t>https://www.lifewire.com/layer-3-switch-817583</w:t>
        </w:r>
      </w:hyperlink>
    </w:p>
    <w:p w14:paraId="12A863B9" w14:textId="77777777" w:rsidR="008F7D7F" w:rsidRDefault="008F7D7F" w:rsidP="00C2600F">
      <w:pPr>
        <w:ind w:left="360"/>
      </w:pPr>
    </w:p>
    <w:p w14:paraId="2A023059" w14:textId="3C049604" w:rsidR="008F7D7F" w:rsidRDefault="008F7D7F" w:rsidP="00C2600F">
      <w:pPr>
        <w:ind w:left="360"/>
      </w:pPr>
      <w:r>
        <w:t>Switch evolution</w:t>
      </w:r>
    </w:p>
    <w:p w14:paraId="16FBEAED" w14:textId="5BC1E2F5" w:rsidR="008F7D7F" w:rsidRDefault="008F7D7F" w:rsidP="00C2600F">
      <w:pPr>
        <w:ind w:left="360"/>
      </w:pPr>
      <w:hyperlink r:id="rId6" w:history="1">
        <w:r w:rsidRPr="00054FE7">
          <w:rPr>
            <w:rStyle w:val="Hyperlink"/>
          </w:rPr>
          <w:t>http://www.cisco.com/c/en/us/about/press/internet-protocol-journal/back-issues/table-contents-19/switch-evolution.html</w:t>
        </w:r>
      </w:hyperlink>
    </w:p>
    <w:p w14:paraId="6591F790" w14:textId="77777777" w:rsidR="008F7D7F" w:rsidRDefault="008F7D7F" w:rsidP="00C2600F">
      <w:pPr>
        <w:ind w:left="360"/>
      </w:pPr>
    </w:p>
    <w:p w14:paraId="31058679" w14:textId="4A29A1D4" w:rsidR="008F7D7F" w:rsidRDefault="00D933BC" w:rsidP="00C2600F">
      <w:pPr>
        <w:ind w:left="360"/>
        <w:rPr>
          <w:lang w:val="en-AU"/>
        </w:rPr>
      </w:pPr>
      <w:r>
        <w:rPr>
          <w:lang w:val="en-AU"/>
        </w:rPr>
        <w:t xml:space="preserve">Configuring </w:t>
      </w:r>
      <w:proofErr w:type="spellStart"/>
      <w:r>
        <w:rPr>
          <w:lang w:val="en-AU"/>
        </w:rPr>
        <w:t>Etherchannel</w:t>
      </w:r>
      <w:proofErr w:type="spellEnd"/>
      <w:r>
        <w:rPr>
          <w:lang w:val="en-AU"/>
        </w:rPr>
        <w:t xml:space="preserve"> (L3)</w:t>
      </w:r>
    </w:p>
    <w:p w14:paraId="26CBD1AF" w14:textId="71119262" w:rsidR="00D933BC" w:rsidRDefault="00D933BC" w:rsidP="00C2600F">
      <w:pPr>
        <w:ind w:left="360"/>
        <w:rPr>
          <w:lang w:val="en-AU"/>
        </w:rPr>
      </w:pPr>
      <w:hyperlink r:id="rId7" w:history="1">
        <w:r w:rsidRPr="00054FE7">
          <w:rPr>
            <w:rStyle w:val="Hyperlink"/>
            <w:lang w:val="en-AU"/>
          </w:rPr>
          <w:t>http://www.cisco.com/c/en/us/td/docs/switches/lan/catalyst3750x_3560x/software/release/12-2_55_se/configuration/guide/3750xscg/swethchl.html</w:t>
        </w:r>
      </w:hyperlink>
    </w:p>
    <w:p w14:paraId="2D337BA9" w14:textId="77777777" w:rsidR="00D933BC" w:rsidRPr="00C2600F" w:rsidRDefault="00D933BC" w:rsidP="00C2600F">
      <w:pPr>
        <w:ind w:left="360"/>
        <w:rPr>
          <w:lang w:val="en-AU"/>
        </w:rPr>
      </w:pPr>
    </w:p>
    <w:p w14:paraId="5D49950E" w14:textId="77777777" w:rsidR="00C2600F" w:rsidRPr="00C2600F" w:rsidRDefault="00C2600F" w:rsidP="00C2600F">
      <w:pPr>
        <w:ind w:left="360"/>
        <w:rPr>
          <w:lang w:val="en-NZ"/>
        </w:rPr>
      </w:pPr>
    </w:p>
    <w:p w14:paraId="57CA43E8" w14:textId="05F6162C" w:rsidR="009054D2" w:rsidRDefault="0047573B" w:rsidP="009054D2">
      <w:pPr>
        <w:pStyle w:val="Heading1"/>
      </w:pPr>
      <w:r>
        <w:t>Readings</w:t>
      </w:r>
      <w:r w:rsidR="00D51709">
        <w:t xml:space="preserve"> / Video</w:t>
      </w:r>
    </w:p>
    <w:p w14:paraId="14D8FA13" w14:textId="77777777" w:rsidR="00B8278E" w:rsidRDefault="00B8278E" w:rsidP="00B777B5">
      <w:pPr>
        <w:ind w:left="360"/>
        <w:rPr>
          <w:lang w:val="en-AU"/>
        </w:rPr>
      </w:pPr>
    </w:p>
    <w:p w14:paraId="087E8C37" w14:textId="77777777" w:rsidR="00D51709" w:rsidRDefault="00D51709" w:rsidP="00D51709">
      <w:pPr>
        <w:ind w:left="360"/>
        <w:rPr>
          <w:lang w:val="en-AU"/>
        </w:rPr>
      </w:pPr>
    </w:p>
    <w:p w14:paraId="62FE65CB" w14:textId="30E836A5" w:rsidR="00D601E0" w:rsidRDefault="00D601E0" w:rsidP="00D601E0">
      <w:pPr>
        <w:pStyle w:val="Heading1"/>
      </w:pPr>
      <w:r>
        <w:t xml:space="preserve">Lesson </w:t>
      </w:r>
      <w:r w:rsidR="00A421DF">
        <w:t>Content / Labs</w:t>
      </w:r>
    </w:p>
    <w:p w14:paraId="5785263E" w14:textId="77777777" w:rsidR="00A421DF" w:rsidRDefault="00A421DF" w:rsidP="00A421DF">
      <w:pPr>
        <w:ind w:left="360"/>
        <w:rPr>
          <w:lang w:val="en-AU"/>
        </w:rPr>
      </w:pPr>
    </w:p>
    <w:p w14:paraId="190597BF" w14:textId="77777777" w:rsidR="00A421DF" w:rsidRDefault="00A421DF" w:rsidP="00A421DF">
      <w:pPr>
        <w:rPr>
          <w:lang w:val="en-AU"/>
        </w:rPr>
      </w:pPr>
    </w:p>
    <w:p w14:paraId="207BA092" w14:textId="2F49BEE6" w:rsidR="001C3738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Presentation</w:t>
      </w:r>
      <w:r w:rsidR="00D51709">
        <w:rPr>
          <w:lang w:val="en-AU"/>
        </w:rPr>
        <w:t>s</w:t>
      </w:r>
    </w:p>
    <w:p w14:paraId="2C2BB6FB" w14:textId="77777777" w:rsidR="00A421DF" w:rsidRDefault="00A421DF" w:rsidP="00A421DF">
      <w:pPr>
        <w:ind w:left="360"/>
        <w:rPr>
          <w:lang w:val="en-AU"/>
        </w:rPr>
      </w:pPr>
    </w:p>
    <w:p w14:paraId="3F28D959" w14:textId="130C07CB" w:rsidR="000E4602" w:rsidRDefault="000E4602" w:rsidP="00A421DF">
      <w:pPr>
        <w:ind w:left="360"/>
        <w:rPr>
          <w:lang w:val="en-AU"/>
        </w:rPr>
      </w:pPr>
      <w:r w:rsidRPr="000E4602">
        <w:rPr>
          <w:lang w:val="en-AU"/>
        </w:rPr>
        <w:t>\IN723 Advanced Networking\IN723 Topic3 L3 Switch</w:t>
      </w:r>
    </w:p>
    <w:p w14:paraId="1D271103" w14:textId="77777777" w:rsidR="000E4602" w:rsidRDefault="000E4602" w:rsidP="00A421DF">
      <w:pPr>
        <w:ind w:left="360"/>
        <w:rPr>
          <w:lang w:val="en-AU"/>
        </w:rPr>
      </w:pPr>
      <w:bookmarkStart w:id="0" w:name="_GoBack"/>
      <w:bookmarkEnd w:id="0"/>
    </w:p>
    <w:p w14:paraId="36AEA502" w14:textId="77777777" w:rsidR="00A421DF" w:rsidRDefault="00A421DF" w:rsidP="00A421DF">
      <w:pPr>
        <w:ind w:left="360"/>
        <w:rPr>
          <w:lang w:val="en-AU"/>
        </w:rPr>
      </w:pPr>
    </w:p>
    <w:p w14:paraId="0B57DC28" w14:textId="44A5AB92" w:rsidR="00A421DF" w:rsidRDefault="00A421DF" w:rsidP="000061BB">
      <w:pPr>
        <w:numPr>
          <w:ilvl w:val="0"/>
          <w:numId w:val="18"/>
        </w:numPr>
        <w:rPr>
          <w:lang w:val="en-AU"/>
        </w:rPr>
      </w:pPr>
      <w:r>
        <w:rPr>
          <w:lang w:val="en-AU"/>
        </w:rPr>
        <w:t>Labs</w:t>
      </w:r>
    </w:p>
    <w:p w14:paraId="0F8939C9" w14:textId="77777777" w:rsidR="00D51709" w:rsidRDefault="00D51709" w:rsidP="00730B51">
      <w:pPr>
        <w:ind w:left="1080"/>
        <w:rPr>
          <w:lang w:val="en-AU"/>
        </w:rPr>
      </w:pPr>
    </w:p>
    <w:p w14:paraId="21FA3C23" w14:textId="17E1CE4E" w:rsidR="000E4602" w:rsidRDefault="000E4602" w:rsidP="000E4602">
      <w:pPr>
        <w:ind w:firstLine="360"/>
        <w:rPr>
          <w:lang w:val="en-AU"/>
        </w:rPr>
      </w:pPr>
      <w:r>
        <w:rPr>
          <w:lang w:val="en-AU"/>
        </w:rPr>
        <w:t>L3 Switching Lab - VIRL</w:t>
      </w:r>
    </w:p>
    <w:sectPr w:rsidR="000E4602" w:rsidSect="00FF63B4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96E1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C89E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386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266A2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6AEC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54B7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B4AC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30F2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D6E5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CC3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C112F"/>
    <w:multiLevelType w:val="hybridMultilevel"/>
    <w:tmpl w:val="C48EF08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83B72F1"/>
    <w:multiLevelType w:val="hybridMultilevel"/>
    <w:tmpl w:val="B0B218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3309DF"/>
    <w:multiLevelType w:val="hybridMultilevel"/>
    <w:tmpl w:val="C1CC5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C1535"/>
    <w:multiLevelType w:val="hybridMultilevel"/>
    <w:tmpl w:val="7B587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0159D"/>
    <w:multiLevelType w:val="hybridMultilevel"/>
    <w:tmpl w:val="D77ADF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10668"/>
    <w:multiLevelType w:val="hybridMultilevel"/>
    <w:tmpl w:val="FCC604D4"/>
    <w:lvl w:ilvl="0" w:tplc="8C4CC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67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41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4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BEA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8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7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60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FEE3437"/>
    <w:multiLevelType w:val="hybridMultilevel"/>
    <w:tmpl w:val="B97EB2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B1D59"/>
    <w:multiLevelType w:val="hybridMultilevel"/>
    <w:tmpl w:val="A910500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955D62"/>
    <w:multiLevelType w:val="hybridMultilevel"/>
    <w:tmpl w:val="A7DC3F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16"/>
  </w:num>
  <w:num w:numId="5">
    <w:abstractNumId w:val="10"/>
  </w:num>
  <w:num w:numId="6">
    <w:abstractNumId w:val="12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39D"/>
    <w:rsid w:val="00005A71"/>
    <w:rsid w:val="000061BB"/>
    <w:rsid w:val="00015E6D"/>
    <w:rsid w:val="0001780E"/>
    <w:rsid w:val="00025924"/>
    <w:rsid w:val="0003732F"/>
    <w:rsid w:val="00076FA3"/>
    <w:rsid w:val="000851E8"/>
    <w:rsid w:val="000E4602"/>
    <w:rsid w:val="00104FDC"/>
    <w:rsid w:val="0015473C"/>
    <w:rsid w:val="00174B6C"/>
    <w:rsid w:val="00195DD4"/>
    <w:rsid w:val="001C3738"/>
    <w:rsid w:val="001E79DC"/>
    <w:rsid w:val="001F22C7"/>
    <w:rsid w:val="001F602C"/>
    <w:rsid w:val="00230119"/>
    <w:rsid w:val="00232049"/>
    <w:rsid w:val="0029593F"/>
    <w:rsid w:val="00296C3C"/>
    <w:rsid w:val="002C5FE8"/>
    <w:rsid w:val="002D740D"/>
    <w:rsid w:val="002F1180"/>
    <w:rsid w:val="00304329"/>
    <w:rsid w:val="00317DB4"/>
    <w:rsid w:val="003262A6"/>
    <w:rsid w:val="00362075"/>
    <w:rsid w:val="003743B8"/>
    <w:rsid w:val="003A265F"/>
    <w:rsid w:val="003D296F"/>
    <w:rsid w:val="003E7370"/>
    <w:rsid w:val="00402F0B"/>
    <w:rsid w:val="00421DA8"/>
    <w:rsid w:val="00472534"/>
    <w:rsid w:val="0047573B"/>
    <w:rsid w:val="004818E8"/>
    <w:rsid w:val="0048323D"/>
    <w:rsid w:val="00491B41"/>
    <w:rsid w:val="004B3276"/>
    <w:rsid w:val="004D5995"/>
    <w:rsid w:val="004F13E5"/>
    <w:rsid w:val="005042D9"/>
    <w:rsid w:val="00527EF6"/>
    <w:rsid w:val="005432E4"/>
    <w:rsid w:val="00570CFF"/>
    <w:rsid w:val="005C5D21"/>
    <w:rsid w:val="005D6D69"/>
    <w:rsid w:val="005E7681"/>
    <w:rsid w:val="00603D5A"/>
    <w:rsid w:val="00626323"/>
    <w:rsid w:val="00641352"/>
    <w:rsid w:val="006531F4"/>
    <w:rsid w:val="00660A45"/>
    <w:rsid w:val="00670ACF"/>
    <w:rsid w:val="00690D4E"/>
    <w:rsid w:val="006A42A5"/>
    <w:rsid w:val="006D2948"/>
    <w:rsid w:val="006E301B"/>
    <w:rsid w:val="00711B51"/>
    <w:rsid w:val="00725428"/>
    <w:rsid w:val="00730B51"/>
    <w:rsid w:val="007412A3"/>
    <w:rsid w:val="00742E2E"/>
    <w:rsid w:val="007453FE"/>
    <w:rsid w:val="00745965"/>
    <w:rsid w:val="00747931"/>
    <w:rsid w:val="00774172"/>
    <w:rsid w:val="00792AB8"/>
    <w:rsid w:val="007C22A3"/>
    <w:rsid w:val="007E5A7F"/>
    <w:rsid w:val="007F254B"/>
    <w:rsid w:val="007F3B42"/>
    <w:rsid w:val="007F4711"/>
    <w:rsid w:val="00816344"/>
    <w:rsid w:val="00842D05"/>
    <w:rsid w:val="00890D9F"/>
    <w:rsid w:val="00897FC5"/>
    <w:rsid w:val="008A267C"/>
    <w:rsid w:val="008C3E91"/>
    <w:rsid w:val="008F7D7F"/>
    <w:rsid w:val="009054D2"/>
    <w:rsid w:val="00914EC3"/>
    <w:rsid w:val="00924599"/>
    <w:rsid w:val="009455D7"/>
    <w:rsid w:val="00947F14"/>
    <w:rsid w:val="00954CB1"/>
    <w:rsid w:val="009743FA"/>
    <w:rsid w:val="009822B7"/>
    <w:rsid w:val="00983B72"/>
    <w:rsid w:val="00991D9F"/>
    <w:rsid w:val="009F432B"/>
    <w:rsid w:val="00A1123E"/>
    <w:rsid w:val="00A11E8B"/>
    <w:rsid w:val="00A21716"/>
    <w:rsid w:val="00A40FE8"/>
    <w:rsid w:val="00A421DF"/>
    <w:rsid w:val="00A72DC9"/>
    <w:rsid w:val="00AD3BFA"/>
    <w:rsid w:val="00AE69BD"/>
    <w:rsid w:val="00AE7991"/>
    <w:rsid w:val="00AF30CE"/>
    <w:rsid w:val="00B2645D"/>
    <w:rsid w:val="00B45B8B"/>
    <w:rsid w:val="00B57515"/>
    <w:rsid w:val="00B64E96"/>
    <w:rsid w:val="00B65203"/>
    <w:rsid w:val="00B75F64"/>
    <w:rsid w:val="00B777B5"/>
    <w:rsid w:val="00B8278E"/>
    <w:rsid w:val="00B93A06"/>
    <w:rsid w:val="00BC739D"/>
    <w:rsid w:val="00C076FF"/>
    <w:rsid w:val="00C13358"/>
    <w:rsid w:val="00C14557"/>
    <w:rsid w:val="00C2600F"/>
    <w:rsid w:val="00C35AD0"/>
    <w:rsid w:val="00C56729"/>
    <w:rsid w:val="00C56FD1"/>
    <w:rsid w:val="00C7108E"/>
    <w:rsid w:val="00C72F92"/>
    <w:rsid w:val="00C901C3"/>
    <w:rsid w:val="00C90BA3"/>
    <w:rsid w:val="00C91EFC"/>
    <w:rsid w:val="00C93D38"/>
    <w:rsid w:val="00CA0F2F"/>
    <w:rsid w:val="00CA5458"/>
    <w:rsid w:val="00CC1FC1"/>
    <w:rsid w:val="00CC53C3"/>
    <w:rsid w:val="00D063EE"/>
    <w:rsid w:val="00D154A1"/>
    <w:rsid w:val="00D51709"/>
    <w:rsid w:val="00D52153"/>
    <w:rsid w:val="00D601E0"/>
    <w:rsid w:val="00D703EA"/>
    <w:rsid w:val="00D7245A"/>
    <w:rsid w:val="00D77FFB"/>
    <w:rsid w:val="00D80CAA"/>
    <w:rsid w:val="00D84803"/>
    <w:rsid w:val="00D933BC"/>
    <w:rsid w:val="00DA2FA2"/>
    <w:rsid w:val="00DD3B3B"/>
    <w:rsid w:val="00DD3C20"/>
    <w:rsid w:val="00DE1D2E"/>
    <w:rsid w:val="00E05936"/>
    <w:rsid w:val="00E15154"/>
    <w:rsid w:val="00E30CAD"/>
    <w:rsid w:val="00E42C44"/>
    <w:rsid w:val="00E55B27"/>
    <w:rsid w:val="00E77ECC"/>
    <w:rsid w:val="00EA0D6B"/>
    <w:rsid w:val="00EB00A4"/>
    <w:rsid w:val="00F057E9"/>
    <w:rsid w:val="00F070F0"/>
    <w:rsid w:val="00F30212"/>
    <w:rsid w:val="00F3276C"/>
    <w:rsid w:val="00F54D77"/>
    <w:rsid w:val="00F64F95"/>
    <w:rsid w:val="00F73152"/>
    <w:rsid w:val="00F84458"/>
    <w:rsid w:val="00FA756E"/>
    <w:rsid w:val="00FB541F"/>
    <w:rsid w:val="00FC18C0"/>
    <w:rsid w:val="00FD3015"/>
    <w:rsid w:val="00FF0599"/>
    <w:rsid w:val="00FF577C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732D"/>
  <w15:docId w15:val="{FAFF3CB0-52B5-4540-A596-ECF9024F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B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FF63B4"/>
    <w:pPr>
      <w:keepNext/>
      <w:pBdr>
        <w:top w:val="double" w:sz="4" w:space="1" w:color="auto"/>
      </w:pBdr>
      <w:spacing w:before="240" w:after="60"/>
      <w:outlineLvl w:val="0"/>
    </w:pPr>
    <w:rPr>
      <w:rFonts w:ascii="Arial" w:hAnsi="Arial"/>
      <w:b/>
      <w:smallCaps/>
      <w:kern w:val="28"/>
      <w:sz w:val="28"/>
      <w:lang w:val="en-AU"/>
    </w:rPr>
  </w:style>
  <w:style w:type="paragraph" w:styleId="Heading2">
    <w:name w:val="heading 2"/>
    <w:basedOn w:val="Normal"/>
    <w:next w:val="Normal"/>
    <w:qFormat/>
    <w:rsid w:val="00FF63B4"/>
    <w:pPr>
      <w:keepNext/>
      <w:spacing w:before="240" w:after="60"/>
      <w:outlineLvl w:val="1"/>
    </w:pPr>
    <w:rPr>
      <w:rFonts w:ascii="Arial" w:hAnsi="Arial"/>
      <w:b/>
      <w:i/>
      <w:lang w:val="en-AU"/>
    </w:rPr>
  </w:style>
  <w:style w:type="paragraph" w:styleId="Heading3">
    <w:name w:val="heading 3"/>
    <w:basedOn w:val="Normal"/>
    <w:next w:val="Normal"/>
    <w:qFormat/>
    <w:rsid w:val="00FF63B4"/>
    <w:pPr>
      <w:keepNext/>
      <w:outlineLvl w:val="2"/>
    </w:pPr>
    <w:rPr>
      <w:b/>
      <w:lang w:val="en-AU"/>
    </w:rPr>
  </w:style>
  <w:style w:type="paragraph" w:styleId="Heading4">
    <w:name w:val="heading 4"/>
    <w:basedOn w:val="Normal"/>
    <w:next w:val="Normal"/>
    <w:qFormat/>
    <w:rsid w:val="00FF63B4"/>
    <w:pPr>
      <w:keepNext/>
      <w:spacing w:before="240" w:after="60"/>
      <w:outlineLvl w:val="3"/>
    </w:pPr>
    <w:rPr>
      <w:rFonts w:ascii="Arial" w:hAnsi="Arial"/>
      <w:b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Heading1"/>
    <w:qFormat/>
    <w:rsid w:val="00FF63B4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lang w:val="en-AU"/>
    </w:rPr>
  </w:style>
  <w:style w:type="character" w:styleId="Hyperlink">
    <w:name w:val="Hyperlink"/>
    <w:basedOn w:val="DefaultParagraphFont"/>
    <w:rsid w:val="00FF63B4"/>
    <w:rPr>
      <w:color w:val="0000FF"/>
      <w:u w:val="single"/>
    </w:rPr>
  </w:style>
  <w:style w:type="paragraph" w:styleId="BlockText">
    <w:name w:val="Block Text"/>
    <w:basedOn w:val="Normal"/>
    <w:rsid w:val="00FF63B4"/>
    <w:pPr>
      <w:spacing w:before="240"/>
      <w:ind w:left="1100" w:right="1513"/>
    </w:pPr>
    <w:rPr>
      <w:lang w:val="en-AU"/>
    </w:rPr>
  </w:style>
  <w:style w:type="character" w:styleId="FollowedHyperlink">
    <w:name w:val="FollowedHyperlink"/>
    <w:basedOn w:val="DefaultParagraphFont"/>
    <w:rsid w:val="004757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6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2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765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10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28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.com/c/en/us/td/docs/switches/lan/catalyst3750x_3560x/software/release/12-2_55_se/configuration/guide/3750xscg/swethch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isco.com/c/en/us/about/press/internet-protocol-journal/back-issues/table-contents-19/switch-evolution.html" TargetMode="External"/><Relationship Id="rId5" Type="http://schemas.openxmlformats.org/officeDocument/2006/relationships/hyperlink" Target="https://www.lifewire.com/layer-3-switch-8175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normal</vt:lpstr>
    </vt:vector>
  </TitlesOfParts>
  <Company>Otago Polytechnic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normal</dc:title>
  <dc:creator>Dave Bremer</dc:creator>
  <cp:lastModifiedBy>Michael Holtz</cp:lastModifiedBy>
  <cp:revision>24</cp:revision>
  <cp:lastPrinted>2010-02-10T01:11:00Z</cp:lastPrinted>
  <dcterms:created xsi:type="dcterms:W3CDTF">2014-02-14T01:11:00Z</dcterms:created>
  <dcterms:modified xsi:type="dcterms:W3CDTF">2017-07-03T22:09:00Z</dcterms:modified>
</cp:coreProperties>
</file>