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E96B" w14:textId="397227E1" w:rsidR="00842D05" w:rsidRDefault="0047573B" w:rsidP="001F22C7">
      <w:pPr>
        <w:pStyle w:val="Title"/>
      </w:pPr>
      <w:r>
        <w:rPr>
          <w:noProof/>
        </w:rPr>
        <w:t>IN723</w:t>
      </w:r>
      <w:r w:rsidR="001F22C7">
        <w:t xml:space="preserve"> Lesson Plan</w:t>
      </w:r>
    </w:p>
    <w:p w14:paraId="73BF7247" w14:textId="77777777" w:rsidR="001F22C7" w:rsidRDefault="001F22C7" w:rsidP="001F22C7">
      <w:pPr>
        <w:pStyle w:val="Heading1"/>
      </w:pPr>
      <w:r>
        <w:t>Details</w:t>
      </w:r>
    </w:p>
    <w:p w14:paraId="129007C8" w14:textId="620B5562" w:rsidR="001F22C7" w:rsidRDefault="001F22C7" w:rsidP="001F22C7">
      <w:pPr>
        <w:pStyle w:val="Heading2"/>
      </w:pPr>
      <w:r>
        <w:t>Course:</w:t>
      </w:r>
      <w:r w:rsidR="00A21716">
        <w:t xml:space="preserve"> </w:t>
      </w:r>
      <w:r w:rsidR="0047573B">
        <w:t>IN723 Advanced Networking</w:t>
      </w:r>
    </w:p>
    <w:p w14:paraId="3A872C0B" w14:textId="6E946D17" w:rsidR="004B3276" w:rsidRDefault="004B3276" w:rsidP="001F22C7">
      <w:pPr>
        <w:pStyle w:val="Heading2"/>
      </w:pPr>
      <w:r>
        <w:t>Lesson Title:</w:t>
      </w:r>
      <w:r w:rsidR="00BC739D">
        <w:t xml:space="preserve"> </w:t>
      </w:r>
      <w:r w:rsidR="003A3DDD">
        <w:t>OSPF Lessons 1 - 4</w:t>
      </w:r>
    </w:p>
    <w:p w14:paraId="295BB8C1" w14:textId="77777777" w:rsidR="001F22C7" w:rsidRDefault="001F22C7" w:rsidP="001F22C7">
      <w:pPr>
        <w:pStyle w:val="Heading1"/>
      </w:pPr>
      <w:r>
        <w:t>Objectives</w:t>
      </w:r>
    </w:p>
    <w:p w14:paraId="3ECB8155" w14:textId="4071CCB1" w:rsidR="009054D2" w:rsidRDefault="00CC5DAA" w:rsidP="009054D2">
      <w:pPr>
        <w:rPr>
          <w:lang w:val="en-AU"/>
        </w:rPr>
      </w:pPr>
      <w:r>
        <w:rPr>
          <w:lang w:val="en-AU"/>
        </w:rPr>
        <w:t>The students will understand, evaluate and implement hierarchical WAN design using multi area OSPF.</w:t>
      </w:r>
    </w:p>
    <w:p w14:paraId="05F90851" w14:textId="77777777" w:rsidR="00CC5DAA" w:rsidRDefault="00CC5DAA" w:rsidP="009054D2">
      <w:pPr>
        <w:rPr>
          <w:lang w:val="en-AU"/>
        </w:rPr>
      </w:pPr>
    </w:p>
    <w:p w14:paraId="704AF75B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Link state operation</w:t>
      </w:r>
    </w:p>
    <w:p w14:paraId="0700520D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OSPF data structures (Adjacency table, LSDB, Route table)</w:t>
      </w:r>
    </w:p>
    <w:p w14:paraId="32587718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Metric</w:t>
      </w:r>
    </w:p>
    <w:p w14:paraId="06DD9A4E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OSPF state machine</w:t>
      </w:r>
    </w:p>
    <w:p w14:paraId="7E7559DB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Single area configuration / operation</w:t>
      </w:r>
    </w:p>
    <w:p w14:paraId="7705173F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Passive interface</w:t>
      </w:r>
    </w:p>
    <w:p w14:paraId="1959D349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Network statement</w:t>
      </w:r>
    </w:p>
    <w:p w14:paraId="260B53B0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Auto Cost</w:t>
      </w:r>
    </w:p>
    <w:p w14:paraId="1B965B4F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Interface Bandwidth</w:t>
      </w:r>
    </w:p>
    <w:p w14:paraId="7239AD67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Multi access BDR / DR - priority</w:t>
      </w:r>
    </w:p>
    <w:p w14:paraId="29BE421A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Default route propagation</w:t>
      </w:r>
    </w:p>
    <w:p w14:paraId="02FAB8B0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Authentication</w:t>
      </w:r>
    </w:p>
    <w:p w14:paraId="3515F2FC" w14:textId="678BF839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Troubleshooting</w:t>
      </w:r>
    </w:p>
    <w:p w14:paraId="7FBE9D10" w14:textId="77777777" w:rsidR="000A2B89" w:rsidRDefault="000A2B89" w:rsidP="000A2B89">
      <w:pPr>
        <w:rPr>
          <w:lang w:val="en-AU"/>
        </w:rPr>
      </w:pPr>
    </w:p>
    <w:p w14:paraId="6E0361CC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Multi area basics - purpose</w:t>
      </w:r>
    </w:p>
    <w:p w14:paraId="12CBB278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LSA Types - where propagated</w:t>
      </w:r>
    </w:p>
    <w:p w14:paraId="2B8A53AD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 xml:space="preserve">Multi area OSPF </w:t>
      </w:r>
      <w:proofErr w:type="spellStart"/>
      <w:r w:rsidRPr="000A2B89">
        <w:rPr>
          <w:lang w:val="en-AU"/>
        </w:rPr>
        <w:t>config</w:t>
      </w:r>
      <w:proofErr w:type="spellEnd"/>
    </w:p>
    <w:p w14:paraId="4E9C7768" w14:textId="74B8E285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OSPF range (ABR summary)</w:t>
      </w:r>
    </w:p>
    <w:p w14:paraId="73D6FDE0" w14:textId="77777777" w:rsidR="000A2B89" w:rsidRDefault="000A2B89" w:rsidP="000A2B89">
      <w:pPr>
        <w:rPr>
          <w:lang w:val="en-AU"/>
        </w:rPr>
      </w:pPr>
    </w:p>
    <w:p w14:paraId="7DA196E4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Stub Areas</w:t>
      </w:r>
    </w:p>
    <w:p w14:paraId="19D67A6E" w14:textId="3B26AFED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Summary-address (ASBR for externals)</w:t>
      </w:r>
    </w:p>
    <w:p w14:paraId="5637DDC1" w14:textId="77777777" w:rsidR="000A2B89" w:rsidRDefault="000A2B89" w:rsidP="000A2B89">
      <w:pPr>
        <w:rPr>
          <w:lang w:val="en-AU"/>
        </w:rPr>
      </w:pPr>
    </w:p>
    <w:p w14:paraId="24D3047F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 xml:space="preserve">Redistribution generic &amp; OSPF </w:t>
      </w:r>
    </w:p>
    <w:p w14:paraId="4E6049B0" w14:textId="341848CB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Mutual redistribution</w:t>
      </w:r>
    </w:p>
    <w:p w14:paraId="5EF7BEB3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Distribute list</w:t>
      </w:r>
    </w:p>
    <w:p w14:paraId="615BCA18" w14:textId="77777777" w:rsidR="000A2B89" w:rsidRPr="000A2B89" w:rsidRDefault="000A2B89" w:rsidP="000A2B89">
      <w:pPr>
        <w:pStyle w:val="ListParagraph"/>
        <w:numPr>
          <w:ilvl w:val="0"/>
          <w:numId w:val="21"/>
        </w:numPr>
        <w:rPr>
          <w:lang w:val="en-AU"/>
        </w:rPr>
      </w:pPr>
      <w:r w:rsidRPr="000A2B89">
        <w:rPr>
          <w:lang w:val="en-AU"/>
        </w:rPr>
        <w:t>Route-maps</w:t>
      </w:r>
    </w:p>
    <w:p w14:paraId="26178537" w14:textId="77777777" w:rsidR="000A2B89" w:rsidRPr="009054D2" w:rsidRDefault="000A2B89" w:rsidP="009054D2">
      <w:pPr>
        <w:rPr>
          <w:lang w:val="en-AU"/>
        </w:rPr>
      </w:pPr>
    </w:p>
    <w:p w14:paraId="0BBF767B" w14:textId="01D9089E" w:rsidR="00816344" w:rsidRPr="00816344" w:rsidRDefault="00816344" w:rsidP="009054D2">
      <w:pPr>
        <w:pStyle w:val="Heading1"/>
        <w:rPr>
          <w:lang w:val="en-NZ"/>
        </w:rPr>
      </w:pPr>
      <w:r>
        <w:t xml:space="preserve">Resources </w:t>
      </w:r>
    </w:p>
    <w:p w14:paraId="131C042B" w14:textId="77777777" w:rsidR="00816344" w:rsidRDefault="00816344" w:rsidP="00816344">
      <w:pPr>
        <w:ind w:left="360"/>
        <w:rPr>
          <w:lang w:val="en-AU"/>
        </w:rPr>
      </w:pPr>
    </w:p>
    <w:p w14:paraId="647D523F" w14:textId="77777777" w:rsidR="00911104" w:rsidRPr="00911104" w:rsidRDefault="00911104" w:rsidP="00911104">
      <w:pPr>
        <w:ind w:left="360"/>
        <w:rPr>
          <w:b/>
          <w:lang w:val="en-AU"/>
        </w:rPr>
      </w:pPr>
      <w:r w:rsidRPr="00911104">
        <w:rPr>
          <w:b/>
          <w:lang w:val="en-AU"/>
        </w:rPr>
        <w:lastRenderedPageBreak/>
        <w:t>OSPF Configuration Guide</w:t>
      </w:r>
    </w:p>
    <w:p w14:paraId="36C92CDB" w14:textId="5DA731E2" w:rsidR="00911104" w:rsidRDefault="006E1EF7" w:rsidP="00911104">
      <w:pPr>
        <w:ind w:left="360"/>
        <w:rPr>
          <w:lang w:val="en-AU"/>
        </w:rPr>
      </w:pPr>
      <w:hyperlink r:id="rId5" w:history="1">
        <w:r w:rsidR="00911104" w:rsidRPr="0012507D">
          <w:rPr>
            <w:rStyle w:val="Hyperlink"/>
            <w:lang w:val="en-AU"/>
          </w:rPr>
          <w:t>http://www.cisco.com/c/en/us/td/docs/ios-xml/ios/iproute_ospf/configuration/15-mt/iro-15-mt-book.html</w:t>
        </w:r>
      </w:hyperlink>
    </w:p>
    <w:p w14:paraId="7854274B" w14:textId="77777777" w:rsidR="00911104" w:rsidRPr="00911104" w:rsidRDefault="00911104" w:rsidP="00911104">
      <w:pPr>
        <w:ind w:left="360"/>
        <w:rPr>
          <w:lang w:val="en-AU"/>
        </w:rPr>
      </w:pPr>
    </w:p>
    <w:p w14:paraId="1B5A55B6" w14:textId="77777777" w:rsidR="00911104" w:rsidRPr="00911104" w:rsidRDefault="00911104" w:rsidP="00911104">
      <w:pPr>
        <w:ind w:left="360"/>
        <w:rPr>
          <w:lang w:val="en-AU"/>
        </w:rPr>
      </w:pPr>
    </w:p>
    <w:p w14:paraId="7396D485" w14:textId="77777777" w:rsidR="00911104" w:rsidRPr="00911104" w:rsidRDefault="00911104" w:rsidP="00911104">
      <w:pPr>
        <w:ind w:left="360"/>
        <w:rPr>
          <w:b/>
          <w:lang w:val="en-AU"/>
        </w:rPr>
      </w:pPr>
      <w:r w:rsidRPr="00911104">
        <w:rPr>
          <w:b/>
          <w:lang w:val="en-AU"/>
        </w:rPr>
        <w:t>OSPF Design Guide</w:t>
      </w:r>
    </w:p>
    <w:p w14:paraId="7C63F55D" w14:textId="2B4D49AB" w:rsidR="00911104" w:rsidRDefault="006E1EF7" w:rsidP="00911104">
      <w:pPr>
        <w:ind w:left="360"/>
        <w:rPr>
          <w:lang w:val="en-AU"/>
        </w:rPr>
      </w:pPr>
      <w:hyperlink r:id="rId6" w:history="1">
        <w:r w:rsidR="00911104" w:rsidRPr="0012507D">
          <w:rPr>
            <w:rStyle w:val="Hyperlink"/>
            <w:lang w:val="en-AU"/>
          </w:rPr>
          <w:t>http://www.cisco.com/c/en/us/support/docs/ip/open-shortest-path-first-ospf/7039-1.html</w:t>
        </w:r>
      </w:hyperlink>
    </w:p>
    <w:p w14:paraId="21C8E527" w14:textId="77777777" w:rsidR="00911104" w:rsidRPr="00911104" w:rsidRDefault="00911104" w:rsidP="00911104">
      <w:pPr>
        <w:ind w:left="360"/>
        <w:rPr>
          <w:lang w:val="en-AU"/>
        </w:rPr>
      </w:pPr>
    </w:p>
    <w:p w14:paraId="330BC017" w14:textId="77777777" w:rsidR="00911104" w:rsidRPr="00911104" w:rsidRDefault="00911104" w:rsidP="00911104">
      <w:pPr>
        <w:ind w:left="360"/>
        <w:rPr>
          <w:b/>
          <w:lang w:val="en-AU"/>
        </w:rPr>
      </w:pPr>
      <w:r w:rsidRPr="00911104">
        <w:rPr>
          <w:b/>
          <w:lang w:val="en-AU"/>
        </w:rPr>
        <w:t>RFC 2328</w:t>
      </w:r>
    </w:p>
    <w:p w14:paraId="5D49950E" w14:textId="42FEDE57" w:rsidR="00C2600F" w:rsidRDefault="006E1EF7" w:rsidP="00911104">
      <w:pPr>
        <w:ind w:left="360"/>
        <w:rPr>
          <w:lang w:val="en-AU"/>
        </w:rPr>
      </w:pPr>
      <w:hyperlink r:id="rId7" w:history="1">
        <w:r w:rsidR="00911104" w:rsidRPr="0012507D">
          <w:rPr>
            <w:rStyle w:val="Hyperlink"/>
            <w:lang w:val="en-AU"/>
          </w:rPr>
          <w:t>https://www.ietf.org/rfc/rfc2328.txt</w:t>
        </w:r>
      </w:hyperlink>
    </w:p>
    <w:p w14:paraId="4862B3BC" w14:textId="77777777" w:rsidR="00911104" w:rsidRDefault="00911104" w:rsidP="00911104">
      <w:pPr>
        <w:ind w:left="360"/>
        <w:rPr>
          <w:lang w:val="en-AU"/>
        </w:rPr>
      </w:pPr>
    </w:p>
    <w:p w14:paraId="4F0FF60B" w14:textId="77777777" w:rsidR="00911104" w:rsidRDefault="00911104" w:rsidP="00911104">
      <w:pPr>
        <w:ind w:left="360"/>
        <w:rPr>
          <w:lang w:val="en-AU"/>
        </w:rPr>
      </w:pPr>
    </w:p>
    <w:p w14:paraId="7833E34B" w14:textId="77777777" w:rsidR="004F06F1" w:rsidRPr="00911104" w:rsidRDefault="00F60B53" w:rsidP="00911104">
      <w:pPr>
        <w:ind w:left="360"/>
        <w:rPr>
          <w:b/>
        </w:rPr>
      </w:pPr>
      <w:r w:rsidRPr="00911104">
        <w:rPr>
          <w:b/>
          <w:lang w:val="en-NZ"/>
        </w:rPr>
        <w:t>Redistribution</w:t>
      </w:r>
    </w:p>
    <w:p w14:paraId="79A3B485" w14:textId="77777777" w:rsidR="00911104" w:rsidRDefault="006E1EF7" w:rsidP="00911104">
      <w:pPr>
        <w:ind w:left="360"/>
        <w:rPr>
          <w:lang w:val="en-AU"/>
        </w:rPr>
      </w:pPr>
      <w:hyperlink r:id="rId8" w:history="1">
        <w:r w:rsidR="00911104" w:rsidRPr="00911104">
          <w:rPr>
            <w:rStyle w:val="Hyperlink"/>
            <w:lang w:val="en-NZ"/>
          </w:rPr>
          <w:t>http://www.cisco.com/c/en/us/support/docs/ip/enhanced-interior-gateway-routing-protocol-eigrp/8606-redist.html</w:t>
        </w:r>
      </w:hyperlink>
    </w:p>
    <w:p w14:paraId="574B2195" w14:textId="77777777" w:rsidR="00911104" w:rsidRPr="00911104" w:rsidRDefault="00911104" w:rsidP="00911104">
      <w:pPr>
        <w:ind w:left="360"/>
      </w:pPr>
    </w:p>
    <w:p w14:paraId="18515153" w14:textId="77777777" w:rsidR="00911104" w:rsidRPr="00911104" w:rsidRDefault="006E1EF7" w:rsidP="00911104">
      <w:pPr>
        <w:ind w:left="360"/>
      </w:pPr>
      <w:hyperlink r:id="rId9" w:history="1">
        <w:r w:rsidR="00911104" w:rsidRPr="00911104">
          <w:rPr>
            <w:rStyle w:val="Hyperlink"/>
            <w:lang w:val="en-NZ"/>
          </w:rPr>
          <w:t>http://www.cisco.com/c/en/us/support/docs/ip/open-shortest-path-first-ospf/113339-ospf-connected-net.html</w:t>
        </w:r>
      </w:hyperlink>
    </w:p>
    <w:p w14:paraId="300EB989" w14:textId="77777777" w:rsidR="00911104" w:rsidRDefault="00911104" w:rsidP="00911104">
      <w:pPr>
        <w:ind w:left="360"/>
        <w:rPr>
          <w:lang w:val="en-AU"/>
        </w:rPr>
      </w:pPr>
    </w:p>
    <w:p w14:paraId="3FF09CC1" w14:textId="77777777" w:rsidR="00911104" w:rsidRDefault="00911104" w:rsidP="00911104">
      <w:pPr>
        <w:ind w:left="360"/>
        <w:rPr>
          <w:lang w:val="en-NZ"/>
        </w:rPr>
      </w:pPr>
    </w:p>
    <w:p w14:paraId="325EE46E" w14:textId="18F9E5C8" w:rsidR="00911104" w:rsidRPr="00911104" w:rsidRDefault="00911104" w:rsidP="00911104">
      <w:pPr>
        <w:ind w:left="360"/>
        <w:rPr>
          <w:b/>
          <w:lang w:val="en-NZ"/>
        </w:rPr>
      </w:pPr>
      <w:r w:rsidRPr="00911104">
        <w:rPr>
          <w:b/>
          <w:lang w:val="en-NZ"/>
        </w:rPr>
        <w:t>OSPF Authentication</w:t>
      </w:r>
    </w:p>
    <w:p w14:paraId="68156CC0" w14:textId="06BB72D3" w:rsidR="00911104" w:rsidRDefault="006E1EF7" w:rsidP="00911104">
      <w:pPr>
        <w:ind w:left="360"/>
        <w:rPr>
          <w:lang w:val="en-NZ"/>
        </w:rPr>
      </w:pPr>
      <w:hyperlink r:id="rId10" w:history="1">
        <w:r w:rsidR="00911104" w:rsidRPr="0012507D">
          <w:rPr>
            <w:rStyle w:val="Hyperlink"/>
            <w:lang w:val="en-NZ"/>
          </w:rPr>
          <w:t>http://www.cisco.com/c/en/us/support/docs/ip/open-shortest-path-first-ospf/13697-25.html</w:t>
        </w:r>
      </w:hyperlink>
    </w:p>
    <w:p w14:paraId="589C1920" w14:textId="77777777" w:rsidR="00911104" w:rsidRDefault="00911104" w:rsidP="00911104">
      <w:pPr>
        <w:ind w:left="360"/>
        <w:rPr>
          <w:lang w:val="en-NZ"/>
        </w:rPr>
      </w:pPr>
    </w:p>
    <w:p w14:paraId="3CEE7D3E" w14:textId="65329B0C" w:rsidR="00911104" w:rsidRPr="00911104" w:rsidRDefault="00911104" w:rsidP="00911104">
      <w:pPr>
        <w:ind w:left="360"/>
        <w:rPr>
          <w:b/>
          <w:lang w:val="en-NZ"/>
        </w:rPr>
      </w:pPr>
      <w:r w:rsidRPr="00911104">
        <w:rPr>
          <w:b/>
          <w:lang w:val="en-NZ"/>
        </w:rPr>
        <w:t>OSPF NSSA</w:t>
      </w:r>
    </w:p>
    <w:p w14:paraId="24477A7C" w14:textId="0720C56B" w:rsidR="00911104" w:rsidRDefault="006E1EF7" w:rsidP="00911104">
      <w:pPr>
        <w:ind w:left="360"/>
        <w:rPr>
          <w:lang w:val="en-NZ"/>
        </w:rPr>
      </w:pPr>
      <w:hyperlink r:id="rId11" w:history="1">
        <w:r w:rsidR="00911104" w:rsidRPr="0012507D">
          <w:rPr>
            <w:rStyle w:val="Hyperlink"/>
            <w:lang w:val="en-NZ"/>
          </w:rPr>
          <w:t>http://www.cisco.com/c/en/us/support/docs/ip/open-shortest-path-first-ospf/6208-nssa.html</w:t>
        </w:r>
      </w:hyperlink>
    </w:p>
    <w:p w14:paraId="146B21A4" w14:textId="77777777" w:rsidR="00911104" w:rsidRDefault="00911104" w:rsidP="00911104">
      <w:pPr>
        <w:ind w:left="360"/>
        <w:rPr>
          <w:lang w:val="en-NZ"/>
        </w:rPr>
      </w:pPr>
    </w:p>
    <w:p w14:paraId="71F0C625" w14:textId="77777777" w:rsidR="00911104" w:rsidRDefault="00911104" w:rsidP="00911104">
      <w:pPr>
        <w:ind w:left="360"/>
        <w:rPr>
          <w:lang w:val="en-NZ"/>
        </w:rPr>
      </w:pPr>
    </w:p>
    <w:p w14:paraId="7D6E2108" w14:textId="77777777" w:rsidR="00911104" w:rsidRDefault="00911104" w:rsidP="00911104">
      <w:pPr>
        <w:ind w:left="360"/>
        <w:rPr>
          <w:lang w:val="en-NZ"/>
        </w:rPr>
      </w:pPr>
    </w:p>
    <w:p w14:paraId="04F61E48" w14:textId="77777777" w:rsidR="00911104" w:rsidRPr="00C2600F" w:rsidRDefault="00911104" w:rsidP="00911104">
      <w:pPr>
        <w:ind w:left="360"/>
        <w:rPr>
          <w:lang w:val="en-NZ"/>
        </w:rPr>
      </w:pPr>
    </w:p>
    <w:p w14:paraId="57CA43E8" w14:textId="05F6162C" w:rsidR="009054D2" w:rsidRDefault="0047573B" w:rsidP="009054D2">
      <w:pPr>
        <w:pStyle w:val="Heading1"/>
      </w:pPr>
      <w:r>
        <w:t>Readings</w:t>
      </w:r>
      <w:r w:rsidR="00D51709">
        <w:t xml:space="preserve"> / Video</w:t>
      </w:r>
    </w:p>
    <w:p w14:paraId="14D8FA13" w14:textId="77777777" w:rsidR="00B8278E" w:rsidRDefault="00B8278E" w:rsidP="00B777B5">
      <w:pPr>
        <w:ind w:left="360"/>
        <w:rPr>
          <w:lang w:val="en-AU"/>
        </w:rPr>
      </w:pPr>
    </w:p>
    <w:p w14:paraId="1D984A08" w14:textId="7AE8CFB5" w:rsidR="00D51709" w:rsidRDefault="00F60B53" w:rsidP="00D51709">
      <w:pPr>
        <w:ind w:left="360"/>
        <w:rPr>
          <w:lang w:val="en-AU"/>
        </w:rPr>
      </w:pPr>
      <w:r>
        <w:rPr>
          <w:lang w:val="en-AU"/>
        </w:rPr>
        <w:t>Read the OSPF Design Guide above</w:t>
      </w:r>
    </w:p>
    <w:p w14:paraId="50755BDF" w14:textId="77777777" w:rsidR="00F60B53" w:rsidRDefault="00F60B53" w:rsidP="00D51709">
      <w:pPr>
        <w:ind w:left="360"/>
        <w:rPr>
          <w:lang w:val="en-AU"/>
        </w:rPr>
      </w:pPr>
    </w:p>
    <w:p w14:paraId="24DA25E1" w14:textId="77777777" w:rsidR="002A5A49" w:rsidRDefault="002A5A49" w:rsidP="00D51709">
      <w:pPr>
        <w:ind w:left="360"/>
        <w:rPr>
          <w:lang w:val="en-AU"/>
        </w:rPr>
      </w:pPr>
    </w:p>
    <w:p w14:paraId="7BB27365" w14:textId="77777777" w:rsidR="002A5A49" w:rsidRPr="002A5A49" w:rsidRDefault="002A5A49" w:rsidP="002A5A49">
      <w:pPr>
        <w:ind w:left="360"/>
        <w:rPr>
          <w:lang w:val="en-AU"/>
        </w:rPr>
      </w:pPr>
      <w:r w:rsidRPr="002A5A49">
        <w:rPr>
          <w:lang w:val="en-AU"/>
        </w:rPr>
        <w:t>Routing TCP/IP Vol 1 – Jeff Doyle</w:t>
      </w:r>
    </w:p>
    <w:p w14:paraId="41526370" w14:textId="1F71C435" w:rsidR="00F60B53" w:rsidRDefault="006E1EF7" w:rsidP="002A5A49">
      <w:pPr>
        <w:ind w:left="360"/>
        <w:rPr>
          <w:lang w:val="en-AU"/>
        </w:rPr>
      </w:pPr>
      <w:hyperlink r:id="rId12" w:history="1">
        <w:r w:rsidR="002A5A49" w:rsidRPr="005536C9">
          <w:rPr>
            <w:rStyle w:val="Hyperlink"/>
            <w:lang w:val="en-AU"/>
          </w:rPr>
          <w:t>http://proquestcombo.safaribooksonline.com/book/networking/tcp-ip/1587052024</w:t>
        </w:r>
      </w:hyperlink>
    </w:p>
    <w:p w14:paraId="374879ED" w14:textId="77777777" w:rsidR="00F60B53" w:rsidRDefault="00F60B53" w:rsidP="00D51709">
      <w:pPr>
        <w:ind w:left="360"/>
        <w:rPr>
          <w:lang w:val="en-AU"/>
        </w:rPr>
      </w:pPr>
    </w:p>
    <w:p w14:paraId="087E8C37" w14:textId="77777777" w:rsidR="00D51709" w:rsidRDefault="00D51709" w:rsidP="00D51709">
      <w:pPr>
        <w:ind w:left="360"/>
        <w:rPr>
          <w:lang w:val="en-AU"/>
        </w:rPr>
      </w:pPr>
    </w:p>
    <w:p w14:paraId="62FE65CB" w14:textId="30E836A5" w:rsidR="00D601E0" w:rsidRDefault="00D601E0" w:rsidP="00D601E0">
      <w:pPr>
        <w:pStyle w:val="Heading1"/>
      </w:pPr>
      <w:r>
        <w:t xml:space="preserve">Lesson </w:t>
      </w:r>
      <w:r w:rsidR="00A421DF">
        <w:t>Content / Labs</w:t>
      </w:r>
    </w:p>
    <w:p w14:paraId="5785263E" w14:textId="77777777" w:rsidR="00A421DF" w:rsidRDefault="00A421DF" w:rsidP="00A421DF">
      <w:pPr>
        <w:ind w:left="360"/>
        <w:rPr>
          <w:lang w:val="en-AU"/>
        </w:rPr>
      </w:pPr>
    </w:p>
    <w:p w14:paraId="190597BF" w14:textId="77777777" w:rsidR="00A421DF" w:rsidRDefault="00A421DF" w:rsidP="00A421DF">
      <w:pPr>
        <w:rPr>
          <w:lang w:val="en-AU"/>
        </w:rPr>
      </w:pPr>
    </w:p>
    <w:p w14:paraId="207BA092" w14:textId="2F49BEE6" w:rsidR="001C3738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lastRenderedPageBreak/>
        <w:t>Presentation</w:t>
      </w:r>
      <w:r w:rsidR="00D51709">
        <w:rPr>
          <w:lang w:val="en-AU"/>
        </w:rPr>
        <w:t>s</w:t>
      </w:r>
    </w:p>
    <w:p w14:paraId="2C2BB6FB" w14:textId="77777777" w:rsidR="00A421DF" w:rsidRDefault="00A421DF" w:rsidP="00A421DF">
      <w:pPr>
        <w:ind w:left="360"/>
        <w:rPr>
          <w:lang w:val="en-AU"/>
        </w:rPr>
      </w:pPr>
    </w:p>
    <w:p w14:paraId="64FD1ADC" w14:textId="34346D91" w:rsidR="00A421DF" w:rsidRDefault="00E83E9F" w:rsidP="00A421DF">
      <w:pPr>
        <w:ind w:left="360"/>
        <w:rPr>
          <w:lang w:val="en-AU"/>
        </w:rPr>
      </w:pPr>
      <w:r>
        <w:rPr>
          <w:lang w:val="en-AU"/>
        </w:rPr>
        <w:t>\IN723 Topic3</w:t>
      </w:r>
      <w:r w:rsidR="00D51709" w:rsidRPr="00D51709">
        <w:rPr>
          <w:lang w:val="en-AU"/>
        </w:rPr>
        <w:t xml:space="preserve"> </w:t>
      </w:r>
      <w:r>
        <w:rPr>
          <w:lang w:val="en-AU"/>
        </w:rPr>
        <w:t>OSPF</w:t>
      </w:r>
      <w:r w:rsidR="00816344">
        <w:rPr>
          <w:lang w:val="en-AU"/>
        </w:rPr>
        <w:t>\</w:t>
      </w:r>
      <w:r w:rsidRPr="00E83E9F">
        <w:rPr>
          <w:lang w:val="en-AU"/>
        </w:rPr>
        <w:t>IN723 OSPF Lesson 1 revision.pptx</w:t>
      </w:r>
    </w:p>
    <w:p w14:paraId="686FDB2B" w14:textId="35CB6904" w:rsidR="00D51709" w:rsidRDefault="00E83E9F" w:rsidP="00A421DF">
      <w:pPr>
        <w:ind w:left="360"/>
        <w:rPr>
          <w:lang w:val="en-AU"/>
        </w:rPr>
      </w:pPr>
      <w:r>
        <w:rPr>
          <w:lang w:val="en-AU"/>
        </w:rPr>
        <w:t>\IN723 Topic3</w:t>
      </w:r>
      <w:r w:rsidRPr="00D51709">
        <w:rPr>
          <w:lang w:val="en-AU"/>
        </w:rPr>
        <w:t xml:space="preserve"> </w:t>
      </w:r>
      <w:r>
        <w:rPr>
          <w:lang w:val="en-AU"/>
        </w:rPr>
        <w:t>OSPF</w:t>
      </w:r>
      <w:r w:rsidR="00D51709">
        <w:rPr>
          <w:lang w:val="en-AU"/>
        </w:rPr>
        <w:t>\</w:t>
      </w:r>
      <w:r w:rsidRPr="00E83E9F">
        <w:rPr>
          <w:lang w:val="en-AU"/>
        </w:rPr>
        <w:t>IN723 OSPF Lesson 2 multi-area.pptx</w:t>
      </w:r>
    </w:p>
    <w:p w14:paraId="7E8EDEEC" w14:textId="2DD46318" w:rsidR="00D51709" w:rsidRDefault="00E83E9F" w:rsidP="00A421DF">
      <w:pPr>
        <w:ind w:left="360"/>
        <w:rPr>
          <w:lang w:val="en-AU"/>
        </w:rPr>
      </w:pPr>
      <w:r>
        <w:rPr>
          <w:lang w:val="en-AU"/>
        </w:rPr>
        <w:t>\IN723 Topic3</w:t>
      </w:r>
      <w:r w:rsidRPr="00D51709">
        <w:rPr>
          <w:lang w:val="en-AU"/>
        </w:rPr>
        <w:t xml:space="preserve"> </w:t>
      </w:r>
      <w:r>
        <w:rPr>
          <w:lang w:val="en-AU"/>
        </w:rPr>
        <w:t>OSPF</w:t>
      </w:r>
      <w:r w:rsidR="00D51709">
        <w:rPr>
          <w:lang w:val="en-AU"/>
        </w:rPr>
        <w:t>\</w:t>
      </w:r>
      <w:r w:rsidRPr="00E83E9F">
        <w:rPr>
          <w:lang w:val="en-AU"/>
        </w:rPr>
        <w:t xml:space="preserve">IN723 OSPF Lesson </w:t>
      </w:r>
      <w:r w:rsidR="00714777">
        <w:rPr>
          <w:lang w:val="en-AU"/>
        </w:rPr>
        <w:t>3</w:t>
      </w:r>
      <w:r w:rsidRPr="00E83E9F">
        <w:rPr>
          <w:lang w:val="en-AU"/>
        </w:rPr>
        <w:t xml:space="preserve"> Stub Areas.pptx</w:t>
      </w:r>
    </w:p>
    <w:p w14:paraId="1267979F" w14:textId="07284164" w:rsidR="00E83E9F" w:rsidRDefault="00E83E9F" w:rsidP="00A421DF">
      <w:pPr>
        <w:ind w:left="360"/>
        <w:rPr>
          <w:lang w:val="en-AU"/>
        </w:rPr>
      </w:pPr>
      <w:r>
        <w:rPr>
          <w:lang w:val="en-AU"/>
        </w:rPr>
        <w:t>\IN723 Topic3</w:t>
      </w:r>
      <w:r w:rsidRPr="00D51709">
        <w:rPr>
          <w:lang w:val="en-AU"/>
        </w:rPr>
        <w:t xml:space="preserve"> </w:t>
      </w:r>
      <w:r>
        <w:rPr>
          <w:lang w:val="en-AU"/>
        </w:rPr>
        <w:t>OSPF\</w:t>
      </w:r>
      <w:r w:rsidRPr="00E83E9F">
        <w:rPr>
          <w:lang w:val="en-AU"/>
        </w:rPr>
        <w:t xml:space="preserve">IN723 OSPF Lesson </w:t>
      </w:r>
      <w:r w:rsidR="00714777">
        <w:rPr>
          <w:lang w:val="en-AU"/>
        </w:rPr>
        <w:t>4</w:t>
      </w:r>
      <w:r w:rsidRPr="00E83E9F">
        <w:rPr>
          <w:lang w:val="en-AU"/>
        </w:rPr>
        <w:t xml:space="preserve"> Redistribution.pptx</w:t>
      </w:r>
    </w:p>
    <w:p w14:paraId="5593369C" w14:textId="77777777" w:rsidR="00E83E9F" w:rsidRDefault="00E83E9F" w:rsidP="00A421DF">
      <w:pPr>
        <w:ind w:left="360"/>
        <w:rPr>
          <w:lang w:val="en-AU"/>
        </w:rPr>
      </w:pPr>
    </w:p>
    <w:p w14:paraId="0B57DC28" w14:textId="44A5AB92" w:rsidR="00A421DF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Labs</w:t>
      </w:r>
    </w:p>
    <w:p w14:paraId="0F8939C9" w14:textId="77777777" w:rsidR="00D51709" w:rsidRDefault="00D51709" w:rsidP="00730B51">
      <w:pPr>
        <w:ind w:left="1080"/>
        <w:rPr>
          <w:lang w:val="en-AU"/>
        </w:rPr>
      </w:pPr>
    </w:p>
    <w:p w14:paraId="75C8AB6C" w14:textId="7C4315AD" w:rsidR="009229AB" w:rsidRPr="009229AB" w:rsidRDefault="009229AB" w:rsidP="00730B51">
      <w:pPr>
        <w:ind w:left="1080"/>
        <w:rPr>
          <w:u w:val="single"/>
          <w:lang w:val="en-AU"/>
        </w:rPr>
      </w:pPr>
      <w:r w:rsidRPr="009229AB">
        <w:rPr>
          <w:u w:val="single"/>
          <w:lang w:val="en-AU"/>
        </w:rPr>
        <w:t>Lesson 1</w:t>
      </w:r>
    </w:p>
    <w:p w14:paraId="301D1ABC" w14:textId="1C5E8762" w:rsidR="009229AB" w:rsidRPr="009229AB" w:rsidRDefault="00E83E9F" w:rsidP="009229AB">
      <w:pPr>
        <w:ind w:left="1080"/>
        <w:rPr>
          <w:lang w:val="en-AU"/>
        </w:rPr>
      </w:pPr>
      <w:r>
        <w:rPr>
          <w:lang w:val="en-AU"/>
        </w:rPr>
        <w:t>8.2.4.5</w:t>
      </w:r>
      <w:r>
        <w:rPr>
          <w:lang w:val="en-AU"/>
        </w:rPr>
        <w:tab/>
      </w:r>
      <w:proofErr w:type="gramStart"/>
      <w:r w:rsidR="009229AB" w:rsidRPr="009229AB">
        <w:rPr>
          <w:lang w:val="en-AU"/>
        </w:rPr>
        <w:t>basic</w:t>
      </w:r>
      <w:proofErr w:type="gramEnd"/>
      <w:r w:rsidR="009229AB" w:rsidRPr="009229AB">
        <w:rPr>
          <w:lang w:val="en-AU"/>
        </w:rPr>
        <w:t xml:space="preserve"> OSPF</w:t>
      </w:r>
    </w:p>
    <w:p w14:paraId="6797730A" w14:textId="717C6EAD" w:rsidR="009229AB" w:rsidRPr="009229AB" w:rsidRDefault="009229AB" w:rsidP="009229AB">
      <w:pPr>
        <w:ind w:left="1080"/>
        <w:rPr>
          <w:lang w:val="en-AU"/>
        </w:rPr>
      </w:pPr>
      <w:r w:rsidRPr="009229AB">
        <w:rPr>
          <w:lang w:val="en-AU"/>
        </w:rPr>
        <w:t>5.1.5.7</w:t>
      </w:r>
      <w:r w:rsidRPr="009229AB">
        <w:rPr>
          <w:lang w:val="en-AU"/>
        </w:rPr>
        <w:tab/>
        <w:t>OSPF single area authentication (PT)</w:t>
      </w:r>
    </w:p>
    <w:p w14:paraId="3825312F" w14:textId="4DAEC5E7" w:rsidR="009229AB" w:rsidRPr="009229AB" w:rsidRDefault="009229AB" w:rsidP="009229AB">
      <w:pPr>
        <w:ind w:left="1080"/>
        <w:rPr>
          <w:lang w:val="en-AU"/>
        </w:rPr>
      </w:pPr>
      <w:r w:rsidRPr="009229AB">
        <w:rPr>
          <w:lang w:val="en-AU"/>
        </w:rPr>
        <w:t>5.1.3.5</w:t>
      </w:r>
      <w:r w:rsidRPr="009229AB">
        <w:rPr>
          <w:lang w:val="en-AU"/>
        </w:rPr>
        <w:tab/>
        <w:t>propagate a default route (PT)</w:t>
      </w:r>
    </w:p>
    <w:p w14:paraId="7A919E7E" w14:textId="77777777" w:rsidR="009229AB" w:rsidRDefault="009229AB" w:rsidP="009229AB">
      <w:pPr>
        <w:ind w:left="1080"/>
        <w:rPr>
          <w:lang w:val="en-AU"/>
        </w:rPr>
      </w:pPr>
    </w:p>
    <w:p w14:paraId="34A3922C" w14:textId="19C5DA37" w:rsidR="009229AB" w:rsidRPr="00E83E9F" w:rsidRDefault="00714777" w:rsidP="009229AB">
      <w:pPr>
        <w:ind w:left="1080"/>
        <w:rPr>
          <w:u w:val="single"/>
          <w:lang w:val="en-AU"/>
        </w:rPr>
      </w:pPr>
      <w:r>
        <w:rPr>
          <w:u w:val="single"/>
          <w:lang w:val="en-AU"/>
        </w:rPr>
        <w:t xml:space="preserve">Lesson 2 </w:t>
      </w:r>
    </w:p>
    <w:p w14:paraId="3CA76A9D" w14:textId="087F435C" w:rsidR="009229AB" w:rsidRPr="009229AB" w:rsidRDefault="009229AB" w:rsidP="009229AB">
      <w:pPr>
        <w:ind w:left="1080"/>
        <w:rPr>
          <w:lang w:val="en-AU"/>
        </w:rPr>
      </w:pPr>
      <w:r>
        <w:rPr>
          <w:lang w:val="en-AU"/>
        </w:rPr>
        <w:t>6.2.3.6</w:t>
      </w:r>
      <w:r>
        <w:rPr>
          <w:lang w:val="en-AU"/>
        </w:rPr>
        <w:tab/>
      </w:r>
      <w:r w:rsidRPr="009229AB">
        <w:rPr>
          <w:lang w:val="en-AU"/>
        </w:rPr>
        <w:t>Configuring multi area OSPFv2 (PT)</w:t>
      </w:r>
    </w:p>
    <w:p w14:paraId="3F7A432E" w14:textId="1547C7C3" w:rsidR="009229AB" w:rsidRDefault="009229AB" w:rsidP="009229AB">
      <w:pPr>
        <w:ind w:left="1080"/>
        <w:rPr>
          <w:lang w:val="en-AU"/>
        </w:rPr>
      </w:pPr>
      <w:r w:rsidRPr="009229AB">
        <w:rPr>
          <w:lang w:val="en-AU"/>
        </w:rPr>
        <w:t>6.2.3.8</w:t>
      </w:r>
      <w:r w:rsidRPr="009229AB">
        <w:rPr>
          <w:lang w:val="en-AU"/>
        </w:rPr>
        <w:tab/>
        <w:t>Configuring multi area OSPFv2, area range / md5 authentication</w:t>
      </w:r>
    </w:p>
    <w:p w14:paraId="6C3D1483" w14:textId="77777777" w:rsidR="009229AB" w:rsidRDefault="009229AB" w:rsidP="009229AB">
      <w:pPr>
        <w:ind w:left="1080"/>
        <w:rPr>
          <w:lang w:val="en-AU"/>
        </w:rPr>
      </w:pPr>
    </w:p>
    <w:p w14:paraId="57F82DCF" w14:textId="062D6E89" w:rsidR="009229AB" w:rsidRPr="00E83E9F" w:rsidRDefault="00714777" w:rsidP="009229AB">
      <w:pPr>
        <w:ind w:left="1080"/>
        <w:rPr>
          <w:u w:val="single"/>
          <w:lang w:val="en-AU"/>
        </w:rPr>
      </w:pPr>
      <w:r>
        <w:rPr>
          <w:u w:val="single"/>
          <w:lang w:val="en-AU"/>
        </w:rPr>
        <w:t>Lesson 3</w:t>
      </w:r>
    </w:p>
    <w:p w14:paraId="7E48D30E" w14:textId="076C4F8B" w:rsidR="009229AB" w:rsidRDefault="009229AB" w:rsidP="009229AB">
      <w:pPr>
        <w:ind w:left="1080"/>
        <w:rPr>
          <w:lang w:val="en-AU"/>
        </w:rPr>
      </w:pPr>
      <w:r>
        <w:rPr>
          <w:lang w:val="en-AU"/>
        </w:rPr>
        <w:t>OSPF Stub Lab</w:t>
      </w:r>
      <w:r>
        <w:rPr>
          <w:lang w:val="en-AU"/>
        </w:rPr>
        <w:tab/>
      </w:r>
    </w:p>
    <w:p w14:paraId="2B19215E" w14:textId="5265E209" w:rsidR="006E1EF7" w:rsidRDefault="006E1EF7" w:rsidP="006E1EF7">
      <w:pPr>
        <w:ind w:left="1080"/>
        <w:rPr>
          <w:lang w:val="en-AU"/>
        </w:rPr>
      </w:pPr>
      <w:r w:rsidRPr="009229AB">
        <w:rPr>
          <w:lang w:val="en-AU"/>
        </w:rPr>
        <w:t>OSPF L2 HSRP integrated lab</w:t>
      </w:r>
    </w:p>
    <w:p w14:paraId="267A81A7" w14:textId="77777777" w:rsidR="009229AB" w:rsidRDefault="009229AB" w:rsidP="009229AB">
      <w:pPr>
        <w:ind w:left="1080"/>
        <w:rPr>
          <w:lang w:val="en-AU"/>
        </w:rPr>
      </w:pPr>
      <w:bookmarkStart w:id="0" w:name="_GoBack"/>
      <w:bookmarkEnd w:id="0"/>
    </w:p>
    <w:p w14:paraId="5B497F03" w14:textId="553A9635" w:rsidR="009229AB" w:rsidRPr="00E83E9F" w:rsidRDefault="00714777" w:rsidP="009229AB">
      <w:pPr>
        <w:ind w:left="1080"/>
        <w:rPr>
          <w:u w:val="single"/>
          <w:lang w:val="en-AU"/>
        </w:rPr>
      </w:pPr>
      <w:r>
        <w:rPr>
          <w:u w:val="single"/>
          <w:lang w:val="en-AU"/>
        </w:rPr>
        <w:t>Lesson 4</w:t>
      </w:r>
    </w:p>
    <w:p w14:paraId="44CCA0A9" w14:textId="1897120B" w:rsidR="009229AB" w:rsidRDefault="009229AB" w:rsidP="009229AB">
      <w:pPr>
        <w:ind w:left="1080"/>
        <w:rPr>
          <w:lang w:val="en-AU"/>
        </w:rPr>
      </w:pPr>
      <w:r w:rsidRPr="009229AB">
        <w:rPr>
          <w:lang w:val="en-AU"/>
        </w:rPr>
        <w:t>OSPF Redistribution Lab</w:t>
      </w:r>
    </w:p>
    <w:p w14:paraId="769BE112" w14:textId="77777777" w:rsidR="009229AB" w:rsidRDefault="009229AB" w:rsidP="009229AB">
      <w:pPr>
        <w:ind w:left="1080"/>
        <w:rPr>
          <w:lang w:val="en-AU"/>
        </w:rPr>
      </w:pPr>
    </w:p>
    <w:sectPr w:rsidR="009229AB" w:rsidSect="00FF63B4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96E1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C89E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386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66A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6AE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54B7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B4A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30F2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6E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CC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C112F"/>
    <w:multiLevelType w:val="hybridMultilevel"/>
    <w:tmpl w:val="C48EF08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83B72F1"/>
    <w:multiLevelType w:val="hybridMultilevel"/>
    <w:tmpl w:val="B0B21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3309DF"/>
    <w:multiLevelType w:val="hybridMultilevel"/>
    <w:tmpl w:val="C1CC5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8F015D"/>
    <w:multiLevelType w:val="hybridMultilevel"/>
    <w:tmpl w:val="D0F4C0C2"/>
    <w:lvl w:ilvl="0" w:tplc="58566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8D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A3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A7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88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4B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65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8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CA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2AD7353"/>
    <w:multiLevelType w:val="hybridMultilevel"/>
    <w:tmpl w:val="1F24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C1535"/>
    <w:multiLevelType w:val="hybridMultilevel"/>
    <w:tmpl w:val="7B587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0159D"/>
    <w:multiLevelType w:val="hybridMultilevel"/>
    <w:tmpl w:val="D77AD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10668"/>
    <w:multiLevelType w:val="hybridMultilevel"/>
    <w:tmpl w:val="FCC604D4"/>
    <w:lvl w:ilvl="0" w:tplc="8C4C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67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41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2F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4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EA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87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7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0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FEE3437"/>
    <w:multiLevelType w:val="hybridMultilevel"/>
    <w:tmpl w:val="B97EB2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B1D59"/>
    <w:multiLevelType w:val="hybridMultilevel"/>
    <w:tmpl w:val="A910500C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55D62"/>
    <w:multiLevelType w:val="hybridMultilevel"/>
    <w:tmpl w:val="A7DC3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8"/>
  </w:num>
  <w:num w:numId="5">
    <w:abstractNumId w:val="10"/>
  </w:num>
  <w:num w:numId="6">
    <w:abstractNumId w:val="12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7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9D"/>
    <w:rsid w:val="00005A71"/>
    <w:rsid w:val="000061BB"/>
    <w:rsid w:val="00015E6D"/>
    <w:rsid w:val="0001780E"/>
    <w:rsid w:val="00025924"/>
    <w:rsid w:val="0003732F"/>
    <w:rsid w:val="00076FA3"/>
    <w:rsid w:val="000851E8"/>
    <w:rsid w:val="000A2B89"/>
    <w:rsid w:val="00104FDC"/>
    <w:rsid w:val="0015473C"/>
    <w:rsid w:val="00174B6C"/>
    <w:rsid w:val="00195DD4"/>
    <w:rsid w:val="001C3738"/>
    <w:rsid w:val="001E79DC"/>
    <w:rsid w:val="001F22C7"/>
    <w:rsid w:val="001F602C"/>
    <w:rsid w:val="00230119"/>
    <w:rsid w:val="00232049"/>
    <w:rsid w:val="0029593F"/>
    <w:rsid w:val="00296C3C"/>
    <w:rsid w:val="002A5A49"/>
    <w:rsid w:val="002C5FE8"/>
    <w:rsid w:val="002D740D"/>
    <w:rsid w:val="002F1180"/>
    <w:rsid w:val="00304329"/>
    <w:rsid w:val="00317DB4"/>
    <w:rsid w:val="003262A6"/>
    <w:rsid w:val="00362075"/>
    <w:rsid w:val="003743B8"/>
    <w:rsid w:val="003A265F"/>
    <w:rsid w:val="003A3DDD"/>
    <w:rsid w:val="003D296F"/>
    <w:rsid w:val="003E7370"/>
    <w:rsid w:val="00402F0B"/>
    <w:rsid w:val="00421DA8"/>
    <w:rsid w:val="00472534"/>
    <w:rsid w:val="0047573B"/>
    <w:rsid w:val="004818E8"/>
    <w:rsid w:val="0048323D"/>
    <w:rsid w:val="00491B41"/>
    <w:rsid w:val="004B3276"/>
    <w:rsid w:val="004D5995"/>
    <w:rsid w:val="004F06F1"/>
    <w:rsid w:val="004F13E5"/>
    <w:rsid w:val="005042D9"/>
    <w:rsid w:val="00527EF6"/>
    <w:rsid w:val="005432E4"/>
    <w:rsid w:val="00570CFF"/>
    <w:rsid w:val="005C5D21"/>
    <w:rsid w:val="005D6D69"/>
    <w:rsid w:val="005E7681"/>
    <w:rsid w:val="00603D5A"/>
    <w:rsid w:val="00626323"/>
    <w:rsid w:val="00641352"/>
    <w:rsid w:val="006531F4"/>
    <w:rsid w:val="00660A45"/>
    <w:rsid w:val="00670ACF"/>
    <w:rsid w:val="00690D4E"/>
    <w:rsid w:val="006A42A5"/>
    <w:rsid w:val="006E1EF7"/>
    <w:rsid w:val="006E301B"/>
    <w:rsid w:val="00711B51"/>
    <w:rsid w:val="00714777"/>
    <w:rsid w:val="00725428"/>
    <w:rsid w:val="00730B51"/>
    <w:rsid w:val="007412A3"/>
    <w:rsid w:val="00742E2E"/>
    <w:rsid w:val="007453FE"/>
    <w:rsid w:val="00745965"/>
    <w:rsid w:val="00747931"/>
    <w:rsid w:val="00774172"/>
    <w:rsid w:val="00792AB8"/>
    <w:rsid w:val="007C22A3"/>
    <w:rsid w:val="007C64F4"/>
    <w:rsid w:val="007E5A7F"/>
    <w:rsid w:val="007F254B"/>
    <w:rsid w:val="007F3B42"/>
    <w:rsid w:val="007F4711"/>
    <w:rsid w:val="00816344"/>
    <w:rsid w:val="00842D05"/>
    <w:rsid w:val="00890D9F"/>
    <w:rsid w:val="00897FC5"/>
    <w:rsid w:val="008C3E91"/>
    <w:rsid w:val="009054D2"/>
    <w:rsid w:val="00911104"/>
    <w:rsid w:val="00914EC3"/>
    <w:rsid w:val="009229AB"/>
    <w:rsid w:val="00924599"/>
    <w:rsid w:val="009455D7"/>
    <w:rsid w:val="00947F14"/>
    <w:rsid w:val="00954CB1"/>
    <w:rsid w:val="00966621"/>
    <w:rsid w:val="009743FA"/>
    <w:rsid w:val="009822B7"/>
    <w:rsid w:val="00983B72"/>
    <w:rsid w:val="00991D9F"/>
    <w:rsid w:val="009F432B"/>
    <w:rsid w:val="00A1123E"/>
    <w:rsid w:val="00A11E8B"/>
    <w:rsid w:val="00A21716"/>
    <w:rsid w:val="00A40FE8"/>
    <w:rsid w:val="00A421DF"/>
    <w:rsid w:val="00A72DC9"/>
    <w:rsid w:val="00AD3BFA"/>
    <w:rsid w:val="00AE69BD"/>
    <w:rsid w:val="00AE7991"/>
    <w:rsid w:val="00AF30CE"/>
    <w:rsid w:val="00B2645D"/>
    <w:rsid w:val="00B41F78"/>
    <w:rsid w:val="00B45B8B"/>
    <w:rsid w:val="00B57515"/>
    <w:rsid w:val="00B64E96"/>
    <w:rsid w:val="00B65203"/>
    <w:rsid w:val="00B75F64"/>
    <w:rsid w:val="00B777B5"/>
    <w:rsid w:val="00B8278E"/>
    <w:rsid w:val="00B93A06"/>
    <w:rsid w:val="00BC739D"/>
    <w:rsid w:val="00C076FF"/>
    <w:rsid w:val="00C13358"/>
    <w:rsid w:val="00C14557"/>
    <w:rsid w:val="00C2600F"/>
    <w:rsid w:val="00C35AD0"/>
    <w:rsid w:val="00C56729"/>
    <w:rsid w:val="00C7108E"/>
    <w:rsid w:val="00C72F92"/>
    <w:rsid w:val="00C901C3"/>
    <w:rsid w:val="00C90BA3"/>
    <w:rsid w:val="00C91EFC"/>
    <w:rsid w:val="00C93D38"/>
    <w:rsid w:val="00CA0F2F"/>
    <w:rsid w:val="00CA5458"/>
    <w:rsid w:val="00CC1FC1"/>
    <w:rsid w:val="00CC53C3"/>
    <w:rsid w:val="00CC5DAA"/>
    <w:rsid w:val="00D063EE"/>
    <w:rsid w:val="00D154A1"/>
    <w:rsid w:val="00D51709"/>
    <w:rsid w:val="00D52153"/>
    <w:rsid w:val="00D601E0"/>
    <w:rsid w:val="00D703EA"/>
    <w:rsid w:val="00D7245A"/>
    <w:rsid w:val="00D77FFB"/>
    <w:rsid w:val="00D80CAA"/>
    <w:rsid w:val="00D84803"/>
    <w:rsid w:val="00DA2FA2"/>
    <w:rsid w:val="00DD3B3B"/>
    <w:rsid w:val="00DD3C20"/>
    <w:rsid w:val="00DE1D2E"/>
    <w:rsid w:val="00E05936"/>
    <w:rsid w:val="00E15154"/>
    <w:rsid w:val="00E30CAD"/>
    <w:rsid w:val="00E42C44"/>
    <w:rsid w:val="00E55B27"/>
    <w:rsid w:val="00E77ECC"/>
    <w:rsid w:val="00E83E9F"/>
    <w:rsid w:val="00EA0D6B"/>
    <w:rsid w:val="00EB00A4"/>
    <w:rsid w:val="00F057E9"/>
    <w:rsid w:val="00F070F0"/>
    <w:rsid w:val="00F30212"/>
    <w:rsid w:val="00F3276C"/>
    <w:rsid w:val="00F54D77"/>
    <w:rsid w:val="00F60B53"/>
    <w:rsid w:val="00F64F95"/>
    <w:rsid w:val="00F73152"/>
    <w:rsid w:val="00F84458"/>
    <w:rsid w:val="00FA756E"/>
    <w:rsid w:val="00FB541F"/>
    <w:rsid w:val="00FC18C0"/>
    <w:rsid w:val="00FD3015"/>
    <w:rsid w:val="00FF0599"/>
    <w:rsid w:val="00FF577C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732D"/>
  <w15:docId w15:val="{31E7370F-B508-489B-BE16-557BB546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B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F63B4"/>
    <w:pPr>
      <w:keepNext/>
      <w:pBdr>
        <w:top w:val="double" w:sz="4" w:space="1" w:color="auto"/>
      </w:pBdr>
      <w:spacing w:before="240" w:after="60"/>
      <w:outlineLvl w:val="0"/>
    </w:pPr>
    <w:rPr>
      <w:rFonts w:ascii="Arial" w:hAnsi="Arial"/>
      <w:b/>
      <w:smallCaps/>
      <w:kern w:val="28"/>
      <w:sz w:val="28"/>
      <w:lang w:val="en-AU"/>
    </w:rPr>
  </w:style>
  <w:style w:type="paragraph" w:styleId="Heading2">
    <w:name w:val="heading 2"/>
    <w:basedOn w:val="Normal"/>
    <w:next w:val="Normal"/>
    <w:qFormat/>
    <w:rsid w:val="00FF63B4"/>
    <w:pPr>
      <w:keepNext/>
      <w:spacing w:before="240" w:after="60"/>
      <w:outlineLvl w:val="1"/>
    </w:pPr>
    <w:rPr>
      <w:rFonts w:ascii="Arial" w:hAnsi="Arial"/>
      <w:b/>
      <w:i/>
      <w:lang w:val="en-AU"/>
    </w:rPr>
  </w:style>
  <w:style w:type="paragraph" w:styleId="Heading3">
    <w:name w:val="heading 3"/>
    <w:basedOn w:val="Normal"/>
    <w:next w:val="Normal"/>
    <w:qFormat/>
    <w:rsid w:val="00FF63B4"/>
    <w:pPr>
      <w:keepNext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qFormat/>
    <w:rsid w:val="00FF63B4"/>
    <w:pPr>
      <w:keepNext/>
      <w:spacing w:before="240" w:after="60"/>
      <w:outlineLvl w:val="3"/>
    </w:pPr>
    <w:rPr>
      <w:rFonts w:ascii="Arial" w:hAnsi="Arial"/>
      <w:b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FF63B4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lang w:val="en-AU"/>
    </w:rPr>
  </w:style>
  <w:style w:type="character" w:styleId="Hyperlink">
    <w:name w:val="Hyperlink"/>
    <w:basedOn w:val="DefaultParagraphFont"/>
    <w:rsid w:val="00FF63B4"/>
    <w:rPr>
      <w:color w:val="0000FF"/>
      <w:u w:val="single"/>
    </w:rPr>
  </w:style>
  <w:style w:type="paragraph" w:styleId="BlockText">
    <w:name w:val="Block Text"/>
    <w:basedOn w:val="Normal"/>
    <w:rsid w:val="00FF63B4"/>
    <w:pPr>
      <w:spacing w:before="240"/>
      <w:ind w:left="1100" w:right="1513"/>
    </w:pPr>
    <w:rPr>
      <w:lang w:val="en-AU"/>
    </w:rPr>
  </w:style>
  <w:style w:type="character" w:styleId="FollowedHyperlink">
    <w:name w:val="FollowedHyperlink"/>
    <w:basedOn w:val="DefaultParagraphFont"/>
    <w:rsid w:val="004757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9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5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10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8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/us/support/docs/ip/enhanced-interior-gateway-routing-protocol-eigrp/8606-redis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etf.org/rfc/rfc2328.txt" TargetMode="External"/><Relationship Id="rId12" Type="http://schemas.openxmlformats.org/officeDocument/2006/relationships/hyperlink" Target="http://proquestcombo.safaribooksonline.com/book/networking/tcp-ip/158705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c/en/us/support/docs/ip/open-shortest-path-first-ospf/7039-1.html" TargetMode="External"/><Relationship Id="rId11" Type="http://schemas.openxmlformats.org/officeDocument/2006/relationships/hyperlink" Target="http://www.cisco.com/c/en/us/support/docs/ip/open-shortest-path-first-ospf/6208-nssa.html" TargetMode="External"/><Relationship Id="rId5" Type="http://schemas.openxmlformats.org/officeDocument/2006/relationships/hyperlink" Target="http://www.cisco.com/c/en/us/td/docs/ios-xml/ios/iproute_ospf/configuration/15-mt/iro-15-mt-book.html" TargetMode="External"/><Relationship Id="rId10" Type="http://schemas.openxmlformats.org/officeDocument/2006/relationships/hyperlink" Target="http://www.cisco.com/c/en/us/support/docs/ip/open-shortest-path-first-ospf/13697-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sco.com/c/en/us/support/docs/ip/open-shortest-path-first-ospf/113339-ospf-connected-n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normal</vt:lpstr>
    </vt:vector>
  </TitlesOfParts>
  <Company>Otago Polytechnic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normal</dc:title>
  <dc:creator>Dave Bremer</dc:creator>
  <cp:lastModifiedBy>Michael Holtz</cp:lastModifiedBy>
  <cp:revision>28</cp:revision>
  <cp:lastPrinted>2010-02-10T01:11:00Z</cp:lastPrinted>
  <dcterms:created xsi:type="dcterms:W3CDTF">2014-02-14T01:11:00Z</dcterms:created>
  <dcterms:modified xsi:type="dcterms:W3CDTF">2017-02-12T22:30:00Z</dcterms:modified>
</cp:coreProperties>
</file>