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8E96B" w14:textId="397227E1" w:rsidR="00842D05" w:rsidRDefault="0047573B" w:rsidP="001F22C7">
      <w:pPr>
        <w:pStyle w:val="Title"/>
      </w:pPr>
      <w:r>
        <w:rPr>
          <w:noProof/>
        </w:rPr>
        <w:t>IN723</w:t>
      </w:r>
      <w:r w:rsidR="001F22C7">
        <w:t xml:space="preserve"> Lesson Plan</w:t>
      </w:r>
    </w:p>
    <w:p w14:paraId="73BF7247" w14:textId="77777777" w:rsidR="001F22C7" w:rsidRDefault="001F22C7" w:rsidP="001F22C7">
      <w:pPr>
        <w:pStyle w:val="Heading1"/>
      </w:pPr>
      <w:r>
        <w:t>Details</w:t>
      </w:r>
    </w:p>
    <w:p w14:paraId="129007C8" w14:textId="620B5562" w:rsidR="001F22C7" w:rsidRDefault="001F22C7" w:rsidP="001F22C7">
      <w:pPr>
        <w:pStyle w:val="Heading2"/>
      </w:pPr>
      <w:r>
        <w:t>Course:</w:t>
      </w:r>
      <w:r w:rsidR="00A21716">
        <w:t xml:space="preserve"> </w:t>
      </w:r>
      <w:r w:rsidR="0047573B">
        <w:t>IN723 Advanced Networking</w:t>
      </w:r>
    </w:p>
    <w:p w14:paraId="3A872C0B" w14:textId="39980F37" w:rsidR="004B3276" w:rsidRDefault="004B3276" w:rsidP="001F22C7">
      <w:pPr>
        <w:pStyle w:val="Heading2"/>
      </w:pPr>
      <w:r>
        <w:t>Lesson Title:</w:t>
      </w:r>
      <w:r w:rsidR="00BC739D">
        <w:t xml:space="preserve"> </w:t>
      </w:r>
      <w:r w:rsidR="00393228">
        <w:t xml:space="preserve">VRF </w:t>
      </w:r>
      <w:proofErr w:type="spellStart"/>
      <w:r w:rsidR="00393228">
        <w:t>Lite</w:t>
      </w:r>
      <w:proofErr w:type="spellEnd"/>
    </w:p>
    <w:p w14:paraId="295BB8C1" w14:textId="77777777" w:rsidR="001F22C7" w:rsidRDefault="001F22C7" w:rsidP="001F22C7">
      <w:pPr>
        <w:pStyle w:val="Heading1"/>
      </w:pPr>
      <w:r>
        <w:t>Objectives</w:t>
      </w:r>
    </w:p>
    <w:p w14:paraId="3ECB8155" w14:textId="388F5250" w:rsidR="009054D2" w:rsidRDefault="00CC5DAA" w:rsidP="009054D2">
      <w:pPr>
        <w:rPr>
          <w:lang w:val="en-AU"/>
        </w:rPr>
      </w:pPr>
      <w:r>
        <w:rPr>
          <w:lang w:val="en-AU"/>
        </w:rPr>
        <w:t>The students will understand, eval</w:t>
      </w:r>
      <w:r w:rsidR="00002421">
        <w:rPr>
          <w:lang w:val="en-AU"/>
        </w:rPr>
        <w:t>uate and impleme</w:t>
      </w:r>
      <w:r w:rsidR="008814E7">
        <w:rPr>
          <w:lang w:val="en-AU"/>
        </w:rPr>
        <w:t>nt s</w:t>
      </w:r>
      <w:r w:rsidR="002A6912">
        <w:rPr>
          <w:lang w:val="en-AU"/>
        </w:rPr>
        <w:t xml:space="preserve">olutions for secure </w:t>
      </w:r>
      <w:r w:rsidR="008814E7">
        <w:rPr>
          <w:lang w:val="en-AU"/>
        </w:rPr>
        <w:t xml:space="preserve">VPNs using </w:t>
      </w:r>
      <w:r w:rsidR="00393228">
        <w:rPr>
          <w:lang w:val="en-AU"/>
        </w:rPr>
        <w:t xml:space="preserve">VRF </w:t>
      </w:r>
      <w:proofErr w:type="spellStart"/>
      <w:r w:rsidR="00393228">
        <w:rPr>
          <w:lang w:val="en-AU"/>
        </w:rPr>
        <w:t>Lite</w:t>
      </w:r>
      <w:proofErr w:type="spellEnd"/>
    </w:p>
    <w:p w14:paraId="401E3ED6" w14:textId="77777777" w:rsidR="00002421" w:rsidRDefault="00002421" w:rsidP="009054D2">
      <w:pPr>
        <w:rPr>
          <w:lang w:val="en-AU"/>
        </w:rPr>
      </w:pPr>
    </w:p>
    <w:p w14:paraId="082C6295" w14:textId="77777777" w:rsidR="00CC5AFB" w:rsidRDefault="00CC5AFB" w:rsidP="009054D2">
      <w:pPr>
        <w:rPr>
          <w:lang w:val="en-AU"/>
        </w:rPr>
      </w:pPr>
    </w:p>
    <w:p w14:paraId="635D7075" w14:textId="77777777" w:rsidR="00002421" w:rsidRPr="009054D2" w:rsidRDefault="00002421" w:rsidP="009054D2">
      <w:pPr>
        <w:rPr>
          <w:lang w:val="en-AU"/>
        </w:rPr>
      </w:pPr>
    </w:p>
    <w:p w14:paraId="0BBF767B" w14:textId="01D9089E" w:rsidR="00816344" w:rsidRPr="00816344" w:rsidRDefault="00816344" w:rsidP="009054D2">
      <w:pPr>
        <w:pStyle w:val="Heading1"/>
        <w:rPr>
          <w:lang w:val="en-NZ"/>
        </w:rPr>
      </w:pPr>
      <w:r>
        <w:t xml:space="preserve">Resources </w:t>
      </w:r>
    </w:p>
    <w:p w14:paraId="131C042B" w14:textId="77777777" w:rsidR="00816344" w:rsidRDefault="00816344" w:rsidP="00816344">
      <w:pPr>
        <w:ind w:left="360"/>
        <w:rPr>
          <w:lang w:val="en-AU"/>
        </w:rPr>
      </w:pPr>
    </w:p>
    <w:p w14:paraId="5E5E8522" w14:textId="2A168FC9" w:rsidR="0054050D" w:rsidRPr="0054050D" w:rsidRDefault="00393228" w:rsidP="00816344">
      <w:pPr>
        <w:ind w:left="360"/>
        <w:rPr>
          <w:b/>
          <w:lang w:val="en-AU"/>
        </w:rPr>
      </w:pPr>
      <w:r>
        <w:rPr>
          <w:b/>
          <w:lang w:val="en-AU"/>
        </w:rPr>
        <w:t xml:space="preserve">Configuring VRF </w:t>
      </w:r>
      <w:proofErr w:type="spellStart"/>
      <w:r>
        <w:rPr>
          <w:b/>
          <w:lang w:val="en-AU"/>
        </w:rPr>
        <w:t>Lite</w:t>
      </w:r>
      <w:proofErr w:type="spellEnd"/>
    </w:p>
    <w:p w14:paraId="05450108" w14:textId="7058AB67" w:rsidR="008814E7" w:rsidRDefault="00D52BB7" w:rsidP="00816344">
      <w:pPr>
        <w:ind w:left="360"/>
      </w:pPr>
      <w:hyperlink r:id="rId5" w:history="1">
        <w:r w:rsidR="00393228" w:rsidRPr="009C12F1">
          <w:rPr>
            <w:rStyle w:val="Hyperlink"/>
          </w:rPr>
          <w:t>http://www.cisco.com/c/en/us/td/docs/switches/lan/catalyst4500/12-2/25ew/configuration/guide/conf/vrf.html</w:t>
        </w:r>
      </w:hyperlink>
    </w:p>
    <w:p w14:paraId="4F7E497F" w14:textId="77777777" w:rsidR="00393228" w:rsidRDefault="00393228" w:rsidP="00816344">
      <w:pPr>
        <w:ind w:left="360"/>
        <w:rPr>
          <w:lang w:val="en-AU"/>
        </w:rPr>
      </w:pPr>
    </w:p>
    <w:p w14:paraId="2BE4B855" w14:textId="77777777" w:rsidR="0054050D" w:rsidRDefault="0054050D" w:rsidP="00911104">
      <w:pPr>
        <w:ind w:left="360"/>
        <w:rPr>
          <w:lang w:val="en-NZ"/>
        </w:rPr>
      </w:pPr>
    </w:p>
    <w:p w14:paraId="7D6E2108" w14:textId="77777777" w:rsidR="00911104" w:rsidRDefault="00911104" w:rsidP="00911104">
      <w:pPr>
        <w:ind w:left="360"/>
        <w:rPr>
          <w:lang w:val="en-NZ"/>
        </w:rPr>
      </w:pPr>
    </w:p>
    <w:p w14:paraId="04F61E48" w14:textId="77777777" w:rsidR="00911104" w:rsidRPr="00C2600F" w:rsidRDefault="00911104" w:rsidP="00911104">
      <w:pPr>
        <w:ind w:left="360"/>
        <w:rPr>
          <w:lang w:val="en-NZ"/>
        </w:rPr>
      </w:pPr>
    </w:p>
    <w:p w14:paraId="57CA43E8" w14:textId="05F6162C" w:rsidR="009054D2" w:rsidRDefault="0047573B" w:rsidP="009054D2">
      <w:pPr>
        <w:pStyle w:val="Heading1"/>
      </w:pPr>
      <w:r>
        <w:t>Readings</w:t>
      </w:r>
      <w:r w:rsidR="00D51709">
        <w:t xml:space="preserve"> / Video</w:t>
      </w:r>
    </w:p>
    <w:p w14:paraId="14D8FA13" w14:textId="77777777" w:rsidR="00B8278E" w:rsidRDefault="00B8278E" w:rsidP="00B777B5">
      <w:pPr>
        <w:ind w:left="360"/>
        <w:rPr>
          <w:lang w:val="en-AU"/>
        </w:rPr>
      </w:pPr>
    </w:p>
    <w:p w14:paraId="2F9E35BE" w14:textId="71727B77" w:rsidR="00D52BB7" w:rsidRDefault="00D52BB7" w:rsidP="00B777B5">
      <w:pPr>
        <w:ind w:left="360"/>
        <w:rPr>
          <w:b/>
          <w:lang w:val="en-AU"/>
        </w:rPr>
      </w:pPr>
      <w:r>
        <w:rPr>
          <w:b/>
          <w:lang w:val="en-AU"/>
        </w:rPr>
        <w:t xml:space="preserve">VRF </w:t>
      </w:r>
      <w:proofErr w:type="spellStart"/>
      <w:r>
        <w:rPr>
          <w:b/>
          <w:lang w:val="en-AU"/>
        </w:rPr>
        <w:t>Lite</w:t>
      </w:r>
      <w:proofErr w:type="spellEnd"/>
      <w:r>
        <w:rPr>
          <w:b/>
          <w:lang w:val="en-AU"/>
        </w:rPr>
        <w:t xml:space="preserve"> Video</w:t>
      </w:r>
    </w:p>
    <w:p w14:paraId="115E8073" w14:textId="3F73C416" w:rsidR="00D52BB7" w:rsidRDefault="00D52BB7" w:rsidP="00B777B5">
      <w:pPr>
        <w:ind w:left="360"/>
        <w:rPr>
          <w:lang w:val="en-AU"/>
        </w:rPr>
      </w:pPr>
      <w:hyperlink r:id="rId6" w:history="1">
        <w:r w:rsidRPr="006C661B">
          <w:rPr>
            <w:rStyle w:val="Hyperlink"/>
            <w:lang w:val="en-AU"/>
          </w:rPr>
          <w:t>https://www.youtube.com/watch?v=-d_T0q3-eNA</w:t>
        </w:r>
      </w:hyperlink>
    </w:p>
    <w:p w14:paraId="63809762" w14:textId="77777777" w:rsidR="00D52BB7" w:rsidRDefault="00D52BB7" w:rsidP="00B777B5">
      <w:pPr>
        <w:ind w:left="360"/>
        <w:rPr>
          <w:b/>
          <w:lang w:val="en-AU"/>
        </w:rPr>
      </w:pPr>
    </w:p>
    <w:p w14:paraId="5736666B" w14:textId="77777777" w:rsidR="00D52BB7" w:rsidRDefault="00D52BB7" w:rsidP="00B777B5">
      <w:pPr>
        <w:ind w:left="360"/>
        <w:rPr>
          <w:b/>
          <w:lang w:val="en-AU"/>
        </w:rPr>
      </w:pPr>
    </w:p>
    <w:p w14:paraId="4541C7A9" w14:textId="00AC3DA5" w:rsidR="00393228" w:rsidRPr="00393228" w:rsidRDefault="00393228" w:rsidP="00B777B5">
      <w:pPr>
        <w:ind w:left="360"/>
        <w:rPr>
          <w:b/>
          <w:lang w:val="en-AU"/>
        </w:rPr>
      </w:pPr>
      <w:r w:rsidRPr="00393228">
        <w:rPr>
          <w:b/>
          <w:lang w:val="en-AU"/>
        </w:rPr>
        <w:t xml:space="preserve">VRF </w:t>
      </w:r>
      <w:proofErr w:type="spellStart"/>
      <w:r w:rsidRPr="00393228">
        <w:rPr>
          <w:b/>
          <w:lang w:val="en-AU"/>
        </w:rPr>
        <w:t>Lite</w:t>
      </w:r>
      <w:proofErr w:type="spellEnd"/>
      <w:r w:rsidRPr="00393228">
        <w:rPr>
          <w:b/>
          <w:lang w:val="en-AU"/>
        </w:rPr>
        <w:t xml:space="preserve"> Fundamentals</w:t>
      </w:r>
    </w:p>
    <w:p w14:paraId="0CD91FF9" w14:textId="7BA5EF22" w:rsidR="00393228" w:rsidRDefault="00D52BB7" w:rsidP="00B777B5">
      <w:pPr>
        <w:ind w:left="360"/>
        <w:rPr>
          <w:lang w:val="en-AU"/>
        </w:rPr>
      </w:pPr>
      <w:hyperlink r:id="rId7" w:history="1">
        <w:r w:rsidR="00393228" w:rsidRPr="009C12F1">
          <w:rPr>
            <w:rStyle w:val="Hyperlink"/>
            <w:lang w:val="en-AU"/>
          </w:rPr>
          <w:t>http://kwallaceccie.com/vrf-lite/</w:t>
        </w:r>
      </w:hyperlink>
    </w:p>
    <w:p w14:paraId="06B99B06" w14:textId="77777777" w:rsidR="00393228" w:rsidRDefault="00393228" w:rsidP="00B777B5">
      <w:pPr>
        <w:ind w:left="360"/>
        <w:rPr>
          <w:lang w:val="en-AU"/>
        </w:rPr>
      </w:pPr>
      <w:bookmarkStart w:id="0" w:name="_GoBack"/>
      <w:bookmarkEnd w:id="0"/>
    </w:p>
    <w:p w14:paraId="27D3ECFB" w14:textId="77777777" w:rsidR="00393228" w:rsidRDefault="00393228" w:rsidP="00B777B5">
      <w:pPr>
        <w:ind w:left="360"/>
        <w:rPr>
          <w:lang w:val="en-AU"/>
        </w:rPr>
      </w:pPr>
    </w:p>
    <w:p w14:paraId="223D4298" w14:textId="5F10C861" w:rsidR="00F24A6F" w:rsidRDefault="00F24A6F" w:rsidP="00B777B5">
      <w:pPr>
        <w:ind w:left="360"/>
        <w:rPr>
          <w:b/>
          <w:lang w:val="en-AU"/>
        </w:rPr>
      </w:pPr>
      <w:r>
        <w:rPr>
          <w:b/>
          <w:lang w:val="en-AU"/>
        </w:rPr>
        <w:t>Intro</w:t>
      </w:r>
      <w:r w:rsidR="00393228">
        <w:rPr>
          <w:b/>
          <w:lang w:val="en-AU"/>
        </w:rPr>
        <w:t xml:space="preserve"> to VRF-</w:t>
      </w:r>
      <w:proofErr w:type="spellStart"/>
      <w:r w:rsidR="00393228">
        <w:rPr>
          <w:b/>
          <w:lang w:val="en-AU"/>
        </w:rPr>
        <w:t>lite</w:t>
      </w:r>
      <w:proofErr w:type="spellEnd"/>
    </w:p>
    <w:p w14:paraId="5F765B00" w14:textId="4A8F7EA4" w:rsidR="00F24A6F" w:rsidRDefault="00D52BB7" w:rsidP="00B777B5">
      <w:pPr>
        <w:ind w:left="360"/>
      </w:pPr>
      <w:hyperlink r:id="rId8" w:history="1">
        <w:r w:rsidR="00393228" w:rsidRPr="009C12F1">
          <w:rPr>
            <w:rStyle w:val="Hyperlink"/>
          </w:rPr>
          <w:t>http://packetlife.net/blog/2009/apr/30/intro-vrf-lite/</w:t>
        </w:r>
      </w:hyperlink>
    </w:p>
    <w:p w14:paraId="57CA86A9" w14:textId="77777777" w:rsidR="00393228" w:rsidRDefault="00393228" w:rsidP="00B777B5">
      <w:pPr>
        <w:ind w:left="360"/>
        <w:rPr>
          <w:b/>
          <w:lang w:val="en-AU"/>
        </w:rPr>
      </w:pPr>
    </w:p>
    <w:p w14:paraId="2169698B" w14:textId="77777777" w:rsidR="00F24A6F" w:rsidRDefault="00F24A6F" w:rsidP="00D51709">
      <w:pPr>
        <w:ind w:left="360"/>
        <w:rPr>
          <w:lang w:val="en-AU"/>
        </w:rPr>
      </w:pPr>
    </w:p>
    <w:p w14:paraId="481329F4" w14:textId="1397101F" w:rsidR="00F24A6F" w:rsidRPr="00393228" w:rsidRDefault="00393228" w:rsidP="00D51709">
      <w:pPr>
        <w:ind w:left="360"/>
        <w:rPr>
          <w:b/>
          <w:lang w:val="en-AU"/>
        </w:rPr>
      </w:pPr>
      <w:r>
        <w:rPr>
          <w:b/>
          <w:lang w:val="en-AU"/>
        </w:rPr>
        <w:t>VRF-</w:t>
      </w:r>
      <w:proofErr w:type="spellStart"/>
      <w:r>
        <w:rPr>
          <w:b/>
          <w:lang w:val="en-AU"/>
        </w:rPr>
        <w:t>l</w:t>
      </w:r>
      <w:r w:rsidRPr="00393228">
        <w:rPr>
          <w:b/>
          <w:lang w:val="en-AU"/>
        </w:rPr>
        <w:t>ite</w:t>
      </w:r>
      <w:proofErr w:type="spellEnd"/>
      <w:r>
        <w:rPr>
          <w:b/>
          <w:lang w:val="en-AU"/>
        </w:rPr>
        <w:t xml:space="preserve"> – Intro &amp; configure</w:t>
      </w:r>
    </w:p>
    <w:p w14:paraId="14B4925F" w14:textId="166EF20D" w:rsidR="00393228" w:rsidRDefault="00D52BB7" w:rsidP="00D51709">
      <w:pPr>
        <w:ind w:left="360"/>
        <w:rPr>
          <w:lang w:val="en-AU"/>
        </w:rPr>
      </w:pPr>
      <w:hyperlink r:id="rId9" w:history="1">
        <w:r w:rsidR="00393228" w:rsidRPr="009C12F1">
          <w:rPr>
            <w:rStyle w:val="Hyperlink"/>
            <w:lang w:val="en-AU"/>
          </w:rPr>
          <w:t>https://ccieblog.co.uk/mpls/vrf-lite</w:t>
        </w:r>
      </w:hyperlink>
    </w:p>
    <w:p w14:paraId="1AEF8AC5" w14:textId="77777777" w:rsidR="00393228" w:rsidRDefault="00393228" w:rsidP="00D51709">
      <w:pPr>
        <w:ind w:left="360"/>
        <w:rPr>
          <w:lang w:val="en-AU"/>
        </w:rPr>
      </w:pPr>
    </w:p>
    <w:p w14:paraId="21E40FE0" w14:textId="77777777" w:rsidR="00393228" w:rsidRDefault="00393228" w:rsidP="00D51709">
      <w:pPr>
        <w:ind w:left="360"/>
        <w:rPr>
          <w:lang w:val="en-AU"/>
        </w:rPr>
      </w:pPr>
    </w:p>
    <w:p w14:paraId="087E8C37" w14:textId="77777777" w:rsidR="00D51709" w:rsidRDefault="00D51709" w:rsidP="00D51709">
      <w:pPr>
        <w:ind w:left="360"/>
        <w:rPr>
          <w:lang w:val="en-AU"/>
        </w:rPr>
      </w:pPr>
    </w:p>
    <w:p w14:paraId="62FE65CB" w14:textId="30E836A5" w:rsidR="00D601E0" w:rsidRDefault="00D601E0" w:rsidP="00D601E0">
      <w:pPr>
        <w:pStyle w:val="Heading1"/>
      </w:pPr>
      <w:r>
        <w:t xml:space="preserve">Lesson </w:t>
      </w:r>
      <w:r w:rsidR="00A421DF">
        <w:t>Content / Labs</w:t>
      </w:r>
    </w:p>
    <w:p w14:paraId="5785263E" w14:textId="77777777" w:rsidR="00A421DF" w:rsidRDefault="00A421DF" w:rsidP="00A421DF">
      <w:pPr>
        <w:ind w:left="360"/>
        <w:rPr>
          <w:lang w:val="en-AU"/>
        </w:rPr>
      </w:pPr>
    </w:p>
    <w:p w14:paraId="190597BF" w14:textId="77777777" w:rsidR="00A421DF" w:rsidRDefault="00A421DF" w:rsidP="00A421DF">
      <w:pPr>
        <w:rPr>
          <w:lang w:val="en-AU"/>
        </w:rPr>
      </w:pPr>
    </w:p>
    <w:p w14:paraId="207BA092" w14:textId="2F49BEE6" w:rsidR="001C3738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Presentation</w:t>
      </w:r>
      <w:r w:rsidR="00D51709">
        <w:rPr>
          <w:lang w:val="en-AU"/>
        </w:rPr>
        <w:t>s</w:t>
      </w:r>
    </w:p>
    <w:p w14:paraId="2C2BB6FB" w14:textId="77777777" w:rsidR="00A421DF" w:rsidRDefault="00A421DF" w:rsidP="00A421DF">
      <w:pPr>
        <w:ind w:left="360"/>
        <w:rPr>
          <w:lang w:val="en-AU"/>
        </w:rPr>
      </w:pPr>
    </w:p>
    <w:p w14:paraId="5593369C" w14:textId="41831BE5" w:rsidR="00E83E9F" w:rsidRDefault="00393228" w:rsidP="00A421DF">
      <w:pPr>
        <w:ind w:left="360"/>
        <w:rPr>
          <w:lang w:val="en-AU"/>
        </w:rPr>
      </w:pPr>
      <w:r w:rsidRPr="00393228">
        <w:rPr>
          <w:lang w:val="en-AU"/>
        </w:rPr>
        <w:t xml:space="preserve">\IN723 Advanced Networking\IN723 Topic6 </w:t>
      </w:r>
      <w:proofErr w:type="spellStart"/>
      <w:r w:rsidRPr="00393228">
        <w:rPr>
          <w:lang w:val="en-AU"/>
        </w:rPr>
        <w:t>VRFLite</w:t>
      </w:r>
      <w:proofErr w:type="spellEnd"/>
      <w:r>
        <w:rPr>
          <w:lang w:val="en-AU"/>
        </w:rPr>
        <w:t>\</w:t>
      </w:r>
      <w:r w:rsidRPr="00393228">
        <w:rPr>
          <w:lang w:val="en-AU"/>
        </w:rPr>
        <w:t>IN723 VRF Lesson1</w:t>
      </w:r>
    </w:p>
    <w:p w14:paraId="787007E1" w14:textId="77777777" w:rsidR="00D13C3E" w:rsidRDefault="00D13C3E" w:rsidP="00A421DF">
      <w:pPr>
        <w:ind w:left="360"/>
        <w:rPr>
          <w:lang w:val="en-AU"/>
        </w:rPr>
      </w:pPr>
    </w:p>
    <w:p w14:paraId="0B57DC28" w14:textId="44A5AB92" w:rsidR="00A421DF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Labs</w:t>
      </w:r>
    </w:p>
    <w:p w14:paraId="0F8939C9" w14:textId="77777777" w:rsidR="00D51709" w:rsidRDefault="00D51709" w:rsidP="00730B51">
      <w:pPr>
        <w:ind w:left="1080"/>
        <w:rPr>
          <w:lang w:val="en-AU"/>
        </w:rPr>
      </w:pPr>
    </w:p>
    <w:p w14:paraId="115987DA" w14:textId="6231779B" w:rsidR="00393228" w:rsidRDefault="00393228" w:rsidP="00393228">
      <w:pPr>
        <w:ind w:left="360"/>
        <w:rPr>
          <w:lang w:val="en-AU"/>
        </w:rPr>
      </w:pPr>
      <w:r w:rsidRPr="00393228">
        <w:rPr>
          <w:lang w:val="en-AU"/>
        </w:rPr>
        <w:t xml:space="preserve">\IN723 Advanced Networking\IN723 Topic6 </w:t>
      </w:r>
      <w:proofErr w:type="spellStart"/>
      <w:r w:rsidRPr="00393228">
        <w:rPr>
          <w:lang w:val="en-AU"/>
        </w:rPr>
        <w:t>VRFLite</w:t>
      </w:r>
      <w:proofErr w:type="spellEnd"/>
      <w:r>
        <w:rPr>
          <w:lang w:val="en-AU"/>
        </w:rPr>
        <w:t>\</w:t>
      </w:r>
      <w:proofErr w:type="spellStart"/>
      <w:r w:rsidRPr="00393228">
        <w:rPr>
          <w:lang w:val="en-AU"/>
        </w:rPr>
        <w:t>VRFLite</w:t>
      </w:r>
      <w:proofErr w:type="spellEnd"/>
      <w:r w:rsidRPr="00393228">
        <w:rPr>
          <w:lang w:val="en-AU"/>
        </w:rPr>
        <w:t xml:space="preserve"> Lesson 1 Lab - </w:t>
      </w:r>
      <w:proofErr w:type="gramStart"/>
      <w:r w:rsidRPr="00393228">
        <w:rPr>
          <w:lang w:val="en-AU"/>
        </w:rPr>
        <w:t>VIRL(</w:t>
      </w:r>
      <w:proofErr w:type="gramEnd"/>
      <w:r w:rsidRPr="00393228">
        <w:rPr>
          <w:lang w:val="en-AU"/>
        </w:rPr>
        <w:t xml:space="preserve">no </w:t>
      </w:r>
      <w:proofErr w:type="spellStart"/>
      <w:r w:rsidRPr="00393228">
        <w:rPr>
          <w:lang w:val="en-AU"/>
        </w:rPr>
        <w:t>vpn</w:t>
      </w:r>
      <w:proofErr w:type="spellEnd"/>
      <w:r w:rsidRPr="00393228">
        <w:rPr>
          <w:lang w:val="en-AU"/>
        </w:rPr>
        <w:t>)</w:t>
      </w:r>
    </w:p>
    <w:p w14:paraId="06AB935E" w14:textId="77777777" w:rsidR="00D13C3E" w:rsidRPr="00E83E9F" w:rsidRDefault="00D13C3E" w:rsidP="00D13C3E">
      <w:pPr>
        <w:ind w:left="1080"/>
        <w:rPr>
          <w:u w:val="single"/>
          <w:lang w:val="en-AU"/>
        </w:rPr>
      </w:pPr>
    </w:p>
    <w:p w14:paraId="087DD090" w14:textId="77777777" w:rsidR="00D13C3E" w:rsidRDefault="00D13C3E" w:rsidP="009229AB">
      <w:pPr>
        <w:ind w:left="1080"/>
        <w:rPr>
          <w:lang w:val="en-AU"/>
        </w:rPr>
      </w:pPr>
    </w:p>
    <w:p w14:paraId="5DB6CDE5" w14:textId="77777777" w:rsidR="00D13C3E" w:rsidRDefault="00D13C3E" w:rsidP="009229AB">
      <w:pPr>
        <w:ind w:left="1080"/>
        <w:rPr>
          <w:lang w:val="en-AU"/>
        </w:rPr>
      </w:pPr>
    </w:p>
    <w:sectPr w:rsidR="00D13C3E" w:rsidSect="00FF63B4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96E1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C89E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386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66A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6AEC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54B7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B4A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30F2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D6E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CC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C112F"/>
    <w:multiLevelType w:val="hybridMultilevel"/>
    <w:tmpl w:val="C48EF08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83B72F1"/>
    <w:multiLevelType w:val="hybridMultilevel"/>
    <w:tmpl w:val="B0B218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3309DF"/>
    <w:multiLevelType w:val="hybridMultilevel"/>
    <w:tmpl w:val="C1CC5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8F015D"/>
    <w:multiLevelType w:val="hybridMultilevel"/>
    <w:tmpl w:val="D0F4C0C2"/>
    <w:lvl w:ilvl="0" w:tplc="58566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8D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A3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A7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88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4B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65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18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CA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2AD7353"/>
    <w:multiLevelType w:val="hybridMultilevel"/>
    <w:tmpl w:val="1F24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C1535"/>
    <w:multiLevelType w:val="hybridMultilevel"/>
    <w:tmpl w:val="7B587D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0159D"/>
    <w:multiLevelType w:val="hybridMultilevel"/>
    <w:tmpl w:val="D77AD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10668"/>
    <w:multiLevelType w:val="hybridMultilevel"/>
    <w:tmpl w:val="FCC604D4"/>
    <w:lvl w:ilvl="0" w:tplc="8C4C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67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41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2F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42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EA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87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7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0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FEE3437"/>
    <w:multiLevelType w:val="hybridMultilevel"/>
    <w:tmpl w:val="B97EB2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B1D59"/>
    <w:multiLevelType w:val="hybridMultilevel"/>
    <w:tmpl w:val="A910500C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55D62"/>
    <w:multiLevelType w:val="hybridMultilevel"/>
    <w:tmpl w:val="A7DC3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8"/>
  </w:num>
  <w:num w:numId="5">
    <w:abstractNumId w:val="10"/>
  </w:num>
  <w:num w:numId="6">
    <w:abstractNumId w:val="12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17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9D"/>
    <w:rsid w:val="00002421"/>
    <w:rsid w:val="00005A71"/>
    <w:rsid w:val="000061BB"/>
    <w:rsid w:val="00015E6D"/>
    <w:rsid w:val="0001780E"/>
    <w:rsid w:val="00025924"/>
    <w:rsid w:val="0003732F"/>
    <w:rsid w:val="00076FA3"/>
    <w:rsid w:val="000851E8"/>
    <w:rsid w:val="000A2B89"/>
    <w:rsid w:val="00104FDC"/>
    <w:rsid w:val="00142152"/>
    <w:rsid w:val="0015473C"/>
    <w:rsid w:val="00174B6C"/>
    <w:rsid w:val="00195DD4"/>
    <w:rsid w:val="001C3738"/>
    <w:rsid w:val="001E79DC"/>
    <w:rsid w:val="001F22C7"/>
    <w:rsid w:val="001F602C"/>
    <w:rsid w:val="00230119"/>
    <w:rsid w:val="00232049"/>
    <w:rsid w:val="0029593F"/>
    <w:rsid w:val="00296C3C"/>
    <w:rsid w:val="002A6912"/>
    <w:rsid w:val="002C5FE8"/>
    <w:rsid w:val="002D740D"/>
    <w:rsid w:val="002F1180"/>
    <w:rsid w:val="00304329"/>
    <w:rsid w:val="00317DB4"/>
    <w:rsid w:val="003262A6"/>
    <w:rsid w:val="00362075"/>
    <w:rsid w:val="003743B8"/>
    <w:rsid w:val="00393228"/>
    <w:rsid w:val="003A265F"/>
    <w:rsid w:val="003D296F"/>
    <w:rsid w:val="003E7370"/>
    <w:rsid w:val="00402F0B"/>
    <w:rsid w:val="00421DA8"/>
    <w:rsid w:val="00472534"/>
    <w:rsid w:val="0047573B"/>
    <w:rsid w:val="004818E8"/>
    <w:rsid w:val="0048323D"/>
    <w:rsid w:val="00491B41"/>
    <w:rsid w:val="004B3276"/>
    <w:rsid w:val="004D5995"/>
    <w:rsid w:val="004F06F1"/>
    <w:rsid w:val="004F13E5"/>
    <w:rsid w:val="005042D9"/>
    <w:rsid w:val="00527EF6"/>
    <w:rsid w:val="0054050D"/>
    <w:rsid w:val="005432E4"/>
    <w:rsid w:val="0054572C"/>
    <w:rsid w:val="00570CFF"/>
    <w:rsid w:val="00577782"/>
    <w:rsid w:val="005C5D21"/>
    <w:rsid w:val="005D6D69"/>
    <w:rsid w:val="005E7681"/>
    <w:rsid w:val="00603D5A"/>
    <w:rsid w:val="00626323"/>
    <w:rsid w:val="00641352"/>
    <w:rsid w:val="006531F4"/>
    <w:rsid w:val="00660A45"/>
    <w:rsid w:val="00670ACF"/>
    <w:rsid w:val="00690D4E"/>
    <w:rsid w:val="006A42A5"/>
    <w:rsid w:val="006E301B"/>
    <w:rsid w:val="00711B51"/>
    <w:rsid w:val="00725428"/>
    <w:rsid w:val="00730B51"/>
    <w:rsid w:val="007412A3"/>
    <w:rsid w:val="00742E2E"/>
    <w:rsid w:val="007453FE"/>
    <w:rsid w:val="00745965"/>
    <w:rsid w:val="00747931"/>
    <w:rsid w:val="00774172"/>
    <w:rsid w:val="00792AB8"/>
    <w:rsid w:val="007C22A3"/>
    <w:rsid w:val="007C64F4"/>
    <w:rsid w:val="007E5A7F"/>
    <w:rsid w:val="007F254B"/>
    <w:rsid w:val="007F3B42"/>
    <w:rsid w:val="007F4711"/>
    <w:rsid w:val="00816344"/>
    <w:rsid w:val="00842D05"/>
    <w:rsid w:val="008814E7"/>
    <w:rsid w:val="00890D9F"/>
    <w:rsid w:val="00897FC5"/>
    <w:rsid w:val="008C3E91"/>
    <w:rsid w:val="009054D2"/>
    <w:rsid w:val="00911104"/>
    <w:rsid w:val="00914EC3"/>
    <w:rsid w:val="009229AB"/>
    <w:rsid w:val="00924599"/>
    <w:rsid w:val="009455D7"/>
    <w:rsid w:val="00947F14"/>
    <w:rsid w:val="00954CB1"/>
    <w:rsid w:val="00966621"/>
    <w:rsid w:val="009743FA"/>
    <w:rsid w:val="009822B7"/>
    <w:rsid w:val="00983B72"/>
    <w:rsid w:val="00991D9F"/>
    <w:rsid w:val="009F432B"/>
    <w:rsid w:val="00A1123E"/>
    <w:rsid w:val="00A11E8B"/>
    <w:rsid w:val="00A21716"/>
    <w:rsid w:val="00A40FE8"/>
    <w:rsid w:val="00A421DF"/>
    <w:rsid w:val="00A72DC9"/>
    <w:rsid w:val="00A944E9"/>
    <w:rsid w:val="00AD3BFA"/>
    <w:rsid w:val="00AE69BD"/>
    <w:rsid w:val="00AE7991"/>
    <w:rsid w:val="00AF30CE"/>
    <w:rsid w:val="00B2645D"/>
    <w:rsid w:val="00B41F78"/>
    <w:rsid w:val="00B45B8B"/>
    <w:rsid w:val="00B50763"/>
    <w:rsid w:val="00B57515"/>
    <w:rsid w:val="00B64E96"/>
    <w:rsid w:val="00B65203"/>
    <w:rsid w:val="00B75F64"/>
    <w:rsid w:val="00B777B5"/>
    <w:rsid w:val="00B8278E"/>
    <w:rsid w:val="00B93A06"/>
    <w:rsid w:val="00BC739D"/>
    <w:rsid w:val="00C076FF"/>
    <w:rsid w:val="00C13358"/>
    <w:rsid w:val="00C14557"/>
    <w:rsid w:val="00C2600F"/>
    <w:rsid w:val="00C2610D"/>
    <w:rsid w:val="00C35AD0"/>
    <w:rsid w:val="00C56729"/>
    <w:rsid w:val="00C7108E"/>
    <w:rsid w:val="00C72F92"/>
    <w:rsid w:val="00C901C3"/>
    <w:rsid w:val="00C90BA3"/>
    <w:rsid w:val="00C91EFC"/>
    <w:rsid w:val="00C93D38"/>
    <w:rsid w:val="00CA0F2F"/>
    <w:rsid w:val="00CA5458"/>
    <w:rsid w:val="00CC1FC1"/>
    <w:rsid w:val="00CC53C3"/>
    <w:rsid w:val="00CC5AFB"/>
    <w:rsid w:val="00CC5DAA"/>
    <w:rsid w:val="00D063EE"/>
    <w:rsid w:val="00D13C3E"/>
    <w:rsid w:val="00D154A1"/>
    <w:rsid w:val="00D51709"/>
    <w:rsid w:val="00D52153"/>
    <w:rsid w:val="00D52BB7"/>
    <w:rsid w:val="00D601E0"/>
    <w:rsid w:val="00D703EA"/>
    <w:rsid w:val="00D7245A"/>
    <w:rsid w:val="00D77FFB"/>
    <w:rsid w:val="00D80CAA"/>
    <w:rsid w:val="00D84803"/>
    <w:rsid w:val="00DA2FA2"/>
    <w:rsid w:val="00DD3B3B"/>
    <w:rsid w:val="00DD3C20"/>
    <w:rsid w:val="00DE1D2E"/>
    <w:rsid w:val="00E05936"/>
    <w:rsid w:val="00E15154"/>
    <w:rsid w:val="00E30CAD"/>
    <w:rsid w:val="00E42C44"/>
    <w:rsid w:val="00E55B27"/>
    <w:rsid w:val="00E77ECC"/>
    <w:rsid w:val="00E83E9F"/>
    <w:rsid w:val="00EA0D6B"/>
    <w:rsid w:val="00EB00A4"/>
    <w:rsid w:val="00F057E9"/>
    <w:rsid w:val="00F070F0"/>
    <w:rsid w:val="00F24A6F"/>
    <w:rsid w:val="00F30212"/>
    <w:rsid w:val="00F3276C"/>
    <w:rsid w:val="00F54D77"/>
    <w:rsid w:val="00F60B53"/>
    <w:rsid w:val="00F64F95"/>
    <w:rsid w:val="00F73152"/>
    <w:rsid w:val="00F84458"/>
    <w:rsid w:val="00FA756E"/>
    <w:rsid w:val="00FB541F"/>
    <w:rsid w:val="00FC18C0"/>
    <w:rsid w:val="00FD3015"/>
    <w:rsid w:val="00FF0599"/>
    <w:rsid w:val="00FF577C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4732D"/>
  <w15:docId w15:val="{DB1EB9E3-24B9-43F0-A0E2-1AB6F2F4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B4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F63B4"/>
    <w:pPr>
      <w:keepNext/>
      <w:pBdr>
        <w:top w:val="double" w:sz="4" w:space="1" w:color="auto"/>
      </w:pBdr>
      <w:spacing w:before="240" w:after="60"/>
      <w:outlineLvl w:val="0"/>
    </w:pPr>
    <w:rPr>
      <w:rFonts w:ascii="Arial" w:hAnsi="Arial"/>
      <w:b/>
      <w:smallCaps/>
      <w:kern w:val="28"/>
      <w:sz w:val="28"/>
      <w:lang w:val="en-AU"/>
    </w:rPr>
  </w:style>
  <w:style w:type="paragraph" w:styleId="Heading2">
    <w:name w:val="heading 2"/>
    <w:basedOn w:val="Normal"/>
    <w:next w:val="Normal"/>
    <w:qFormat/>
    <w:rsid w:val="00FF63B4"/>
    <w:pPr>
      <w:keepNext/>
      <w:spacing w:before="240" w:after="60"/>
      <w:outlineLvl w:val="1"/>
    </w:pPr>
    <w:rPr>
      <w:rFonts w:ascii="Arial" w:hAnsi="Arial"/>
      <w:b/>
      <w:i/>
      <w:lang w:val="en-AU"/>
    </w:rPr>
  </w:style>
  <w:style w:type="paragraph" w:styleId="Heading3">
    <w:name w:val="heading 3"/>
    <w:basedOn w:val="Normal"/>
    <w:next w:val="Normal"/>
    <w:qFormat/>
    <w:rsid w:val="00FF63B4"/>
    <w:pPr>
      <w:keepNext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qFormat/>
    <w:rsid w:val="00FF63B4"/>
    <w:pPr>
      <w:keepNext/>
      <w:spacing w:before="240" w:after="60"/>
      <w:outlineLvl w:val="3"/>
    </w:pPr>
    <w:rPr>
      <w:rFonts w:ascii="Arial" w:hAnsi="Arial"/>
      <w:b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qFormat/>
    <w:rsid w:val="00FF63B4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lang w:val="en-AU"/>
    </w:rPr>
  </w:style>
  <w:style w:type="character" w:styleId="Hyperlink">
    <w:name w:val="Hyperlink"/>
    <w:basedOn w:val="DefaultParagraphFont"/>
    <w:rsid w:val="00FF63B4"/>
    <w:rPr>
      <w:color w:val="0000FF"/>
      <w:u w:val="single"/>
    </w:rPr>
  </w:style>
  <w:style w:type="paragraph" w:styleId="BlockText">
    <w:name w:val="Block Text"/>
    <w:basedOn w:val="Normal"/>
    <w:rsid w:val="00FF63B4"/>
    <w:pPr>
      <w:spacing w:before="240"/>
      <w:ind w:left="1100" w:right="1513"/>
    </w:pPr>
    <w:rPr>
      <w:lang w:val="en-AU"/>
    </w:rPr>
  </w:style>
  <w:style w:type="character" w:styleId="FollowedHyperlink">
    <w:name w:val="FollowedHyperlink"/>
    <w:basedOn w:val="DefaultParagraphFont"/>
    <w:rsid w:val="004757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9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5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10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28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cketlife.net/blog/2009/apr/30/intro-vrf-l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wallaceccie.com/vrf-l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d_T0q3-eN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isco.com/c/en/us/td/docs/switches/lan/catalyst4500/12-2/25ew/configuration/guide/conf/vrf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cieblog.co.uk/mpls/vrf-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normal</vt:lpstr>
    </vt:vector>
  </TitlesOfParts>
  <Company>Otago Polytechnic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normal</dc:title>
  <dc:creator>Dave Bremer</dc:creator>
  <cp:lastModifiedBy>Michael Holtz</cp:lastModifiedBy>
  <cp:revision>37</cp:revision>
  <cp:lastPrinted>2010-02-10T01:11:00Z</cp:lastPrinted>
  <dcterms:created xsi:type="dcterms:W3CDTF">2014-02-14T01:11:00Z</dcterms:created>
  <dcterms:modified xsi:type="dcterms:W3CDTF">2017-07-03T22:29:00Z</dcterms:modified>
</cp:coreProperties>
</file>