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499092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Cs w:val="22"/>
          <w:lang w:eastAsia="en-US"/>
        </w:rPr>
      </w:sdtEndPr>
      <w:sdtContent>
        <w:p w:rsidR="00764752" w:rsidRPr="00B92356" w:rsidRDefault="00764752" w:rsidP="00764752">
          <w:pPr>
            <w:pStyle w:val="a9"/>
            <w:spacing w:before="0" w:beforeAutospacing="0" w:after="0" w:afterAutospacing="0" w:line="360" w:lineRule="auto"/>
            <w:jc w:val="center"/>
          </w:pPr>
          <w:r w:rsidRPr="00B92356">
            <w:rPr>
              <w:color w:val="000000"/>
              <w:sz w:val="26"/>
              <w:szCs w:val="26"/>
              <w:shd w:val="clear" w:color="auto" w:fill="FFFFFF"/>
            </w:rPr>
            <w:t>НАЦІОНАЛЬНИЙ ТЕХНІЧНИЙ УНІВЕРСИТЕТ УКРАЇНИ </w:t>
          </w:r>
        </w:p>
        <w:p w:rsidR="00764752" w:rsidRPr="00B92356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color w:val="000000"/>
              <w:sz w:val="26"/>
              <w:szCs w:val="26"/>
              <w:shd w:val="clear" w:color="auto" w:fill="FFFFFF"/>
              <w:lang w:val="uk-UA" w:eastAsia="uk-UA"/>
            </w:rPr>
            <w:t>«КИЇВСЬКИЙ ПОЛІТЕХНІЧНИЙ ІНСТИТУТ ІМЕНІ ІГОРЯ СІКОРСЬКОГО» </w:t>
          </w:r>
        </w:p>
        <w:p w:rsidR="00764752" w:rsidRPr="00B92356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Кафедра конструювання електронно-обчислювальної апаратури</w:t>
          </w:r>
        </w:p>
        <w:p w:rsidR="00764752" w:rsidRPr="00B92356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B92356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B92356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B92356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B92356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shd w:val="clear" w:color="auto" w:fill="FFFFFF"/>
              <w:lang w:val="uk-UA" w:eastAsia="uk-UA"/>
            </w:rPr>
            <w:t>КУРСОВА РОБОТА </w:t>
          </w:r>
        </w:p>
        <w:p w:rsidR="00764752" w:rsidRPr="00B92356" w:rsidRDefault="00764752" w:rsidP="00764752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764752" w:rsidRPr="00B92356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з дисципліни ______</w:t>
          </w: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Електронна компонентна база радіоелектронної апаратури</w:t>
          </w: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  </w:t>
          </w:r>
        </w:p>
        <w:p w:rsidR="00764752" w:rsidRPr="00B92356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на тему:_____</w:t>
          </w: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Вимірювач індуктивності на 555 таймері</w:t>
          </w: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__________________________ </w:t>
          </w:r>
        </w:p>
        <w:p w:rsidR="00764752" w:rsidRPr="00B92356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_________________________________________________________________________ </w:t>
          </w:r>
        </w:p>
        <w:p w:rsidR="00764752" w:rsidRPr="00B92356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</w:t>
          </w:r>
        </w:p>
        <w:p w:rsidR="00764752" w:rsidRPr="00B92356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</w:t>
          </w:r>
        </w:p>
        <w:p w:rsidR="00764752" w:rsidRPr="00B92356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B92356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 xml:space="preserve">Студента </w:t>
          </w:r>
          <w:r w:rsidRPr="00B92356">
            <w:rPr>
              <w:rFonts w:ascii="Times New Roman" w:eastAsia="Times New Roman" w:hAnsi="Times New Roman" w:cs="Times New Roman"/>
              <w:sz w:val="24"/>
              <w:szCs w:val="24"/>
              <w:shd w:val="clear" w:color="auto" w:fill="FFFFFF"/>
              <w:lang w:val="uk-UA" w:eastAsia="uk-UA"/>
            </w:rPr>
            <w:t>II</w:t>
          </w: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 xml:space="preserve"> курсу групи ДК-</w:t>
          </w:r>
          <w:r w:rsidRPr="00B92356">
            <w:rPr>
              <w:rFonts w:ascii="Times New Roman" w:eastAsia="Times New Roman" w:hAnsi="Times New Roman" w:cs="Times New Roman"/>
              <w:sz w:val="24"/>
              <w:szCs w:val="24"/>
              <w:shd w:val="clear" w:color="auto" w:fill="FFFFFF"/>
              <w:lang w:val="uk-UA" w:eastAsia="uk-UA"/>
            </w:rPr>
            <w:t>92</w:t>
          </w: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B92356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Напряму підготовки:  Телекоммунікації та радіотехніка</w:t>
          </w:r>
        </w:p>
        <w:p w:rsidR="00764752" w:rsidRPr="00B92356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</w:t>
          </w: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Лазарчук Д. Р.</w:t>
          </w: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_______________ </w:t>
          </w:r>
        </w:p>
        <w:p w:rsidR="00764752" w:rsidRPr="00B92356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                                  (прізвище та ініціали) </w:t>
          </w:r>
        </w:p>
        <w:p w:rsidR="00764752" w:rsidRPr="00B92356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Керівник:</w:t>
          </w:r>
        </w:p>
        <w:p w:rsidR="00764752" w:rsidRPr="00B92356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________</w:t>
          </w: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доцент, к.т.н. Короткий Є.В.</w:t>
          </w: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 </w:t>
          </w:r>
        </w:p>
        <w:p w:rsidR="00764752" w:rsidRPr="00B92356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(посада, вчене звання, науковий ступінь, прізвище та ініціали) </w:t>
          </w:r>
        </w:p>
        <w:p w:rsidR="00764752" w:rsidRPr="00B92356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Національна оцінка:  _____________________ </w:t>
          </w:r>
        </w:p>
        <w:p w:rsidR="00764752" w:rsidRPr="00B92356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Кількість балів: ______ Оцінка: ECTS ______ </w:t>
          </w:r>
        </w:p>
        <w:p w:rsidR="00764752" w:rsidRPr="00B92356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B92356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B92356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Члени комісії:   _____________        ___</w:t>
          </w: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доцент, к.т.н. Короткий Є.В.</w:t>
          </w: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</w:t>
          </w:r>
        </w:p>
        <w:p w:rsidR="00764752" w:rsidRPr="00B92356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                                           (підпис)                     (вчене звання, науковий ступінь, прізвище та ініціали) </w:t>
          </w:r>
        </w:p>
        <w:p w:rsidR="00764752" w:rsidRPr="00B92356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                        </w:t>
          </w:r>
        </w:p>
        <w:p w:rsidR="00764752" w:rsidRPr="00B92356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                        _____________        _________________________________</w:t>
          </w:r>
        </w:p>
        <w:p w:rsidR="00764752" w:rsidRPr="00B92356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                                           (підпис)                      (вчене звання, науковий ступінь, прізвище та ініціали) </w:t>
          </w:r>
        </w:p>
        <w:p w:rsidR="00764752" w:rsidRPr="00B92356" w:rsidRDefault="00764752" w:rsidP="00764752">
          <w:pPr>
            <w:spacing w:after="24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764752" w:rsidRPr="00B92356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1558A" w:rsidRPr="00B92356" w:rsidRDefault="00764752" w:rsidP="0071558A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Київ - 2021 рік</w:t>
          </w:r>
        </w:p>
        <w:p w:rsidR="0071558A" w:rsidRPr="00B92356" w:rsidRDefault="0071558A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lastRenderedPageBreak/>
            <w:t>Зміст</w:t>
          </w:r>
        </w:p>
        <w:p w:rsidR="0071558A" w:rsidRPr="00B92356" w:rsidRDefault="0071558A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Перелік умовних скорочень</w:t>
          </w:r>
        </w:p>
        <w:p w:rsidR="0071558A" w:rsidRPr="00B92356" w:rsidRDefault="0071558A" w:rsidP="00104BEA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  <w:t>Вступ</w:t>
          </w:r>
        </w:p>
        <w:p w:rsidR="0071558A" w:rsidRPr="00B92356" w:rsidRDefault="0071558A" w:rsidP="00403070">
          <w:pPr>
            <w:spacing w:after="0" w:line="360" w:lineRule="auto"/>
            <w:ind w:firstLine="708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Розроблювальний прилад </w:t>
          </w:r>
          <w:r w:rsidR="009C2BFE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буде призначений для вимірювання індуктивності досліджуваного зразка і може використовуватися для вимірювання індуктивності невідомої котушки. Мета виготовити прилад(чи доповнення) за допомогою якого можна буде оцінити </w:t>
          </w:r>
          <w:r w:rsidR="00104BEA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здатність зразка накопичувати</w:t>
          </w:r>
          <w:r w:rsidR="009C2BFE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</w:t>
          </w:r>
          <w:r w:rsidR="00104BEA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магнітну енергію, в процесі розробки та створення якого ознайомитись та дослідити ці процеси</w:t>
          </w:r>
          <w:r w:rsidR="009C2BFE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.</w:t>
          </w:r>
          <w:r w:rsidR="00104BEA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Наприклад, ознайомитись з Altium Designer в якому будемо розробляти схему та плату приладу де буде потрібна бібліотека компонентів</w:t>
          </w:r>
          <w:r w:rsidR="00AA144A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, з Fusion 360 де буде створюватися 3д модель компоненту. Створимо план роботи. Для початку розберемося як можна виміряти індуктивність та який спосіб нам більше підходить, виберемо принципову схему та проаналізуємо її – це буде перший розділ. Далі визначимо які струми та напруги протікають між вузлами нашої схеми – другий розділ. З</w:t>
          </w:r>
          <w:r w:rsidR="00632257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визначених та відомими нами параметрами виберемо компоненти нашого пристрою – третій розділ. Для візуального оцінювання плати не погано б створити 3д модель цієї плати, Altium Designer допоможе з цим але йому потрібні 3д моделі компонентів то ж створимо 3д модель компоненту в Fusion 360  – четвертий розділ.</w:t>
          </w:r>
          <w:r w:rsidR="002D7793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Потрібно буде створити друковану плату та згенерувати необхідні файли для виготовлення її – п’ятий розділ.</w:t>
          </w:r>
        </w:p>
        <w:p w:rsidR="0071558A" w:rsidRPr="00B92356" w:rsidRDefault="0071558A" w:rsidP="004E3BC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  <w:t>Перший розділ</w:t>
          </w:r>
        </w:p>
        <w:p w:rsidR="00403070" w:rsidRPr="00B92356" w:rsidRDefault="00403070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ab/>
          </w:r>
          <w:r w:rsidR="00AB7EA2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М</w:t>
          </w:r>
          <w:r w:rsidR="00E92B1F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ені відомі</w:t>
          </w: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</w:t>
          </w:r>
          <w:r w:rsidR="00AB7EA2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декілька способів</w:t>
          </w: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вимірювання індуктивності:</w:t>
          </w:r>
        </w:p>
        <w:p w:rsidR="00403070" w:rsidRPr="00B92356" w:rsidRDefault="00403070" w:rsidP="00403070">
          <w:pPr>
            <w:pStyle w:val="aa"/>
            <w:numPr>
              <w:ilvl w:val="0"/>
              <w:numId w:val="2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Завдяки ЕРС самоіндукції величина якого пропорційна індуктивності зразка та швидкості зміни струму що проходить через нього: </w:t>
          </w:r>
          <m:oMath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uk-UA"/>
              </w:rPr>
              <m:t>ε=-L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Δ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I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Δ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t</m:t>
                </m:r>
              </m:den>
            </m:f>
          </m:oMath>
        </w:p>
        <w:p w:rsidR="00403070" w:rsidRPr="00B92356" w:rsidRDefault="00403070" w:rsidP="00403070">
          <w:pPr>
            <w:pStyle w:val="aa"/>
            <w:numPr>
              <w:ilvl w:val="0"/>
              <w:numId w:val="2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Утворити коливальний контур з зразка та відомої </w:t>
          </w:r>
          <w:r w:rsidR="00E92B1F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ємності</w:t>
          </w: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тоді частота власних коливань складатиме </w:t>
          </w:r>
          <m:oMath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uk-UA"/>
              </w:rPr>
              <m:t>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 w:eastAsia="uk-UA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uk-UA"/>
                      </w:rPr>
                      <m:t>L*C</m:t>
                    </m:r>
                  </m:e>
                </m:rad>
              </m:den>
            </m:f>
          </m:oMath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, як</w:t>
          </w:r>
          <w:r w:rsidR="00E92B1F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а</w:t>
          </w: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будуть </w:t>
          </w:r>
          <w:r w:rsidR="00E92B1F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залежить</w:t>
          </w: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тільки від котушки якщо не буде змінюватися конденсатор.</w:t>
          </w:r>
        </w:p>
        <w:p w:rsidR="00826D15" w:rsidRPr="00B92356" w:rsidRDefault="00826D15" w:rsidP="00826D15">
          <w:pPr>
            <w:pStyle w:val="aa"/>
            <w:numPr>
              <w:ilvl w:val="0"/>
              <w:numId w:val="2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За допомогою запасеної енергії </w:t>
          </w:r>
          <m:oMath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uk-UA"/>
              </w:rPr>
              <m:t>W=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L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 w:eastAsia="uk-U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uk-UA"/>
                      </w:rPr>
                      <m:t>I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uk-UA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2</m:t>
                </m:r>
              </m:den>
            </m:f>
          </m:oMath>
        </w:p>
        <w:p w:rsidR="00E92B1F" w:rsidRPr="00B92356" w:rsidRDefault="00574403" w:rsidP="00E92B1F">
          <w:pPr>
            <w:pStyle w:val="aa"/>
            <w:spacing w:after="0" w:line="360" w:lineRule="auto"/>
            <w:ind w:left="1440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lastRenderedPageBreak/>
            <w:t>Я обрав таку схему(Рис.1</w:t>
          </w:r>
          <w:r w:rsidR="0012333B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.1</w:t>
          </w: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):</w:t>
          </w:r>
        </w:p>
        <w:p w:rsidR="00574403" w:rsidRPr="00B92356" w:rsidRDefault="00574403" w:rsidP="00574403">
          <w:pPr>
            <w:pStyle w:val="aa"/>
            <w:spacing w:after="0" w:line="360" w:lineRule="auto"/>
            <w:ind w:left="284" w:hanging="568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drawing>
              <wp:inline distT="0" distB="0" distL="0" distR="0" wp14:anchorId="3DFB4186" wp14:editId="6B0D987B">
                <wp:extent cx="6480175" cy="2449195"/>
                <wp:effectExtent l="0" t="0" r="0" b="825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175" cy="2449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2333B" w:rsidRPr="00B92356" w:rsidRDefault="0012333B" w:rsidP="00574403">
          <w:pPr>
            <w:pStyle w:val="aa"/>
            <w:spacing w:after="0" w:line="360" w:lineRule="auto"/>
            <w:ind w:left="284" w:hanging="568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Рис. 1.1</w:t>
          </w:r>
        </w:p>
        <w:p w:rsidR="00574403" w:rsidRPr="00B92356" w:rsidRDefault="00574403" w:rsidP="0012333B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Принцип роботи: мікросхема NE555 з деякими елементами (R2, C2, C4) генерує </w:t>
          </w:r>
          <w:r w:rsidR="0012333B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прямокутні імпульси </w:t>
          </w: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робочий цикл</w:t>
          </w:r>
          <w:r w:rsidR="005E18E5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яких</w:t>
          </w: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приблизно 50%, принцип генерації опишемо нижче, далі імпульси п</w:t>
          </w:r>
          <w:r w:rsidR="00C51461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і</w:t>
          </w: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дсилюют</w:t>
          </w:r>
          <w:r w:rsidR="00C51461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ь</w:t>
          </w: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ся на транзисторі Q1</w:t>
          </w:r>
          <w:r w:rsidR="00C51461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з нього вони потрапляють на коливальний контур складений з L1 та C3 коливання якого теж підсилюються і потрапляють на RC-контур складений з C1 та R1 на якій перетворюються в постійну напругу та струм</w:t>
          </w:r>
          <w:r w:rsidR="0012333B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, так як C1 та C3 постійні вихідна напруга залежати тільки від індуктивності досліджуваного зразка</w:t>
          </w:r>
          <w:r w:rsidR="00C51461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.</w:t>
          </w:r>
        </w:p>
        <w:p w:rsidR="0012333B" w:rsidRPr="00B92356" w:rsidRDefault="0012333B" w:rsidP="0012333B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Детальніше розглянемо роботу генератора</w:t>
          </w:r>
          <w:r w:rsidR="006F0A1C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на Рис. 1.2 блок-схема мікросхеми NE555 його головної частини.</w:t>
          </w:r>
        </w:p>
        <w:p w:rsidR="006F0A1C" w:rsidRPr="00B92356" w:rsidRDefault="006F0A1C" w:rsidP="0012333B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B92356">
            <w:rPr>
              <w:noProof/>
              <w:sz w:val="28"/>
              <w:szCs w:val="28"/>
              <w:lang w:val="uk-UA" w:eastAsia="uk-UA"/>
            </w:rPr>
            <w:drawing>
              <wp:inline distT="0" distB="0" distL="0" distR="0" wp14:anchorId="039F889E" wp14:editId="1A48D876">
                <wp:extent cx="2840346" cy="2057941"/>
                <wp:effectExtent l="0" t="0" r="0" b="0"/>
                <wp:docPr id="2" name="Рисунок 2" descr="File:NE555 Bloc Diagram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le:NE555 Bloc Diagram.sv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17700" cy="2113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F0A1C" w:rsidRPr="00B92356" w:rsidRDefault="006F0A1C" w:rsidP="0012333B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Вивід OUT це вихід нашого таймеру на н</w:t>
          </w:r>
          <w:r w:rsidR="00E619E1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ь</w:t>
          </w: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ому можливі два сигнали низький(вихід </w:t>
          </w:r>
          <w:r w:rsidR="00E619E1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підтягнуто</w:t>
          </w: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до землі) та високий(вихід підтя</w:t>
          </w:r>
          <w:r w:rsidR="00E619E1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г</w:t>
          </w: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нуто до Vcc).</w:t>
          </w:r>
        </w:p>
        <w:p w:rsidR="006F0A1C" w:rsidRPr="00B92356" w:rsidRDefault="008E7BD7" w:rsidP="0012333B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lastRenderedPageBreak/>
            <w:t>Вивід TRIG(на схемі позначений як Triger) коли на ньому напруга становить менше 1/3 Vcc на виводі OUT буде генеруватися високий сигнал поки на ньому не буде більше 1/3 Vcc та на виводі THRES не буде більше 2/3 Vcc.</w:t>
          </w:r>
        </w:p>
        <w:p w:rsidR="008E7BD7" w:rsidRPr="00B92356" w:rsidRDefault="008E7BD7" w:rsidP="0034340E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Вивід THRES(на схемі позначений як TH) буде генеруватися низький сигнал поки на ньому буде більше </w:t>
          </w:r>
          <w:r w:rsidR="00E619E1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2</w:t>
          </w: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/3 Vcc</w:t>
          </w:r>
          <w:r w:rsidR="00E619E1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. TRIG має більший пріоритет за THRES.</w:t>
          </w:r>
          <w:r w:rsidR="0034340E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Так як виводи THRES</w:t>
          </w:r>
          <w:r w:rsidR="0034340E" w:rsidRPr="00B92356">
            <w:rPr>
              <w:sz w:val="28"/>
              <w:szCs w:val="28"/>
              <w:lang w:val="uk-UA"/>
            </w:rPr>
            <w:t xml:space="preserve"> та </w:t>
          </w:r>
          <w:r w:rsidR="0034340E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TRIG замкнені та через конденсатор C4 підєднані до землі, а через резистор R2 до OUT то при напрузі конденсатора менше </w:t>
          </w:r>
          <w:r w:rsidR="005A162C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1</w:t>
          </w:r>
          <w:r w:rsidR="0034340E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/3 Vcc буде високий сигнал</w:t>
          </w:r>
          <w:r w:rsidR="005A162C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на виході де через резистор буде заряджатись конденсатор поки на ньому не стане напруга більше 2/3 Vcc при ній на виході буде встановлений низький сигнал і через той самий резистор конденсатор буде розряджатись</w:t>
          </w:r>
          <w:r w:rsidR="0034340E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.</w:t>
          </w:r>
          <w:r w:rsidR="005A162C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Міняючи опір у резистора та ємність конденсатора можно буде змінювати частоту. Визначимо час заряду-розряду конденсатора з формули.</w:t>
          </w:r>
        </w:p>
        <w:p w:rsidR="00926957" w:rsidRPr="00B92356" w:rsidRDefault="00926957" w:rsidP="0034340E">
          <w:pPr>
            <w:pStyle w:val="aa"/>
            <w:spacing w:after="0" w:line="360" w:lineRule="auto"/>
            <w:ind w:left="0" w:firstLine="567"/>
            <w:rPr>
              <w:rFonts w:eastAsiaTheme="minorEastAsia"/>
              <w:i/>
              <w:sz w:val="28"/>
              <w:szCs w:val="28"/>
              <w:lang w:val="uk-UA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(t)=Vcc(1-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RC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)</m:t>
              </m:r>
            </m:oMath>
          </m:oMathPara>
        </w:p>
        <w:p w:rsidR="00926957" w:rsidRPr="00B92356" w:rsidRDefault="00926957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B92356">
            <w:rPr>
              <w:rFonts w:eastAsiaTheme="minorEastAsia"/>
              <w:i/>
              <w:sz w:val="28"/>
              <w:szCs w:val="28"/>
              <w:lang w:val="uk-UA"/>
            </w:rPr>
            <w:t xml:space="preserve">Видно що </w:t>
          </w: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2/3 Vcc буде при </w:t>
          </w:r>
        </w:p>
        <w:p w:rsidR="00926957" w:rsidRPr="00B92356" w:rsidRDefault="00926957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m:oMathPara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RC</m:t>
                      </m:r>
                    </m:den>
                  </m:f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=&gt;-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t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RC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-1</m:t>
                      </m:r>
                    </m:sup>
                  </m:sSup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=&gt;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0-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RC*ln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3</m:t>
                  </m:r>
                </m:e>
              </m:func>
            </m:oMath>
          </m:oMathPara>
        </w:p>
        <w:p w:rsidR="00926957" w:rsidRPr="00B92356" w:rsidRDefault="00926957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Но цей час щоб зарядитись від 0 до 2/3 Vcc це буде тільки при вімкнені схеми щоб дізнатися за скільки він зарядиться від 1/3 до 2/3 віднімемо час зарядки від 0 до 1/3</w:t>
          </w:r>
        </w:p>
        <w:p w:rsidR="00FA4825" w:rsidRPr="00B92356" w:rsidRDefault="00926957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m:oMathPara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RC</m:t>
                      </m:r>
                    </m:den>
                  </m:f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=&gt;-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t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RC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ln 2-ln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3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=&gt;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0-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RC*(ln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3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2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)=&gt;</m:t>
              </m:r>
            </m:oMath>
          </m:oMathPara>
        </w:p>
        <w:p w:rsidR="00926957" w:rsidRPr="00B92356" w:rsidRDefault="00FA4825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i/>
              <w:sz w:val="28"/>
              <w:szCs w:val="28"/>
              <w:lang w:val="uk-UA" w:eastAsia="uk-UA"/>
            </w:rPr>
          </w:pPr>
          <m:oMathPara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RC*ln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e>
                  </m:fun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RC*(ln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3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2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)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=RC*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ln⁡2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 xml:space="preserve"> </m:t>
              </m:r>
            </m:oMath>
          </m:oMathPara>
        </w:p>
        <w:p w:rsidR="00FA4825" w:rsidRPr="00B92356" w:rsidRDefault="00FA4825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В нашій схемі конденсатор емністю 100нФ=10</w:t>
          </w:r>
          <w:r w:rsidRPr="00B92356">
            <w:rPr>
              <w:rFonts w:ascii="Times New Roman" w:eastAsia="Times New Roman" w:hAnsi="Times New Roman" w:cs="Times New Roman"/>
              <w:sz w:val="28"/>
              <w:szCs w:val="28"/>
              <w:vertAlign w:val="superscript"/>
              <w:lang w:val="uk-UA" w:eastAsia="uk-UA"/>
            </w:rPr>
            <w:t>-7</w:t>
          </w: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Ф і резистор опором 1кОм=10</w:t>
          </w:r>
          <w:r w:rsidRPr="00B92356">
            <w:rPr>
              <w:rFonts w:ascii="Times New Roman" w:eastAsia="Times New Roman" w:hAnsi="Times New Roman" w:cs="Times New Roman"/>
              <w:sz w:val="28"/>
              <w:szCs w:val="28"/>
              <w:vertAlign w:val="superscript"/>
              <w:lang w:val="uk-UA" w:eastAsia="uk-UA"/>
            </w:rPr>
            <w:t>3</w:t>
          </w: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Ом</w:t>
          </w:r>
        </w:p>
        <w:p w:rsidR="00FA4825" w:rsidRPr="00B92356" w:rsidRDefault="00FA4825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i/>
              <w:sz w:val="28"/>
              <w:szCs w:val="28"/>
              <w:lang w:val="uk-UA" w:eastAsia="uk-UA"/>
            </w:rPr>
          </w:pPr>
          <m:oMathPara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-7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*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2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-6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 xml:space="preserve">*69,3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с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=69,3 (мкс)</m:t>
              </m:r>
            </m:oMath>
          </m:oMathPara>
        </w:p>
        <w:p w:rsidR="0012333B" w:rsidRPr="00B92356" w:rsidRDefault="00FA4825" w:rsidP="00AB7EA2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Тобто тривалість високого або низького рівня всього 69,3 мкс</w:t>
          </w:r>
          <w:r w:rsidR="00D52019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(збігается з симуляцією)</w:t>
          </w: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що дає частоту приблизно 7,2 кГц.</w:t>
          </w:r>
        </w:p>
        <w:p w:rsidR="0071558A" w:rsidRPr="00B92356" w:rsidRDefault="0071558A" w:rsidP="00667BCF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  <w:t>Другий розділ</w:t>
          </w:r>
        </w:p>
        <w:p w:rsidR="00EE5734" w:rsidRPr="00B92356" w:rsidRDefault="00D52019" w:rsidP="00EE5734">
          <w:pPr>
            <w:spacing w:after="0" w:line="360" w:lineRule="auto"/>
            <w:ind w:firstLine="708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lastRenderedPageBreak/>
            <w:t xml:space="preserve">В </w:t>
          </w:r>
          <w:r w:rsidR="005A0AE3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першому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розділі було наведено принцип роботи генератора з якого ясно, що максимальна напруга на </w:t>
          </w:r>
          <w:r w:rsidR="005A0AE3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конденсаторі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C4 </w:t>
          </w:r>
          <w:r w:rsidR="005A0AE3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складатиме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2/3 Vcc, і з блок-схеми Рис. 1.2 видно що конденсатор C2 </w:t>
          </w:r>
          <w:r w:rsidR="000364EC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під’єднаний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до </w:t>
          </w:r>
          <w:r w:rsidR="000364EC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внутрішнього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подільника напруги тож на ньому буде теж 2/3 Vcc. Через резистор </w:t>
          </w:r>
          <w:r w:rsidR="00826304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R</w:t>
          </w:r>
          <w:r w:rsidR="00826304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2 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максимальний струм буде протікати тоді коли конденсатор С4 повністю розряджений або заряджений тому на ньому падіння напруги складатиме максимум Vcc і з </w:t>
          </w:r>
          <w:r w:rsidR="000364EC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законна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Ома </w:t>
          </w:r>
          <m:oMath>
            <m:r>
              <w:rPr>
                <w:rFonts w:ascii="Cambria Math" w:eastAsia="Times New Roman" w:hAnsi="Cambria Math" w:cs="Times New Roman"/>
                <w:sz w:val="28"/>
                <w:szCs w:val="24"/>
                <w:lang w:val="uk-UA" w:eastAsia="uk-UA"/>
              </w:rPr>
              <m:t>U=I*R</m:t>
            </m:r>
          </m:oMath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можна сказати що максимальний струм складатиме  Vcc/1000 – порядку </w:t>
          </w:r>
          <w:r w:rsidR="000364EC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міліампер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.</w:t>
          </w:r>
          <w:r w:rsidR="005A0AE3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Через резистор </w:t>
          </w:r>
          <w:r w:rsidR="005A0AE3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R</w:t>
          </w:r>
          <w:r w:rsidR="00826304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3</w:t>
          </w:r>
          <w:r w:rsidR="005A0AE3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(який </w:t>
          </w:r>
          <w:r w:rsidR="000364EC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обмежує</w:t>
          </w:r>
          <w:r w:rsidR="005A0AE3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струм бази транзистора </w:t>
          </w:r>
          <w:r w:rsidR="005A0AE3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Q1</w:t>
          </w:r>
          <w:r w:rsidR="005A0AE3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)</w:t>
          </w:r>
          <w:r w:rsidR="000364EC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та </w:t>
          </w:r>
          <w:r w:rsidR="000364EC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R</w:t>
          </w:r>
          <w:r w:rsidR="000364EC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4</w:t>
          </w:r>
          <w:r w:rsidR="000364EC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(який обмежує струм бази транзистора Q</w:t>
          </w:r>
          <w:r w:rsidR="000364EC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2</w:t>
          </w:r>
          <w:r w:rsidR="000364EC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) </w:t>
          </w:r>
          <w:r w:rsidR="005A0AE3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</w:t>
          </w:r>
          <w:r w:rsidR="000364EC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за допомогою симуляції схеми в LTspice було визначено, що максимальна напруга на них майже</w:t>
          </w:r>
          <w:r w:rsidR="005A0AE3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</w:t>
          </w:r>
          <w:r w:rsidR="005A0AE3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Vcc</w:t>
          </w:r>
          <w:r w:rsidR="005A0AE3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, а тому максимальний струм</w:t>
          </w:r>
          <w:r w:rsidR="000364EC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буде</w:t>
          </w:r>
          <w:r w:rsidR="005A0AE3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</w:t>
          </w:r>
          <w:r w:rsidR="005A0AE3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Vcc/</w:t>
          </w:r>
          <w:r w:rsidR="005A0AE3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47</w:t>
          </w:r>
          <w:r w:rsidR="005A0AE3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00</w:t>
          </w:r>
          <w:r w:rsidR="000364EC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для транзистора </w:t>
          </w:r>
          <w:r w:rsidR="000364EC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Q1</w:t>
          </w:r>
          <w:r w:rsidR="000364EC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і </w:t>
          </w:r>
          <w:r w:rsidR="000364EC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Vcc/</w:t>
          </w:r>
          <w:r w:rsidR="000364EC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1600</w:t>
          </w:r>
          <w:r w:rsidR="000364EC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00</w:t>
          </w:r>
          <w:r w:rsidR="000364EC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для транзистора Q2</w:t>
          </w:r>
          <w:r w:rsidR="005A0AE3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.</w:t>
          </w:r>
          <w:r w:rsidR="005A0AE3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З даташита на транзистор </w:t>
          </w:r>
          <w:r w:rsidR="005A0AE3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Q1</w:t>
          </w:r>
          <w:r w:rsidR="005A0AE3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та Q2 був </w:t>
          </w:r>
          <w:r w:rsidR="000364EC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знайдено</w:t>
          </w:r>
          <w:r w:rsidR="005A0AE3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</w:t>
          </w:r>
          <w:r w:rsidR="000364EC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коефіцієнт</w:t>
          </w:r>
          <w:r w:rsidR="005A0AE3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</w:t>
          </w:r>
          <w:r w:rsidR="005A0AE3" w:rsidRPr="00B92356">
            <w:rPr>
              <w:rFonts w:ascii="Segoe UI Symbol" w:eastAsia="Times New Roman" w:hAnsi="Segoe UI Symbol" w:cs="Times New Roman"/>
              <w:sz w:val="28"/>
              <w:szCs w:val="24"/>
              <w:lang w:val="uk-UA" w:eastAsia="uk-UA"/>
            </w:rPr>
            <w:t>β</w:t>
          </w:r>
          <w:r w:rsidR="005A0AE3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максимальне значення якого </w:t>
          </w:r>
          <w:r w:rsidR="000364EC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складає</w:t>
          </w:r>
          <w:r w:rsidR="005A0AE3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300 тож максимальний можливий струм </w:t>
          </w:r>
          <w:r w:rsidR="000364EC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колектора</w:t>
          </w:r>
          <w:r w:rsidR="005A0AE3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з формули </w:t>
          </w:r>
          <m:oMath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val="uk-UA"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uk-UA" w:eastAsia="uk-UA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uk-UA" w:eastAsia="uk-UA"/>
                  </w:rPr>
                  <m:t>c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4"/>
                <w:lang w:val="uk-UA" w:eastAsia="uk-UA"/>
              </w:rPr>
              <m:t>=β*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val="uk-UA"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uk-UA" w:eastAsia="uk-UA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uk-UA" w:eastAsia="uk-UA"/>
                  </w:rPr>
                  <m:t>b</m:t>
                </m:r>
              </m:sub>
            </m:sSub>
          </m:oMath>
          <w:r w:rsidR="005A0AE3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становитиме </w:t>
          </w:r>
          <w:r w:rsidR="000364EC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Vcc/</w:t>
          </w:r>
          <w:r w:rsidR="000364EC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15,6</w:t>
          </w:r>
          <w:r w:rsidR="00EE5734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</w:t>
          </w:r>
          <w:r w:rsidR="00EE5734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для транзистора Q1 і</w:t>
          </w:r>
          <w:r w:rsidR="00EE5734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</w:t>
          </w:r>
          <w:r w:rsidR="00EE5734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Vcc/5</w:t>
          </w:r>
          <w:r w:rsidR="00EE5734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33</w:t>
          </w:r>
          <w:r w:rsidR="00EE5734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,</w:t>
          </w:r>
          <w:r w:rsidR="00EE5734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3 </w:t>
          </w:r>
          <w:r w:rsidR="00EE5734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для транзистора Q2</w:t>
          </w:r>
          <w:r w:rsidR="00EE5734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. Так як максимальний струм резистора R1 обмежаний струмом колектора транзитора Q2 то візмим його як максимально можливий.</w:t>
          </w:r>
          <w:r w:rsidR="003B5A19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Всі значення наведені в Таблиці 1. Також важно зазначити що для транзисторів взяті значно вищі показники такі як </w:t>
          </w:r>
          <w:r w:rsidR="003B5A19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коефіцієнт </w:t>
          </w:r>
          <w:r w:rsidR="003B5A19" w:rsidRPr="00B92356">
            <w:rPr>
              <w:rFonts w:ascii="Segoe UI Symbol" w:eastAsia="Times New Roman" w:hAnsi="Segoe UI Symbol" w:cs="Times New Roman"/>
              <w:sz w:val="28"/>
              <w:szCs w:val="24"/>
              <w:lang w:val="uk-UA" w:eastAsia="uk-UA"/>
            </w:rPr>
            <w:t>β</w:t>
          </w:r>
          <w:r w:rsidR="003B5A19" w:rsidRPr="00B92356">
            <w:rPr>
              <w:rFonts w:ascii="Segoe UI Symbol" w:eastAsia="Times New Roman" w:hAnsi="Segoe UI Symbol" w:cs="Times New Roman"/>
              <w:sz w:val="28"/>
              <w:szCs w:val="24"/>
              <w:lang w:val="uk-UA" w:eastAsia="uk-UA"/>
            </w:rPr>
            <w:t xml:space="preserve"> </w:t>
          </w:r>
          <w:r w:rsidR="003B5A19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та падіння напруги 0.7В.</w:t>
          </w:r>
        </w:p>
        <w:p w:rsidR="003B5A19" w:rsidRPr="00B92356" w:rsidRDefault="003B5A19" w:rsidP="00200167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F7032D" w:rsidRPr="00B92356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B92356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B92356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B92356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B92356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B92356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B92356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B92356" w:rsidRDefault="00F7032D" w:rsidP="00F7032D">
          <w:pPr>
            <w:spacing w:after="0" w:line="360" w:lineRule="auto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B92356" w:rsidRDefault="00F7032D" w:rsidP="00F7032D">
          <w:pPr>
            <w:spacing w:after="0" w:line="360" w:lineRule="auto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tbl>
          <w:tblPr>
            <w:tblpPr w:leftFromText="180" w:rightFromText="180" w:vertAnchor="text" w:horzAnchor="page" w:tblpX="2581" w:tblpY="272"/>
            <w:tblW w:w="7794" w:type="dxa"/>
            <w:tblLook w:val="04A0" w:firstRow="1" w:lastRow="0" w:firstColumn="1" w:lastColumn="0" w:noHBand="0" w:noVBand="1"/>
          </w:tblPr>
          <w:tblGrid>
            <w:gridCol w:w="603"/>
            <w:gridCol w:w="1040"/>
            <w:gridCol w:w="1040"/>
            <w:gridCol w:w="1040"/>
            <w:gridCol w:w="590"/>
            <w:gridCol w:w="583"/>
            <w:gridCol w:w="630"/>
            <w:gridCol w:w="756"/>
            <w:gridCol w:w="756"/>
            <w:gridCol w:w="756"/>
          </w:tblGrid>
          <w:tr w:rsidR="00F7032D" w:rsidRPr="00B92356" w:rsidTr="00F7032D">
            <w:trPr>
              <w:trHeight w:val="315"/>
            </w:trPr>
            <w:tc>
              <w:tcPr>
                <w:tcW w:w="6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uk-UA" w:eastAsia="uk-UA"/>
                  </w:rPr>
                </w:pPr>
              </w:p>
            </w:tc>
            <w:tc>
              <w:tcPr>
                <w:tcW w:w="1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1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1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5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58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6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151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Таблиця 1</w:t>
                </w:r>
              </w:p>
            </w:tc>
          </w:tr>
          <w:tr w:rsidR="00F7032D" w:rsidRPr="00200167" w:rsidTr="00F7032D">
            <w:trPr>
              <w:trHeight w:val="330"/>
            </w:trPr>
            <w:tc>
              <w:tcPr>
                <w:tcW w:w="7794" w:type="dxa"/>
                <w:gridSpan w:val="10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  <w:lang w:val="uk-UA" w:eastAsia="uk-UA"/>
                  </w:rPr>
                  <w:t>Струми та напруги в схемі</w:t>
                </w:r>
              </w:p>
            </w:tc>
          </w:tr>
          <w:tr w:rsidR="00F7032D" w:rsidRPr="00200167" w:rsidTr="00F7032D">
            <w:trPr>
              <w:trHeight w:val="315"/>
            </w:trPr>
            <w:tc>
              <w:tcPr>
                <w:tcW w:w="603" w:type="dxa"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Vcc</w:t>
                </w:r>
              </w:p>
            </w:tc>
            <w:tc>
              <w:tcPr>
                <w:tcW w:w="1040" w:type="dxa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</w:t>
                </w:r>
              </w:p>
            </w:tc>
            <w:tc>
              <w:tcPr>
                <w:tcW w:w="1040" w:type="dxa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В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</w:p>
            </w:tc>
            <w:tc>
              <w:tcPr>
                <w:tcW w:w="5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58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6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</w:tr>
          <w:tr w:rsidR="00F7032D" w:rsidRPr="00200167" w:rsidTr="00F7032D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d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10%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</w:p>
            </w:tc>
            <w:tc>
              <w:tcPr>
                <w:tcW w:w="5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58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6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</w:tr>
          <w:tr w:rsidR="00F7032D" w:rsidRPr="00200167" w:rsidTr="00F7032D">
            <w:trPr>
              <w:trHeight w:val="330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B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300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</w:p>
            </w:tc>
            <w:tc>
              <w:tcPr>
                <w:tcW w:w="5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58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6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</w:tr>
          <w:tr w:rsidR="00F7032D" w:rsidRPr="00200167" w:rsidTr="00F7032D">
            <w:trPr>
              <w:trHeight w:val="315"/>
            </w:trPr>
            <w:tc>
              <w:tcPr>
                <w:tcW w:w="6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3120" w:type="dxa"/>
                <w:gridSpan w:val="3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I</w:t>
                </w:r>
              </w:p>
            </w:tc>
            <w:tc>
              <w:tcPr>
                <w:tcW w:w="1803" w:type="dxa"/>
                <w:gridSpan w:val="3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U</w:t>
                </w:r>
              </w:p>
            </w:tc>
            <w:tc>
              <w:tcPr>
                <w:tcW w:w="2268" w:type="dxa"/>
                <w:gridSpan w:val="3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8" w:space="0" w:color="000000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W</w:t>
                </w:r>
              </w:p>
            </w:tc>
          </w:tr>
          <w:tr w:rsidR="00F7032D" w:rsidRPr="00200167" w:rsidTr="00F7032D">
            <w:trPr>
              <w:trHeight w:val="330"/>
            </w:trPr>
            <w:tc>
              <w:tcPr>
                <w:tcW w:w="6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</w:p>
            </w:tc>
            <w:tc>
              <w:tcPr>
                <w:tcW w:w="104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min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typ.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max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min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typ.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max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min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typ.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max</w:t>
                </w:r>
              </w:p>
            </w:tc>
          </w:tr>
          <w:tr w:rsidR="00F7032D" w:rsidRPr="00200167" w:rsidTr="00F7032D">
            <w:trPr>
              <w:trHeight w:val="315"/>
            </w:trPr>
            <w:tc>
              <w:tcPr>
                <w:tcW w:w="603" w:type="dxa"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R1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4,50E-03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5,00E-03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5,50E-03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4,5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5,5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0,020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0,025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0,030</w:t>
                </w:r>
              </w:p>
            </w:tc>
          </w:tr>
          <w:tr w:rsidR="00F7032D" w:rsidRPr="00200167" w:rsidTr="00F7032D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R2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4,50E-03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5,00E-03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5,50E-03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4,5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5,5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0,020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0,025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0,030</w:t>
                </w:r>
              </w:p>
            </w:tc>
          </w:tr>
          <w:tr w:rsidR="00F7032D" w:rsidRPr="00200167" w:rsidTr="00F7032D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R3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9,57E-04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1,06E-03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1,17E-03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4,5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5,5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0,004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0,005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0,006</w:t>
                </w:r>
              </w:p>
            </w:tc>
          </w:tr>
          <w:tr w:rsidR="00F7032D" w:rsidRPr="00200167" w:rsidTr="00F7032D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R4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2,81E-05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3,13E-05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3,44E-05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4,5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5,5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0,000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0,000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0,000</w:t>
                </w:r>
              </w:p>
            </w:tc>
          </w:tr>
          <w:tr w:rsidR="00F7032D" w:rsidRPr="00200167" w:rsidTr="00F7032D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Q1</w:t>
                </w:r>
              </w:p>
            </w:tc>
            <w:tc>
              <w:tcPr>
                <w:tcW w:w="104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0,287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0,319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0,351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0,7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0,7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0,7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0,201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0,223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0,246</w:t>
                </w:r>
              </w:p>
            </w:tc>
          </w:tr>
          <w:tr w:rsidR="00F7032D" w:rsidRPr="00200167" w:rsidTr="00F7032D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Q2</w:t>
                </w:r>
              </w:p>
            </w:tc>
            <w:tc>
              <w:tcPr>
                <w:tcW w:w="104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0,008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0,009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0,010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0,7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0,7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0,7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0,006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0,007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0,007</w:t>
                </w:r>
              </w:p>
            </w:tc>
          </w:tr>
          <w:tr w:rsidR="00F7032D" w:rsidRPr="00200167" w:rsidTr="00F7032D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C1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4,5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5,5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</w:tr>
          <w:tr w:rsidR="00F7032D" w:rsidRPr="00200167" w:rsidTr="00F7032D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C2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3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3,3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3,7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</w:tr>
          <w:tr w:rsidR="00F7032D" w:rsidRPr="00200167" w:rsidTr="00F7032D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C3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4,5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5,5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</w:tr>
          <w:tr w:rsidR="00F7032D" w:rsidRPr="00200167" w:rsidTr="00F7032D">
            <w:trPr>
              <w:trHeight w:val="330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C4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3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3,3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3,7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</w:tr>
        </w:tbl>
        <w:p w:rsidR="00F7032D" w:rsidRPr="00B92356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B92356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B92356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B92356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B92356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B92356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B92356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B92356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B92356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B92356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B92356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B92356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B92356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71558A" w:rsidRPr="00B92356" w:rsidRDefault="0071558A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  <w:t>Третій розділ</w:t>
          </w:r>
        </w:p>
        <w:p w:rsidR="003B5A19" w:rsidRPr="00B92356" w:rsidRDefault="003B5A19" w:rsidP="003B5A19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ab/>
          </w:r>
          <w:r w:rsidR="00200167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При виборі компонентів керувався такими вимогам:</w:t>
          </w:r>
        </w:p>
        <w:p w:rsidR="00200167" w:rsidRPr="00B92356" w:rsidRDefault="00200167" w:rsidP="00200167">
          <w:pPr>
            <w:pStyle w:val="aa"/>
            <w:numPr>
              <w:ilvl w:val="0"/>
              <w:numId w:val="3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Відповідність номіналів вибраних елементів до номіналів на схеми.</w:t>
          </w:r>
        </w:p>
        <w:p w:rsidR="00200167" w:rsidRPr="00B92356" w:rsidRDefault="00200167" w:rsidP="00200167">
          <w:pPr>
            <w:pStyle w:val="aa"/>
            <w:numPr>
              <w:ilvl w:val="0"/>
              <w:numId w:val="3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Запас мінімум 30%. Наприклад напруга на конденсаторі повинна бути мінімум на 30% вища за робочу чи розсіювана потужність на елементі повинна складати не більше 70% від максимально допустимої. </w:t>
          </w:r>
        </w:p>
        <w:p w:rsidR="00200167" w:rsidRPr="00B92356" w:rsidRDefault="00200167" w:rsidP="00200167">
          <w:pPr>
            <w:pStyle w:val="aa"/>
            <w:numPr>
              <w:ilvl w:val="0"/>
              <w:numId w:val="3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Компонент повинен виконувати свої функції на робочих частотах.</w:t>
          </w:r>
        </w:p>
        <w:p w:rsidR="00200167" w:rsidRPr="00B92356" w:rsidRDefault="00200167" w:rsidP="00200167">
          <w:pPr>
            <w:pStyle w:val="aa"/>
            <w:numPr>
              <w:ilvl w:val="0"/>
              <w:numId w:val="3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Компонент повинен бути в наявності.</w:t>
          </w:r>
        </w:p>
        <w:p w:rsidR="00200167" w:rsidRPr="00B92356" w:rsidRDefault="006E0CCC" w:rsidP="009E3FF0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Взявши до уваги вишем перераховане, а також данні з Таблиці 1 б</w:t>
          </w:r>
          <w:r w:rsidR="00200167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ули такі компоненти: резистори smd 0805 с точністю </w:t>
          </w:r>
          <w:r w:rsidR="00200167" w:rsidRPr="00B92356">
            <w:rPr>
              <w:rFonts w:ascii="Segoe UI Symbol" w:eastAsia="Times New Roman" w:hAnsi="Segoe UI Symbol" w:cs="Times New Roman"/>
              <w:sz w:val="28"/>
              <w:szCs w:val="28"/>
              <w:lang w:val="uk-UA" w:eastAsia="uk-UA"/>
            </w:rPr>
            <w:t>±</w:t>
          </w:r>
          <w:r w:rsidR="00200167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1% та максимальною потужністю 1/8 Вт,</w:t>
          </w: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к</w:t>
          </w:r>
          <w:r w:rsidR="009E3FF0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онденсатори </w:t>
          </w:r>
          <w:r w:rsidR="009E3FF0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smd 0805</w:t>
          </w:r>
          <w:r w:rsidR="009E3FF0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с максимальною напругою від 16В невідомої точності, в якості NE555 була </w:t>
          </w:r>
          <w:r w:rsidR="009E3FF0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NE555</w:t>
          </w:r>
          <w:r w:rsidR="009E3FF0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P яка має PDIP корпус та робочий діапазон температур від 0 до 70 С</w:t>
          </w:r>
          <w:r w:rsidR="00220477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, транзистори вибрав smd аналог 2N2222</w:t>
          </w:r>
          <w:r w:rsidR="009E3FF0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.</w:t>
          </w:r>
          <w:r w:rsidR="00CF7E0F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М</w:t>
          </w:r>
          <w:r w:rsidR="00CF7E0F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аксим</w:t>
          </w:r>
          <w:r w:rsidR="00CF7E0F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альна  частота роботи схеми приблизно 15 кГц, максимальна частота роботи транзистора 300 МГц що явно </w:t>
          </w:r>
          <w:r w:rsidR="00CF7E0F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lastRenderedPageBreak/>
            <w:t>вище десь на 3 порядку.</w:t>
          </w:r>
          <w:r w:rsidR="00351824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Резистори з такою потужністю будуть нагружені приблизно на 25%.</w:t>
          </w:r>
          <w:r w:rsidR="00F7032D"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</w:t>
          </w:r>
        </w:p>
        <w:p w:rsidR="003844F1" w:rsidRPr="00B92356" w:rsidRDefault="003844F1" w:rsidP="009E3FF0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ab/>
            <w:t xml:space="preserve">Була створена бібліотека компонентів. Процес додавання компоненту до неї проходив в такій послідовності: імпорт з </w:t>
          </w: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digikey.com</w:t>
          </w: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властивостей елементу, створення позначення на схемі за допомогою примітивів, зміна імені та задавання позначення в якості коментаря номінал елемента.</w:t>
          </w:r>
        </w:p>
        <w:p w:rsidR="00F7032D" w:rsidRPr="00B92356" w:rsidRDefault="00F7032D" w:rsidP="009E3FF0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ab/>
            <w:t>Посилання на BOM файл з аналогічними елементами основані на digikey.com:</w:t>
          </w:r>
          <w:r w:rsidRPr="00B92356">
            <w:rPr>
              <w:lang w:val="uk-UA"/>
            </w:rPr>
            <w:t xml:space="preserve"> </w:t>
          </w:r>
          <w:r w:rsidRPr="00B92356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https://github.com/Lazar4uk/Analog-electronic/blob/main/curs/Bill%20of%20Materials-Analog%20electronic.xlsx</w:t>
          </w:r>
        </w:p>
        <w:p w:rsidR="0071558A" w:rsidRPr="00B92356" w:rsidRDefault="0071558A" w:rsidP="00F7032D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  <w:t>Четвертий розділ</w:t>
          </w:r>
        </w:p>
        <w:p w:rsidR="00F7032D" w:rsidRPr="00B92356" w:rsidRDefault="00F7032D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ab/>
          </w:r>
          <w:r w:rsidR="00A7732E"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Для створення моделі були виконані такі кроки:</w:t>
          </w:r>
        </w:p>
        <w:p w:rsidR="00A7732E" w:rsidRPr="00B92356" w:rsidRDefault="00A7732E" w:rsidP="00A7732E">
          <w:pPr>
            <w:pStyle w:val="aa"/>
            <w:numPr>
              <w:ilvl w:val="0"/>
              <w:numId w:val="4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Створення паралепітеду з розмірами довжина 9.5, ширина 6.4 та висота 4.5</w:t>
          </w:r>
        </w:p>
        <w:p w:rsidR="00A7732E" w:rsidRPr="00B92356" w:rsidRDefault="00A7732E" w:rsidP="00A7732E">
          <w:pPr>
            <w:pStyle w:val="aa"/>
            <w:numPr>
              <w:ilvl w:val="0"/>
              <w:numId w:val="4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Створення горизонтальних виступів контактів 8 штук по 4 с двох сторін рівномірно розподілені відносно центру с шагом 2.54 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з розмірами довжина 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0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.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8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, ширина 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1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.4 та висота 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0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.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3</w:t>
          </w:r>
        </w:p>
        <w:p w:rsidR="00241790" w:rsidRPr="00B92356" w:rsidRDefault="00241790" w:rsidP="00A7732E">
          <w:pPr>
            <w:pStyle w:val="aa"/>
            <w:numPr>
              <w:ilvl w:val="0"/>
              <w:numId w:val="4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На кінці виступів створення вертикально розташованих 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з розмірами довжина 0.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3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, ширина 1.4 та висота 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1.95 і на кінці ще один  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з розмірами довжина 0.3, ширина 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0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.</w:t>
          </w:r>
          <w:r w:rsidR="0054410A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25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та висота 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3.</w:t>
          </w:r>
        </w:p>
        <w:p w:rsidR="00241790" w:rsidRPr="00B92356" w:rsidRDefault="00B92356" w:rsidP="00A7732E">
          <w:pPr>
            <w:pStyle w:val="aa"/>
            <w:numPr>
              <w:ilvl w:val="0"/>
              <w:numId w:val="4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За допомогою Fillet були згладжени края на виводах</w:t>
          </w:r>
        </w:p>
        <w:p w:rsidR="00B92356" w:rsidRPr="00B92356" w:rsidRDefault="00B92356" w:rsidP="00B92356">
          <w:pPr>
            <w:pStyle w:val="aa"/>
            <w:numPr>
              <w:ilvl w:val="0"/>
              <w:numId w:val="4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За допомогою 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Chamfer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були 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зрізані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края на 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корпусі</w:t>
          </w:r>
        </w:p>
        <w:p w:rsidR="00B92356" w:rsidRDefault="00B92356" w:rsidP="00A7732E">
          <w:pPr>
            <w:pStyle w:val="aa"/>
            <w:numPr>
              <w:ilvl w:val="0"/>
              <w:numId w:val="4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І за допомогою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8"/>
              <w:szCs w:val="24"/>
              <w:lang w:val="en-US" w:eastAsia="uk-UA"/>
            </w:rPr>
            <w:t>Hole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бу</w:t>
          </w:r>
          <w:r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в</w:t>
          </w: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створений ключ.</w:t>
          </w:r>
        </w:p>
        <w:p w:rsidR="0054410A" w:rsidRDefault="0054410A" w:rsidP="0054410A">
          <w:pPr>
            <w:pStyle w:val="aa"/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Посилання на модель</w:t>
          </w:r>
          <w:bookmarkStart w:id="0" w:name="_GoBack"/>
          <w:bookmarkEnd w:id="0"/>
          <w:r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:</w:t>
          </w:r>
          <w:r w:rsidRPr="0054410A">
            <w:t xml:space="preserve"> </w:t>
          </w:r>
          <w:r w:rsidRPr="0054410A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https://github.com/Lazar4uk/Analog-electronic/blob/main/curs/3d_models/dip8%20v3.step</w:t>
          </w:r>
        </w:p>
        <w:p w:rsidR="00057732" w:rsidRDefault="00057732" w:rsidP="0054410A">
          <w:pPr>
            <w:pStyle w:val="aa"/>
            <w:spacing w:after="0" w:line="360" w:lineRule="auto"/>
            <w:ind w:left="-284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057732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lastRenderedPageBreak/>
            <w:drawing>
              <wp:inline distT="0" distB="0" distL="0" distR="0" wp14:anchorId="66E3D7DC" wp14:editId="344ACF4E">
                <wp:extent cx="4221526" cy="3789652"/>
                <wp:effectExtent l="0" t="0" r="7620" b="190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3755" cy="38275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4410A" w:rsidRDefault="0054410A" w:rsidP="0054410A">
          <w:pPr>
            <w:pStyle w:val="aa"/>
            <w:spacing w:after="0" w:line="360" w:lineRule="auto"/>
            <w:ind w:left="-284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eastAsia="uk-UA"/>
            </w:rPr>
          </w:pPr>
          <w:r>
            <w:rPr>
              <w:rFonts w:ascii="Times New Roman" w:eastAsia="Times New Roman" w:hAnsi="Times New Roman" w:cs="Times New Roman"/>
              <w:sz w:val="28"/>
              <w:szCs w:val="24"/>
              <w:lang w:eastAsia="uk-UA"/>
            </w:rPr>
            <w:t>Рис. 4.1</w:t>
          </w:r>
        </w:p>
        <w:p w:rsidR="0054410A" w:rsidRDefault="0054410A" w:rsidP="0054410A">
          <w:pPr>
            <w:pStyle w:val="aa"/>
            <w:spacing w:after="0" w:line="360" w:lineRule="auto"/>
            <w:ind w:left="-284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eastAsia="uk-UA"/>
            </w:rPr>
          </w:pPr>
          <w:r w:rsidRPr="0054410A">
            <w:rPr>
              <w:rFonts w:ascii="Times New Roman" w:eastAsia="Times New Roman" w:hAnsi="Times New Roman" w:cs="Times New Roman"/>
              <w:sz w:val="28"/>
              <w:szCs w:val="24"/>
              <w:lang w:eastAsia="uk-UA"/>
            </w:rPr>
            <w:drawing>
              <wp:inline distT="0" distB="0" distL="0" distR="0" wp14:anchorId="61F20172" wp14:editId="36D0FCD5">
                <wp:extent cx="3498574" cy="3320303"/>
                <wp:effectExtent l="0" t="0" r="6985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0645" cy="3341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4410A" w:rsidRDefault="0054410A" w:rsidP="0054410A">
          <w:pPr>
            <w:pStyle w:val="aa"/>
            <w:spacing w:after="0" w:line="360" w:lineRule="auto"/>
            <w:ind w:left="-284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eastAsia="uk-UA"/>
            </w:rPr>
          </w:pPr>
          <w:r>
            <w:rPr>
              <w:rFonts w:ascii="Times New Roman" w:eastAsia="Times New Roman" w:hAnsi="Times New Roman" w:cs="Times New Roman"/>
              <w:sz w:val="28"/>
              <w:szCs w:val="24"/>
              <w:lang w:eastAsia="uk-UA"/>
            </w:rPr>
            <w:t>Рис. 4.2</w:t>
          </w:r>
        </w:p>
        <w:p w:rsidR="0054410A" w:rsidRDefault="0054410A" w:rsidP="0054410A">
          <w:pPr>
            <w:pStyle w:val="aa"/>
            <w:spacing w:after="0" w:line="360" w:lineRule="auto"/>
            <w:ind w:left="-284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eastAsia="uk-UA"/>
            </w:rPr>
          </w:pPr>
          <w:r w:rsidRPr="0054410A">
            <w:rPr>
              <w:rFonts w:ascii="Times New Roman" w:eastAsia="Times New Roman" w:hAnsi="Times New Roman" w:cs="Times New Roman"/>
              <w:sz w:val="28"/>
              <w:szCs w:val="24"/>
              <w:lang w:eastAsia="uk-UA"/>
            </w:rPr>
            <w:lastRenderedPageBreak/>
            <w:drawing>
              <wp:inline distT="0" distB="0" distL="0" distR="0" wp14:anchorId="49615833" wp14:editId="246FC7DC">
                <wp:extent cx="3562184" cy="3059534"/>
                <wp:effectExtent l="0" t="0" r="635" b="762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8692" cy="3065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4410A" w:rsidRPr="0054410A" w:rsidRDefault="0054410A" w:rsidP="0054410A">
          <w:pPr>
            <w:pStyle w:val="aa"/>
            <w:spacing w:after="0" w:line="360" w:lineRule="auto"/>
            <w:ind w:left="-284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eastAsia="uk-UA"/>
            </w:rPr>
          </w:pPr>
          <w:r>
            <w:rPr>
              <w:rFonts w:ascii="Times New Roman" w:eastAsia="Times New Roman" w:hAnsi="Times New Roman" w:cs="Times New Roman"/>
              <w:sz w:val="28"/>
              <w:szCs w:val="24"/>
              <w:lang w:eastAsia="uk-UA"/>
            </w:rPr>
            <w:t>Рис. 4.3</w:t>
          </w:r>
        </w:p>
        <w:p w:rsidR="00764752" w:rsidRPr="00B92356" w:rsidRDefault="0071558A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B92356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П’ятий розділ</w:t>
          </w:r>
        </w:p>
      </w:sdtContent>
    </w:sdt>
    <w:sectPr w:rsidR="00764752" w:rsidRPr="00B92356" w:rsidSect="00764752">
      <w:headerReference w:type="default" r:id="rId13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8E5" w:rsidRDefault="00B438E5" w:rsidP="00764752">
      <w:pPr>
        <w:spacing w:after="0" w:line="240" w:lineRule="auto"/>
      </w:pPr>
      <w:r>
        <w:separator/>
      </w:r>
    </w:p>
  </w:endnote>
  <w:endnote w:type="continuationSeparator" w:id="0">
    <w:p w:rsidR="00B438E5" w:rsidRDefault="00B438E5" w:rsidP="00764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8E5" w:rsidRDefault="00B438E5" w:rsidP="00764752">
      <w:pPr>
        <w:spacing w:after="0" w:line="240" w:lineRule="auto"/>
      </w:pPr>
      <w:r>
        <w:separator/>
      </w:r>
    </w:p>
  </w:footnote>
  <w:footnote w:type="continuationSeparator" w:id="0">
    <w:p w:rsidR="00B438E5" w:rsidRDefault="00B438E5" w:rsidP="00764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4792992"/>
      <w:docPartObj>
        <w:docPartGallery w:val="Page Numbers (Top of Page)"/>
        <w:docPartUnique/>
      </w:docPartObj>
    </w:sdtPr>
    <w:sdtContent>
      <w:p w:rsidR="00D52019" w:rsidRDefault="00D5201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410A">
          <w:rPr>
            <w:noProof/>
          </w:rPr>
          <w:t>9</w:t>
        </w:r>
        <w:r>
          <w:fldChar w:fldCharType="end"/>
        </w:r>
      </w:p>
    </w:sdtContent>
  </w:sdt>
  <w:p w:rsidR="00D52019" w:rsidRDefault="00D5201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F399E"/>
    <w:multiLevelType w:val="hybridMultilevel"/>
    <w:tmpl w:val="44A87466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DD2322"/>
    <w:multiLevelType w:val="hybridMultilevel"/>
    <w:tmpl w:val="10527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22896"/>
    <w:multiLevelType w:val="hybridMultilevel"/>
    <w:tmpl w:val="980EDD9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78DE4147"/>
    <w:multiLevelType w:val="hybridMultilevel"/>
    <w:tmpl w:val="89A89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93"/>
    <w:rsid w:val="000364EC"/>
    <w:rsid w:val="00057732"/>
    <w:rsid w:val="00104BEA"/>
    <w:rsid w:val="0012333B"/>
    <w:rsid w:val="00200167"/>
    <w:rsid w:val="00205F36"/>
    <w:rsid w:val="00220477"/>
    <w:rsid w:val="0022049B"/>
    <w:rsid w:val="00241790"/>
    <w:rsid w:val="002D7793"/>
    <w:rsid w:val="0034340E"/>
    <w:rsid w:val="00346310"/>
    <w:rsid w:val="00351824"/>
    <w:rsid w:val="00351B12"/>
    <w:rsid w:val="003844F1"/>
    <w:rsid w:val="003B5A19"/>
    <w:rsid w:val="00403070"/>
    <w:rsid w:val="004B4093"/>
    <w:rsid w:val="004E3BC7"/>
    <w:rsid w:val="0054410A"/>
    <w:rsid w:val="00574403"/>
    <w:rsid w:val="005A0AE3"/>
    <w:rsid w:val="005A162C"/>
    <w:rsid w:val="005E18E5"/>
    <w:rsid w:val="00632257"/>
    <w:rsid w:val="00667BCF"/>
    <w:rsid w:val="006E0CCC"/>
    <w:rsid w:val="006F0A1C"/>
    <w:rsid w:val="0071558A"/>
    <w:rsid w:val="00764752"/>
    <w:rsid w:val="00826304"/>
    <w:rsid w:val="00826D15"/>
    <w:rsid w:val="008E7BD7"/>
    <w:rsid w:val="00926957"/>
    <w:rsid w:val="0098671F"/>
    <w:rsid w:val="009C2BFE"/>
    <w:rsid w:val="009E3FF0"/>
    <w:rsid w:val="00A7732E"/>
    <w:rsid w:val="00AA144A"/>
    <w:rsid w:val="00AB7EA2"/>
    <w:rsid w:val="00B438E5"/>
    <w:rsid w:val="00B92356"/>
    <w:rsid w:val="00C51461"/>
    <w:rsid w:val="00CF7E0F"/>
    <w:rsid w:val="00D52019"/>
    <w:rsid w:val="00E619E1"/>
    <w:rsid w:val="00E92B1F"/>
    <w:rsid w:val="00EE5734"/>
    <w:rsid w:val="00F7032D"/>
    <w:rsid w:val="00FA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8B37C"/>
  <w15:chartTrackingRefBased/>
  <w15:docId w15:val="{C1B8F2EE-9A28-4ACC-9743-D50734BA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7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4752"/>
  </w:style>
  <w:style w:type="paragraph" w:styleId="a5">
    <w:name w:val="footer"/>
    <w:basedOn w:val="a"/>
    <w:link w:val="a6"/>
    <w:uiPriority w:val="99"/>
    <w:unhideWhenUsed/>
    <w:rsid w:val="007647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4752"/>
  </w:style>
  <w:style w:type="paragraph" w:styleId="a7">
    <w:name w:val="No Spacing"/>
    <w:link w:val="a8"/>
    <w:uiPriority w:val="1"/>
    <w:qFormat/>
    <w:rsid w:val="00764752"/>
    <w:pPr>
      <w:spacing w:after="0" w:line="240" w:lineRule="auto"/>
    </w:pPr>
    <w:rPr>
      <w:rFonts w:eastAsiaTheme="minorEastAsia"/>
      <w:lang w:val="uk-UA" w:eastAsia="uk-UA"/>
    </w:rPr>
  </w:style>
  <w:style w:type="character" w:customStyle="1" w:styleId="a8">
    <w:name w:val="Без интервала Знак"/>
    <w:basedOn w:val="a0"/>
    <w:link w:val="a7"/>
    <w:uiPriority w:val="1"/>
    <w:rsid w:val="00764752"/>
    <w:rPr>
      <w:rFonts w:eastAsiaTheme="minorEastAsia"/>
      <w:lang w:val="uk-UA" w:eastAsia="uk-UA"/>
    </w:rPr>
  </w:style>
  <w:style w:type="paragraph" w:styleId="a9">
    <w:name w:val="Normal (Web)"/>
    <w:basedOn w:val="a"/>
    <w:uiPriority w:val="99"/>
    <w:unhideWhenUsed/>
    <w:rsid w:val="00764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a">
    <w:name w:val="List Paragraph"/>
    <w:basedOn w:val="a"/>
    <w:uiPriority w:val="34"/>
    <w:qFormat/>
    <w:rsid w:val="00403070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403070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5744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744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3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6D"/>
    <w:rsid w:val="003F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38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3473D-27FF-4C6D-912C-B69D4AD41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9</Pages>
  <Words>6092</Words>
  <Characters>3473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Lazarchuk</dc:creator>
  <cp:keywords/>
  <dc:description/>
  <cp:lastModifiedBy>Dima Lazarchuk</cp:lastModifiedBy>
  <cp:revision>24</cp:revision>
  <cp:lastPrinted>2021-05-19T18:41:00Z</cp:lastPrinted>
  <dcterms:created xsi:type="dcterms:W3CDTF">2021-05-19T06:57:00Z</dcterms:created>
  <dcterms:modified xsi:type="dcterms:W3CDTF">2021-05-19T21:07:00Z</dcterms:modified>
</cp:coreProperties>
</file>