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7618" w:rsidRPr="00994DBA" w:rsidRDefault="00C17618" w:rsidP="00C17618">
      <w:pPr>
        <w:rPr>
          <w:rFonts w:ascii="Times New Roman" w:hAnsi="Times New Roman" w:cs="Times New Roman"/>
        </w:rPr>
      </w:pPr>
      <w:r w:rsidRPr="00994DBA">
        <w:rPr>
          <w:rFonts w:ascii="Times New Roman" w:hAnsi="Times New Roman" w:cs="Times New Roman"/>
          <w:noProof/>
        </w:rPr>
        <w:drawing>
          <wp:inline distT="0" distB="0" distL="114300" distR="114300" wp14:anchorId="43206571" wp14:editId="4CE07BEA">
            <wp:extent cx="863600" cy="863600"/>
            <wp:effectExtent l="0" t="0" r="12700" b="12700"/>
            <wp:docPr id="560653515" name="Image 2"/>
            <wp:cNvGraphicFramePr/>
            <a:graphic xmlns:a="http://schemas.openxmlformats.org/drawingml/2006/main">
              <a:graphicData uri="http://schemas.openxmlformats.org/drawingml/2006/picture">
                <pic:pic xmlns:pic="http://schemas.openxmlformats.org/drawingml/2006/picture">
                  <pic:nvPicPr>
                    <pic:cNvPr id="560653515" name="Image 2"/>
                    <pic:cNvPicPr/>
                  </pic:nvPicPr>
                  <pic:blipFill>
                    <a:blip r:embed="rId7">
                      <a:extLst>
                        <a:ext uri="{28A0092B-C50C-407E-A947-70E740481C1C}">
                          <a14:useLocalDpi xmlns:a14="http://schemas.microsoft.com/office/drawing/2010/main" val="0"/>
                        </a:ext>
                      </a:extLst>
                    </a:blip>
                    <a:stretch>
                      <a:fillRect/>
                    </a:stretch>
                  </pic:blipFill>
                  <pic:spPr>
                    <a:xfrm>
                      <a:off x="0" y="0"/>
                      <a:ext cx="864203" cy="864203"/>
                    </a:xfrm>
                    <a:prstGeom prst="rect">
                      <a:avLst/>
                    </a:prstGeom>
                  </pic:spPr>
                </pic:pic>
              </a:graphicData>
            </a:graphic>
          </wp:inline>
        </w:drawing>
      </w:r>
      <w:r w:rsidRPr="00994DBA">
        <w:rPr>
          <w:rFonts w:ascii="Times New Roman" w:hAnsi="Times New Roman" w:cs="Times New Roman"/>
          <w:sz w:val="32"/>
          <w:szCs w:val="32"/>
        </w:rPr>
        <w:t xml:space="preserve"> </w:t>
      </w:r>
      <w:r w:rsidRPr="00994DBA">
        <w:rPr>
          <w:rFonts w:ascii="Times New Roman" w:hAnsi="Times New Roman" w:cs="Times New Roman"/>
        </w:rPr>
        <w:tab/>
      </w:r>
      <w:r w:rsidRPr="00994DBA">
        <w:rPr>
          <w:rFonts w:ascii="Times New Roman" w:hAnsi="Times New Roman" w:cs="Times New Roman"/>
          <w:sz w:val="32"/>
          <w:szCs w:val="32"/>
        </w:rPr>
        <w:t xml:space="preserve">       </w:t>
      </w:r>
      <w:r w:rsidRPr="00994DBA">
        <w:rPr>
          <w:rFonts w:ascii="Times New Roman" w:hAnsi="Times New Roman" w:cs="Times New Roman"/>
          <w:sz w:val="32"/>
          <w:szCs w:val="32"/>
          <w:lang w:val="sr-Latn-RS"/>
        </w:rPr>
        <w:t xml:space="preserve">                                                           </w:t>
      </w:r>
      <w:r w:rsidRPr="00994DBA">
        <w:rPr>
          <w:rFonts w:ascii="Times New Roman" w:hAnsi="Times New Roman" w:cs="Times New Roman"/>
          <w:sz w:val="32"/>
          <w:szCs w:val="32"/>
        </w:rPr>
        <w:t xml:space="preserve">  </w:t>
      </w:r>
      <w:r w:rsidRPr="00994DBA">
        <w:rPr>
          <w:rFonts w:ascii="Times New Roman" w:hAnsi="Times New Roman" w:cs="Times New Roman"/>
          <w:noProof/>
        </w:rPr>
        <w:drawing>
          <wp:inline distT="0" distB="0" distL="114300" distR="114300" wp14:anchorId="5AFE8E02" wp14:editId="729ABFEF">
            <wp:extent cx="837565" cy="838200"/>
            <wp:effectExtent l="0" t="0" r="635" b="0"/>
            <wp:docPr id="807212217" name="Image 4"/>
            <wp:cNvGraphicFramePr/>
            <a:graphic xmlns:a="http://schemas.openxmlformats.org/drawingml/2006/main">
              <a:graphicData uri="http://schemas.openxmlformats.org/drawingml/2006/picture">
                <pic:pic xmlns:pic="http://schemas.openxmlformats.org/drawingml/2006/picture">
                  <pic:nvPicPr>
                    <pic:cNvPr id="807212217" name="Image 4"/>
                    <pic:cNvPicPr/>
                  </pic:nvPicPr>
                  <pic:blipFill>
                    <a:blip r:embed="rId8">
                      <a:extLst>
                        <a:ext uri="{28A0092B-C50C-407E-A947-70E740481C1C}">
                          <a14:useLocalDpi xmlns:a14="http://schemas.microsoft.com/office/drawing/2010/main" val="0"/>
                        </a:ext>
                      </a:extLst>
                    </a:blip>
                    <a:stretch>
                      <a:fillRect/>
                    </a:stretch>
                  </pic:blipFill>
                  <pic:spPr>
                    <a:xfrm>
                      <a:off x="0" y="0"/>
                      <a:ext cx="837643" cy="838200"/>
                    </a:xfrm>
                    <a:prstGeom prst="rect">
                      <a:avLst/>
                    </a:prstGeom>
                  </pic:spPr>
                </pic:pic>
              </a:graphicData>
            </a:graphic>
          </wp:inline>
        </w:drawing>
      </w:r>
      <w:r w:rsidRPr="00994DBA">
        <w:rPr>
          <w:rFonts w:ascii="Times New Roman" w:hAnsi="Times New Roman" w:cs="Times New Roman"/>
        </w:rPr>
        <w:br/>
      </w:r>
    </w:p>
    <w:p w:rsidR="00662F15" w:rsidRPr="00994DBA" w:rsidRDefault="00C17618" w:rsidP="00C17618">
      <w:pPr>
        <w:jc w:val="center"/>
        <w:rPr>
          <w:rFonts w:ascii="Times New Roman" w:hAnsi="Times New Roman" w:cs="Times New Roman"/>
          <w:sz w:val="40"/>
          <w:szCs w:val="40"/>
          <w:lang w:val="sr-Latn-RS"/>
        </w:rPr>
      </w:pPr>
      <w:r w:rsidRPr="00994DBA">
        <w:rPr>
          <w:rFonts w:ascii="Times New Roman" w:hAnsi="Times New Roman" w:cs="Times New Roman"/>
        </w:rPr>
        <w:br/>
      </w:r>
      <w:r w:rsidR="00662F15" w:rsidRPr="00994DBA">
        <w:rPr>
          <w:rFonts w:ascii="Times New Roman" w:hAnsi="Times New Roman" w:cs="Times New Roman"/>
          <w:sz w:val="40"/>
          <w:szCs w:val="40"/>
        </w:rPr>
        <w:t>Univerzitet u Ni</w:t>
      </w:r>
      <w:r w:rsidR="00662F15" w:rsidRPr="00994DBA">
        <w:rPr>
          <w:rFonts w:ascii="Times New Roman" w:hAnsi="Times New Roman" w:cs="Times New Roman"/>
          <w:sz w:val="40"/>
          <w:szCs w:val="40"/>
          <w:lang w:val="sr-Latn-RS"/>
        </w:rPr>
        <w:t>šu</w:t>
      </w:r>
    </w:p>
    <w:p w:rsidR="00C17618" w:rsidRPr="00994DBA" w:rsidRDefault="00662F15" w:rsidP="00C17618">
      <w:pPr>
        <w:jc w:val="center"/>
        <w:rPr>
          <w:rFonts w:ascii="Times New Roman" w:hAnsi="Times New Roman" w:cs="Times New Roman"/>
          <w:sz w:val="32"/>
          <w:szCs w:val="32"/>
          <w:lang w:val="sr-Cyrl-RS"/>
        </w:rPr>
      </w:pPr>
      <w:r w:rsidRPr="00994DBA">
        <w:rPr>
          <w:rFonts w:ascii="Times New Roman" w:hAnsi="Times New Roman" w:cs="Times New Roman"/>
          <w:sz w:val="32"/>
          <w:szCs w:val="32"/>
          <w:lang w:val="sr-Latn-RS"/>
        </w:rPr>
        <w:t>Elektronski fakultet</w:t>
      </w:r>
      <w:r w:rsidR="00C17618" w:rsidRPr="00994DBA">
        <w:rPr>
          <w:rFonts w:ascii="Times New Roman" w:hAnsi="Times New Roman" w:cs="Times New Roman"/>
          <w:sz w:val="32"/>
          <w:szCs w:val="32"/>
          <w:lang w:val="sr-Cyrl-RS"/>
        </w:rPr>
        <w:br/>
      </w:r>
    </w:p>
    <w:p w:rsidR="00C17618" w:rsidRPr="00994DBA" w:rsidRDefault="00C17618" w:rsidP="00C17618">
      <w:pPr>
        <w:jc w:val="center"/>
        <w:rPr>
          <w:rFonts w:ascii="Times New Roman" w:hAnsi="Times New Roman" w:cs="Times New Roman"/>
          <w:sz w:val="32"/>
          <w:szCs w:val="32"/>
          <w:lang w:val="sr-Cyrl-RS"/>
        </w:rPr>
      </w:pPr>
    </w:p>
    <w:p w:rsidR="00C17618" w:rsidRPr="00994DBA" w:rsidRDefault="00C17618" w:rsidP="00662F15">
      <w:pPr>
        <w:jc w:val="center"/>
        <w:rPr>
          <w:rFonts w:ascii="Times New Roman" w:hAnsi="Times New Roman" w:cs="Times New Roman"/>
          <w:sz w:val="32"/>
          <w:szCs w:val="32"/>
          <w:lang w:val="sr-Latn-RS"/>
        </w:rPr>
      </w:pPr>
      <w:r w:rsidRPr="00994DBA">
        <w:rPr>
          <w:rFonts w:ascii="Times New Roman" w:hAnsi="Times New Roman" w:cs="Times New Roman"/>
          <w:sz w:val="32"/>
          <w:szCs w:val="32"/>
          <w:lang w:val="sr-Cyrl-RS"/>
        </w:rPr>
        <w:br/>
      </w:r>
      <w:r w:rsidR="00662F15" w:rsidRPr="00994DBA">
        <w:rPr>
          <w:rFonts w:ascii="Times New Roman" w:hAnsi="Times New Roman" w:cs="Times New Roman"/>
          <w:sz w:val="32"/>
          <w:szCs w:val="32"/>
          <w:lang w:val="sr-Latn-RS"/>
        </w:rPr>
        <w:t>Seminarski rad</w:t>
      </w:r>
      <w:r w:rsidRPr="00994DBA">
        <w:rPr>
          <w:rFonts w:ascii="Times New Roman" w:hAnsi="Times New Roman" w:cs="Times New Roman"/>
          <w:sz w:val="56"/>
          <w:szCs w:val="56"/>
          <w:lang w:val="sr-Cyrl-RS"/>
        </w:rPr>
        <w:br/>
      </w:r>
      <w:bookmarkStart w:id="0" w:name="_GoBack"/>
      <w:r w:rsidR="00662F15" w:rsidRPr="00994DBA">
        <w:rPr>
          <w:rFonts w:ascii="Times New Roman" w:hAnsi="Times New Roman" w:cs="Times New Roman"/>
          <w:sz w:val="56"/>
          <w:szCs w:val="56"/>
          <w:lang w:val="sr-Latn-RS"/>
        </w:rPr>
        <w:t xml:space="preserve">Backup/restore baza podataka </w:t>
      </w:r>
      <w:bookmarkEnd w:id="0"/>
      <w:r w:rsidR="00662F15" w:rsidRPr="00994DBA">
        <w:rPr>
          <w:rFonts w:ascii="Times New Roman" w:hAnsi="Times New Roman" w:cs="Times New Roman"/>
          <w:sz w:val="56"/>
          <w:szCs w:val="56"/>
          <w:lang w:val="sr-Latn-RS"/>
        </w:rPr>
        <w:t>kod MS SQL Server baze podataka</w:t>
      </w:r>
      <w:r w:rsidR="00662F15" w:rsidRPr="00994DBA">
        <w:rPr>
          <w:rFonts w:ascii="Times New Roman" w:hAnsi="Times New Roman" w:cs="Times New Roman"/>
          <w:sz w:val="56"/>
          <w:szCs w:val="56"/>
          <w:lang w:val="sr-Cyrl-RS"/>
        </w:rPr>
        <w:t xml:space="preserve"> </w:t>
      </w:r>
      <w:r w:rsidRPr="00994DBA">
        <w:rPr>
          <w:rFonts w:ascii="Times New Roman" w:hAnsi="Times New Roman" w:cs="Times New Roman"/>
          <w:sz w:val="56"/>
          <w:szCs w:val="56"/>
          <w:lang w:val="sr-Cyrl-RS"/>
        </w:rPr>
        <w:br/>
      </w:r>
    </w:p>
    <w:p w:rsidR="00C17618" w:rsidRPr="00994DBA" w:rsidRDefault="00C17618" w:rsidP="00C17618">
      <w:pPr>
        <w:jc w:val="center"/>
        <w:rPr>
          <w:rFonts w:ascii="Times New Roman" w:hAnsi="Times New Roman" w:cs="Times New Roman"/>
          <w:sz w:val="56"/>
          <w:szCs w:val="56"/>
          <w:lang w:val="sr-Cyrl-RS"/>
        </w:rPr>
      </w:pPr>
    </w:p>
    <w:p w:rsidR="00C17618" w:rsidRPr="00994DBA" w:rsidRDefault="00C17618" w:rsidP="00C17618">
      <w:pPr>
        <w:rPr>
          <w:rFonts w:ascii="Times New Roman" w:hAnsi="Times New Roman" w:cs="Times New Roman"/>
          <w:sz w:val="56"/>
          <w:szCs w:val="56"/>
          <w:lang w:val="sr-Cyrl-RS"/>
        </w:rPr>
      </w:pPr>
    </w:p>
    <w:p w:rsidR="00C17618" w:rsidRPr="00994DBA" w:rsidRDefault="00C17618" w:rsidP="00C17618">
      <w:pPr>
        <w:rPr>
          <w:rFonts w:ascii="Times New Roman" w:hAnsi="Times New Roman" w:cs="Times New Roman"/>
          <w:sz w:val="56"/>
          <w:szCs w:val="56"/>
          <w:lang w:val="sr-Cyrl-RS"/>
        </w:rPr>
      </w:pPr>
    </w:p>
    <w:p w:rsidR="00C17618" w:rsidRPr="00994DBA" w:rsidRDefault="00C17618" w:rsidP="00C17618">
      <w:pPr>
        <w:jc w:val="center"/>
        <w:rPr>
          <w:rFonts w:ascii="Times New Roman" w:hAnsi="Times New Roman" w:cs="Times New Roman"/>
          <w:sz w:val="56"/>
          <w:szCs w:val="56"/>
          <w:lang w:val="sr-Cyrl-RS"/>
        </w:rPr>
      </w:pPr>
    </w:p>
    <w:p w:rsidR="00C17618" w:rsidRPr="00994DBA" w:rsidRDefault="00662F15" w:rsidP="00C17618">
      <w:pPr>
        <w:rPr>
          <w:rFonts w:ascii="Times New Roman" w:hAnsi="Times New Roman" w:cs="Times New Roman"/>
          <w:sz w:val="32"/>
          <w:szCs w:val="32"/>
          <w:lang w:val="sr-Cyrl-RS"/>
        </w:rPr>
      </w:pPr>
      <w:r w:rsidRPr="00994DBA">
        <w:rPr>
          <w:rFonts w:ascii="Times New Roman" w:hAnsi="Times New Roman" w:cs="Times New Roman"/>
          <w:sz w:val="24"/>
          <w:szCs w:val="24"/>
          <w:lang w:val="sr-Latn-RS"/>
        </w:rPr>
        <w:t>Student</w:t>
      </w:r>
      <w:r w:rsidR="00C17618" w:rsidRPr="00994DBA">
        <w:rPr>
          <w:rFonts w:ascii="Times New Roman" w:hAnsi="Times New Roman" w:cs="Times New Roman"/>
          <w:sz w:val="24"/>
          <w:szCs w:val="24"/>
          <w:lang w:val="sr-Cyrl-RS"/>
        </w:rPr>
        <w:t xml:space="preserve">:                                                                                              </w:t>
      </w:r>
      <w:r w:rsidRPr="00994DBA">
        <w:rPr>
          <w:rFonts w:ascii="Times New Roman" w:hAnsi="Times New Roman" w:cs="Times New Roman"/>
          <w:sz w:val="24"/>
          <w:szCs w:val="24"/>
          <w:lang w:val="sr-Latn-RS"/>
        </w:rPr>
        <w:t>Mentor</w:t>
      </w:r>
      <w:r w:rsidR="00C17618" w:rsidRPr="00994DBA">
        <w:rPr>
          <w:rFonts w:ascii="Times New Roman" w:hAnsi="Times New Roman" w:cs="Times New Roman"/>
          <w:sz w:val="24"/>
          <w:szCs w:val="24"/>
          <w:lang w:val="sr-Cyrl-RS"/>
        </w:rPr>
        <w:t>:</w:t>
      </w:r>
      <w:r w:rsidR="00C17618" w:rsidRPr="00994DBA">
        <w:rPr>
          <w:rFonts w:ascii="Times New Roman" w:hAnsi="Times New Roman" w:cs="Times New Roman"/>
          <w:sz w:val="24"/>
          <w:szCs w:val="24"/>
          <w:lang w:val="sr-Cyrl-RS"/>
        </w:rPr>
        <w:br/>
      </w:r>
      <w:r w:rsidRPr="00994DBA">
        <w:rPr>
          <w:rFonts w:ascii="Times New Roman" w:hAnsi="Times New Roman" w:cs="Times New Roman"/>
          <w:sz w:val="24"/>
          <w:szCs w:val="24"/>
          <w:lang w:val="sr-Latn-RS"/>
        </w:rPr>
        <w:t>Lazar Najdanović</w:t>
      </w:r>
      <w:r w:rsidR="00C17618" w:rsidRPr="00994DBA">
        <w:rPr>
          <w:rFonts w:ascii="Times New Roman" w:hAnsi="Times New Roman" w:cs="Times New Roman"/>
          <w:sz w:val="24"/>
          <w:szCs w:val="24"/>
          <w:lang w:val="sr-Cyrl-RS"/>
        </w:rPr>
        <w:t xml:space="preserve"> 1763                                                                      </w:t>
      </w:r>
      <w:r w:rsidRPr="00994DBA">
        <w:rPr>
          <w:rFonts w:ascii="Times New Roman" w:hAnsi="Times New Roman" w:cs="Times New Roman"/>
          <w:sz w:val="24"/>
          <w:szCs w:val="24"/>
          <w:lang w:val="sr-Latn-RS"/>
        </w:rPr>
        <w:t>Aleksandar Stanimirović</w:t>
      </w:r>
      <w:r w:rsidR="00C17618" w:rsidRPr="00994DBA">
        <w:rPr>
          <w:rFonts w:ascii="Times New Roman" w:hAnsi="Times New Roman" w:cs="Times New Roman"/>
          <w:sz w:val="24"/>
          <w:szCs w:val="24"/>
          <w:lang w:val="sr-Cyrl-RS"/>
        </w:rPr>
        <w:br/>
      </w:r>
      <w:r w:rsidR="00C17618" w:rsidRPr="00994DBA">
        <w:rPr>
          <w:rFonts w:ascii="Times New Roman" w:hAnsi="Times New Roman" w:cs="Times New Roman"/>
          <w:sz w:val="32"/>
          <w:szCs w:val="32"/>
          <w:lang w:val="sr-Cyrl-RS"/>
        </w:rPr>
        <w:br/>
      </w:r>
    </w:p>
    <w:p w:rsidR="00C17618" w:rsidRPr="00994DBA" w:rsidRDefault="00662F15" w:rsidP="00C17618">
      <w:pPr>
        <w:jc w:val="center"/>
        <w:rPr>
          <w:rFonts w:ascii="Times New Roman" w:hAnsi="Times New Roman" w:cs="Times New Roman"/>
          <w:lang w:val="sr-Latn-RS"/>
        </w:rPr>
      </w:pPr>
      <w:r w:rsidRPr="00994DBA">
        <w:rPr>
          <w:rFonts w:ascii="Times New Roman" w:hAnsi="Times New Roman" w:cs="Times New Roman"/>
          <w:lang w:val="sr-Latn-RS"/>
        </w:rPr>
        <w:t>Niš</w:t>
      </w:r>
      <w:r w:rsidR="00C17618" w:rsidRPr="00994DBA">
        <w:rPr>
          <w:rFonts w:ascii="Times New Roman" w:hAnsi="Times New Roman" w:cs="Times New Roman"/>
          <w:lang w:val="sr-Cyrl-RS"/>
        </w:rPr>
        <w:t>, 2024.</w:t>
      </w:r>
      <w:r w:rsidRPr="00994DBA">
        <w:rPr>
          <w:rFonts w:ascii="Times New Roman" w:hAnsi="Times New Roman" w:cs="Times New Roman"/>
          <w:lang w:val="sr-Latn-RS"/>
        </w:rPr>
        <w:t xml:space="preserve"> godina</w:t>
      </w:r>
    </w:p>
    <w:p w:rsidR="00C17618" w:rsidRPr="00994DBA" w:rsidRDefault="00C17618" w:rsidP="00C17618">
      <w:pPr>
        <w:jc w:val="center"/>
        <w:rPr>
          <w:rFonts w:ascii="Times New Roman" w:hAnsi="Times New Roman" w:cs="Times New Roman"/>
          <w:lang w:val="sr-Cyrl-RS"/>
        </w:rPr>
      </w:pPr>
    </w:p>
    <w:p w:rsidR="00C17618" w:rsidRPr="00994DBA" w:rsidRDefault="00C17618" w:rsidP="00C17618">
      <w:pPr>
        <w:jc w:val="center"/>
        <w:rPr>
          <w:rFonts w:ascii="Times New Roman" w:hAnsi="Times New Roman" w:cs="Times New Roman"/>
          <w:lang w:val="sr-Cyrl-RS"/>
        </w:rPr>
      </w:pPr>
    </w:p>
    <w:sdt>
      <w:sdtPr>
        <w:rPr>
          <w:rFonts w:ascii="Times New Roman" w:eastAsia="SimSun" w:hAnsi="Times New Roman" w:cs="Times New Roman"/>
        </w:rPr>
        <w:id w:val="147465288"/>
        <w:docPartObj>
          <w:docPartGallery w:val="Table of Contents"/>
          <w:docPartUnique/>
        </w:docPartObj>
      </w:sdtPr>
      <w:sdtEndPr/>
      <w:sdtContent>
        <w:p w:rsidR="00C17618" w:rsidRPr="00994DBA" w:rsidRDefault="00662F15" w:rsidP="00C17618">
          <w:pPr>
            <w:spacing w:after="0" w:line="240" w:lineRule="auto"/>
            <w:jc w:val="both"/>
            <w:rPr>
              <w:rFonts w:ascii="Times New Roman" w:hAnsi="Times New Roman" w:cs="Times New Roman"/>
              <w:b/>
              <w:bCs/>
              <w:lang w:val="sr-Cyrl-RS"/>
            </w:rPr>
          </w:pPr>
          <w:r w:rsidRPr="00994DBA">
            <w:rPr>
              <w:rFonts w:ascii="Times New Roman" w:eastAsia="SimSun" w:hAnsi="Times New Roman" w:cs="Times New Roman"/>
              <w:b/>
              <w:bCs/>
              <w:lang w:val="sr-Latn-RS"/>
            </w:rPr>
            <w:t>Sadržaj</w:t>
          </w:r>
          <w:r w:rsidR="00C17618" w:rsidRPr="00994DBA">
            <w:rPr>
              <w:rFonts w:ascii="Times New Roman" w:eastAsia="SimSun" w:hAnsi="Times New Roman" w:cs="Times New Roman"/>
              <w:b/>
              <w:bCs/>
              <w:lang w:val="sr-Cyrl-RS"/>
            </w:rPr>
            <w:br/>
          </w:r>
        </w:p>
        <w:p w:rsidR="00994DBA" w:rsidRDefault="00C17618">
          <w:pPr>
            <w:pStyle w:val="TOC1"/>
            <w:tabs>
              <w:tab w:val="left" w:pos="420"/>
              <w:tab w:val="right" w:leader="dot" w:pos="9350"/>
            </w:tabs>
            <w:rPr>
              <w:rFonts w:eastAsiaTheme="minorEastAsia"/>
              <w:noProof/>
            </w:rPr>
          </w:pPr>
          <w:r w:rsidRPr="00994DBA">
            <w:rPr>
              <w:rFonts w:ascii="Times New Roman" w:hAnsi="Times New Roman" w:cs="Times New Roman"/>
            </w:rPr>
            <w:fldChar w:fldCharType="begin"/>
          </w:r>
          <w:r w:rsidRPr="00994DBA">
            <w:rPr>
              <w:rFonts w:ascii="Times New Roman" w:hAnsi="Times New Roman" w:cs="Times New Roman"/>
            </w:rPr>
            <w:instrText xml:space="preserve">TOC \o "1-3" \h \u </w:instrText>
          </w:r>
          <w:r w:rsidRPr="00994DBA">
            <w:rPr>
              <w:rFonts w:ascii="Times New Roman" w:hAnsi="Times New Roman" w:cs="Times New Roman"/>
            </w:rPr>
            <w:fldChar w:fldCharType="separate"/>
          </w:r>
          <w:hyperlink w:anchor="_Toc176198450" w:history="1">
            <w:r w:rsidR="00994DBA" w:rsidRPr="009A3DB8">
              <w:rPr>
                <w:rStyle w:val="Hyperlink"/>
                <w:rFonts w:ascii="Times New Roman" w:hAnsi="Times New Roman" w:cs="Times New Roman"/>
                <w:b/>
                <w:noProof/>
                <w:lang w:val="sr-Cyrl-RS"/>
              </w:rPr>
              <w:t>1.</w:t>
            </w:r>
            <w:r w:rsidR="00994DBA">
              <w:rPr>
                <w:rFonts w:eastAsiaTheme="minorEastAsia"/>
                <w:noProof/>
              </w:rPr>
              <w:tab/>
            </w:r>
            <w:r w:rsidR="00994DBA" w:rsidRPr="009A3DB8">
              <w:rPr>
                <w:rStyle w:val="Hyperlink"/>
                <w:rFonts w:ascii="Times New Roman" w:hAnsi="Times New Roman" w:cs="Times New Roman"/>
                <w:b/>
                <w:noProof/>
                <w:lang w:val="sr-Latn-RS"/>
              </w:rPr>
              <w:t>Uvod</w:t>
            </w:r>
            <w:r w:rsidR="00994DBA">
              <w:rPr>
                <w:noProof/>
              </w:rPr>
              <w:tab/>
            </w:r>
            <w:r w:rsidR="00994DBA">
              <w:rPr>
                <w:noProof/>
              </w:rPr>
              <w:fldChar w:fldCharType="begin"/>
            </w:r>
            <w:r w:rsidR="00994DBA">
              <w:rPr>
                <w:noProof/>
              </w:rPr>
              <w:instrText xml:space="preserve"> PAGEREF _Toc176198450 \h </w:instrText>
            </w:r>
            <w:r w:rsidR="00994DBA">
              <w:rPr>
                <w:noProof/>
              </w:rPr>
            </w:r>
            <w:r w:rsidR="00994DBA">
              <w:rPr>
                <w:noProof/>
              </w:rPr>
              <w:fldChar w:fldCharType="separate"/>
            </w:r>
            <w:r w:rsidR="00994DBA">
              <w:rPr>
                <w:noProof/>
              </w:rPr>
              <w:t>3</w:t>
            </w:r>
            <w:r w:rsidR="00994DBA">
              <w:rPr>
                <w:noProof/>
              </w:rPr>
              <w:fldChar w:fldCharType="end"/>
            </w:r>
          </w:hyperlink>
        </w:p>
        <w:p w:rsidR="00994DBA" w:rsidRDefault="00B72538">
          <w:pPr>
            <w:pStyle w:val="TOC1"/>
            <w:tabs>
              <w:tab w:val="left" w:pos="420"/>
              <w:tab w:val="right" w:leader="dot" w:pos="9350"/>
            </w:tabs>
            <w:rPr>
              <w:rFonts w:eastAsiaTheme="minorEastAsia"/>
              <w:noProof/>
            </w:rPr>
          </w:pPr>
          <w:hyperlink w:anchor="_Toc176198451" w:history="1">
            <w:r w:rsidR="00994DBA" w:rsidRPr="009A3DB8">
              <w:rPr>
                <w:rStyle w:val="Hyperlink"/>
                <w:rFonts w:ascii="Times New Roman" w:hAnsi="Times New Roman" w:cs="Times New Roman"/>
                <w:b/>
                <w:noProof/>
              </w:rPr>
              <w:t>2.</w:t>
            </w:r>
            <w:r w:rsidR="00994DBA">
              <w:rPr>
                <w:rFonts w:eastAsiaTheme="minorEastAsia"/>
                <w:noProof/>
              </w:rPr>
              <w:tab/>
            </w:r>
            <w:r w:rsidR="00994DBA" w:rsidRPr="009A3DB8">
              <w:rPr>
                <w:rStyle w:val="Hyperlink"/>
                <w:rFonts w:ascii="Times New Roman" w:hAnsi="Times New Roman" w:cs="Times New Roman"/>
                <w:b/>
                <w:noProof/>
              </w:rPr>
              <w:t>Vrste backup-ova</w:t>
            </w:r>
            <w:r w:rsidR="00994DBA">
              <w:rPr>
                <w:noProof/>
              </w:rPr>
              <w:tab/>
            </w:r>
            <w:r w:rsidR="00994DBA">
              <w:rPr>
                <w:noProof/>
              </w:rPr>
              <w:fldChar w:fldCharType="begin"/>
            </w:r>
            <w:r w:rsidR="00994DBA">
              <w:rPr>
                <w:noProof/>
              </w:rPr>
              <w:instrText xml:space="preserve"> PAGEREF _Toc176198451 \h </w:instrText>
            </w:r>
            <w:r w:rsidR="00994DBA">
              <w:rPr>
                <w:noProof/>
              </w:rPr>
            </w:r>
            <w:r w:rsidR="00994DBA">
              <w:rPr>
                <w:noProof/>
              </w:rPr>
              <w:fldChar w:fldCharType="separate"/>
            </w:r>
            <w:r w:rsidR="00994DBA">
              <w:rPr>
                <w:noProof/>
              </w:rPr>
              <w:t>4</w:t>
            </w:r>
            <w:r w:rsidR="00994DBA">
              <w:rPr>
                <w:noProof/>
              </w:rPr>
              <w:fldChar w:fldCharType="end"/>
            </w:r>
          </w:hyperlink>
        </w:p>
        <w:p w:rsidR="00994DBA" w:rsidRDefault="00B72538">
          <w:pPr>
            <w:pStyle w:val="TOC2"/>
            <w:tabs>
              <w:tab w:val="left" w:pos="1100"/>
              <w:tab w:val="right" w:leader="dot" w:pos="9350"/>
            </w:tabs>
            <w:ind w:left="440"/>
            <w:rPr>
              <w:rFonts w:eastAsiaTheme="minorEastAsia"/>
              <w:noProof/>
            </w:rPr>
          </w:pPr>
          <w:hyperlink w:anchor="_Toc176198452" w:history="1">
            <w:r w:rsidR="00994DBA" w:rsidRPr="009A3DB8">
              <w:rPr>
                <w:rStyle w:val="Hyperlink"/>
                <w:rFonts w:ascii="Times New Roman" w:hAnsi="Times New Roman" w:cs="Times New Roman"/>
                <w:noProof/>
              </w:rPr>
              <w:t>2.1.</w:t>
            </w:r>
            <w:r w:rsidR="00994DBA">
              <w:rPr>
                <w:rFonts w:eastAsiaTheme="minorEastAsia"/>
                <w:noProof/>
              </w:rPr>
              <w:tab/>
            </w:r>
            <w:r w:rsidR="00994DBA" w:rsidRPr="009A3DB8">
              <w:rPr>
                <w:rStyle w:val="Hyperlink"/>
                <w:rFonts w:ascii="Times New Roman" w:hAnsi="Times New Roman" w:cs="Times New Roman"/>
                <w:noProof/>
              </w:rPr>
              <w:t>Full backups</w:t>
            </w:r>
            <w:r w:rsidR="00994DBA">
              <w:rPr>
                <w:noProof/>
              </w:rPr>
              <w:tab/>
            </w:r>
            <w:r w:rsidR="00994DBA">
              <w:rPr>
                <w:noProof/>
              </w:rPr>
              <w:fldChar w:fldCharType="begin"/>
            </w:r>
            <w:r w:rsidR="00994DBA">
              <w:rPr>
                <w:noProof/>
              </w:rPr>
              <w:instrText xml:space="preserve"> PAGEREF _Toc176198452 \h </w:instrText>
            </w:r>
            <w:r w:rsidR="00994DBA">
              <w:rPr>
                <w:noProof/>
              </w:rPr>
            </w:r>
            <w:r w:rsidR="00994DBA">
              <w:rPr>
                <w:noProof/>
              </w:rPr>
              <w:fldChar w:fldCharType="separate"/>
            </w:r>
            <w:r w:rsidR="00994DBA">
              <w:rPr>
                <w:noProof/>
              </w:rPr>
              <w:t>5</w:t>
            </w:r>
            <w:r w:rsidR="00994DBA">
              <w:rPr>
                <w:noProof/>
              </w:rPr>
              <w:fldChar w:fldCharType="end"/>
            </w:r>
          </w:hyperlink>
        </w:p>
        <w:p w:rsidR="00994DBA" w:rsidRDefault="00B72538">
          <w:pPr>
            <w:pStyle w:val="TOC2"/>
            <w:tabs>
              <w:tab w:val="left" w:pos="1100"/>
              <w:tab w:val="right" w:leader="dot" w:pos="9350"/>
            </w:tabs>
            <w:ind w:left="440"/>
            <w:rPr>
              <w:rFonts w:eastAsiaTheme="minorEastAsia"/>
              <w:noProof/>
            </w:rPr>
          </w:pPr>
          <w:hyperlink w:anchor="_Toc176198453" w:history="1">
            <w:r w:rsidR="00994DBA" w:rsidRPr="009A3DB8">
              <w:rPr>
                <w:rStyle w:val="Hyperlink"/>
                <w:rFonts w:ascii="Times New Roman" w:hAnsi="Times New Roman" w:cs="Times New Roman"/>
                <w:noProof/>
              </w:rPr>
              <w:t>2.2.</w:t>
            </w:r>
            <w:r w:rsidR="00994DBA">
              <w:rPr>
                <w:rFonts w:eastAsiaTheme="minorEastAsia"/>
                <w:noProof/>
              </w:rPr>
              <w:tab/>
            </w:r>
            <w:r w:rsidR="00994DBA" w:rsidRPr="009A3DB8">
              <w:rPr>
                <w:rStyle w:val="Hyperlink"/>
                <w:rFonts w:ascii="Times New Roman" w:hAnsi="Times New Roman" w:cs="Times New Roman"/>
                <w:noProof/>
              </w:rPr>
              <w:t>Full file backups</w:t>
            </w:r>
            <w:r w:rsidR="00994DBA">
              <w:rPr>
                <w:noProof/>
              </w:rPr>
              <w:tab/>
            </w:r>
            <w:r w:rsidR="00994DBA">
              <w:rPr>
                <w:noProof/>
              </w:rPr>
              <w:fldChar w:fldCharType="begin"/>
            </w:r>
            <w:r w:rsidR="00994DBA">
              <w:rPr>
                <w:noProof/>
              </w:rPr>
              <w:instrText xml:space="preserve"> PAGEREF _Toc176198453 \h </w:instrText>
            </w:r>
            <w:r w:rsidR="00994DBA">
              <w:rPr>
                <w:noProof/>
              </w:rPr>
            </w:r>
            <w:r w:rsidR="00994DBA">
              <w:rPr>
                <w:noProof/>
              </w:rPr>
              <w:fldChar w:fldCharType="separate"/>
            </w:r>
            <w:r w:rsidR="00994DBA">
              <w:rPr>
                <w:noProof/>
              </w:rPr>
              <w:t>7</w:t>
            </w:r>
            <w:r w:rsidR="00994DBA">
              <w:rPr>
                <w:noProof/>
              </w:rPr>
              <w:fldChar w:fldCharType="end"/>
            </w:r>
          </w:hyperlink>
        </w:p>
        <w:p w:rsidR="00994DBA" w:rsidRDefault="00B72538">
          <w:pPr>
            <w:pStyle w:val="TOC2"/>
            <w:tabs>
              <w:tab w:val="left" w:pos="1100"/>
              <w:tab w:val="right" w:leader="dot" w:pos="9350"/>
            </w:tabs>
            <w:ind w:left="440"/>
            <w:rPr>
              <w:rFonts w:eastAsiaTheme="minorEastAsia"/>
              <w:noProof/>
            </w:rPr>
          </w:pPr>
          <w:hyperlink w:anchor="_Toc176198454" w:history="1">
            <w:r w:rsidR="00994DBA" w:rsidRPr="009A3DB8">
              <w:rPr>
                <w:rStyle w:val="Hyperlink"/>
                <w:rFonts w:ascii="Times New Roman" w:hAnsi="Times New Roman" w:cs="Times New Roman"/>
                <w:noProof/>
              </w:rPr>
              <w:t>2.3.</w:t>
            </w:r>
            <w:r w:rsidR="00994DBA">
              <w:rPr>
                <w:rFonts w:eastAsiaTheme="minorEastAsia"/>
                <w:noProof/>
              </w:rPr>
              <w:tab/>
            </w:r>
            <w:r w:rsidR="00994DBA" w:rsidRPr="009A3DB8">
              <w:rPr>
                <w:rStyle w:val="Hyperlink"/>
                <w:rFonts w:ascii="Times New Roman" w:hAnsi="Times New Roman" w:cs="Times New Roman"/>
                <w:noProof/>
              </w:rPr>
              <w:t>Differential backups</w:t>
            </w:r>
            <w:r w:rsidR="00994DBA">
              <w:rPr>
                <w:noProof/>
              </w:rPr>
              <w:tab/>
            </w:r>
            <w:r w:rsidR="00994DBA">
              <w:rPr>
                <w:noProof/>
              </w:rPr>
              <w:fldChar w:fldCharType="begin"/>
            </w:r>
            <w:r w:rsidR="00994DBA">
              <w:rPr>
                <w:noProof/>
              </w:rPr>
              <w:instrText xml:space="preserve"> PAGEREF _Toc176198454 \h </w:instrText>
            </w:r>
            <w:r w:rsidR="00994DBA">
              <w:rPr>
                <w:noProof/>
              </w:rPr>
            </w:r>
            <w:r w:rsidR="00994DBA">
              <w:rPr>
                <w:noProof/>
              </w:rPr>
              <w:fldChar w:fldCharType="separate"/>
            </w:r>
            <w:r w:rsidR="00994DBA">
              <w:rPr>
                <w:noProof/>
              </w:rPr>
              <w:t>10</w:t>
            </w:r>
            <w:r w:rsidR="00994DBA">
              <w:rPr>
                <w:noProof/>
              </w:rPr>
              <w:fldChar w:fldCharType="end"/>
            </w:r>
          </w:hyperlink>
        </w:p>
        <w:p w:rsidR="00994DBA" w:rsidRDefault="00B72538">
          <w:pPr>
            <w:pStyle w:val="TOC2"/>
            <w:tabs>
              <w:tab w:val="left" w:pos="1100"/>
              <w:tab w:val="right" w:leader="dot" w:pos="9350"/>
            </w:tabs>
            <w:ind w:left="440"/>
            <w:rPr>
              <w:rFonts w:eastAsiaTheme="minorEastAsia"/>
              <w:noProof/>
            </w:rPr>
          </w:pPr>
          <w:hyperlink w:anchor="_Toc176198455" w:history="1">
            <w:r w:rsidR="00994DBA" w:rsidRPr="009A3DB8">
              <w:rPr>
                <w:rStyle w:val="Hyperlink"/>
                <w:rFonts w:ascii="Times New Roman" w:hAnsi="Times New Roman" w:cs="Times New Roman"/>
                <w:noProof/>
              </w:rPr>
              <w:t>2.4.</w:t>
            </w:r>
            <w:r w:rsidR="00994DBA">
              <w:rPr>
                <w:rFonts w:eastAsiaTheme="minorEastAsia"/>
                <w:noProof/>
              </w:rPr>
              <w:tab/>
            </w:r>
            <w:r w:rsidR="00994DBA" w:rsidRPr="009A3DB8">
              <w:rPr>
                <w:rStyle w:val="Hyperlink"/>
                <w:rFonts w:ascii="Times New Roman" w:hAnsi="Times New Roman" w:cs="Times New Roman"/>
                <w:noProof/>
              </w:rPr>
              <w:t>Partial backups</w:t>
            </w:r>
            <w:r w:rsidR="00994DBA">
              <w:rPr>
                <w:noProof/>
              </w:rPr>
              <w:tab/>
            </w:r>
            <w:r w:rsidR="00994DBA">
              <w:rPr>
                <w:noProof/>
              </w:rPr>
              <w:fldChar w:fldCharType="begin"/>
            </w:r>
            <w:r w:rsidR="00994DBA">
              <w:rPr>
                <w:noProof/>
              </w:rPr>
              <w:instrText xml:space="preserve"> PAGEREF _Toc176198455 \h </w:instrText>
            </w:r>
            <w:r w:rsidR="00994DBA">
              <w:rPr>
                <w:noProof/>
              </w:rPr>
            </w:r>
            <w:r w:rsidR="00994DBA">
              <w:rPr>
                <w:noProof/>
              </w:rPr>
              <w:fldChar w:fldCharType="separate"/>
            </w:r>
            <w:r w:rsidR="00994DBA">
              <w:rPr>
                <w:noProof/>
              </w:rPr>
              <w:t>13</w:t>
            </w:r>
            <w:r w:rsidR="00994DBA">
              <w:rPr>
                <w:noProof/>
              </w:rPr>
              <w:fldChar w:fldCharType="end"/>
            </w:r>
          </w:hyperlink>
        </w:p>
        <w:p w:rsidR="00994DBA" w:rsidRDefault="00B72538">
          <w:pPr>
            <w:pStyle w:val="TOC2"/>
            <w:tabs>
              <w:tab w:val="left" w:pos="1100"/>
              <w:tab w:val="right" w:leader="dot" w:pos="9350"/>
            </w:tabs>
            <w:ind w:left="440"/>
            <w:rPr>
              <w:rFonts w:eastAsiaTheme="minorEastAsia"/>
              <w:noProof/>
            </w:rPr>
          </w:pPr>
          <w:hyperlink w:anchor="_Toc176198456" w:history="1">
            <w:r w:rsidR="00994DBA" w:rsidRPr="009A3DB8">
              <w:rPr>
                <w:rStyle w:val="Hyperlink"/>
                <w:rFonts w:ascii="Times New Roman" w:hAnsi="Times New Roman" w:cs="Times New Roman"/>
                <w:noProof/>
              </w:rPr>
              <w:t>2.5.</w:t>
            </w:r>
            <w:r w:rsidR="00994DBA">
              <w:rPr>
                <w:rFonts w:eastAsiaTheme="minorEastAsia"/>
                <w:noProof/>
              </w:rPr>
              <w:tab/>
            </w:r>
            <w:r w:rsidR="00994DBA" w:rsidRPr="009A3DB8">
              <w:rPr>
                <w:rStyle w:val="Hyperlink"/>
                <w:rFonts w:ascii="Times New Roman" w:hAnsi="Times New Roman" w:cs="Times New Roman"/>
                <w:noProof/>
              </w:rPr>
              <w:t>Tail-log backups</w:t>
            </w:r>
            <w:r w:rsidR="00994DBA">
              <w:rPr>
                <w:noProof/>
              </w:rPr>
              <w:tab/>
            </w:r>
            <w:r w:rsidR="00994DBA">
              <w:rPr>
                <w:noProof/>
              </w:rPr>
              <w:fldChar w:fldCharType="begin"/>
            </w:r>
            <w:r w:rsidR="00994DBA">
              <w:rPr>
                <w:noProof/>
              </w:rPr>
              <w:instrText xml:space="preserve"> PAGEREF _Toc176198456 \h </w:instrText>
            </w:r>
            <w:r w:rsidR="00994DBA">
              <w:rPr>
                <w:noProof/>
              </w:rPr>
            </w:r>
            <w:r w:rsidR="00994DBA">
              <w:rPr>
                <w:noProof/>
              </w:rPr>
              <w:fldChar w:fldCharType="separate"/>
            </w:r>
            <w:r w:rsidR="00994DBA">
              <w:rPr>
                <w:noProof/>
              </w:rPr>
              <w:t>14</w:t>
            </w:r>
            <w:r w:rsidR="00994DBA">
              <w:rPr>
                <w:noProof/>
              </w:rPr>
              <w:fldChar w:fldCharType="end"/>
            </w:r>
          </w:hyperlink>
        </w:p>
        <w:p w:rsidR="00994DBA" w:rsidRDefault="00B72538">
          <w:pPr>
            <w:pStyle w:val="TOC1"/>
            <w:tabs>
              <w:tab w:val="left" w:pos="420"/>
              <w:tab w:val="right" w:leader="dot" w:pos="9350"/>
            </w:tabs>
            <w:rPr>
              <w:rFonts w:eastAsiaTheme="minorEastAsia"/>
              <w:noProof/>
            </w:rPr>
          </w:pPr>
          <w:hyperlink w:anchor="_Toc176198457" w:history="1">
            <w:r w:rsidR="00994DBA" w:rsidRPr="009A3DB8">
              <w:rPr>
                <w:rStyle w:val="Hyperlink"/>
                <w:rFonts w:ascii="Times New Roman" w:hAnsi="Times New Roman" w:cs="Times New Roman"/>
                <w:b/>
                <w:noProof/>
              </w:rPr>
              <w:t>3.</w:t>
            </w:r>
            <w:r w:rsidR="00994DBA">
              <w:rPr>
                <w:rFonts w:eastAsiaTheme="minorEastAsia"/>
                <w:noProof/>
              </w:rPr>
              <w:tab/>
            </w:r>
            <w:r w:rsidR="00994DBA" w:rsidRPr="009A3DB8">
              <w:rPr>
                <w:rStyle w:val="Hyperlink"/>
                <w:rFonts w:ascii="Times New Roman" w:hAnsi="Times New Roman" w:cs="Times New Roman"/>
                <w:b/>
                <w:noProof/>
              </w:rPr>
              <w:t>Kako odraditi backup?</w:t>
            </w:r>
            <w:r w:rsidR="00994DBA">
              <w:rPr>
                <w:noProof/>
              </w:rPr>
              <w:tab/>
            </w:r>
            <w:r w:rsidR="00994DBA">
              <w:rPr>
                <w:noProof/>
              </w:rPr>
              <w:fldChar w:fldCharType="begin"/>
            </w:r>
            <w:r w:rsidR="00994DBA">
              <w:rPr>
                <w:noProof/>
              </w:rPr>
              <w:instrText xml:space="preserve"> PAGEREF _Toc176198457 \h </w:instrText>
            </w:r>
            <w:r w:rsidR="00994DBA">
              <w:rPr>
                <w:noProof/>
              </w:rPr>
            </w:r>
            <w:r w:rsidR="00994DBA">
              <w:rPr>
                <w:noProof/>
              </w:rPr>
              <w:fldChar w:fldCharType="separate"/>
            </w:r>
            <w:r w:rsidR="00994DBA">
              <w:rPr>
                <w:noProof/>
              </w:rPr>
              <w:t>15</w:t>
            </w:r>
            <w:r w:rsidR="00994DBA">
              <w:rPr>
                <w:noProof/>
              </w:rPr>
              <w:fldChar w:fldCharType="end"/>
            </w:r>
          </w:hyperlink>
        </w:p>
        <w:p w:rsidR="00994DBA" w:rsidRDefault="00B72538">
          <w:pPr>
            <w:pStyle w:val="TOC1"/>
            <w:tabs>
              <w:tab w:val="left" w:pos="420"/>
              <w:tab w:val="right" w:leader="dot" w:pos="9350"/>
            </w:tabs>
            <w:rPr>
              <w:rFonts w:eastAsiaTheme="minorEastAsia"/>
              <w:noProof/>
            </w:rPr>
          </w:pPr>
          <w:hyperlink w:anchor="_Toc176198458" w:history="1">
            <w:r w:rsidR="00994DBA" w:rsidRPr="009A3DB8">
              <w:rPr>
                <w:rStyle w:val="Hyperlink"/>
                <w:rFonts w:ascii="Times New Roman" w:hAnsi="Times New Roman" w:cs="Times New Roman"/>
                <w:b/>
                <w:noProof/>
                <w:lang w:val="sr-Latn-RS"/>
              </w:rPr>
              <w:t>4.</w:t>
            </w:r>
            <w:r w:rsidR="00994DBA">
              <w:rPr>
                <w:rFonts w:eastAsiaTheme="minorEastAsia"/>
                <w:noProof/>
              </w:rPr>
              <w:tab/>
            </w:r>
            <w:r w:rsidR="00994DBA" w:rsidRPr="009A3DB8">
              <w:rPr>
                <w:rStyle w:val="Hyperlink"/>
                <w:rFonts w:ascii="Times New Roman" w:hAnsi="Times New Roman" w:cs="Times New Roman"/>
                <w:b/>
                <w:noProof/>
                <w:lang w:val="sr-Latn-RS"/>
              </w:rPr>
              <w:t>Restore baze podataka</w:t>
            </w:r>
            <w:r w:rsidR="00994DBA">
              <w:rPr>
                <w:noProof/>
              </w:rPr>
              <w:tab/>
            </w:r>
            <w:r w:rsidR="00994DBA">
              <w:rPr>
                <w:noProof/>
              </w:rPr>
              <w:fldChar w:fldCharType="begin"/>
            </w:r>
            <w:r w:rsidR="00994DBA">
              <w:rPr>
                <w:noProof/>
              </w:rPr>
              <w:instrText xml:space="preserve"> PAGEREF _Toc176198458 \h </w:instrText>
            </w:r>
            <w:r w:rsidR="00994DBA">
              <w:rPr>
                <w:noProof/>
              </w:rPr>
            </w:r>
            <w:r w:rsidR="00994DBA">
              <w:rPr>
                <w:noProof/>
              </w:rPr>
              <w:fldChar w:fldCharType="separate"/>
            </w:r>
            <w:r w:rsidR="00994DBA">
              <w:rPr>
                <w:noProof/>
              </w:rPr>
              <w:t>19</w:t>
            </w:r>
            <w:r w:rsidR="00994DBA">
              <w:rPr>
                <w:noProof/>
              </w:rPr>
              <w:fldChar w:fldCharType="end"/>
            </w:r>
          </w:hyperlink>
        </w:p>
        <w:p w:rsidR="00994DBA" w:rsidRDefault="00B72538">
          <w:pPr>
            <w:pStyle w:val="TOC2"/>
            <w:tabs>
              <w:tab w:val="left" w:pos="1100"/>
              <w:tab w:val="right" w:leader="dot" w:pos="9350"/>
            </w:tabs>
            <w:ind w:left="440"/>
            <w:rPr>
              <w:rFonts w:eastAsiaTheme="minorEastAsia"/>
              <w:noProof/>
            </w:rPr>
          </w:pPr>
          <w:hyperlink w:anchor="_Toc176198459" w:history="1">
            <w:r w:rsidR="00994DBA" w:rsidRPr="009A3DB8">
              <w:rPr>
                <w:rStyle w:val="Hyperlink"/>
                <w:rFonts w:ascii="Times New Roman" w:hAnsi="Times New Roman" w:cs="Times New Roman"/>
                <w:noProof/>
                <w:lang w:val="sr-Latn-RS"/>
              </w:rPr>
              <w:t>4.1.</w:t>
            </w:r>
            <w:r w:rsidR="00994DBA">
              <w:rPr>
                <w:rFonts w:eastAsiaTheme="minorEastAsia"/>
                <w:noProof/>
              </w:rPr>
              <w:tab/>
            </w:r>
            <w:r w:rsidR="00994DBA" w:rsidRPr="009A3DB8">
              <w:rPr>
                <w:rStyle w:val="Hyperlink"/>
                <w:rFonts w:ascii="Times New Roman" w:hAnsi="Times New Roman" w:cs="Times New Roman"/>
                <w:noProof/>
                <w:lang w:val="sr-Latn-RS"/>
              </w:rPr>
              <w:t>Restore u SQL Management Studiu:</w:t>
            </w:r>
            <w:r w:rsidR="00994DBA">
              <w:rPr>
                <w:noProof/>
              </w:rPr>
              <w:tab/>
            </w:r>
            <w:r w:rsidR="00994DBA">
              <w:rPr>
                <w:noProof/>
              </w:rPr>
              <w:fldChar w:fldCharType="begin"/>
            </w:r>
            <w:r w:rsidR="00994DBA">
              <w:rPr>
                <w:noProof/>
              </w:rPr>
              <w:instrText xml:space="preserve"> PAGEREF _Toc176198459 \h </w:instrText>
            </w:r>
            <w:r w:rsidR="00994DBA">
              <w:rPr>
                <w:noProof/>
              </w:rPr>
            </w:r>
            <w:r w:rsidR="00994DBA">
              <w:rPr>
                <w:noProof/>
              </w:rPr>
              <w:fldChar w:fldCharType="separate"/>
            </w:r>
            <w:r w:rsidR="00994DBA">
              <w:rPr>
                <w:noProof/>
              </w:rPr>
              <w:t>20</w:t>
            </w:r>
            <w:r w:rsidR="00994DBA">
              <w:rPr>
                <w:noProof/>
              </w:rPr>
              <w:fldChar w:fldCharType="end"/>
            </w:r>
          </w:hyperlink>
        </w:p>
        <w:p w:rsidR="00994DBA" w:rsidRDefault="00B72538">
          <w:pPr>
            <w:pStyle w:val="TOC1"/>
            <w:tabs>
              <w:tab w:val="left" w:pos="420"/>
              <w:tab w:val="right" w:leader="dot" w:pos="9350"/>
            </w:tabs>
            <w:rPr>
              <w:rFonts w:eastAsiaTheme="minorEastAsia"/>
              <w:noProof/>
            </w:rPr>
          </w:pPr>
          <w:hyperlink w:anchor="_Toc176198460" w:history="1">
            <w:r w:rsidR="00994DBA" w:rsidRPr="009A3DB8">
              <w:rPr>
                <w:rStyle w:val="Hyperlink"/>
                <w:rFonts w:ascii="Times New Roman" w:hAnsi="Times New Roman" w:cs="Times New Roman"/>
                <w:b/>
                <w:noProof/>
                <w:lang w:val="sr-Latn-RS"/>
              </w:rPr>
              <w:t>5.</w:t>
            </w:r>
            <w:r w:rsidR="00994DBA">
              <w:rPr>
                <w:rFonts w:eastAsiaTheme="minorEastAsia"/>
                <w:noProof/>
              </w:rPr>
              <w:tab/>
            </w:r>
            <w:r w:rsidR="00994DBA" w:rsidRPr="009A3DB8">
              <w:rPr>
                <w:rStyle w:val="Hyperlink"/>
                <w:rFonts w:ascii="Times New Roman" w:hAnsi="Times New Roman" w:cs="Times New Roman"/>
                <w:b/>
                <w:noProof/>
                <w:lang w:val="sr-Latn-RS"/>
              </w:rPr>
              <w:t>Modeli oporavka (recovery models)</w:t>
            </w:r>
            <w:r w:rsidR="00994DBA">
              <w:rPr>
                <w:noProof/>
              </w:rPr>
              <w:tab/>
            </w:r>
            <w:r w:rsidR="00994DBA">
              <w:rPr>
                <w:noProof/>
              </w:rPr>
              <w:fldChar w:fldCharType="begin"/>
            </w:r>
            <w:r w:rsidR="00994DBA">
              <w:rPr>
                <w:noProof/>
              </w:rPr>
              <w:instrText xml:space="preserve"> PAGEREF _Toc176198460 \h </w:instrText>
            </w:r>
            <w:r w:rsidR="00994DBA">
              <w:rPr>
                <w:noProof/>
              </w:rPr>
            </w:r>
            <w:r w:rsidR="00994DBA">
              <w:rPr>
                <w:noProof/>
              </w:rPr>
              <w:fldChar w:fldCharType="separate"/>
            </w:r>
            <w:r w:rsidR="00994DBA">
              <w:rPr>
                <w:noProof/>
              </w:rPr>
              <w:t>23</w:t>
            </w:r>
            <w:r w:rsidR="00994DBA">
              <w:rPr>
                <w:noProof/>
              </w:rPr>
              <w:fldChar w:fldCharType="end"/>
            </w:r>
          </w:hyperlink>
        </w:p>
        <w:p w:rsidR="00994DBA" w:rsidRDefault="00B72538">
          <w:pPr>
            <w:pStyle w:val="TOC2"/>
            <w:tabs>
              <w:tab w:val="left" w:pos="1100"/>
              <w:tab w:val="right" w:leader="dot" w:pos="9350"/>
            </w:tabs>
            <w:ind w:left="440"/>
            <w:rPr>
              <w:rFonts w:eastAsiaTheme="minorEastAsia"/>
              <w:noProof/>
            </w:rPr>
          </w:pPr>
          <w:hyperlink w:anchor="_Toc176198461" w:history="1">
            <w:r w:rsidR="00994DBA" w:rsidRPr="009A3DB8">
              <w:rPr>
                <w:rStyle w:val="Hyperlink"/>
                <w:rFonts w:ascii="Times New Roman" w:hAnsi="Times New Roman" w:cs="Times New Roman"/>
                <w:noProof/>
                <w:lang w:val="sr-Latn-RS"/>
              </w:rPr>
              <w:t>5.1.</w:t>
            </w:r>
            <w:r w:rsidR="00994DBA">
              <w:rPr>
                <w:rFonts w:eastAsiaTheme="minorEastAsia"/>
                <w:noProof/>
              </w:rPr>
              <w:tab/>
            </w:r>
            <w:r w:rsidR="00994DBA" w:rsidRPr="009A3DB8">
              <w:rPr>
                <w:rStyle w:val="Hyperlink"/>
                <w:rFonts w:ascii="Times New Roman" w:hAnsi="Times New Roman" w:cs="Times New Roman"/>
                <w:noProof/>
                <w:lang w:val="sr-Latn-RS"/>
              </w:rPr>
              <w:t>Simple recovery model</w:t>
            </w:r>
            <w:r w:rsidR="00994DBA">
              <w:rPr>
                <w:noProof/>
              </w:rPr>
              <w:tab/>
            </w:r>
            <w:r w:rsidR="00994DBA">
              <w:rPr>
                <w:noProof/>
              </w:rPr>
              <w:fldChar w:fldCharType="begin"/>
            </w:r>
            <w:r w:rsidR="00994DBA">
              <w:rPr>
                <w:noProof/>
              </w:rPr>
              <w:instrText xml:space="preserve"> PAGEREF _Toc176198461 \h </w:instrText>
            </w:r>
            <w:r w:rsidR="00994DBA">
              <w:rPr>
                <w:noProof/>
              </w:rPr>
            </w:r>
            <w:r w:rsidR="00994DBA">
              <w:rPr>
                <w:noProof/>
              </w:rPr>
              <w:fldChar w:fldCharType="separate"/>
            </w:r>
            <w:r w:rsidR="00994DBA">
              <w:rPr>
                <w:noProof/>
              </w:rPr>
              <w:t>23</w:t>
            </w:r>
            <w:r w:rsidR="00994DBA">
              <w:rPr>
                <w:noProof/>
              </w:rPr>
              <w:fldChar w:fldCharType="end"/>
            </w:r>
          </w:hyperlink>
        </w:p>
        <w:p w:rsidR="00994DBA" w:rsidRDefault="00B72538">
          <w:pPr>
            <w:pStyle w:val="TOC2"/>
            <w:tabs>
              <w:tab w:val="left" w:pos="1100"/>
              <w:tab w:val="right" w:leader="dot" w:pos="9350"/>
            </w:tabs>
            <w:ind w:left="440"/>
            <w:rPr>
              <w:rFonts w:eastAsiaTheme="minorEastAsia"/>
              <w:noProof/>
            </w:rPr>
          </w:pPr>
          <w:hyperlink w:anchor="_Toc176198462" w:history="1">
            <w:r w:rsidR="00994DBA" w:rsidRPr="009A3DB8">
              <w:rPr>
                <w:rStyle w:val="Hyperlink"/>
                <w:rFonts w:ascii="Times New Roman" w:hAnsi="Times New Roman" w:cs="Times New Roman"/>
                <w:noProof/>
                <w:lang w:val="sr-Latn-RS"/>
              </w:rPr>
              <w:t>5.2.</w:t>
            </w:r>
            <w:r w:rsidR="00994DBA">
              <w:rPr>
                <w:rFonts w:eastAsiaTheme="minorEastAsia"/>
                <w:noProof/>
              </w:rPr>
              <w:tab/>
            </w:r>
            <w:r w:rsidR="00994DBA" w:rsidRPr="009A3DB8">
              <w:rPr>
                <w:rStyle w:val="Hyperlink"/>
                <w:rFonts w:ascii="Times New Roman" w:hAnsi="Times New Roman" w:cs="Times New Roman"/>
                <w:noProof/>
                <w:lang w:val="sr-Latn-RS"/>
              </w:rPr>
              <w:t>Full recovery model</w:t>
            </w:r>
            <w:r w:rsidR="00994DBA">
              <w:rPr>
                <w:noProof/>
              </w:rPr>
              <w:tab/>
            </w:r>
            <w:r w:rsidR="00994DBA">
              <w:rPr>
                <w:noProof/>
              </w:rPr>
              <w:fldChar w:fldCharType="begin"/>
            </w:r>
            <w:r w:rsidR="00994DBA">
              <w:rPr>
                <w:noProof/>
              </w:rPr>
              <w:instrText xml:space="preserve"> PAGEREF _Toc176198462 \h </w:instrText>
            </w:r>
            <w:r w:rsidR="00994DBA">
              <w:rPr>
                <w:noProof/>
              </w:rPr>
            </w:r>
            <w:r w:rsidR="00994DBA">
              <w:rPr>
                <w:noProof/>
              </w:rPr>
              <w:fldChar w:fldCharType="separate"/>
            </w:r>
            <w:r w:rsidR="00994DBA">
              <w:rPr>
                <w:noProof/>
              </w:rPr>
              <w:t>24</w:t>
            </w:r>
            <w:r w:rsidR="00994DBA">
              <w:rPr>
                <w:noProof/>
              </w:rPr>
              <w:fldChar w:fldCharType="end"/>
            </w:r>
          </w:hyperlink>
        </w:p>
        <w:p w:rsidR="00994DBA" w:rsidRDefault="00B72538">
          <w:pPr>
            <w:pStyle w:val="TOC2"/>
            <w:tabs>
              <w:tab w:val="left" w:pos="1100"/>
              <w:tab w:val="right" w:leader="dot" w:pos="9350"/>
            </w:tabs>
            <w:ind w:left="440"/>
            <w:rPr>
              <w:rFonts w:eastAsiaTheme="minorEastAsia"/>
              <w:noProof/>
            </w:rPr>
          </w:pPr>
          <w:hyperlink w:anchor="_Toc176198463" w:history="1">
            <w:r w:rsidR="00994DBA" w:rsidRPr="009A3DB8">
              <w:rPr>
                <w:rStyle w:val="Hyperlink"/>
                <w:rFonts w:ascii="Times New Roman" w:hAnsi="Times New Roman" w:cs="Times New Roman"/>
                <w:noProof/>
                <w:lang w:val="sr-Latn-RS"/>
              </w:rPr>
              <w:t>5.3.</w:t>
            </w:r>
            <w:r w:rsidR="00994DBA">
              <w:rPr>
                <w:rFonts w:eastAsiaTheme="minorEastAsia"/>
                <w:noProof/>
              </w:rPr>
              <w:tab/>
            </w:r>
            <w:r w:rsidR="00994DBA" w:rsidRPr="009A3DB8">
              <w:rPr>
                <w:rStyle w:val="Hyperlink"/>
                <w:rFonts w:ascii="Times New Roman" w:hAnsi="Times New Roman" w:cs="Times New Roman"/>
                <w:noProof/>
                <w:lang w:val="sr-Latn-RS"/>
              </w:rPr>
              <w:t>Bulk-logged recovery model</w:t>
            </w:r>
            <w:r w:rsidR="00994DBA">
              <w:rPr>
                <w:noProof/>
              </w:rPr>
              <w:tab/>
            </w:r>
            <w:r w:rsidR="00994DBA">
              <w:rPr>
                <w:noProof/>
              </w:rPr>
              <w:fldChar w:fldCharType="begin"/>
            </w:r>
            <w:r w:rsidR="00994DBA">
              <w:rPr>
                <w:noProof/>
              </w:rPr>
              <w:instrText xml:space="preserve"> PAGEREF _Toc176198463 \h </w:instrText>
            </w:r>
            <w:r w:rsidR="00994DBA">
              <w:rPr>
                <w:noProof/>
              </w:rPr>
            </w:r>
            <w:r w:rsidR="00994DBA">
              <w:rPr>
                <w:noProof/>
              </w:rPr>
              <w:fldChar w:fldCharType="separate"/>
            </w:r>
            <w:r w:rsidR="00994DBA">
              <w:rPr>
                <w:noProof/>
              </w:rPr>
              <w:t>25</w:t>
            </w:r>
            <w:r w:rsidR="00994DBA">
              <w:rPr>
                <w:noProof/>
              </w:rPr>
              <w:fldChar w:fldCharType="end"/>
            </w:r>
          </w:hyperlink>
        </w:p>
        <w:p w:rsidR="00994DBA" w:rsidRDefault="00B72538">
          <w:pPr>
            <w:pStyle w:val="TOC1"/>
            <w:tabs>
              <w:tab w:val="left" w:pos="420"/>
              <w:tab w:val="right" w:leader="dot" w:pos="9350"/>
            </w:tabs>
            <w:rPr>
              <w:rFonts w:eastAsiaTheme="minorEastAsia"/>
              <w:noProof/>
            </w:rPr>
          </w:pPr>
          <w:hyperlink w:anchor="_Toc176198464" w:history="1">
            <w:r w:rsidR="00994DBA" w:rsidRPr="009A3DB8">
              <w:rPr>
                <w:rStyle w:val="Hyperlink"/>
                <w:rFonts w:ascii="Times New Roman" w:hAnsi="Times New Roman" w:cs="Times New Roman"/>
                <w:b/>
                <w:noProof/>
              </w:rPr>
              <w:t>6.</w:t>
            </w:r>
            <w:r w:rsidR="00994DBA">
              <w:rPr>
                <w:rFonts w:eastAsiaTheme="minorEastAsia"/>
                <w:noProof/>
              </w:rPr>
              <w:tab/>
            </w:r>
            <w:r w:rsidR="00994DBA" w:rsidRPr="009A3DB8">
              <w:rPr>
                <w:rStyle w:val="Hyperlink"/>
                <w:rFonts w:ascii="Times New Roman" w:hAnsi="Times New Roman" w:cs="Times New Roman"/>
                <w:b/>
                <w:noProof/>
              </w:rPr>
              <w:t>Azure Blob Storage</w:t>
            </w:r>
            <w:r w:rsidR="00994DBA">
              <w:rPr>
                <w:noProof/>
              </w:rPr>
              <w:tab/>
            </w:r>
            <w:r w:rsidR="00994DBA">
              <w:rPr>
                <w:noProof/>
              </w:rPr>
              <w:fldChar w:fldCharType="begin"/>
            </w:r>
            <w:r w:rsidR="00994DBA">
              <w:rPr>
                <w:noProof/>
              </w:rPr>
              <w:instrText xml:space="preserve"> PAGEREF _Toc176198464 \h </w:instrText>
            </w:r>
            <w:r w:rsidR="00994DBA">
              <w:rPr>
                <w:noProof/>
              </w:rPr>
            </w:r>
            <w:r w:rsidR="00994DBA">
              <w:rPr>
                <w:noProof/>
              </w:rPr>
              <w:fldChar w:fldCharType="separate"/>
            </w:r>
            <w:r w:rsidR="00994DBA">
              <w:rPr>
                <w:noProof/>
              </w:rPr>
              <w:t>25</w:t>
            </w:r>
            <w:r w:rsidR="00994DBA">
              <w:rPr>
                <w:noProof/>
              </w:rPr>
              <w:fldChar w:fldCharType="end"/>
            </w:r>
          </w:hyperlink>
        </w:p>
        <w:p w:rsidR="00994DBA" w:rsidRDefault="00B72538">
          <w:pPr>
            <w:pStyle w:val="TOC1"/>
            <w:tabs>
              <w:tab w:val="left" w:pos="420"/>
              <w:tab w:val="right" w:leader="dot" w:pos="9350"/>
            </w:tabs>
            <w:rPr>
              <w:rFonts w:eastAsiaTheme="minorEastAsia"/>
              <w:noProof/>
            </w:rPr>
          </w:pPr>
          <w:hyperlink w:anchor="_Toc176198465" w:history="1">
            <w:r w:rsidR="00994DBA" w:rsidRPr="009A3DB8">
              <w:rPr>
                <w:rStyle w:val="Hyperlink"/>
                <w:rFonts w:ascii="Times New Roman" w:hAnsi="Times New Roman" w:cs="Times New Roman"/>
                <w:b/>
                <w:noProof/>
              </w:rPr>
              <w:t>7.</w:t>
            </w:r>
            <w:r w:rsidR="00994DBA">
              <w:rPr>
                <w:rFonts w:eastAsiaTheme="minorEastAsia"/>
                <w:noProof/>
              </w:rPr>
              <w:tab/>
            </w:r>
            <w:r w:rsidR="00994DBA" w:rsidRPr="009A3DB8">
              <w:rPr>
                <w:rStyle w:val="Hyperlink"/>
                <w:rFonts w:ascii="Times New Roman" w:hAnsi="Times New Roman" w:cs="Times New Roman"/>
                <w:b/>
                <w:noProof/>
              </w:rPr>
              <w:t>Zaključak</w:t>
            </w:r>
            <w:r w:rsidR="00994DBA">
              <w:rPr>
                <w:noProof/>
              </w:rPr>
              <w:tab/>
            </w:r>
            <w:r w:rsidR="00994DBA">
              <w:rPr>
                <w:noProof/>
              </w:rPr>
              <w:fldChar w:fldCharType="begin"/>
            </w:r>
            <w:r w:rsidR="00994DBA">
              <w:rPr>
                <w:noProof/>
              </w:rPr>
              <w:instrText xml:space="preserve"> PAGEREF _Toc176198465 \h </w:instrText>
            </w:r>
            <w:r w:rsidR="00994DBA">
              <w:rPr>
                <w:noProof/>
              </w:rPr>
            </w:r>
            <w:r w:rsidR="00994DBA">
              <w:rPr>
                <w:noProof/>
              </w:rPr>
              <w:fldChar w:fldCharType="separate"/>
            </w:r>
            <w:r w:rsidR="00994DBA">
              <w:rPr>
                <w:noProof/>
              </w:rPr>
              <w:t>26</w:t>
            </w:r>
            <w:r w:rsidR="00994DBA">
              <w:rPr>
                <w:noProof/>
              </w:rPr>
              <w:fldChar w:fldCharType="end"/>
            </w:r>
          </w:hyperlink>
        </w:p>
        <w:p w:rsidR="00C17618" w:rsidRPr="00994DBA" w:rsidRDefault="00C17618" w:rsidP="00C17618">
          <w:pPr>
            <w:jc w:val="both"/>
            <w:rPr>
              <w:rFonts w:ascii="Times New Roman" w:eastAsia="SimSun" w:hAnsi="Times New Roman" w:cs="Times New Roman"/>
            </w:rPr>
          </w:pPr>
          <w:r w:rsidRPr="00994DBA">
            <w:rPr>
              <w:rFonts w:ascii="Times New Roman" w:hAnsi="Times New Roman" w:cs="Times New Roman"/>
            </w:rPr>
            <w:fldChar w:fldCharType="end"/>
          </w:r>
        </w:p>
      </w:sdtContent>
    </w:sdt>
    <w:p w:rsidR="00C17618" w:rsidRPr="00994DBA" w:rsidRDefault="00C17618" w:rsidP="00C17618">
      <w:pPr>
        <w:jc w:val="center"/>
        <w:rPr>
          <w:rFonts w:ascii="Times New Roman" w:hAnsi="Times New Roman" w:cs="Times New Roman"/>
          <w:lang w:val="sr-Cyrl-RS"/>
        </w:rPr>
      </w:pPr>
    </w:p>
    <w:p w:rsidR="00C17618" w:rsidRPr="00994DBA" w:rsidRDefault="00C17618" w:rsidP="00C17618">
      <w:pPr>
        <w:jc w:val="center"/>
        <w:rPr>
          <w:rFonts w:ascii="Times New Roman" w:hAnsi="Times New Roman" w:cs="Times New Roman"/>
          <w:lang w:val="sr-Cyrl-RS"/>
        </w:rPr>
      </w:pPr>
    </w:p>
    <w:p w:rsidR="00C17618" w:rsidRPr="00994DBA" w:rsidRDefault="00C17618" w:rsidP="00C17618">
      <w:pPr>
        <w:jc w:val="center"/>
        <w:rPr>
          <w:rFonts w:ascii="Times New Roman" w:hAnsi="Times New Roman" w:cs="Times New Roman"/>
          <w:lang w:val="sr-Cyrl-RS"/>
        </w:rPr>
      </w:pPr>
    </w:p>
    <w:p w:rsidR="00B12057" w:rsidRPr="00994DBA" w:rsidRDefault="00B12057">
      <w:pPr>
        <w:rPr>
          <w:rFonts w:ascii="Times New Roman" w:hAnsi="Times New Roman" w:cs="Times New Roman"/>
        </w:rPr>
      </w:pPr>
    </w:p>
    <w:p w:rsidR="00C17618" w:rsidRPr="00994DBA" w:rsidRDefault="00C17618">
      <w:pPr>
        <w:rPr>
          <w:rFonts w:ascii="Times New Roman" w:hAnsi="Times New Roman" w:cs="Times New Roman"/>
        </w:rPr>
      </w:pPr>
    </w:p>
    <w:p w:rsidR="00662F15" w:rsidRPr="00994DBA" w:rsidRDefault="00662F15">
      <w:pPr>
        <w:rPr>
          <w:rFonts w:ascii="Times New Roman" w:hAnsi="Times New Roman" w:cs="Times New Roman"/>
        </w:rPr>
      </w:pPr>
    </w:p>
    <w:p w:rsidR="00662F15" w:rsidRPr="00994DBA" w:rsidRDefault="00662F15">
      <w:pPr>
        <w:rPr>
          <w:rFonts w:ascii="Times New Roman" w:hAnsi="Times New Roman" w:cs="Times New Roman"/>
        </w:rPr>
      </w:pPr>
    </w:p>
    <w:p w:rsidR="00662F15" w:rsidRPr="00994DBA" w:rsidRDefault="00662F15">
      <w:pPr>
        <w:rPr>
          <w:rFonts w:ascii="Times New Roman" w:hAnsi="Times New Roman" w:cs="Times New Roman"/>
        </w:rPr>
      </w:pPr>
    </w:p>
    <w:p w:rsidR="00662F15" w:rsidRPr="00994DBA" w:rsidRDefault="00662F15">
      <w:pPr>
        <w:rPr>
          <w:rFonts w:ascii="Times New Roman" w:hAnsi="Times New Roman" w:cs="Times New Roman"/>
        </w:rPr>
      </w:pPr>
    </w:p>
    <w:p w:rsidR="00662F15" w:rsidRPr="00994DBA" w:rsidRDefault="00662F15">
      <w:pPr>
        <w:rPr>
          <w:rFonts w:ascii="Times New Roman" w:hAnsi="Times New Roman" w:cs="Times New Roman"/>
        </w:rPr>
      </w:pPr>
    </w:p>
    <w:p w:rsidR="00662F15" w:rsidRPr="00994DBA" w:rsidRDefault="00662F15">
      <w:pPr>
        <w:rPr>
          <w:rFonts w:ascii="Times New Roman" w:hAnsi="Times New Roman" w:cs="Times New Roman"/>
        </w:rPr>
      </w:pPr>
    </w:p>
    <w:p w:rsidR="00C17618" w:rsidRPr="00994DBA" w:rsidRDefault="00784866" w:rsidP="00722D33">
      <w:pPr>
        <w:pStyle w:val="Heading1"/>
        <w:numPr>
          <w:ilvl w:val="0"/>
          <w:numId w:val="1"/>
        </w:numPr>
        <w:rPr>
          <w:rFonts w:ascii="Times New Roman" w:hAnsi="Times New Roman" w:cs="Times New Roman"/>
          <w:b/>
          <w:lang w:val="sr-Cyrl-RS"/>
        </w:rPr>
      </w:pPr>
      <w:bookmarkStart w:id="1" w:name="_Toc176198450"/>
      <w:r w:rsidRPr="00994DBA">
        <w:rPr>
          <w:rFonts w:ascii="Times New Roman" w:hAnsi="Times New Roman" w:cs="Times New Roman"/>
          <w:b/>
          <w:lang w:val="sr-Latn-RS"/>
        </w:rPr>
        <w:t>Uvod</w:t>
      </w:r>
      <w:bookmarkEnd w:id="1"/>
    </w:p>
    <w:p w:rsidR="00722D33" w:rsidRPr="00994DBA" w:rsidRDefault="00722D33" w:rsidP="00722D33">
      <w:pPr>
        <w:rPr>
          <w:rFonts w:ascii="Times New Roman" w:hAnsi="Times New Roman" w:cs="Times New Roman"/>
          <w:lang w:val="sr-Cyrl-RS"/>
        </w:rPr>
      </w:pPr>
    </w:p>
    <w:p w:rsidR="00FA5DDC" w:rsidRPr="00994DBA" w:rsidRDefault="008E2EDA" w:rsidP="00FA5DDC">
      <w:pPr>
        <w:jc w:val="both"/>
        <w:rPr>
          <w:rFonts w:ascii="Times New Roman" w:hAnsi="Times New Roman" w:cs="Times New Roman"/>
          <w:sz w:val="24"/>
          <w:szCs w:val="24"/>
          <w:lang w:val="sr-Latn-RS"/>
        </w:rPr>
      </w:pPr>
      <w:r w:rsidRPr="00994DBA">
        <w:rPr>
          <w:rFonts w:ascii="Times New Roman" w:hAnsi="Times New Roman" w:cs="Times New Roman"/>
          <w:sz w:val="24"/>
          <w:szCs w:val="24"/>
          <w:lang w:val="sr-Cyrl-RS"/>
        </w:rPr>
        <w:t>Komponenta za backup i restore u SQL Server-u pruža osnovnu zaštitu za čuvanje kritičnih podataka koji se čuvaju u SQL Server bazama podataka. Da bi</w:t>
      </w:r>
      <w:r w:rsidRPr="00994DBA">
        <w:rPr>
          <w:rFonts w:ascii="Times New Roman" w:hAnsi="Times New Roman" w:cs="Times New Roman"/>
          <w:sz w:val="24"/>
          <w:szCs w:val="24"/>
          <w:lang w:val="sr-Latn-RS"/>
        </w:rPr>
        <w:t xml:space="preserve"> se </w:t>
      </w:r>
      <w:r w:rsidRPr="00994DBA">
        <w:rPr>
          <w:rFonts w:ascii="Times New Roman" w:hAnsi="Times New Roman" w:cs="Times New Roman"/>
          <w:sz w:val="24"/>
          <w:szCs w:val="24"/>
          <w:lang w:val="sr-Cyrl-RS"/>
        </w:rPr>
        <w:t xml:space="preserve">smanjili rizici od gubitka podataka, </w:t>
      </w:r>
      <w:r w:rsidRPr="00994DBA">
        <w:rPr>
          <w:rFonts w:ascii="Times New Roman" w:hAnsi="Times New Roman" w:cs="Times New Roman"/>
          <w:sz w:val="24"/>
          <w:szCs w:val="24"/>
          <w:lang w:val="sr-Latn-RS"/>
        </w:rPr>
        <w:t xml:space="preserve">neophodno </w:t>
      </w:r>
      <w:r w:rsidRPr="00994DBA">
        <w:rPr>
          <w:rFonts w:ascii="Times New Roman" w:hAnsi="Times New Roman" w:cs="Times New Roman"/>
          <w:sz w:val="24"/>
          <w:szCs w:val="24"/>
          <w:lang w:val="sr-Cyrl-RS"/>
        </w:rPr>
        <w:t>je redovno praviti rezervne kopije baza podataka kako bi sačuvali izmene podataka. Dobro osmišljena strategija backup-a i restore-a pomaže u zaštiti baza podataka od gubitka izazvanog različitim kvarovima.</w:t>
      </w:r>
      <w:r w:rsidRPr="00994DBA">
        <w:rPr>
          <w:rFonts w:ascii="Times New Roman" w:hAnsi="Times New Roman" w:cs="Times New Roman"/>
          <w:sz w:val="24"/>
          <w:szCs w:val="24"/>
          <w:lang w:val="sr-Latn-RS"/>
        </w:rPr>
        <w:t xml:space="preserve"> Pored lokalnog skladišta za čuvanje rezervnih kopija, SQL Server takođe podržava backup i restore u i iz Azure Blob Storage-a, o kome će biti reči kasnije. </w:t>
      </w:r>
    </w:p>
    <w:p w:rsidR="008E2EDA" w:rsidRPr="00994DBA" w:rsidRDefault="008E2EDA" w:rsidP="00FA5DDC">
      <w:pPr>
        <w:jc w:val="both"/>
        <w:rPr>
          <w:rFonts w:ascii="Times New Roman" w:hAnsi="Times New Roman" w:cs="Times New Roman"/>
          <w:sz w:val="24"/>
          <w:szCs w:val="24"/>
          <w:lang w:val="sr-Latn-RS"/>
        </w:rPr>
      </w:pPr>
      <w:r w:rsidRPr="00994DBA">
        <w:rPr>
          <w:rFonts w:ascii="Times New Roman" w:hAnsi="Times New Roman" w:cs="Times New Roman"/>
          <w:sz w:val="24"/>
          <w:szCs w:val="24"/>
          <w:lang w:val="sr-Latn-RS"/>
        </w:rPr>
        <w:t>Žašto treba praviti rezervne kopije?</w:t>
      </w:r>
    </w:p>
    <w:p w:rsidR="008E2EDA" w:rsidRPr="00994DBA" w:rsidRDefault="008E2EDA" w:rsidP="00FA5DDC">
      <w:pPr>
        <w:jc w:val="both"/>
        <w:rPr>
          <w:rFonts w:ascii="Times New Roman" w:hAnsi="Times New Roman" w:cs="Times New Roman"/>
          <w:sz w:val="24"/>
          <w:szCs w:val="24"/>
          <w:lang w:val="sr-Latn-RS"/>
        </w:rPr>
      </w:pPr>
      <w:r w:rsidRPr="00994DBA">
        <w:rPr>
          <w:rFonts w:ascii="Times New Roman" w:hAnsi="Times New Roman" w:cs="Times New Roman"/>
          <w:sz w:val="24"/>
          <w:szCs w:val="24"/>
          <w:lang w:val="sr-Latn-RS"/>
        </w:rPr>
        <w:t>Pravljenje rezervnih kopija SQL Server baza podataka, izvođenje procedura testiranja obnavljanja nad rezervnim kopijama i čuvanje backup-ova na sigurnom mestu, van mreže, štiti nas od gubitka podataka. Pravljenje rezervnih kopija je jedini način da zaštitite svoje podatke.</w:t>
      </w:r>
    </w:p>
    <w:p w:rsidR="008E2EDA" w:rsidRPr="00994DBA" w:rsidRDefault="008E2EDA" w:rsidP="00FA5DDC">
      <w:pPr>
        <w:jc w:val="both"/>
        <w:rPr>
          <w:rFonts w:ascii="Times New Roman" w:hAnsi="Times New Roman" w:cs="Times New Roman"/>
          <w:sz w:val="24"/>
          <w:szCs w:val="24"/>
          <w:lang w:val="sr-Latn-RS"/>
        </w:rPr>
      </w:pPr>
      <w:r w:rsidRPr="00994DBA">
        <w:rPr>
          <w:rFonts w:ascii="Times New Roman" w:hAnsi="Times New Roman" w:cs="Times New Roman"/>
          <w:sz w:val="24"/>
          <w:szCs w:val="24"/>
          <w:lang w:val="sr-Latn-RS"/>
        </w:rPr>
        <w:t>Sa validnim rezervnim kopijama baze podataka, možete oporaviti svoje podatke iz raznih kvarova, kao što su:</w:t>
      </w:r>
    </w:p>
    <w:p w:rsidR="008E2EDA" w:rsidRPr="00994DBA" w:rsidRDefault="002114AE" w:rsidP="008E2EDA">
      <w:pPr>
        <w:pStyle w:val="ListParagraph"/>
        <w:numPr>
          <w:ilvl w:val="0"/>
          <w:numId w:val="22"/>
        </w:numPr>
        <w:jc w:val="both"/>
        <w:rPr>
          <w:rFonts w:cs="Times New Roman"/>
          <w:szCs w:val="24"/>
          <w:lang w:val="sr-Latn-RS"/>
        </w:rPr>
      </w:pPr>
      <w:r w:rsidRPr="00994DBA">
        <w:rPr>
          <w:rFonts w:cs="Times New Roman"/>
          <w:szCs w:val="24"/>
          <w:lang w:val="sr-Latn-RS"/>
        </w:rPr>
        <w:t>Korisničke greške (</w:t>
      </w:r>
      <w:r w:rsidR="008E2EDA" w:rsidRPr="00994DBA">
        <w:rPr>
          <w:rFonts w:cs="Times New Roman"/>
          <w:szCs w:val="24"/>
          <w:lang w:val="sr-Latn-RS"/>
        </w:rPr>
        <w:t>slučajno brisanje tabele</w:t>
      </w:r>
      <w:r w:rsidRPr="00994DBA">
        <w:rPr>
          <w:rFonts w:cs="Times New Roman"/>
          <w:szCs w:val="24"/>
          <w:lang w:val="sr-Latn-RS"/>
        </w:rPr>
        <w:t>)</w:t>
      </w:r>
    </w:p>
    <w:p w:rsidR="002114AE" w:rsidRPr="00994DBA" w:rsidRDefault="002114AE" w:rsidP="002114AE">
      <w:pPr>
        <w:pStyle w:val="ListParagraph"/>
        <w:numPr>
          <w:ilvl w:val="0"/>
          <w:numId w:val="22"/>
        </w:numPr>
        <w:jc w:val="both"/>
        <w:rPr>
          <w:rFonts w:cs="Times New Roman"/>
          <w:szCs w:val="24"/>
          <w:lang w:val="sr-Latn-RS"/>
        </w:rPr>
      </w:pPr>
      <w:r w:rsidRPr="00994DBA">
        <w:rPr>
          <w:rFonts w:cs="Times New Roman"/>
          <w:szCs w:val="24"/>
          <w:lang w:val="sr-Latn-RS"/>
        </w:rPr>
        <w:t>Kvarovi na hardveru (oštećeni disk ili trajni gubitak servera)</w:t>
      </w:r>
    </w:p>
    <w:p w:rsidR="002114AE" w:rsidRPr="00994DBA" w:rsidRDefault="002114AE" w:rsidP="00FA5DDC">
      <w:pPr>
        <w:jc w:val="both"/>
        <w:rPr>
          <w:rFonts w:ascii="Times New Roman" w:hAnsi="Times New Roman" w:cs="Times New Roman"/>
          <w:sz w:val="24"/>
          <w:szCs w:val="24"/>
          <w:lang w:val="sr-Cyrl-RS"/>
        </w:rPr>
      </w:pPr>
    </w:p>
    <w:p w:rsidR="00784866" w:rsidRPr="00994DBA" w:rsidRDefault="002114AE" w:rsidP="00FA5DDC">
      <w:pPr>
        <w:jc w:val="both"/>
        <w:rPr>
          <w:rFonts w:ascii="Times New Roman" w:hAnsi="Times New Roman" w:cs="Times New Roman"/>
          <w:sz w:val="24"/>
          <w:szCs w:val="24"/>
          <w:lang w:val="sr-Cyrl-RS"/>
        </w:rPr>
      </w:pPr>
      <w:r w:rsidRPr="00994DBA">
        <w:rPr>
          <w:rFonts w:ascii="Times New Roman" w:hAnsi="Times New Roman" w:cs="Times New Roman"/>
          <w:sz w:val="24"/>
          <w:szCs w:val="24"/>
          <w:lang w:val="sr-Cyrl-RS"/>
        </w:rPr>
        <w:t>Pored toga, rezervne kopije baze podataka su korisne za rutinske administrativne svrhe, kao što su kopiranje baze podataka sa jednog servera na drugi</w:t>
      </w:r>
      <w:r w:rsidRPr="00994DBA">
        <w:rPr>
          <w:rFonts w:ascii="Times New Roman" w:hAnsi="Times New Roman" w:cs="Times New Roman"/>
          <w:sz w:val="24"/>
          <w:szCs w:val="24"/>
          <w:lang w:val="sr-Latn-RS"/>
        </w:rPr>
        <w:t>,</w:t>
      </w:r>
      <w:r w:rsidRPr="00994DBA">
        <w:rPr>
          <w:rFonts w:ascii="Times New Roman" w:hAnsi="Times New Roman" w:cs="Times New Roman"/>
          <w:sz w:val="24"/>
          <w:szCs w:val="24"/>
          <w:lang w:val="sr-Cyrl-RS"/>
        </w:rPr>
        <w:t xml:space="preserve"> arhiviranje itd.</w:t>
      </w:r>
    </w:p>
    <w:p w:rsidR="00784866" w:rsidRPr="00994DBA" w:rsidRDefault="00784866" w:rsidP="00784866">
      <w:pPr>
        <w:jc w:val="both"/>
        <w:rPr>
          <w:rFonts w:ascii="Times New Roman" w:hAnsi="Times New Roman" w:cs="Times New Roman"/>
          <w:sz w:val="24"/>
          <w:szCs w:val="24"/>
          <w:lang w:val="sr-Cyrl-RS"/>
        </w:rPr>
      </w:pPr>
      <w:r w:rsidRPr="00994DBA">
        <w:rPr>
          <w:rFonts w:ascii="Times New Roman" w:hAnsi="Times New Roman" w:cs="Times New Roman"/>
          <w:sz w:val="24"/>
          <w:szCs w:val="24"/>
          <w:lang w:val="sr-Cyrl-RS"/>
        </w:rPr>
        <w:t xml:space="preserve">Pravljenje rezervnih kopija i obnavljanje podataka </w:t>
      </w:r>
      <w:r w:rsidRPr="00994DBA">
        <w:rPr>
          <w:rFonts w:ascii="Times New Roman" w:hAnsi="Times New Roman" w:cs="Times New Roman"/>
          <w:sz w:val="24"/>
          <w:szCs w:val="24"/>
          <w:lang w:val="sr-Latn-RS"/>
        </w:rPr>
        <w:t>treba</w:t>
      </w:r>
      <w:r w:rsidRPr="00994DBA">
        <w:rPr>
          <w:rFonts w:ascii="Times New Roman" w:hAnsi="Times New Roman" w:cs="Times New Roman"/>
          <w:sz w:val="24"/>
          <w:szCs w:val="24"/>
          <w:lang w:val="sr-Cyrl-RS"/>
        </w:rPr>
        <w:t xml:space="preserve"> biti prilagođeno određenom okruženju. Stoga, pouzdana upotreba backup-a i </w:t>
      </w:r>
      <w:r w:rsidRPr="00994DBA">
        <w:rPr>
          <w:rFonts w:ascii="Times New Roman" w:hAnsi="Times New Roman" w:cs="Times New Roman"/>
          <w:sz w:val="24"/>
          <w:szCs w:val="24"/>
          <w:lang w:val="sr-Latn-RS"/>
        </w:rPr>
        <w:t xml:space="preserve">restore-a </w:t>
      </w:r>
      <w:r w:rsidRPr="00994DBA">
        <w:rPr>
          <w:rFonts w:ascii="Times New Roman" w:hAnsi="Times New Roman" w:cs="Times New Roman"/>
          <w:sz w:val="24"/>
          <w:szCs w:val="24"/>
          <w:lang w:val="sr-Cyrl-RS"/>
        </w:rPr>
        <w:t xml:space="preserve">zahteva strategiju backup-a i </w:t>
      </w:r>
      <w:r w:rsidRPr="00994DBA">
        <w:rPr>
          <w:rFonts w:ascii="Times New Roman" w:hAnsi="Times New Roman" w:cs="Times New Roman"/>
          <w:sz w:val="24"/>
          <w:szCs w:val="24"/>
          <w:lang w:val="sr-Latn-RS"/>
        </w:rPr>
        <w:t>restore-a</w:t>
      </w:r>
      <w:r w:rsidRPr="00994DBA">
        <w:rPr>
          <w:rFonts w:ascii="Times New Roman" w:hAnsi="Times New Roman" w:cs="Times New Roman"/>
          <w:sz w:val="24"/>
          <w:szCs w:val="24"/>
          <w:lang w:val="sr-Cyrl-RS"/>
        </w:rPr>
        <w:t xml:space="preserve">. Dobro osmišljena strategija backup-a i </w:t>
      </w:r>
      <w:r w:rsidRPr="00994DBA">
        <w:rPr>
          <w:rFonts w:ascii="Times New Roman" w:hAnsi="Times New Roman" w:cs="Times New Roman"/>
          <w:sz w:val="24"/>
          <w:szCs w:val="24"/>
          <w:lang w:val="sr-Latn-RS"/>
        </w:rPr>
        <w:t xml:space="preserve">restore-a </w:t>
      </w:r>
      <w:r w:rsidRPr="00994DBA">
        <w:rPr>
          <w:rFonts w:ascii="Times New Roman" w:hAnsi="Times New Roman" w:cs="Times New Roman"/>
          <w:sz w:val="24"/>
          <w:szCs w:val="24"/>
          <w:lang w:val="sr-Cyrl-RS"/>
        </w:rPr>
        <w:t>balansira poslovne zahteve za maksimalnom dostupnošću podataka i minimalnim gubitkom podataka, uzimajući u obzir troškove održavanja i skladištenja rezervnih kopija.</w:t>
      </w:r>
    </w:p>
    <w:p w:rsidR="00784866" w:rsidRPr="00994DBA" w:rsidRDefault="00784866" w:rsidP="00784866">
      <w:pPr>
        <w:jc w:val="both"/>
        <w:rPr>
          <w:rFonts w:ascii="Times New Roman" w:hAnsi="Times New Roman" w:cs="Times New Roman"/>
          <w:sz w:val="24"/>
          <w:szCs w:val="24"/>
          <w:lang w:val="sr-Cyrl-RS"/>
        </w:rPr>
      </w:pPr>
      <w:r w:rsidRPr="00994DBA">
        <w:rPr>
          <w:rFonts w:ascii="Times New Roman" w:hAnsi="Times New Roman" w:cs="Times New Roman"/>
          <w:sz w:val="24"/>
          <w:szCs w:val="24"/>
          <w:lang w:val="sr-Cyrl-RS"/>
        </w:rPr>
        <w:t xml:space="preserve">Strategija backup-a i </w:t>
      </w:r>
      <w:r w:rsidRPr="00994DBA">
        <w:rPr>
          <w:rFonts w:ascii="Times New Roman" w:hAnsi="Times New Roman" w:cs="Times New Roman"/>
          <w:sz w:val="24"/>
          <w:szCs w:val="24"/>
          <w:lang w:val="sr-Latn-RS"/>
        </w:rPr>
        <w:t xml:space="preserve">restore-a </w:t>
      </w:r>
      <w:r w:rsidRPr="00994DBA">
        <w:rPr>
          <w:rFonts w:ascii="Times New Roman" w:hAnsi="Times New Roman" w:cs="Times New Roman"/>
          <w:sz w:val="24"/>
          <w:szCs w:val="24"/>
          <w:lang w:val="sr-Cyrl-RS"/>
        </w:rPr>
        <w:t xml:space="preserve">sadrži deo za backup i deo za </w:t>
      </w:r>
      <w:r w:rsidRPr="00994DBA">
        <w:rPr>
          <w:rFonts w:ascii="Times New Roman" w:hAnsi="Times New Roman" w:cs="Times New Roman"/>
          <w:sz w:val="24"/>
          <w:szCs w:val="24"/>
          <w:lang w:val="sr-Latn-RS"/>
        </w:rPr>
        <w:t>restore</w:t>
      </w:r>
      <w:r w:rsidRPr="00994DBA">
        <w:rPr>
          <w:rFonts w:ascii="Times New Roman" w:hAnsi="Times New Roman" w:cs="Times New Roman"/>
          <w:sz w:val="24"/>
          <w:szCs w:val="24"/>
          <w:lang w:val="sr-Cyrl-RS"/>
        </w:rPr>
        <w:t xml:space="preserve">. Deo strategije za backup definiše vrstu i frekvenciju backup-a, prirodu i brzinu hardvera potrebnog za njih, kako će se backup-i testirati, gde i kako će se skladištiti rezervni mediji. Deo strategije za </w:t>
      </w:r>
      <w:r w:rsidRPr="00994DBA">
        <w:rPr>
          <w:rFonts w:ascii="Times New Roman" w:hAnsi="Times New Roman" w:cs="Times New Roman"/>
          <w:sz w:val="24"/>
          <w:szCs w:val="24"/>
          <w:lang w:val="sr-Latn-RS"/>
        </w:rPr>
        <w:t>restore</w:t>
      </w:r>
      <w:r w:rsidRPr="00994DBA">
        <w:rPr>
          <w:rFonts w:ascii="Times New Roman" w:hAnsi="Times New Roman" w:cs="Times New Roman"/>
          <w:sz w:val="24"/>
          <w:szCs w:val="24"/>
          <w:lang w:val="sr-Cyrl-RS"/>
        </w:rPr>
        <w:t xml:space="preserve"> definiše ko je odgovoran za izvršavanje obnavljanja, kako treba izvršiti obnavljanje kako bi se ispunili vaši ciljevi za dostupnost baze podataka i minimiziranje gubitka podataka, i kako će se obnavljanja testirati.</w:t>
      </w:r>
    </w:p>
    <w:p w:rsidR="0017436C" w:rsidRPr="00994DBA" w:rsidRDefault="0017436C" w:rsidP="00784866">
      <w:pPr>
        <w:jc w:val="both"/>
        <w:rPr>
          <w:rFonts w:ascii="Times New Roman" w:hAnsi="Times New Roman" w:cs="Times New Roman"/>
          <w:sz w:val="24"/>
          <w:szCs w:val="24"/>
          <w:lang w:val="sr-Cyrl-RS"/>
        </w:rPr>
      </w:pPr>
    </w:p>
    <w:p w:rsidR="00784866" w:rsidRPr="00994DBA" w:rsidRDefault="00784866" w:rsidP="00784866">
      <w:pPr>
        <w:jc w:val="both"/>
        <w:rPr>
          <w:rFonts w:ascii="Times New Roman" w:hAnsi="Times New Roman" w:cs="Times New Roman"/>
          <w:sz w:val="24"/>
          <w:szCs w:val="24"/>
          <w:lang w:val="sr-Cyrl-RS"/>
        </w:rPr>
      </w:pPr>
      <w:r w:rsidRPr="00994DBA">
        <w:rPr>
          <w:rFonts w:ascii="Times New Roman" w:hAnsi="Times New Roman" w:cs="Times New Roman"/>
          <w:sz w:val="24"/>
          <w:szCs w:val="24"/>
          <w:lang w:val="sr-Cyrl-RS"/>
        </w:rPr>
        <w:t xml:space="preserve">Osmišljavanje efikasne strategije backup-a i </w:t>
      </w:r>
      <w:r w:rsidRPr="00994DBA">
        <w:rPr>
          <w:rFonts w:ascii="Times New Roman" w:hAnsi="Times New Roman" w:cs="Times New Roman"/>
          <w:sz w:val="24"/>
          <w:szCs w:val="24"/>
          <w:lang w:val="sr-Latn-RS"/>
        </w:rPr>
        <w:t xml:space="preserve">restore-a </w:t>
      </w:r>
      <w:r w:rsidRPr="00994DBA">
        <w:rPr>
          <w:rFonts w:ascii="Times New Roman" w:hAnsi="Times New Roman" w:cs="Times New Roman"/>
          <w:sz w:val="24"/>
          <w:szCs w:val="24"/>
          <w:lang w:val="sr-Cyrl-RS"/>
        </w:rPr>
        <w:t xml:space="preserve">zahteva pažljivo planiranje, implementaciju i testiranje. Testiranje je neophodno: nemate strategiju backup-a dok uspešno ne obnovite backup-e u svim kombinacijama koje su uključene u vašu strategiju obnavljanja i dok ne testirate </w:t>
      </w:r>
      <w:r w:rsidRPr="00994DBA">
        <w:rPr>
          <w:rFonts w:ascii="Times New Roman" w:hAnsi="Times New Roman" w:cs="Times New Roman"/>
          <w:sz w:val="24"/>
          <w:szCs w:val="24"/>
          <w:lang w:val="sr-Cyrl-RS"/>
        </w:rPr>
        <w:lastRenderedPageBreak/>
        <w:t>obnovljenu bazu podataka radi fizičke doslednosti. Morate uzeti u obzir različite faktore. To uključuje:</w:t>
      </w:r>
    </w:p>
    <w:p w:rsidR="00784866" w:rsidRPr="00994DBA" w:rsidRDefault="00784866" w:rsidP="00784866">
      <w:pPr>
        <w:pStyle w:val="ListParagraph"/>
        <w:numPr>
          <w:ilvl w:val="0"/>
          <w:numId w:val="23"/>
        </w:numPr>
        <w:jc w:val="both"/>
        <w:rPr>
          <w:rFonts w:cs="Times New Roman"/>
          <w:szCs w:val="24"/>
          <w:lang w:val="sr-Cyrl-RS"/>
        </w:rPr>
      </w:pPr>
      <w:r w:rsidRPr="00994DBA">
        <w:rPr>
          <w:rFonts w:cs="Times New Roman"/>
          <w:szCs w:val="24"/>
          <w:lang w:val="sr-Cyrl-RS"/>
        </w:rPr>
        <w:t>Prirodu svake baze podataka: njen</w:t>
      </w:r>
      <w:r w:rsidR="00390EAB" w:rsidRPr="00994DBA">
        <w:rPr>
          <w:rFonts w:cs="Times New Roman"/>
          <w:szCs w:val="24"/>
        </w:rPr>
        <w:t>u</w:t>
      </w:r>
      <w:r w:rsidRPr="00994DBA">
        <w:rPr>
          <w:rFonts w:cs="Times New Roman"/>
          <w:szCs w:val="24"/>
          <w:lang w:val="sr-Cyrl-RS"/>
        </w:rPr>
        <w:t xml:space="preserve"> veličinu, obrasce korišćenja, prirodu njenog sadrž</w:t>
      </w:r>
      <w:r w:rsidR="00390EAB" w:rsidRPr="00994DBA">
        <w:rPr>
          <w:rFonts w:cs="Times New Roman"/>
          <w:szCs w:val="24"/>
          <w:lang w:val="sr-Cyrl-RS"/>
        </w:rPr>
        <w:t>aja, zahteve za njenim podacima</w:t>
      </w:r>
      <w:r w:rsidRPr="00994DBA">
        <w:rPr>
          <w:rFonts w:cs="Times New Roman"/>
          <w:szCs w:val="24"/>
          <w:lang w:val="sr-Cyrl-RS"/>
        </w:rPr>
        <w:t xml:space="preserve"> </w:t>
      </w:r>
      <w:r w:rsidR="00C66C1F" w:rsidRPr="00994DBA">
        <w:rPr>
          <w:rFonts w:cs="Times New Roman"/>
          <w:szCs w:val="24"/>
          <w:lang w:val="sr-Latn-RS"/>
        </w:rPr>
        <w:t>itd</w:t>
      </w:r>
      <w:r w:rsidRPr="00994DBA">
        <w:rPr>
          <w:rFonts w:cs="Times New Roman"/>
          <w:szCs w:val="24"/>
          <w:lang w:val="sr-Cyrl-RS"/>
        </w:rPr>
        <w:t>.</w:t>
      </w:r>
    </w:p>
    <w:p w:rsidR="00784866" w:rsidRPr="00994DBA" w:rsidRDefault="00784866" w:rsidP="00784866">
      <w:pPr>
        <w:pStyle w:val="ListParagraph"/>
        <w:numPr>
          <w:ilvl w:val="0"/>
          <w:numId w:val="23"/>
        </w:numPr>
        <w:jc w:val="both"/>
        <w:rPr>
          <w:rFonts w:cs="Times New Roman"/>
          <w:szCs w:val="24"/>
          <w:lang w:val="sr-Cyrl-RS"/>
        </w:rPr>
      </w:pPr>
      <w:r w:rsidRPr="00994DBA">
        <w:rPr>
          <w:rFonts w:cs="Times New Roman"/>
          <w:szCs w:val="24"/>
          <w:lang w:val="sr-Cyrl-RS"/>
        </w:rPr>
        <w:t>Ograničenja resursa: hardver, prostor za skladištenje rezervnih medija, fizička sigurnost skladištenih medija itd.</w:t>
      </w:r>
    </w:p>
    <w:p w:rsidR="006358B3" w:rsidRPr="00994DBA" w:rsidRDefault="006358B3" w:rsidP="006358B3">
      <w:pPr>
        <w:jc w:val="both"/>
        <w:rPr>
          <w:rFonts w:ascii="Times New Roman" w:hAnsi="Times New Roman" w:cs="Times New Roman"/>
          <w:sz w:val="24"/>
          <w:szCs w:val="24"/>
          <w:lang w:val="sr-Cyrl-RS"/>
        </w:rPr>
      </w:pPr>
    </w:p>
    <w:p w:rsidR="006358B3" w:rsidRPr="00994DBA" w:rsidRDefault="006358B3" w:rsidP="006358B3">
      <w:pPr>
        <w:jc w:val="both"/>
        <w:rPr>
          <w:rFonts w:ascii="Times New Roman" w:hAnsi="Times New Roman" w:cs="Times New Roman"/>
          <w:sz w:val="24"/>
          <w:szCs w:val="24"/>
        </w:rPr>
      </w:pPr>
      <w:r w:rsidRPr="00994DBA">
        <w:rPr>
          <w:rFonts w:ascii="Times New Roman" w:hAnsi="Times New Roman" w:cs="Times New Roman"/>
          <w:sz w:val="24"/>
          <w:szCs w:val="24"/>
          <w:lang w:val="sr-Cyrl-RS"/>
        </w:rPr>
        <w:t xml:space="preserve">Operacije backup-a i </w:t>
      </w:r>
      <w:r w:rsidRPr="00994DBA">
        <w:rPr>
          <w:rFonts w:ascii="Times New Roman" w:hAnsi="Times New Roman" w:cs="Times New Roman"/>
          <w:sz w:val="24"/>
          <w:szCs w:val="24"/>
          <w:lang w:val="sr-Latn-RS"/>
        </w:rPr>
        <w:t xml:space="preserve">restore-a </w:t>
      </w:r>
      <w:r w:rsidRPr="00994DBA">
        <w:rPr>
          <w:rFonts w:ascii="Times New Roman" w:hAnsi="Times New Roman" w:cs="Times New Roman"/>
          <w:sz w:val="24"/>
          <w:szCs w:val="24"/>
          <w:lang w:val="sr-Cyrl-RS"/>
        </w:rPr>
        <w:t xml:space="preserve">se odvijaju u okviru modela </w:t>
      </w:r>
      <w:r w:rsidR="00390EAB" w:rsidRPr="00994DBA">
        <w:rPr>
          <w:rFonts w:ascii="Times New Roman" w:hAnsi="Times New Roman" w:cs="Times New Roman"/>
          <w:sz w:val="24"/>
          <w:szCs w:val="24"/>
        </w:rPr>
        <w:t>obnavljanja (recovery model)</w:t>
      </w:r>
      <w:r w:rsidRPr="00994DBA">
        <w:rPr>
          <w:rFonts w:ascii="Times New Roman" w:hAnsi="Times New Roman" w:cs="Times New Roman"/>
          <w:sz w:val="24"/>
          <w:szCs w:val="24"/>
          <w:lang w:val="sr-Cyrl-RS"/>
        </w:rPr>
        <w:t xml:space="preserve">. Model </w:t>
      </w:r>
      <w:r w:rsidR="00390EAB" w:rsidRPr="00994DBA">
        <w:rPr>
          <w:rFonts w:ascii="Times New Roman" w:hAnsi="Times New Roman" w:cs="Times New Roman"/>
          <w:sz w:val="24"/>
          <w:szCs w:val="24"/>
        </w:rPr>
        <w:t xml:space="preserve">obnavljanja </w:t>
      </w:r>
      <w:r w:rsidRPr="00994DBA">
        <w:rPr>
          <w:rFonts w:ascii="Times New Roman" w:hAnsi="Times New Roman" w:cs="Times New Roman"/>
          <w:sz w:val="24"/>
          <w:szCs w:val="24"/>
          <w:lang w:val="sr-Cyrl-RS"/>
        </w:rPr>
        <w:t>je svojstvo baze podataka koje kontroliše način upravljanja transakcionim dnevnikom</w:t>
      </w:r>
      <w:r w:rsidR="00390EAB" w:rsidRPr="00994DBA">
        <w:rPr>
          <w:rFonts w:ascii="Times New Roman" w:hAnsi="Times New Roman" w:cs="Times New Roman"/>
          <w:sz w:val="24"/>
          <w:szCs w:val="24"/>
        </w:rPr>
        <w:t xml:space="preserve"> (transaction log)</w:t>
      </w:r>
      <w:r w:rsidRPr="00994DBA">
        <w:rPr>
          <w:rFonts w:ascii="Times New Roman" w:hAnsi="Times New Roman" w:cs="Times New Roman"/>
          <w:sz w:val="24"/>
          <w:szCs w:val="24"/>
          <w:lang w:val="sr-Cyrl-RS"/>
        </w:rPr>
        <w:t xml:space="preserve">. Dakle, model </w:t>
      </w:r>
      <w:r w:rsidR="00390EAB" w:rsidRPr="00994DBA">
        <w:rPr>
          <w:rFonts w:ascii="Times New Roman" w:hAnsi="Times New Roman" w:cs="Times New Roman"/>
          <w:sz w:val="24"/>
          <w:szCs w:val="24"/>
        </w:rPr>
        <w:t xml:space="preserve">obnavljanja </w:t>
      </w:r>
      <w:r w:rsidRPr="00994DBA">
        <w:rPr>
          <w:rFonts w:ascii="Times New Roman" w:hAnsi="Times New Roman" w:cs="Times New Roman"/>
          <w:sz w:val="24"/>
          <w:szCs w:val="24"/>
          <w:lang w:val="sr-Cyrl-RS"/>
        </w:rPr>
        <w:t>baze podataka određuje koje vrste backup-a i</w:t>
      </w:r>
      <w:r w:rsidRPr="00994DBA">
        <w:rPr>
          <w:rFonts w:ascii="Times New Roman" w:hAnsi="Times New Roman" w:cs="Times New Roman"/>
          <w:sz w:val="24"/>
          <w:szCs w:val="24"/>
          <w:lang w:val="sr-Latn-RS"/>
        </w:rPr>
        <w:t xml:space="preserve"> restore-a </w:t>
      </w:r>
      <w:r w:rsidRPr="00994DBA">
        <w:rPr>
          <w:rFonts w:ascii="Times New Roman" w:hAnsi="Times New Roman" w:cs="Times New Roman"/>
          <w:sz w:val="24"/>
          <w:szCs w:val="24"/>
          <w:lang w:val="sr-Cyrl-RS"/>
        </w:rPr>
        <w:t>podržava za bazu podataka, kao i veličinu rezervnih kop</w:t>
      </w:r>
      <w:r w:rsidR="00390EAB" w:rsidRPr="00994DBA">
        <w:rPr>
          <w:rFonts w:ascii="Times New Roman" w:hAnsi="Times New Roman" w:cs="Times New Roman"/>
          <w:sz w:val="24"/>
          <w:szCs w:val="24"/>
          <w:lang w:val="sr-Cyrl-RS"/>
        </w:rPr>
        <w:t xml:space="preserve">ija transakcionog dnevnika. </w:t>
      </w:r>
      <w:r w:rsidRPr="00994DBA">
        <w:rPr>
          <w:rFonts w:ascii="Times New Roman" w:hAnsi="Times New Roman" w:cs="Times New Roman"/>
          <w:sz w:val="24"/>
          <w:szCs w:val="24"/>
        </w:rPr>
        <w:t xml:space="preserve">Najbolji izbor modela </w:t>
      </w:r>
      <w:r w:rsidR="00390EAB" w:rsidRPr="00994DBA">
        <w:rPr>
          <w:rFonts w:ascii="Times New Roman" w:hAnsi="Times New Roman" w:cs="Times New Roman"/>
          <w:sz w:val="24"/>
          <w:szCs w:val="24"/>
        </w:rPr>
        <w:t xml:space="preserve">obnavljanja </w:t>
      </w:r>
      <w:r w:rsidRPr="00994DBA">
        <w:rPr>
          <w:rFonts w:ascii="Times New Roman" w:hAnsi="Times New Roman" w:cs="Times New Roman"/>
          <w:sz w:val="24"/>
          <w:szCs w:val="24"/>
        </w:rPr>
        <w:t>za bazu podataka zavisi od vaših poslovnih zahteva.</w:t>
      </w:r>
    </w:p>
    <w:p w:rsidR="00B44F34" w:rsidRPr="00994DBA" w:rsidRDefault="00B44F34" w:rsidP="006358B3">
      <w:pPr>
        <w:jc w:val="both"/>
        <w:rPr>
          <w:rFonts w:ascii="Times New Roman" w:hAnsi="Times New Roman" w:cs="Times New Roman"/>
          <w:sz w:val="24"/>
          <w:szCs w:val="24"/>
        </w:rPr>
      </w:pPr>
      <w:r w:rsidRPr="00994DBA">
        <w:rPr>
          <w:rFonts w:ascii="Times New Roman" w:hAnsi="Times New Roman" w:cs="Times New Roman"/>
          <w:sz w:val="24"/>
          <w:szCs w:val="24"/>
        </w:rPr>
        <w:t>Transakcioni log se koristi za beleženje svih promena koje se dešavaju u bazi podataka u okviru transakcija. Ovaj log omogućava sistemima baza podataka da prate svaki korak u procesu transakcije, uključujući izmene, brisanja i dodavanja podataka.</w:t>
      </w:r>
    </w:p>
    <w:p w:rsidR="00390EAB" w:rsidRPr="00994DBA" w:rsidRDefault="00390EAB" w:rsidP="006358B3">
      <w:pPr>
        <w:jc w:val="both"/>
        <w:rPr>
          <w:rFonts w:ascii="Times New Roman" w:hAnsi="Times New Roman" w:cs="Times New Roman"/>
          <w:sz w:val="24"/>
          <w:szCs w:val="24"/>
        </w:rPr>
      </w:pPr>
      <w:r w:rsidRPr="00994DBA">
        <w:rPr>
          <w:rFonts w:ascii="Times New Roman" w:hAnsi="Times New Roman" w:cs="Times New Roman"/>
          <w:sz w:val="24"/>
          <w:szCs w:val="24"/>
        </w:rPr>
        <w:t>Modeli obnavljanja su dizajnirani da kontrolišu održavanje transakcionog loga. Model obnavljanja je svojstvo baze podataka koje kontroliše način na koji se transakcije beleže, da li je transakcioni log potreban za sigurnosno kopiranje, i koje vrste operacija obnavljanja su dostupne.</w:t>
      </w:r>
    </w:p>
    <w:p w:rsidR="00B44F34" w:rsidRPr="00994DBA" w:rsidRDefault="00B44F34" w:rsidP="006358B3">
      <w:pPr>
        <w:jc w:val="both"/>
        <w:rPr>
          <w:rFonts w:ascii="Times New Roman" w:hAnsi="Times New Roman" w:cs="Times New Roman"/>
          <w:sz w:val="24"/>
          <w:szCs w:val="24"/>
        </w:rPr>
      </w:pPr>
      <w:r w:rsidRPr="00994DBA">
        <w:rPr>
          <w:rFonts w:ascii="Times New Roman" w:hAnsi="Times New Roman" w:cs="Times New Roman"/>
          <w:sz w:val="24"/>
          <w:szCs w:val="24"/>
        </w:rPr>
        <w:t>Minimalno, moramo kreirati barem jedan puni backup pre nego što možemo napraviti bilo kakve log backup-e. Nakon toga, transakcioni log može biti rezervisan u bilo koje vreme osim ako već nije rezervisan. Preporučljivo je da se često prav</w:t>
      </w:r>
      <w:r w:rsidR="00D63EBE" w:rsidRPr="00994DBA">
        <w:rPr>
          <w:rFonts w:ascii="Times New Roman" w:hAnsi="Times New Roman" w:cs="Times New Roman"/>
          <w:sz w:val="24"/>
          <w:szCs w:val="24"/>
        </w:rPr>
        <w:t>i</w:t>
      </w:r>
      <w:r w:rsidRPr="00994DBA">
        <w:rPr>
          <w:rFonts w:ascii="Times New Roman" w:hAnsi="Times New Roman" w:cs="Times New Roman"/>
          <w:sz w:val="24"/>
          <w:szCs w:val="24"/>
        </w:rPr>
        <w:t xml:space="preserve"> log backup-e, kako bi minimizirali izloženost gubitku rada i kako biste skratili transakcioni log.</w:t>
      </w:r>
    </w:p>
    <w:p w:rsidR="006358B3" w:rsidRPr="00994DBA" w:rsidRDefault="00FE4D79" w:rsidP="006358B3">
      <w:pPr>
        <w:jc w:val="both"/>
        <w:rPr>
          <w:rFonts w:ascii="Times New Roman" w:hAnsi="Times New Roman" w:cs="Times New Roman"/>
          <w:sz w:val="24"/>
          <w:szCs w:val="24"/>
          <w:lang w:val="sr-Cyrl-RS"/>
        </w:rPr>
      </w:pPr>
      <w:r w:rsidRPr="00994DBA">
        <w:rPr>
          <w:rFonts w:ascii="Times New Roman" w:hAnsi="Times New Roman" w:cs="Times New Roman"/>
          <w:sz w:val="24"/>
          <w:szCs w:val="24"/>
        </w:rPr>
        <w:t xml:space="preserve">Nakon što odaberete model oporavka koji zadovoljava poslovne zahteve za određenu bazu podataka, morate planirati i implementirati odgovarajuću </w:t>
      </w:r>
      <w:r w:rsidR="0088053A" w:rsidRPr="00994DBA">
        <w:rPr>
          <w:rFonts w:ascii="Times New Roman" w:hAnsi="Times New Roman" w:cs="Times New Roman"/>
          <w:sz w:val="24"/>
          <w:szCs w:val="24"/>
        </w:rPr>
        <w:t>vrstu</w:t>
      </w:r>
      <w:r w:rsidRPr="00994DBA">
        <w:rPr>
          <w:rFonts w:ascii="Times New Roman" w:hAnsi="Times New Roman" w:cs="Times New Roman"/>
          <w:sz w:val="24"/>
          <w:szCs w:val="24"/>
        </w:rPr>
        <w:t xml:space="preserve"> backup-a.</w:t>
      </w:r>
    </w:p>
    <w:p w:rsidR="0088053A" w:rsidRPr="00994DBA" w:rsidRDefault="0088053A" w:rsidP="006358B3">
      <w:pPr>
        <w:jc w:val="both"/>
        <w:rPr>
          <w:rFonts w:ascii="Times New Roman" w:hAnsi="Times New Roman" w:cs="Times New Roman"/>
          <w:sz w:val="24"/>
          <w:szCs w:val="24"/>
          <w:lang w:val="sr-Cyrl-RS"/>
        </w:rPr>
      </w:pPr>
    </w:p>
    <w:p w:rsidR="0088053A" w:rsidRPr="00994DBA" w:rsidRDefault="0088053A" w:rsidP="0088053A">
      <w:pPr>
        <w:pStyle w:val="Heading1"/>
        <w:numPr>
          <w:ilvl w:val="0"/>
          <w:numId w:val="1"/>
        </w:numPr>
        <w:rPr>
          <w:rFonts w:ascii="Times New Roman" w:hAnsi="Times New Roman" w:cs="Times New Roman"/>
          <w:b/>
        </w:rPr>
      </w:pPr>
      <w:bookmarkStart w:id="2" w:name="_Toc176198451"/>
      <w:r w:rsidRPr="00994DBA">
        <w:rPr>
          <w:rFonts w:ascii="Times New Roman" w:hAnsi="Times New Roman" w:cs="Times New Roman"/>
          <w:b/>
        </w:rPr>
        <w:t>Vrste backup-ova</w:t>
      </w:r>
      <w:bookmarkEnd w:id="2"/>
    </w:p>
    <w:p w:rsidR="00B44F34" w:rsidRPr="00994DBA" w:rsidRDefault="00B44F34" w:rsidP="008E311B">
      <w:pPr>
        <w:jc w:val="both"/>
        <w:rPr>
          <w:rFonts w:ascii="Times New Roman" w:hAnsi="Times New Roman" w:cs="Times New Roman"/>
          <w:color w:val="FF0000"/>
        </w:rPr>
      </w:pPr>
    </w:p>
    <w:p w:rsidR="00927370" w:rsidRPr="00994DBA" w:rsidRDefault="0088053A" w:rsidP="008E311B">
      <w:pPr>
        <w:jc w:val="both"/>
        <w:rPr>
          <w:rFonts w:ascii="Times New Roman" w:hAnsi="Times New Roman" w:cs="Times New Roman"/>
          <w:sz w:val="24"/>
          <w:szCs w:val="24"/>
        </w:rPr>
      </w:pPr>
      <w:r w:rsidRPr="00994DBA">
        <w:rPr>
          <w:rFonts w:ascii="Times New Roman" w:hAnsi="Times New Roman" w:cs="Times New Roman"/>
          <w:sz w:val="24"/>
          <w:szCs w:val="24"/>
        </w:rPr>
        <w:t>Pravljenje rezervnih kopija SQL Server baze podataka je ključno za zaštitu vaših podataka.</w:t>
      </w:r>
    </w:p>
    <w:p w:rsidR="00927370" w:rsidRPr="00994DBA" w:rsidRDefault="00927370" w:rsidP="008E311B">
      <w:pPr>
        <w:jc w:val="both"/>
        <w:rPr>
          <w:rFonts w:ascii="Times New Roman" w:hAnsi="Times New Roman" w:cs="Times New Roman"/>
          <w:sz w:val="24"/>
          <w:szCs w:val="24"/>
        </w:rPr>
      </w:pPr>
      <w:r w:rsidRPr="00994DBA">
        <w:rPr>
          <w:rFonts w:ascii="Times New Roman" w:hAnsi="Times New Roman" w:cs="Times New Roman"/>
          <w:sz w:val="24"/>
          <w:szCs w:val="24"/>
        </w:rPr>
        <w:t>Većina kompanija sledi protokol backup-a 3-2-1, koji pravi tri kopije podataka na dva različita sistema, od kojih se jedan čuva van lokacije. Pravljenje backup-a se može vršiti ručno, ali poslednjih godina se pojavio SaaS za pravljenje backup-a u cloud-u kako bi se omogućilo brže, automatizovano i bezbednije pravljenje backup-a.</w:t>
      </w:r>
    </w:p>
    <w:p w:rsidR="00927370" w:rsidRPr="00994DBA" w:rsidRDefault="00927370" w:rsidP="008E311B">
      <w:pPr>
        <w:jc w:val="both"/>
        <w:rPr>
          <w:rFonts w:ascii="Times New Roman" w:hAnsi="Times New Roman" w:cs="Times New Roman"/>
          <w:sz w:val="24"/>
          <w:szCs w:val="24"/>
        </w:rPr>
      </w:pPr>
    </w:p>
    <w:p w:rsidR="00994DBA" w:rsidRPr="00994DBA" w:rsidRDefault="00994DBA" w:rsidP="008E311B">
      <w:pPr>
        <w:jc w:val="both"/>
        <w:rPr>
          <w:rFonts w:ascii="Times New Roman" w:hAnsi="Times New Roman" w:cs="Times New Roman"/>
          <w:sz w:val="24"/>
          <w:szCs w:val="24"/>
        </w:rPr>
      </w:pPr>
    </w:p>
    <w:p w:rsidR="00994DBA" w:rsidRPr="00994DBA" w:rsidRDefault="00994DBA" w:rsidP="008E311B">
      <w:pPr>
        <w:jc w:val="both"/>
        <w:rPr>
          <w:rFonts w:ascii="Times New Roman" w:hAnsi="Times New Roman" w:cs="Times New Roman"/>
          <w:sz w:val="24"/>
          <w:szCs w:val="24"/>
        </w:rPr>
      </w:pPr>
    </w:p>
    <w:p w:rsidR="0088053A" w:rsidRPr="00994DBA" w:rsidRDefault="0088053A" w:rsidP="008E311B">
      <w:pPr>
        <w:jc w:val="both"/>
        <w:rPr>
          <w:rFonts w:ascii="Times New Roman" w:hAnsi="Times New Roman" w:cs="Times New Roman"/>
          <w:sz w:val="24"/>
          <w:szCs w:val="24"/>
          <w:lang w:val="sr-Latn-RS"/>
        </w:rPr>
      </w:pPr>
      <w:r w:rsidRPr="00994DBA">
        <w:rPr>
          <w:rFonts w:ascii="Times New Roman" w:hAnsi="Times New Roman" w:cs="Times New Roman"/>
          <w:sz w:val="24"/>
          <w:szCs w:val="24"/>
        </w:rPr>
        <w:lastRenderedPageBreak/>
        <w:t xml:space="preserve">U nastavku, </w:t>
      </w:r>
      <w:r w:rsidRPr="00994DBA">
        <w:rPr>
          <w:rFonts w:ascii="Times New Roman" w:hAnsi="Times New Roman" w:cs="Times New Roman"/>
          <w:sz w:val="24"/>
          <w:szCs w:val="24"/>
          <w:lang w:val="sr-Latn-RS"/>
        </w:rPr>
        <w:t>ćemo obraditi nekoliko vrsta backup-ova:</w:t>
      </w:r>
    </w:p>
    <w:p w:rsidR="0088053A" w:rsidRPr="00994DBA" w:rsidRDefault="00DC29B1" w:rsidP="0088053A">
      <w:pPr>
        <w:pStyle w:val="ListParagraph"/>
        <w:numPr>
          <w:ilvl w:val="0"/>
          <w:numId w:val="24"/>
        </w:numPr>
        <w:rPr>
          <w:rFonts w:cs="Times New Roman"/>
          <w:szCs w:val="24"/>
          <w:lang w:val="sr-Latn-RS"/>
        </w:rPr>
      </w:pPr>
      <w:r w:rsidRPr="00994DBA">
        <w:rPr>
          <w:rFonts w:cs="Times New Roman"/>
          <w:szCs w:val="24"/>
          <w:lang w:val="sr-Latn-RS"/>
        </w:rPr>
        <w:t>Full backups</w:t>
      </w:r>
    </w:p>
    <w:p w:rsidR="00DC29B1" w:rsidRPr="00994DBA" w:rsidRDefault="00DC29B1" w:rsidP="0088053A">
      <w:pPr>
        <w:pStyle w:val="ListParagraph"/>
        <w:numPr>
          <w:ilvl w:val="0"/>
          <w:numId w:val="24"/>
        </w:numPr>
        <w:rPr>
          <w:rFonts w:cs="Times New Roman"/>
          <w:szCs w:val="24"/>
          <w:lang w:val="sr-Latn-RS"/>
        </w:rPr>
      </w:pPr>
      <w:r w:rsidRPr="00994DBA">
        <w:rPr>
          <w:rFonts w:cs="Times New Roman"/>
          <w:szCs w:val="24"/>
          <w:lang w:val="sr-Latn-RS"/>
        </w:rPr>
        <w:t>Full file backups</w:t>
      </w:r>
    </w:p>
    <w:p w:rsidR="00DC29B1" w:rsidRPr="00994DBA" w:rsidRDefault="00DC29B1" w:rsidP="0088053A">
      <w:pPr>
        <w:pStyle w:val="ListParagraph"/>
        <w:numPr>
          <w:ilvl w:val="0"/>
          <w:numId w:val="24"/>
        </w:numPr>
        <w:rPr>
          <w:rFonts w:cs="Times New Roman"/>
          <w:szCs w:val="24"/>
          <w:lang w:val="sr-Latn-RS"/>
        </w:rPr>
      </w:pPr>
      <w:r w:rsidRPr="00994DBA">
        <w:rPr>
          <w:rFonts w:cs="Times New Roman"/>
          <w:szCs w:val="24"/>
          <w:lang w:val="sr-Latn-RS"/>
        </w:rPr>
        <w:t>Differential backups</w:t>
      </w:r>
    </w:p>
    <w:p w:rsidR="00DC29B1" w:rsidRPr="00994DBA" w:rsidRDefault="00DC29B1" w:rsidP="0088053A">
      <w:pPr>
        <w:pStyle w:val="ListParagraph"/>
        <w:numPr>
          <w:ilvl w:val="0"/>
          <w:numId w:val="24"/>
        </w:numPr>
        <w:rPr>
          <w:rFonts w:cs="Times New Roman"/>
          <w:szCs w:val="24"/>
          <w:lang w:val="sr-Latn-RS"/>
        </w:rPr>
      </w:pPr>
      <w:r w:rsidRPr="00994DBA">
        <w:rPr>
          <w:rFonts w:cs="Times New Roman"/>
          <w:szCs w:val="24"/>
          <w:lang w:val="sr-Latn-RS"/>
        </w:rPr>
        <w:t>Partial backups</w:t>
      </w:r>
    </w:p>
    <w:p w:rsidR="00DC29B1" w:rsidRPr="00994DBA" w:rsidRDefault="00DC29B1" w:rsidP="0088053A">
      <w:pPr>
        <w:pStyle w:val="ListParagraph"/>
        <w:numPr>
          <w:ilvl w:val="0"/>
          <w:numId w:val="24"/>
        </w:numPr>
        <w:rPr>
          <w:rFonts w:cs="Times New Roman"/>
          <w:szCs w:val="24"/>
          <w:lang w:val="sr-Latn-RS"/>
        </w:rPr>
      </w:pPr>
      <w:r w:rsidRPr="00994DBA">
        <w:rPr>
          <w:rFonts w:cs="Times New Roman"/>
          <w:szCs w:val="24"/>
          <w:lang w:val="sr-Latn-RS"/>
        </w:rPr>
        <w:t>Tail-log backups</w:t>
      </w:r>
    </w:p>
    <w:p w:rsidR="00D63EBE" w:rsidRPr="00994DBA" w:rsidRDefault="00D63EBE" w:rsidP="00DC29B1">
      <w:pPr>
        <w:rPr>
          <w:rFonts w:ascii="Times New Roman" w:hAnsi="Times New Roman" w:cs="Times New Roman"/>
          <w:lang w:val="sr-Latn-RS"/>
        </w:rPr>
      </w:pPr>
    </w:p>
    <w:p w:rsidR="00DC29B1" w:rsidRPr="00994DBA" w:rsidRDefault="00DC29B1" w:rsidP="00DC29B1">
      <w:pPr>
        <w:pStyle w:val="Heading2"/>
        <w:numPr>
          <w:ilvl w:val="1"/>
          <w:numId w:val="1"/>
        </w:numPr>
        <w:rPr>
          <w:rFonts w:ascii="Times New Roman" w:hAnsi="Times New Roman" w:cs="Times New Roman"/>
        </w:rPr>
      </w:pPr>
      <w:bookmarkStart w:id="3" w:name="_Toc176198452"/>
      <w:r w:rsidRPr="00994DBA">
        <w:rPr>
          <w:rFonts w:ascii="Times New Roman" w:hAnsi="Times New Roman" w:cs="Times New Roman"/>
        </w:rPr>
        <w:t>Full backups</w:t>
      </w:r>
      <w:bookmarkEnd w:id="3"/>
    </w:p>
    <w:p w:rsidR="00DC29B1" w:rsidRPr="00994DBA" w:rsidRDefault="00DC29B1" w:rsidP="00DC29B1">
      <w:pPr>
        <w:rPr>
          <w:rFonts w:ascii="Times New Roman" w:hAnsi="Times New Roman" w:cs="Times New Roman"/>
        </w:rPr>
      </w:pPr>
    </w:p>
    <w:p w:rsidR="00DC29B1" w:rsidRPr="00994DBA" w:rsidRDefault="00DC29B1" w:rsidP="008E311B">
      <w:pPr>
        <w:jc w:val="both"/>
        <w:rPr>
          <w:rFonts w:ascii="Times New Roman" w:hAnsi="Times New Roman" w:cs="Times New Roman"/>
          <w:sz w:val="24"/>
        </w:rPr>
      </w:pPr>
      <w:r w:rsidRPr="00994DBA">
        <w:rPr>
          <w:rFonts w:ascii="Times New Roman" w:hAnsi="Times New Roman" w:cs="Times New Roman"/>
          <w:sz w:val="24"/>
        </w:rPr>
        <w:t xml:space="preserve">Puna rezervna kopija baze podataka rezerviše celu bazu podataka. To uključuje deo transakcionog </w:t>
      </w:r>
      <w:r w:rsidR="008500D4" w:rsidRPr="00994DBA">
        <w:rPr>
          <w:rFonts w:ascii="Times New Roman" w:hAnsi="Times New Roman" w:cs="Times New Roman"/>
          <w:sz w:val="24"/>
        </w:rPr>
        <w:t>log-a</w:t>
      </w:r>
      <w:r w:rsidRPr="00994DBA">
        <w:rPr>
          <w:rFonts w:ascii="Times New Roman" w:hAnsi="Times New Roman" w:cs="Times New Roman"/>
          <w:sz w:val="24"/>
        </w:rPr>
        <w:t xml:space="preserve"> kako bi cela baza podataka mogla biti obnovljena nakon što se obnovi puna rezervna kopija baze podataka. Puna rezervna kopija baze podataka predstavlja bazu podataka u trenutku kada je backup završen.</w:t>
      </w:r>
    </w:p>
    <w:p w:rsidR="00DC29B1" w:rsidRPr="00994DBA" w:rsidRDefault="00DC29B1" w:rsidP="008E311B">
      <w:pPr>
        <w:jc w:val="both"/>
        <w:rPr>
          <w:rFonts w:ascii="Times New Roman" w:hAnsi="Times New Roman" w:cs="Times New Roman"/>
          <w:sz w:val="24"/>
        </w:rPr>
      </w:pPr>
      <w:r w:rsidRPr="00994DBA">
        <w:rPr>
          <w:rFonts w:ascii="Times New Roman" w:hAnsi="Times New Roman" w:cs="Times New Roman"/>
          <w:sz w:val="24"/>
        </w:rPr>
        <w:t xml:space="preserve">Kako baza podataka raste u veličini, puna rezervna kopija baze podataka </w:t>
      </w:r>
      <w:r w:rsidR="00966A35" w:rsidRPr="00994DBA">
        <w:rPr>
          <w:rFonts w:ascii="Times New Roman" w:hAnsi="Times New Roman" w:cs="Times New Roman"/>
          <w:sz w:val="24"/>
        </w:rPr>
        <w:t>zahteva više vremena za izvršenje</w:t>
      </w:r>
      <w:r w:rsidRPr="00994DBA">
        <w:rPr>
          <w:rFonts w:ascii="Times New Roman" w:hAnsi="Times New Roman" w:cs="Times New Roman"/>
          <w:sz w:val="24"/>
        </w:rPr>
        <w:t xml:space="preserve"> i zahteva više prostora za skladištenje. </w:t>
      </w:r>
      <w:r w:rsidR="00966A35" w:rsidRPr="00994DBA">
        <w:rPr>
          <w:rFonts w:ascii="Times New Roman" w:hAnsi="Times New Roman" w:cs="Times New Roman"/>
          <w:sz w:val="24"/>
        </w:rPr>
        <w:t>Možda</w:t>
      </w:r>
      <w:r w:rsidRPr="00994DBA">
        <w:rPr>
          <w:rFonts w:ascii="Times New Roman" w:hAnsi="Times New Roman" w:cs="Times New Roman"/>
          <w:sz w:val="24"/>
        </w:rPr>
        <w:t xml:space="preserve">, za veliku bazu podataka, </w:t>
      </w:r>
      <w:r w:rsidR="00966A35" w:rsidRPr="00994DBA">
        <w:rPr>
          <w:rFonts w:ascii="Times New Roman" w:hAnsi="Times New Roman" w:cs="Times New Roman"/>
          <w:sz w:val="24"/>
        </w:rPr>
        <w:t>bolje rešenje</w:t>
      </w:r>
      <w:r w:rsidRPr="00994DBA">
        <w:rPr>
          <w:rFonts w:ascii="Times New Roman" w:hAnsi="Times New Roman" w:cs="Times New Roman"/>
          <w:sz w:val="24"/>
        </w:rPr>
        <w:t xml:space="preserve"> da dopunite punu rezervnu kopiju baze podataka serijom diferencijalnih rezervnih kopija baze podataka.</w:t>
      </w:r>
    </w:p>
    <w:p w:rsidR="00927370" w:rsidRPr="00994DBA" w:rsidRDefault="00927370" w:rsidP="00927370">
      <w:pPr>
        <w:rPr>
          <w:rFonts w:ascii="Times New Roman" w:hAnsi="Times New Roman" w:cs="Times New Roman"/>
          <w:sz w:val="24"/>
          <w:szCs w:val="24"/>
        </w:rPr>
      </w:pPr>
      <w:r w:rsidRPr="00994DBA">
        <w:rPr>
          <w:rFonts w:ascii="Times New Roman" w:hAnsi="Times New Roman" w:cs="Times New Roman"/>
          <w:sz w:val="24"/>
          <w:szCs w:val="24"/>
        </w:rPr>
        <w:t>Pravljenja Full Backup-a kori</w:t>
      </w:r>
      <w:r w:rsidRPr="00994DBA">
        <w:rPr>
          <w:rFonts w:ascii="Times New Roman" w:hAnsi="Times New Roman" w:cs="Times New Roman"/>
          <w:sz w:val="24"/>
          <w:szCs w:val="24"/>
          <w:lang w:val="sr-Latn-RS"/>
        </w:rPr>
        <w:t>šćenjem S</w:t>
      </w:r>
      <w:r w:rsidRPr="00994DBA">
        <w:rPr>
          <w:rFonts w:ascii="Times New Roman" w:hAnsi="Times New Roman" w:cs="Times New Roman"/>
          <w:sz w:val="24"/>
          <w:szCs w:val="24"/>
        </w:rPr>
        <w:t>QL Server Management Studio (SSMS):</w:t>
      </w:r>
    </w:p>
    <w:p w:rsidR="00927370" w:rsidRPr="00994DBA" w:rsidRDefault="00927370" w:rsidP="00927370">
      <w:pPr>
        <w:pStyle w:val="ListParagraph"/>
        <w:numPr>
          <w:ilvl w:val="0"/>
          <w:numId w:val="39"/>
        </w:numPr>
        <w:jc w:val="both"/>
        <w:rPr>
          <w:rFonts w:cs="Times New Roman"/>
          <w:szCs w:val="24"/>
        </w:rPr>
      </w:pPr>
      <w:r w:rsidRPr="00994DBA">
        <w:rPr>
          <w:rFonts w:cs="Times New Roman"/>
          <w:szCs w:val="24"/>
        </w:rPr>
        <w:t>Nakon povezivanja na odgovarajuću instancu Microsoft SQL Server Database Engine-a, u Object Explorer-u, proširiti stablo servera.</w:t>
      </w:r>
    </w:p>
    <w:p w:rsidR="00927370" w:rsidRPr="00994DBA" w:rsidRDefault="00927370" w:rsidP="00927370">
      <w:pPr>
        <w:pStyle w:val="ListParagraph"/>
        <w:numPr>
          <w:ilvl w:val="0"/>
          <w:numId w:val="39"/>
        </w:numPr>
        <w:jc w:val="both"/>
        <w:rPr>
          <w:rFonts w:cs="Times New Roman"/>
          <w:szCs w:val="24"/>
        </w:rPr>
      </w:pPr>
      <w:r w:rsidRPr="00994DBA">
        <w:rPr>
          <w:rFonts w:cs="Times New Roman"/>
          <w:szCs w:val="24"/>
        </w:rPr>
        <w:t>Proširiti Databases i izabrati korisničku bazu podataka ili proširiti System Databases i izabrati sistemsku bazu podataka.</w:t>
      </w:r>
    </w:p>
    <w:p w:rsidR="00927370" w:rsidRPr="00994DBA" w:rsidRDefault="00927370" w:rsidP="00927370">
      <w:pPr>
        <w:pStyle w:val="ListParagraph"/>
        <w:numPr>
          <w:ilvl w:val="0"/>
          <w:numId w:val="39"/>
        </w:numPr>
        <w:jc w:val="both"/>
        <w:rPr>
          <w:rFonts w:cs="Times New Roman"/>
          <w:szCs w:val="24"/>
        </w:rPr>
      </w:pPr>
      <w:r w:rsidRPr="00994DBA">
        <w:rPr>
          <w:rFonts w:cs="Times New Roman"/>
          <w:szCs w:val="24"/>
        </w:rPr>
        <w:t>Desni klik na bazu podataka koju je potrebno backup-ovati i izabrati Tasks -&gt; Back Up</w:t>
      </w:r>
    </w:p>
    <w:p w:rsidR="00927370" w:rsidRPr="00994DBA" w:rsidRDefault="00927370" w:rsidP="00927370">
      <w:pPr>
        <w:jc w:val="both"/>
        <w:rPr>
          <w:rFonts w:ascii="Times New Roman" w:hAnsi="Times New Roman" w:cs="Times New Roman"/>
          <w:szCs w:val="24"/>
        </w:rPr>
      </w:pPr>
      <w:r w:rsidRPr="00994DBA">
        <w:rPr>
          <w:rFonts w:ascii="Times New Roman" w:hAnsi="Times New Roman" w:cs="Times New Roman"/>
          <w:noProof/>
          <w:szCs w:val="24"/>
        </w:rPr>
        <w:lastRenderedPageBreak/>
        <w:drawing>
          <wp:inline distT="0" distB="0" distL="0" distR="0" wp14:anchorId="1ED519FA" wp14:editId="227D884E">
            <wp:extent cx="5943600" cy="3473450"/>
            <wp:effectExtent l="0" t="0" r="0" b="0"/>
            <wp:docPr id="2" name="Content Placeholder 5"/>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73450"/>
                    </a:xfrm>
                    <a:prstGeom prst="rect">
                      <a:avLst/>
                    </a:prstGeom>
                  </pic:spPr>
                </pic:pic>
              </a:graphicData>
            </a:graphic>
          </wp:inline>
        </w:drawing>
      </w:r>
    </w:p>
    <w:p w:rsidR="00927370" w:rsidRPr="00994DBA" w:rsidRDefault="00927370" w:rsidP="00927370">
      <w:pPr>
        <w:jc w:val="center"/>
        <w:rPr>
          <w:rFonts w:ascii="Times New Roman" w:hAnsi="Times New Roman" w:cs="Times New Roman"/>
          <w:sz w:val="24"/>
          <w:szCs w:val="24"/>
        </w:rPr>
      </w:pPr>
      <w:r w:rsidRPr="00994DBA">
        <w:rPr>
          <w:rFonts w:ascii="Times New Roman" w:hAnsi="Times New Roman" w:cs="Times New Roman"/>
          <w:sz w:val="24"/>
          <w:szCs w:val="24"/>
        </w:rPr>
        <w:t>Slika 1</w:t>
      </w:r>
    </w:p>
    <w:p w:rsidR="00927370" w:rsidRPr="00994DBA" w:rsidRDefault="00927370" w:rsidP="00927370">
      <w:pPr>
        <w:pStyle w:val="ListParagraph"/>
        <w:numPr>
          <w:ilvl w:val="0"/>
          <w:numId w:val="39"/>
        </w:numPr>
        <w:jc w:val="both"/>
        <w:rPr>
          <w:rFonts w:cs="Times New Roman"/>
          <w:szCs w:val="24"/>
        </w:rPr>
      </w:pPr>
      <w:r w:rsidRPr="00994DBA">
        <w:rPr>
          <w:rFonts w:cs="Times New Roman"/>
          <w:szCs w:val="24"/>
        </w:rPr>
        <w:t>U prozoru Back Up Database, izabrati Full kao Backup type.</w:t>
      </w:r>
    </w:p>
    <w:p w:rsidR="00927370" w:rsidRPr="00994DBA" w:rsidRDefault="00927370" w:rsidP="00927370">
      <w:pPr>
        <w:pStyle w:val="ListParagraph"/>
        <w:numPr>
          <w:ilvl w:val="0"/>
          <w:numId w:val="39"/>
        </w:numPr>
        <w:jc w:val="both"/>
        <w:rPr>
          <w:rFonts w:cs="Times New Roman"/>
          <w:szCs w:val="24"/>
        </w:rPr>
      </w:pPr>
      <w:r w:rsidRPr="00994DBA">
        <w:rPr>
          <w:rFonts w:cs="Times New Roman"/>
          <w:szCs w:val="24"/>
        </w:rPr>
        <w:t xml:space="preserve">U sekciji Destination, kliknuti na Add... za dodavanje lokacije gde će se sačuvati backup. Uneti putanju i naziv fajla </w:t>
      </w:r>
    </w:p>
    <w:p w:rsidR="00927370" w:rsidRPr="00994DBA" w:rsidRDefault="00927370" w:rsidP="00927370">
      <w:pPr>
        <w:pStyle w:val="ListParagraph"/>
        <w:jc w:val="both"/>
        <w:rPr>
          <w:rFonts w:cs="Times New Roman"/>
          <w:szCs w:val="24"/>
        </w:rPr>
      </w:pPr>
      <w:r w:rsidRPr="00994DBA">
        <w:rPr>
          <w:rFonts w:cs="Times New Roman"/>
          <w:szCs w:val="24"/>
        </w:rPr>
        <w:t>(npr. D:\SQLEXPRESS\MSSQL15.SQLEXPRESS01\MSSQL\Backup).</w:t>
      </w:r>
    </w:p>
    <w:p w:rsidR="00927370" w:rsidRPr="00994DBA" w:rsidRDefault="00927370" w:rsidP="00927370">
      <w:pPr>
        <w:pStyle w:val="ListParagraph"/>
        <w:numPr>
          <w:ilvl w:val="0"/>
          <w:numId w:val="39"/>
        </w:numPr>
        <w:jc w:val="both"/>
        <w:rPr>
          <w:rFonts w:cs="Times New Roman"/>
          <w:szCs w:val="24"/>
        </w:rPr>
      </w:pPr>
      <w:r w:rsidRPr="00994DBA">
        <w:rPr>
          <w:rFonts w:cs="Times New Roman"/>
          <w:szCs w:val="24"/>
        </w:rPr>
        <w:t>Kliknuti na OK kako bi se započep proces backup-ovanja.</w:t>
      </w:r>
    </w:p>
    <w:p w:rsidR="00927370" w:rsidRPr="00994DBA" w:rsidRDefault="00927370" w:rsidP="00DC29B1">
      <w:pPr>
        <w:rPr>
          <w:rFonts w:ascii="Times New Roman" w:hAnsi="Times New Roman" w:cs="Times New Roman"/>
        </w:rPr>
      </w:pPr>
    </w:p>
    <w:p w:rsidR="00927370" w:rsidRPr="00994DBA" w:rsidRDefault="00927370" w:rsidP="00DC29B1">
      <w:pPr>
        <w:rPr>
          <w:rFonts w:ascii="Times New Roman" w:hAnsi="Times New Roman" w:cs="Times New Roman"/>
          <w:sz w:val="24"/>
        </w:rPr>
      </w:pPr>
      <w:r w:rsidRPr="00994DBA">
        <w:rPr>
          <w:rFonts w:ascii="Times New Roman" w:hAnsi="Times New Roman" w:cs="Times New Roman"/>
          <w:sz w:val="24"/>
        </w:rPr>
        <w:t>Pomoću T-SQL komande:</w:t>
      </w:r>
    </w:p>
    <w:p w:rsidR="00927370" w:rsidRPr="00994DBA" w:rsidRDefault="00927370" w:rsidP="00994DBA">
      <w:pPr>
        <w:jc w:val="center"/>
        <w:rPr>
          <w:rFonts w:ascii="Times New Roman" w:hAnsi="Times New Roman" w:cs="Times New Roman"/>
        </w:rPr>
      </w:pPr>
      <w:r w:rsidRPr="00994DBA">
        <w:rPr>
          <w:rFonts w:ascii="Times New Roman" w:hAnsi="Times New Roman" w:cs="Times New Roman"/>
          <w:noProof/>
        </w:rPr>
        <w:drawing>
          <wp:inline distT="0" distB="0" distL="0" distR="0" wp14:anchorId="6045C182" wp14:editId="6D900FB1">
            <wp:extent cx="5943600" cy="1192530"/>
            <wp:effectExtent l="0" t="0" r="0" b="762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0"/>
                    <a:stretch>
                      <a:fillRect/>
                    </a:stretch>
                  </pic:blipFill>
                  <pic:spPr>
                    <a:xfrm>
                      <a:off x="0" y="0"/>
                      <a:ext cx="5943600" cy="1192530"/>
                    </a:xfrm>
                    <a:prstGeom prst="rect">
                      <a:avLst/>
                    </a:prstGeom>
                  </pic:spPr>
                </pic:pic>
              </a:graphicData>
            </a:graphic>
          </wp:inline>
        </w:drawing>
      </w:r>
    </w:p>
    <w:p w:rsidR="00927370" w:rsidRPr="00994DBA" w:rsidRDefault="00994DBA" w:rsidP="00994DBA">
      <w:pPr>
        <w:jc w:val="center"/>
        <w:rPr>
          <w:rFonts w:ascii="Times New Roman" w:hAnsi="Times New Roman" w:cs="Times New Roman"/>
          <w:sz w:val="24"/>
        </w:rPr>
      </w:pPr>
      <w:r w:rsidRPr="00994DBA">
        <w:rPr>
          <w:rFonts w:ascii="Times New Roman" w:hAnsi="Times New Roman" w:cs="Times New Roman"/>
          <w:sz w:val="24"/>
        </w:rPr>
        <w:t>Slika 2</w:t>
      </w:r>
    </w:p>
    <w:p w:rsidR="00927370" w:rsidRPr="00994DBA" w:rsidRDefault="00927370" w:rsidP="00927370">
      <w:pPr>
        <w:jc w:val="both"/>
        <w:rPr>
          <w:rFonts w:ascii="Times New Roman" w:hAnsi="Times New Roman" w:cs="Times New Roman"/>
          <w:sz w:val="24"/>
          <w:szCs w:val="24"/>
        </w:rPr>
      </w:pPr>
    </w:p>
    <w:p w:rsidR="00927370" w:rsidRPr="00994DBA" w:rsidRDefault="00927370" w:rsidP="00927370">
      <w:pPr>
        <w:jc w:val="both"/>
        <w:rPr>
          <w:rFonts w:ascii="Times New Roman" w:hAnsi="Times New Roman" w:cs="Times New Roman"/>
          <w:sz w:val="24"/>
          <w:szCs w:val="24"/>
        </w:rPr>
      </w:pPr>
      <w:r w:rsidRPr="00994DBA">
        <w:rPr>
          <w:rFonts w:ascii="Times New Roman" w:hAnsi="Times New Roman" w:cs="Times New Roman"/>
          <w:sz w:val="24"/>
          <w:szCs w:val="24"/>
        </w:rPr>
        <w:t>Zašto je Full Backup važan?</w:t>
      </w:r>
    </w:p>
    <w:p w:rsidR="00927370" w:rsidRPr="00994DBA" w:rsidRDefault="00927370" w:rsidP="00927370">
      <w:pPr>
        <w:pStyle w:val="ListParagraph"/>
        <w:numPr>
          <w:ilvl w:val="0"/>
          <w:numId w:val="40"/>
        </w:numPr>
        <w:jc w:val="both"/>
        <w:rPr>
          <w:rFonts w:cs="Times New Roman"/>
          <w:szCs w:val="24"/>
        </w:rPr>
      </w:pPr>
      <w:r w:rsidRPr="00994DBA">
        <w:rPr>
          <w:rFonts w:cs="Times New Roman"/>
          <w:szCs w:val="24"/>
        </w:rPr>
        <w:t>Osnova za druge backup-ove: Svi drugi tipovi backup-a (differential, transaction log, file backup, partial) zavise od full backup-a.</w:t>
      </w:r>
    </w:p>
    <w:p w:rsidR="00927370" w:rsidRPr="00994DBA" w:rsidRDefault="00927370" w:rsidP="00927370">
      <w:pPr>
        <w:pStyle w:val="ListParagraph"/>
        <w:numPr>
          <w:ilvl w:val="0"/>
          <w:numId w:val="40"/>
        </w:numPr>
        <w:jc w:val="both"/>
        <w:rPr>
          <w:rFonts w:cs="Times New Roman"/>
          <w:szCs w:val="24"/>
        </w:rPr>
      </w:pPr>
      <w:r w:rsidRPr="00994DBA">
        <w:rPr>
          <w:rFonts w:cs="Times New Roman"/>
          <w:szCs w:val="24"/>
        </w:rPr>
        <w:lastRenderedPageBreak/>
        <w:t>Kompletna kopija: Sadrži sve podatke baze podataka u trenutku pravljenja backup-a.</w:t>
      </w:r>
    </w:p>
    <w:p w:rsidR="00927370" w:rsidRPr="00994DBA" w:rsidRDefault="00927370" w:rsidP="00927370">
      <w:pPr>
        <w:pStyle w:val="ListParagraph"/>
        <w:numPr>
          <w:ilvl w:val="0"/>
          <w:numId w:val="40"/>
        </w:numPr>
        <w:jc w:val="both"/>
        <w:rPr>
          <w:rFonts w:cs="Times New Roman"/>
          <w:szCs w:val="24"/>
        </w:rPr>
      </w:pPr>
      <w:r w:rsidRPr="00994DBA">
        <w:rPr>
          <w:rFonts w:cs="Times New Roman"/>
          <w:szCs w:val="24"/>
        </w:rPr>
        <w:t>Jednostavna obnova: Može se koristiti samostalno za obnovu baze podataka, bez potrebe za kombinovanjem sa drugim backup-ovima.</w:t>
      </w:r>
    </w:p>
    <w:p w:rsidR="00927370" w:rsidRPr="00994DBA" w:rsidRDefault="00927370" w:rsidP="00DC29B1">
      <w:pPr>
        <w:rPr>
          <w:rFonts w:ascii="Times New Roman" w:hAnsi="Times New Roman" w:cs="Times New Roman"/>
        </w:rPr>
      </w:pPr>
    </w:p>
    <w:p w:rsidR="008E311B" w:rsidRPr="00994DBA" w:rsidRDefault="008E311B" w:rsidP="008E311B">
      <w:pPr>
        <w:pStyle w:val="Heading2"/>
        <w:numPr>
          <w:ilvl w:val="1"/>
          <w:numId w:val="1"/>
        </w:numPr>
        <w:rPr>
          <w:rFonts w:ascii="Times New Roman" w:hAnsi="Times New Roman" w:cs="Times New Roman"/>
        </w:rPr>
      </w:pPr>
      <w:bookmarkStart w:id="4" w:name="_Toc176198453"/>
      <w:r w:rsidRPr="00994DBA">
        <w:rPr>
          <w:rFonts w:ascii="Times New Roman" w:hAnsi="Times New Roman" w:cs="Times New Roman"/>
        </w:rPr>
        <w:t>Full file backups</w:t>
      </w:r>
      <w:bookmarkEnd w:id="4"/>
    </w:p>
    <w:p w:rsidR="008E311B" w:rsidRPr="00994DBA" w:rsidRDefault="008E311B" w:rsidP="008E311B">
      <w:pPr>
        <w:rPr>
          <w:rFonts w:ascii="Times New Roman" w:hAnsi="Times New Roman" w:cs="Times New Roman"/>
        </w:rPr>
      </w:pPr>
    </w:p>
    <w:p w:rsidR="008E311B" w:rsidRPr="00994DBA" w:rsidRDefault="008E311B" w:rsidP="008E311B">
      <w:pPr>
        <w:jc w:val="both"/>
        <w:rPr>
          <w:rFonts w:ascii="Times New Roman" w:hAnsi="Times New Roman" w:cs="Times New Roman"/>
          <w:sz w:val="24"/>
          <w:szCs w:val="24"/>
        </w:rPr>
      </w:pPr>
      <w:r w:rsidRPr="00994DBA">
        <w:rPr>
          <w:rFonts w:ascii="Times New Roman" w:hAnsi="Times New Roman" w:cs="Times New Roman"/>
          <w:sz w:val="24"/>
          <w:szCs w:val="24"/>
        </w:rPr>
        <w:t xml:space="preserve">Ovaj backup je rezervisan za SQL Server baze podataka koje sadrže više fajlova ili grupe fajlova. </w:t>
      </w:r>
    </w:p>
    <w:p w:rsidR="008E311B" w:rsidRPr="00994DBA" w:rsidRDefault="008E311B" w:rsidP="008E311B">
      <w:pPr>
        <w:jc w:val="both"/>
        <w:rPr>
          <w:rFonts w:ascii="Times New Roman" w:hAnsi="Times New Roman" w:cs="Times New Roman"/>
          <w:sz w:val="24"/>
          <w:szCs w:val="24"/>
        </w:rPr>
      </w:pPr>
      <w:r w:rsidRPr="00994DBA">
        <w:rPr>
          <w:rFonts w:ascii="Times New Roman" w:hAnsi="Times New Roman" w:cs="Times New Roman"/>
          <w:sz w:val="24"/>
          <w:szCs w:val="24"/>
        </w:rPr>
        <w:t xml:space="preserve">Fajlovi u SQL Server bazi podataka mogu biti rezervisani i obnovljeni pojedinačno. Takođe, možete specificirati celu grupu fajlova umesto što specificirate svaki pojedinačni fajl. </w:t>
      </w:r>
    </w:p>
    <w:p w:rsidR="008E311B" w:rsidRPr="00994DBA" w:rsidRDefault="008E311B" w:rsidP="008E311B">
      <w:pPr>
        <w:jc w:val="both"/>
        <w:rPr>
          <w:rFonts w:ascii="Times New Roman" w:hAnsi="Times New Roman" w:cs="Times New Roman"/>
          <w:sz w:val="24"/>
          <w:szCs w:val="24"/>
        </w:rPr>
      </w:pPr>
      <w:r w:rsidRPr="00994DBA">
        <w:rPr>
          <w:rFonts w:ascii="Times New Roman" w:hAnsi="Times New Roman" w:cs="Times New Roman"/>
          <w:sz w:val="24"/>
          <w:szCs w:val="24"/>
        </w:rPr>
        <w:t>Backup-i fajlova u read-only grupama fajlova mogu se kombinovati sa parcijalnim backup-ima. Parcijalni backup-i uključuju sve read/write grupe fajlova i, opcionalno jednu ili više read-only grupa fajlova. Backup fajlova može poslužiti kao diferencijalna baza za diferencijalne backup-e fajlova.</w:t>
      </w:r>
    </w:p>
    <w:p w:rsidR="007F7347" w:rsidRPr="00994DBA" w:rsidRDefault="007F7347" w:rsidP="008E311B">
      <w:pPr>
        <w:jc w:val="both"/>
        <w:rPr>
          <w:rFonts w:ascii="Times New Roman" w:hAnsi="Times New Roman" w:cs="Times New Roman"/>
          <w:sz w:val="24"/>
          <w:szCs w:val="24"/>
        </w:rPr>
      </w:pPr>
    </w:p>
    <w:p w:rsidR="008E311B" w:rsidRPr="00994DBA" w:rsidRDefault="008E311B" w:rsidP="008E311B">
      <w:pPr>
        <w:jc w:val="both"/>
        <w:rPr>
          <w:rFonts w:ascii="Times New Roman" w:hAnsi="Times New Roman" w:cs="Times New Roman"/>
          <w:sz w:val="24"/>
          <w:szCs w:val="24"/>
        </w:rPr>
      </w:pPr>
      <w:r w:rsidRPr="00994DBA">
        <w:rPr>
          <w:rFonts w:ascii="Times New Roman" w:hAnsi="Times New Roman" w:cs="Times New Roman"/>
          <w:sz w:val="24"/>
          <w:szCs w:val="24"/>
        </w:rPr>
        <w:t>Backup-i fajlova nude sledeće prednosti u odnosu na backu</w:t>
      </w:r>
      <w:r w:rsidR="007F7347" w:rsidRPr="00994DBA">
        <w:rPr>
          <w:rFonts w:ascii="Times New Roman" w:hAnsi="Times New Roman" w:cs="Times New Roman"/>
          <w:sz w:val="24"/>
          <w:szCs w:val="24"/>
        </w:rPr>
        <w:t>p-e baza podataka:</w:t>
      </w:r>
    </w:p>
    <w:p w:rsidR="008E311B" w:rsidRPr="00994DBA" w:rsidRDefault="008E311B" w:rsidP="008E311B">
      <w:pPr>
        <w:pStyle w:val="ListParagraph"/>
        <w:numPr>
          <w:ilvl w:val="0"/>
          <w:numId w:val="25"/>
        </w:numPr>
        <w:jc w:val="both"/>
        <w:rPr>
          <w:rFonts w:cs="Times New Roman"/>
          <w:szCs w:val="24"/>
        </w:rPr>
      </w:pPr>
      <w:r w:rsidRPr="00994DBA">
        <w:rPr>
          <w:rFonts w:cs="Times New Roman"/>
          <w:szCs w:val="24"/>
        </w:rPr>
        <w:t>Korišćenje backup-a fajlova može ubrzati proces oporavka omogućavajući vam da obnovite samo oštećene fajlove, bez obnavljanja ostatak baze podataka.</w:t>
      </w:r>
    </w:p>
    <w:p w:rsidR="008E311B" w:rsidRPr="00994DBA" w:rsidRDefault="008E311B" w:rsidP="007F7347">
      <w:pPr>
        <w:pStyle w:val="ListParagraph"/>
        <w:numPr>
          <w:ilvl w:val="0"/>
          <w:numId w:val="25"/>
        </w:numPr>
        <w:jc w:val="both"/>
        <w:rPr>
          <w:rFonts w:cs="Times New Roman"/>
          <w:szCs w:val="24"/>
        </w:rPr>
      </w:pPr>
      <w:r w:rsidRPr="00994DBA">
        <w:rPr>
          <w:rFonts w:cs="Times New Roman"/>
          <w:szCs w:val="24"/>
        </w:rPr>
        <w:t>Backup-i fajlova povećavaju fleksibilnost u zakazivanju i obradi medija u poređenju sa punim backup-ima baza podataka, koji za veoma velike baze podataka mogu postati neupravljivi. Povećana fleksibilnost backup-a fajlova ili grupa fajlova takođe je korisna za velike baze podataka koje sadrže podatke sa različitim karakteristikama ažuriranja.</w:t>
      </w:r>
    </w:p>
    <w:p w:rsidR="00C12C39" w:rsidRPr="00994DBA" w:rsidRDefault="00C12C39" w:rsidP="008E311B">
      <w:pPr>
        <w:jc w:val="both"/>
        <w:rPr>
          <w:rFonts w:ascii="Times New Roman" w:hAnsi="Times New Roman" w:cs="Times New Roman"/>
          <w:sz w:val="24"/>
          <w:szCs w:val="24"/>
        </w:rPr>
      </w:pPr>
      <w:r w:rsidRPr="00994DBA">
        <w:rPr>
          <w:rFonts w:ascii="Times New Roman" w:hAnsi="Times New Roman" w:cs="Times New Roman"/>
          <w:sz w:val="24"/>
          <w:szCs w:val="24"/>
        </w:rPr>
        <w:t>Pored ovih prednosti, naravno, postoje i nedostaci backup fajlova:</w:t>
      </w:r>
    </w:p>
    <w:p w:rsidR="00C12C39" w:rsidRPr="00994DBA" w:rsidRDefault="00C12C39" w:rsidP="00C12C39">
      <w:pPr>
        <w:pStyle w:val="ListParagraph"/>
        <w:numPr>
          <w:ilvl w:val="0"/>
          <w:numId w:val="26"/>
        </w:numPr>
        <w:jc w:val="both"/>
        <w:rPr>
          <w:rFonts w:cs="Times New Roman"/>
          <w:szCs w:val="24"/>
          <w:lang w:val="sr-Latn-RS"/>
        </w:rPr>
      </w:pPr>
      <w:r w:rsidRPr="00994DBA">
        <w:rPr>
          <w:rFonts w:cs="Times New Roman"/>
          <w:szCs w:val="24"/>
          <w:lang w:val="sr-Latn-RS"/>
        </w:rPr>
        <w:t>Glavni nedostatak backup-a fajlova u poređenju sa punim backup-ima baza podataka je dodatna administrativna kompleksnost. Održavanje i praćenje kompletnog seta ovih backup-a može biti zadatak koji zahteva puno vremena, što može prevazići zahteve za prostorom punih backup-a baza podataka.</w:t>
      </w:r>
    </w:p>
    <w:p w:rsidR="008E311B" w:rsidRPr="00994DBA" w:rsidRDefault="00C12C39" w:rsidP="007A06DA">
      <w:pPr>
        <w:pStyle w:val="ListParagraph"/>
        <w:numPr>
          <w:ilvl w:val="0"/>
          <w:numId w:val="26"/>
        </w:numPr>
        <w:jc w:val="both"/>
        <w:rPr>
          <w:rFonts w:cs="Times New Roman"/>
          <w:szCs w:val="24"/>
        </w:rPr>
      </w:pPr>
      <w:r w:rsidRPr="00994DBA">
        <w:rPr>
          <w:rFonts w:cs="Times New Roman"/>
          <w:szCs w:val="24"/>
          <w:lang w:val="sr-Latn-RS"/>
        </w:rPr>
        <w:t>Kvar medija može učiniti da cela baza podataka postane neobnovljiva ako oštećeni fajl nema backup. Stoga morate održavati kompletni set backup-a fajlova.</w:t>
      </w:r>
    </w:p>
    <w:p w:rsidR="008E311B" w:rsidRPr="00994DBA" w:rsidRDefault="008E311B" w:rsidP="008E311B">
      <w:pPr>
        <w:jc w:val="both"/>
        <w:rPr>
          <w:rFonts w:ascii="Times New Roman" w:hAnsi="Times New Roman" w:cs="Times New Roman"/>
        </w:rPr>
      </w:pPr>
    </w:p>
    <w:p w:rsidR="008E311B" w:rsidRPr="00994DBA" w:rsidRDefault="00C12C39" w:rsidP="008E311B">
      <w:pPr>
        <w:jc w:val="both"/>
        <w:rPr>
          <w:rFonts w:ascii="Times New Roman" w:hAnsi="Times New Roman" w:cs="Times New Roman"/>
          <w:sz w:val="24"/>
        </w:rPr>
      </w:pPr>
      <w:r w:rsidRPr="00994DBA">
        <w:rPr>
          <w:rFonts w:ascii="Times New Roman" w:hAnsi="Times New Roman" w:cs="Times New Roman"/>
          <w:sz w:val="24"/>
        </w:rPr>
        <w:t>Samo jedna operacija backup-a fajlova može se desiti istovremeno. Možete rezervisati više fajlova u jednoj operaciji, ali to može produžiti vreme oporavka ako treba obnoviti samo jedan fajl. To je zato što se cela rezervna kopija mora pročitati da bi se locirao taj fajl.</w:t>
      </w:r>
    </w:p>
    <w:p w:rsidR="00927370" w:rsidRPr="00994DBA" w:rsidRDefault="00927370" w:rsidP="008E311B">
      <w:pPr>
        <w:jc w:val="both"/>
        <w:rPr>
          <w:rFonts w:ascii="Times New Roman" w:hAnsi="Times New Roman" w:cs="Times New Roman"/>
          <w:sz w:val="24"/>
        </w:rPr>
      </w:pPr>
    </w:p>
    <w:p w:rsidR="00927370" w:rsidRPr="00994DBA" w:rsidRDefault="00927370" w:rsidP="00927370">
      <w:pPr>
        <w:jc w:val="both"/>
        <w:rPr>
          <w:rFonts w:ascii="Times New Roman" w:hAnsi="Times New Roman" w:cs="Times New Roman"/>
          <w:sz w:val="24"/>
          <w:szCs w:val="24"/>
        </w:rPr>
      </w:pPr>
      <w:r w:rsidRPr="00994DBA">
        <w:rPr>
          <w:rFonts w:ascii="Times New Roman" w:hAnsi="Times New Roman" w:cs="Times New Roman"/>
          <w:sz w:val="24"/>
          <w:szCs w:val="24"/>
        </w:rPr>
        <w:t>Kako izvršiti Full File Backup?</w:t>
      </w:r>
    </w:p>
    <w:p w:rsidR="00927370" w:rsidRPr="00994DBA" w:rsidRDefault="00927370" w:rsidP="00927370">
      <w:pPr>
        <w:pStyle w:val="ListParagraph"/>
        <w:numPr>
          <w:ilvl w:val="0"/>
          <w:numId w:val="42"/>
        </w:numPr>
        <w:jc w:val="both"/>
        <w:rPr>
          <w:rFonts w:cs="Times New Roman"/>
          <w:szCs w:val="24"/>
        </w:rPr>
      </w:pPr>
      <w:r w:rsidRPr="00994DBA">
        <w:rPr>
          <w:rFonts w:cs="Times New Roman"/>
          <w:szCs w:val="24"/>
        </w:rPr>
        <w:t>SQL Server Management Studio (SSMS):</w:t>
      </w:r>
    </w:p>
    <w:p w:rsidR="00927370" w:rsidRPr="00994DBA" w:rsidRDefault="00927370" w:rsidP="00927370">
      <w:pPr>
        <w:pStyle w:val="ListParagraph"/>
        <w:numPr>
          <w:ilvl w:val="0"/>
          <w:numId w:val="43"/>
        </w:numPr>
        <w:jc w:val="both"/>
        <w:rPr>
          <w:rFonts w:cs="Times New Roman"/>
          <w:szCs w:val="24"/>
        </w:rPr>
      </w:pPr>
      <w:r w:rsidRPr="00994DBA">
        <w:rPr>
          <w:rFonts w:cs="Times New Roman"/>
          <w:szCs w:val="24"/>
        </w:rPr>
        <w:lastRenderedPageBreak/>
        <w:t>Otvoriti SQL Server Management Studio I povezati se sa serverom koji sadrži bazu podataka.</w:t>
      </w:r>
    </w:p>
    <w:p w:rsidR="00927370" w:rsidRPr="00994DBA" w:rsidRDefault="00927370" w:rsidP="00927370">
      <w:pPr>
        <w:pStyle w:val="ListParagraph"/>
        <w:numPr>
          <w:ilvl w:val="0"/>
          <w:numId w:val="43"/>
        </w:numPr>
        <w:jc w:val="both"/>
        <w:rPr>
          <w:rFonts w:cs="Times New Roman"/>
          <w:szCs w:val="24"/>
        </w:rPr>
      </w:pPr>
      <w:r w:rsidRPr="00994DBA">
        <w:rPr>
          <w:rFonts w:cs="Times New Roman"/>
          <w:szCs w:val="24"/>
        </w:rPr>
        <w:t>U Object Explorer prozoru, proširiti bazu podataka za koju je potrebno napraviti backup.</w:t>
      </w:r>
    </w:p>
    <w:p w:rsidR="00927370" w:rsidRPr="00994DBA" w:rsidRDefault="00927370" w:rsidP="00927370">
      <w:pPr>
        <w:pStyle w:val="ListParagraph"/>
        <w:numPr>
          <w:ilvl w:val="0"/>
          <w:numId w:val="43"/>
        </w:numPr>
        <w:jc w:val="both"/>
        <w:rPr>
          <w:rFonts w:cs="Times New Roman"/>
          <w:szCs w:val="24"/>
        </w:rPr>
      </w:pPr>
      <w:r w:rsidRPr="00994DBA">
        <w:rPr>
          <w:rFonts w:cs="Times New Roman"/>
          <w:szCs w:val="24"/>
        </w:rPr>
        <w:t>Proširiti stavku Databases I zatim proširiti odgovarajuću bazu podataka.</w:t>
      </w:r>
    </w:p>
    <w:p w:rsidR="00927370" w:rsidRPr="00994DBA" w:rsidRDefault="00927370" w:rsidP="00927370">
      <w:pPr>
        <w:pStyle w:val="ListParagraph"/>
        <w:numPr>
          <w:ilvl w:val="0"/>
          <w:numId w:val="43"/>
        </w:numPr>
        <w:jc w:val="both"/>
        <w:rPr>
          <w:rFonts w:cs="Times New Roman"/>
          <w:szCs w:val="24"/>
        </w:rPr>
      </w:pPr>
      <w:r w:rsidRPr="00994DBA">
        <w:rPr>
          <w:rFonts w:cs="Times New Roman"/>
          <w:szCs w:val="24"/>
        </w:rPr>
        <w:t>Kliknuti desnim tasterom miša na Files u okviru baze podataka, I izabrati Tasks, a zatim Back Up. Pojavljuje se dijalog Back Up Database.</w:t>
      </w:r>
    </w:p>
    <w:p w:rsidR="00927370" w:rsidRPr="00994DBA" w:rsidRDefault="00927370" w:rsidP="00927370">
      <w:pPr>
        <w:pStyle w:val="ListParagraph"/>
        <w:numPr>
          <w:ilvl w:val="0"/>
          <w:numId w:val="43"/>
        </w:numPr>
        <w:jc w:val="both"/>
        <w:rPr>
          <w:rFonts w:cs="Times New Roman"/>
          <w:szCs w:val="24"/>
        </w:rPr>
      </w:pPr>
      <w:r w:rsidRPr="00994DBA">
        <w:rPr>
          <w:rFonts w:cs="Times New Roman"/>
          <w:szCs w:val="24"/>
        </w:rPr>
        <w:t>Na listi Database proveriti ime baze podataka. Opciono može da se izaberete druga baza podataka sa liste.</w:t>
      </w:r>
    </w:p>
    <w:p w:rsidR="00927370" w:rsidRPr="00994DBA" w:rsidRDefault="00927370" w:rsidP="00927370">
      <w:pPr>
        <w:pStyle w:val="ListParagraph"/>
        <w:numPr>
          <w:ilvl w:val="0"/>
          <w:numId w:val="43"/>
        </w:numPr>
        <w:jc w:val="both"/>
        <w:rPr>
          <w:rFonts w:cs="Times New Roman"/>
          <w:szCs w:val="24"/>
        </w:rPr>
      </w:pPr>
      <w:r w:rsidRPr="00994DBA">
        <w:rPr>
          <w:rFonts w:cs="Times New Roman"/>
          <w:szCs w:val="24"/>
        </w:rPr>
        <w:t>U listi Backup type, izabrati Full ili Differential.</w:t>
      </w:r>
    </w:p>
    <w:p w:rsidR="00927370" w:rsidRPr="00994DBA" w:rsidRDefault="00927370" w:rsidP="00927370">
      <w:pPr>
        <w:pStyle w:val="ListParagraph"/>
        <w:numPr>
          <w:ilvl w:val="0"/>
          <w:numId w:val="43"/>
        </w:numPr>
        <w:jc w:val="both"/>
        <w:rPr>
          <w:rFonts w:cs="Times New Roman"/>
          <w:szCs w:val="24"/>
        </w:rPr>
      </w:pPr>
      <w:r w:rsidRPr="00994DBA">
        <w:rPr>
          <w:rFonts w:cs="Times New Roman"/>
          <w:szCs w:val="24"/>
        </w:rPr>
        <w:t>Za opciju Backup component izabrati File and Filegroups.</w:t>
      </w:r>
    </w:p>
    <w:p w:rsidR="00927370" w:rsidRPr="00994DBA" w:rsidRDefault="00927370" w:rsidP="00927370">
      <w:pPr>
        <w:pStyle w:val="ListParagraph"/>
        <w:numPr>
          <w:ilvl w:val="0"/>
          <w:numId w:val="43"/>
        </w:numPr>
        <w:jc w:val="both"/>
        <w:rPr>
          <w:rFonts w:cs="Times New Roman"/>
          <w:szCs w:val="24"/>
        </w:rPr>
      </w:pPr>
      <w:r w:rsidRPr="00994DBA">
        <w:rPr>
          <w:rFonts w:cs="Times New Roman"/>
          <w:szCs w:val="24"/>
        </w:rPr>
        <w:t>U dijalogu Select Files and Filegroups izabrati datoteke I grupe datoteka za koje je potrebno napraviti backup. Može se odabrati jedna ili više pojedinačnih datoteka ili označiti polje za grupu datoteka da bi se automatski odabrali sve datoteke u toj grupi datoteka.</w:t>
      </w:r>
    </w:p>
    <w:p w:rsidR="00E72185" w:rsidRPr="00994DBA" w:rsidRDefault="00927370" w:rsidP="00927370">
      <w:pPr>
        <w:jc w:val="center"/>
        <w:rPr>
          <w:rFonts w:ascii="Times New Roman" w:hAnsi="Times New Roman" w:cs="Times New Roman"/>
          <w:sz w:val="24"/>
        </w:rPr>
      </w:pPr>
      <w:r w:rsidRPr="00994DBA">
        <w:rPr>
          <w:rFonts w:ascii="Times New Roman" w:hAnsi="Times New Roman" w:cs="Times New Roman"/>
          <w:noProof/>
          <w:sz w:val="24"/>
        </w:rPr>
        <w:drawing>
          <wp:inline distT="0" distB="0" distL="0" distR="0" wp14:anchorId="02B16F8C" wp14:editId="61E90360">
            <wp:extent cx="3353091" cy="30177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3091" cy="3017782"/>
                    </a:xfrm>
                    <a:prstGeom prst="rect">
                      <a:avLst/>
                    </a:prstGeom>
                  </pic:spPr>
                </pic:pic>
              </a:graphicData>
            </a:graphic>
          </wp:inline>
        </w:drawing>
      </w:r>
    </w:p>
    <w:p w:rsidR="00927370" w:rsidRPr="00994DBA" w:rsidRDefault="00927370" w:rsidP="00927370">
      <w:pPr>
        <w:jc w:val="center"/>
        <w:rPr>
          <w:rFonts w:ascii="Times New Roman" w:hAnsi="Times New Roman" w:cs="Times New Roman"/>
          <w:sz w:val="24"/>
        </w:rPr>
      </w:pPr>
      <w:r w:rsidRPr="00994DBA">
        <w:rPr>
          <w:rFonts w:ascii="Times New Roman" w:hAnsi="Times New Roman" w:cs="Times New Roman"/>
          <w:sz w:val="24"/>
        </w:rPr>
        <w:t xml:space="preserve">Slika </w:t>
      </w:r>
      <w:r w:rsidR="00994DBA" w:rsidRPr="00994DBA">
        <w:rPr>
          <w:rFonts w:ascii="Times New Roman" w:hAnsi="Times New Roman" w:cs="Times New Roman"/>
          <w:sz w:val="24"/>
        </w:rPr>
        <w:t>3</w:t>
      </w:r>
    </w:p>
    <w:p w:rsidR="00927370" w:rsidRPr="00994DBA" w:rsidRDefault="00927370" w:rsidP="00927370">
      <w:pPr>
        <w:jc w:val="center"/>
        <w:rPr>
          <w:rFonts w:ascii="Times New Roman" w:hAnsi="Times New Roman" w:cs="Times New Roman"/>
          <w:sz w:val="24"/>
        </w:rPr>
      </w:pPr>
      <w:r w:rsidRPr="00994DBA">
        <w:rPr>
          <w:rFonts w:ascii="Times New Roman" w:hAnsi="Times New Roman" w:cs="Times New Roman"/>
          <w:noProof/>
          <w:sz w:val="24"/>
        </w:rPr>
        <w:lastRenderedPageBreak/>
        <w:drawing>
          <wp:inline distT="0" distB="0" distL="0" distR="0" wp14:anchorId="6B203F80" wp14:editId="5FAB4C17">
            <wp:extent cx="5654530" cy="496105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4530" cy="4961050"/>
                    </a:xfrm>
                    <a:prstGeom prst="rect">
                      <a:avLst/>
                    </a:prstGeom>
                  </pic:spPr>
                </pic:pic>
              </a:graphicData>
            </a:graphic>
          </wp:inline>
        </w:drawing>
      </w:r>
    </w:p>
    <w:p w:rsidR="00927370" w:rsidRPr="00994DBA" w:rsidRDefault="00927370" w:rsidP="00927370">
      <w:pPr>
        <w:jc w:val="center"/>
        <w:rPr>
          <w:rFonts w:ascii="Times New Roman" w:hAnsi="Times New Roman" w:cs="Times New Roman"/>
          <w:sz w:val="24"/>
        </w:rPr>
      </w:pPr>
      <w:r w:rsidRPr="00994DBA">
        <w:rPr>
          <w:rFonts w:ascii="Times New Roman" w:hAnsi="Times New Roman" w:cs="Times New Roman"/>
          <w:sz w:val="24"/>
        </w:rPr>
        <w:t xml:space="preserve">Slika </w:t>
      </w:r>
      <w:r w:rsidR="00994DBA" w:rsidRPr="00994DBA">
        <w:rPr>
          <w:rFonts w:ascii="Times New Roman" w:hAnsi="Times New Roman" w:cs="Times New Roman"/>
          <w:sz w:val="24"/>
        </w:rPr>
        <w:t>4</w:t>
      </w:r>
    </w:p>
    <w:p w:rsidR="00994DBA" w:rsidRPr="00994DBA" w:rsidRDefault="00994DBA" w:rsidP="00927370">
      <w:pPr>
        <w:jc w:val="center"/>
        <w:rPr>
          <w:rFonts w:ascii="Times New Roman" w:hAnsi="Times New Roman" w:cs="Times New Roman"/>
          <w:sz w:val="24"/>
        </w:rPr>
      </w:pPr>
    </w:p>
    <w:p w:rsidR="00994DBA" w:rsidRPr="00994DBA" w:rsidRDefault="00994DBA" w:rsidP="00927370">
      <w:pPr>
        <w:jc w:val="center"/>
        <w:rPr>
          <w:rFonts w:ascii="Times New Roman" w:hAnsi="Times New Roman" w:cs="Times New Roman"/>
          <w:sz w:val="24"/>
        </w:rPr>
      </w:pPr>
    </w:p>
    <w:p w:rsidR="00994DBA" w:rsidRPr="00994DBA" w:rsidRDefault="00994DBA" w:rsidP="00927370">
      <w:pPr>
        <w:jc w:val="center"/>
        <w:rPr>
          <w:rFonts w:ascii="Times New Roman" w:hAnsi="Times New Roman" w:cs="Times New Roman"/>
          <w:sz w:val="24"/>
        </w:rPr>
      </w:pPr>
    </w:p>
    <w:p w:rsidR="00994DBA" w:rsidRPr="00994DBA" w:rsidRDefault="00994DBA" w:rsidP="00927370">
      <w:pPr>
        <w:jc w:val="center"/>
        <w:rPr>
          <w:rFonts w:ascii="Times New Roman" w:hAnsi="Times New Roman" w:cs="Times New Roman"/>
          <w:sz w:val="24"/>
        </w:rPr>
      </w:pPr>
    </w:p>
    <w:p w:rsidR="00994DBA" w:rsidRPr="00994DBA" w:rsidRDefault="00994DBA" w:rsidP="00927370">
      <w:pPr>
        <w:jc w:val="center"/>
        <w:rPr>
          <w:rFonts w:ascii="Times New Roman" w:hAnsi="Times New Roman" w:cs="Times New Roman"/>
          <w:sz w:val="24"/>
        </w:rPr>
      </w:pPr>
    </w:p>
    <w:p w:rsidR="00994DBA" w:rsidRPr="00994DBA" w:rsidRDefault="00994DBA" w:rsidP="00927370">
      <w:pPr>
        <w:jc w:val="center"/>
        <w:rPr>
          <w:rFonts w:ascii="Times New Roman" w:hAnsi="Times New Roman" w:cs="Times New Roman"/>
          <w:sz w:val="24"/>
        </w:rPr>
      </w:pPr>
    </w:p>
    <w:p w:rsidR="00994DBA" w:rsidRPr="00994DBA" w:rsidRDefault="00994DBA" w:rsidP="00927370">
      <w:pPr>
        <w:jc w:val="center"/>
        <w:rPr>
          <w:rFonts w:ascii="Times New Roman" w:hAnsi="Times New Roman" w:cs="Times New Roman"/>
          <w:sz w:val="24"/>
        </w:rPr>
      </w:pPr>
    </w:p>
    <w:p w:rsidR="00994DBA" w:rsidRPr="00994DBA" w:rsidRDefault="00994DBA" w:rsidP="00927370">
      <w:pPr>
        <w:jc w:val="center"/>
        <w:rPr>
          <w:rFonts w:ascii="Times New Roman" w:hAnsi="Times New Roman" w:cs="Times New Roman"/>
          <w:sz w:val="24"/>
        </w:rPr>
      </w:pPr>
    </w:p>
    <w:p w:rsidR="00994DBA" w:rsidRPr="00994DBA" w:rsidRDefault="00994DBA" w:rsidP="00927370">
      <w:pPr>
        <w:jc w:val="center"/>
        <w:rPr>
          <w:rFonts w:ascii="Times New Roman" w:hAnsi="Times New Roman" w:cs="Times New Roman"/>
          <w:sz w:val="24"/>
        </w:rPr>
      </w:pPr>
    </w:p>
    <w:p w:rsidR="00994DBA" w:rsidRPr="00994DBA" w:rsidRDefault="00994DBA" w:rsidP="00927370">
      <w:pPr>
        <w:jc w:val="center"/>
        <w:rPr>
          <w:rFonts w:ascii="Times New Roman" w:hAnsi="Times New Roman" w:cs="Times New Roman"/>
          <w:sz w:val="24"/>
        </w:rPr>
      </w:pPr>
    </w:p>
    <w:p w:rsidR="00927370" w:rsidRPr="00994DBA" w:rsidRDefault="00927370" w:rsidP="008E311B">
      <w:pPr>
        <w:jc w:val="both"/>
        <w:rPr>
          <w:rFonts w:ascii="Times New Roman" w:hAnsi="Times New Roman" w:cs="Times New Roman"/>
          <w:lang w:val="sr-Latn-RS"/>
        </w:rPr>
      </w:pPr>
      <w:r w:rsidRPr="00994DBA">
        <w:rPr>
          <w:rFonts w:ascii="Times New Roman" w:hAnsi="Times New Roman" w:cs="Times New Roman"/>
        </w:rPr>
        <w:lastRenderedPageBreak/>
        <w:t xml:space="preserve">Ukoliko </w:t>
      </w:r>
      <w:r w:rsidRPr="00994DBA">
        <w:rPr>
          <w:rFonts w:ascii="Times New Roman" w:hAnsi="Times New Roman" w:cs="Times New Roman"/>
          <w:lang w:val="sr-Latn-RS"/>
        </w:rPr>
        <w:t>želimo pomoću T-SQL komande:</w:t>
      </w:r>
    </w:p>
    <w:p w:rsidR="00927370" w:rsidRPr="00994DBA" w:rsidRDefault="00927370" w:rsidP="00927370">
      <w:pPr>
        <w:jc w:val="center"/>
        <w:rPr>
          <w:rFonts w:ascii="Times New Roman" w:hAnsi="Times New Roman" w:cs="Times New Roman"/>
          <w:lang w:val="sr-Latn-RS"/>
        </w:rPr>
      </w:pPr>
      <w:r w:rsidRPr="00994DBA">
        <w:rPr>
          <w:rFonts w:ascii="Times New Roman" w:hAnsi="Times New Roman" w:cs="Times New Roman"/>
          <w:noProof/>
        </w:rPr>
        <w:drawing>
          <wp:inline distT="0" distB="0" distL="0" distR="0" wp14:anchorId="7E6F9715" wp14:editId="23E35CAF">
            <wp:extent cx="5943600" cy="1317625"/>
            <wp:effectExtent l="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a:stretch>
                      <a:fillRect/>
                    </a:stretch>
                  </pic:blipFill>
                  <pic:spPr>
                    <a:xfrm>
                      <a:off x="0" y="0"/>
                      <a:ext cx="5943600" cy="1317625"/>
                    </a:xfrm>
                    <a:prstGeom prst="rect">
                      <a:avLst/>
                    </a:prstGeom>
                  </pic:spPr>
                </pic:pic>
              </a:graphicData>
            </a:graphic>
          </wp:inline>
        </w:drawing>
      </w:r>
    </w:p>
    <w:p w:rsidR="00927370" w:rsidRPr="00994DBA" w:rsidRDefault="00927370" w:rsidP="00927370">
      <w:pPr>
        <w:jc w:val="center"/>
        <w:rPr>
          <w:rFonts w:ascii="Times New Roman" w:hAnsi="Times New Roman" w:cs="Times New Roman"/>
          <w:sz w:val="24"/>
          <w:lang w:val="sr-Latn-RS"/>
        </w:rPr>
      </w:pPr>
      <w:r w:rsidRPr="00994DBA">
        <w:rPr>
          <w:rFonts w:ascii="Times New Roman" w:hAnsi="Times New Roman" w:cs="Times New Roman"/>
          <w:sz w:val="24"/>
          <w:lang w:val="sr-Latn-RS"/>
        </w:rPr>
        <w:t xml:space="preserve">Slika </w:t>
      </w:r>
      <w:r w:rsidR="00994DBA" w:rsidRPr="00994DBA">
        <w:rPr>
          <w:rFonts w:ascii="Times New Roman" w:hAnsi="Times New Roman" w:cs="Times New Roman"/>
          <w:sz w:val="24"/>
          <w:lang w:val="sr-Latn-RS"/>
        </w:rPr>
        <w:t>5</w:t>
      </w:r>
    </w:p>
    <w:p w:rsidR="00927370" w:rsidRPr="00994DBA" w:rsidRDefault="00927370" w:rsidP="00927370">
      <w:pPr>
        <w:jc w:val="center"/>
        <w:rPr>
          <w:rFonts w:ascii="Times New Roman" w:hAnsi="Times New Roman" w:cs="Times New Roman"/>
          <w:sz w:val="24"/>
          <w:lang w:val="sr-Latn-RS"/>
        </w:rPr>
      </w:pPr>
    </w:p>
    <w:p w:rsidR="00E72185" w:rsidRPr="00994DBA" w:rsidRDefault="00E72185" w:rsidP="008E311B">
      <w:pPr>
        <w:jc w:val="both"/>
        <w:rPr>
          <w:rFonts w:ascii="Times New Roman" w:hAnsi="Times New Roman" w:cs="Times New Roman"/>
        </w:rPr>
      </w:pPr>
    </w:p>
    <w:p w:rsidR="00E72185" w:rsidRPr="00994DBA" w:rsidRDefault="00E72185" w:rsidP="00E72185">
      <w:pPr>
        <w:pStyle w:val="Heading2"/>
        <w:numPr>
          <w:ilvl w:val="1"/>
          <w:numId w:val="1"/>
        </w:numPr>
        <w:rPr>
          <w:rFonts w:ascii="Times New Roman" w:hAnsi="Times New Roman" w:cs="Times New Roman"/>
        </w:rPr>
      </w:pPr>
      <w:bookmarkStart w:id="5" w:name="_Toc176198454"/>
      <w:r w:rsidRPr="00994DBA">
        <w:rPr>
          <w:rFonts w:ascii="Times New Roman" w:hAnsi="Times New Roman" w:cs="Times New Roman"/>
        </w:rPr>
        <w:t>Differential backups</w:t>
      </w:r>
      <w:bookmarkEnd w:id="5"/>
    </w:p>
    <w:p w:rsidR="00E72185" w:rsidRPr="00994DBA" w:rsidRDefault="00E72185" w:rsidP="00E72185">
      <w:pPr>
        <w:rPr>
          <w:rFonts w:ascii="Times New Roman" w:hAnsi="Times New Roman" w:cs="Times New Roman"/>
        </w:rPr>
      </w:pPr>
    </w:p>
    <w:p w:rsidR="00E72185" w:rsidRPr="00994DBA" w:rsidRDefault="00E72185" w:rsidP="00E72185">
      <w:pPr>
        <w:jc w:val="both"/>
        <w:rPr>
          <w:rFonts w:ascii="Times New Roman" w:hAnsi="Times New Roman" w:cs="Times New Roman"/>
          <w:sz w:val="24"/>
          <w:szCs w:val="24"/>
        </w:rPr>
      </w:pPr>
      <w:r w:rsidRPr="00994DBA">
        <w:rPr>
          <w:rFonts w:ascii="Times New Roman" w:hAnsi="Times New Roman" w:cs="Times New Roman"/>
          <w:sz w:val="24"/>
          <w:szCs w:val="24"/>
        </w:rPr>
        <w:t>Diferencijalni backup se bazira na punom backup-u podataka. Diferencijalni backup beleži samo podatke koji su se promenili od tog punog backup-a. Puni backup na osnovu kojeg se vrši diferencijalni backup poznat je kao osnova diferencijalnog backup-a. Puni backup-i, osim kopiranih backup-a, mogu poslužiti kao osnova za seriju diferencijalnih backup-a, uključujući backup-e baza podataka, parcijalne backup-e i backup-e fajlova. Osnovni backup za diferencijalni backup fajla može biti sadržan u punom backup-u, backup-u fajla ili parcijalnom backup-u.</w:t>
      </w:r>
    </w:p>
    <w:p w:rsidR="008E311B" w:rsidRPr="00994DBA" w:rsidRDefault="008E311B" w:rsidP="008E311B">
      <w:pPr>
        <w:jc w:val="both"/>
        <w:rPr>
          <w:rFonts w:ascii="Times New Roman" w:hAnsi="Times New Roman" w:cs="Times New Roman"/>
          <w:sz w:val="24"/>
          <w:szCs w:val="24"/>
        </w:rPr>
      </w:pPr>
    </w:p>
    <w:p w:rsidR="00E72185" w:rsidRPr="00994DBA" w:rsidRDefault="001D04B2" w:rsidP="008E311B">
      <w:pPr>
        <w:jc w:val="both"/>
        <w:rPr>
          <w:rFonts w:ascii="Times New Roman" w:hAnsi="Times New Roman" w:cs="Times New Roman"/>
          <w:sz w:val="24"/>
          <w:szCs w:val="24"/>
        </w:rPr>
      </w:pPr>
      <w:r w:rsidRPr="00994DBA">
        <w:rPr>
          <w:rFonts w:ascii="Times New Roman" w:hAnsi="Times New Roman" w:cs="Times New Roman"/>
          <w:sz w:val="24"/>
          <w:szCs w:val="24"/>
        </w:rPr>
        <w:t>Takođe, diferencijalni backup ima svoje prednosti:</w:t>
      </w:r>
    </w:p>
    <w:p w:rsidR="001D04B2" w:rsidRPr="00994DBA" w:rsidRDefault="001D04B2" w:rsidP="001D04B2">
      <w:pPr>
        <w:pStyle w:val="ListParagraph"/>
        <w:numPr>
          <w:ilvl w:val="0"/>
          <w:numId w:val="27"/>
        </w:numPr>
        <w:jc w:val="both"/>
        <w:rPr>
          <w:rFonts w:cs="Times New Roman"/>
          <w:szCs w:val="24"/>
        </w:rPr>
      </w:pPr>
      <w:r w:rsidRPr="00994DBA">
        <w:rPr>
          <w:rFonts w:cs="Times New Roman"/>
          <w:szCs w:val="24"/>
        </w:rPr>
        <w:t xml:space="preserve">Kreiranje diferencijalnog backup-a može biti znatno brže od kreiranja punog backup-a. Diferencijalni backup beleži samo podatke koji su se promenili od punog backup-a na osnovu kojeg je diferencijalni backup kreiran. Ovo olakšava uzimanje čestih backup-a podataka, što smanjuje rizik od gubitka podataka. </w:t>
      </w:r>
    </w:p>
    <w:p w:rsidR="001D04B2" w:rsidRPr="00994DBA" w:rsidRDefault="001D04B2" w:rsidP="001D04B2">
      <w:pPr>
        <w:pStyle w:val="ListParagraph"/>
        <w:numPr>
          <w:ilvl w:val="0"/>
          <w:numId w:val="27"/>
        </w:numPr>
        <w:jc w:val="both"/>
        <w:rPr>
          <w:rFonts w:cs="Times New Roman"/>
          <w:szCs w:val="24"/>
        </w:rPr>
      </w:pPr>
      <w:r w:rsidRPr="00994DBA">
        <w:rPr>
          <w:rFonts w:cs="Times New Roman"/>
          <w:szCs w:val="24"/>
        </w:rPr>
        <w:t>Diferencijalni backup-i baza podataka su posebno korisni ako je podskup baze podataka često modifikovan u poređenju sa ostatkom baze podataka. U ovim slučajevima, diferencijalni backup-i baza podataka omogućavaju vam često rezervisanje bez dodatnog opterećenja punih backup-a baza podataka.</w:t>
      </w:r>
    </w:p>
    <w:p w:rsidR="001D04B2" w:rsidRPr="00994DBA" w:rsidRDefault="001D04B2" w:rsidP="001D04B2">
      <w:pPr>
        <w:jc w:val="both"/>
        <w:rPr>
          <w:rFonts w:ascii="Times New Roman" w:hAnsi="Times New Roman" w:cs="Times New Roman"/>
          <w:sz w:val="24"/>
          <w:szCs w:val="24"/>
        </w:rPr>
      </w:pPr>
    </w:p>
    <w:p w:rsidR="001D04B2" w:rsidRPr="00994DBA" w:rsidRDefault="001D04B2" w:rsidP="001D04B2">
      <w:pPr>
        <w:jc w:val="both"/>
        <w:rPr>
          <w:rFonts w:ascii="Times New Roman" w:hAnsi="Times New Roman" w:cs="Times New Roman"/>
          <w:sz w:val="24"/>
          <w:szCs w:val="24"/>
        </w:rPr>
      </w:pPr>
      <w:r w:rsidRPr="00994DBA">
        <w:rPr>
          <w:rFonts w:ascii="Times New Roman" w:hAnsi="Times New Roman" w:cs="Times New Roman"/>
          <w:sz w:val="24"/>
          <w:szCs w:val="24"/>
        </w:rPr>
        <w:t>Diferencijalni backu</w:t>
      </w:r>
      <w:r w:rsidR="00153020" w:rsidRPr="00994DBA">
        <w:rPr>
          <w:rFonts w:ascii="Times New Roman" w:hAnsi="Times New Roman" w:cs="Times New Roman"/>
          <w:sz w:val="24"/>
          <w:szCs w:val="24"/>
        </w:rPr>
        <w:t>p beleži stanje svih ekstenzija</w:t>
      </w:r>
      <w:r w:rsidRPr="00994DBA">
        <w:rPr>
          <w:rFonts w:ascii="Times New Roman" w:hAnsi="Times New Roman" w:cs="Times New Roman"/>
          <w:sz w:val="24"/>
          <w:szCs w:val="24"/>
        </w:rPr>
        <w:t xml:space="preserve"> koje su se promenile između trenutka kada je diferencijalna osnova kreirana i trenutka kada je diferencijalni backup kreiran. To znači da veličina određenog diferencijalnog backup-a zavisi od količine podataka koji su se promenili od osnove. </w:t>
      </w:r>
      <w:r w:rsidR="00153020" w:rsidRPr="00994DBA">
        <w:rPr>
          <w:rFonts w:ascii="Times New Roman" w:hAnsi="Times New Roman" w:cs="Times New Roman"/>
          <w:sz w:val="24"/>
          <w:szCs w:val="24"/>
        </w:rPr>
        <w:t xml:space="preserve">Na osnovu toga, </w:t>
      </w:r>
      <w:r w:rsidRPr="00994DBA">
        <w:rPr>
          <w:rFonts w:ascii="Times New Roman" w:hAnsi="Times New Roman" w:cs="Times New Roman"/>
          <w:sz w:val="24"/>
          <w:szCs w:val="24"/>
        </w:rPr>
        <w:t>što je osnova</w:t>
      </w:r>
      <w:r w:rsidR="00153020" w:rsidRPr="00994DBA">
        <w:rPr>
          <w:rFonts w:ascii="Times New Roman" w:hAnsi="Times New Roman" w:cs="Times New Roman"/>
          <w:sz w:val="24"/>
          <w:szCs w:val="24"/>
        </w:rPr>
        <w:t xml:space="preserve"> verzija backup</w:t>
      </w:r>
      <w:r w:rsidRPr="00994DBA">
        <w:rPr>
          <w:rFonts w:ascii="Times New Roman" w:hAnsi="Times New Roman" w:cs="Times New Roman"/>
          <w:sz w:val="24"/>
          <w:szCs w:val="24"/>
        </w:rPr>
        <w:t xml:space="preserve"> starija, to će novi diferencijalni backup biti veći. U nizu diferencijalnih backup-a, ekstenzija koja je često ažurirana verovatno će sadržati različite podatke u svakom diferencijalnom backup-u.</w:t>
      </w:r>
    </w:p>
    <w:p w:rsidR="00153020" w:rsidRPr="00994DBA" w:rsidRDefault="00153020" w:rsidP="001D04B2">
      <w:pPr>
        <w:jc w:val="both"/>
        <w:rPr>
          <w:rFonts w:ascii="Times New Roman" w:hAnsi="Times New Roman" w:cs="Times New Roman"/>
        </w:rPr>
      </w:pPr>
    </w:p>
    <w:p w:rsidR="00153020" w:rsidRPr="00994DBA" w:rsidRDefault="00153020" w:rsidP="001D04B2">
      <w:pPr>
        <w:jc w:val="both"/>
        <w:rPr>
          <w:rFonts w:ascii="Times New Roman" w:hAnsi="Times New Roman" w:cs="Times New Roman"/>
        </w:rPr>
      </w:pPr>
    </w:p>
    <w:p w:rsidR="00153020" w:rsidRPr="00994DBA" w:rsidRDefault="00153020" w:rsidP="00153020">
      <w:pPr>
        <w:jc w:val="center"/>
        <w:rPr>
          <w:rFonts w:ascii="Times New Roman" w:hAnsi="Times New Roman" w:cs="Times New Roman"/>
        </w:rPr>
      </w:pPr>
      <w:r w:rsidRPr="00994DBA">
        <w:rPr>
          <w:rFonts w:ascii="Times New Roman" w:hAnsi="Times New Roman" w:cs="Times New Roman"/>
          <w:noProof/>
        </w:rPr>
        <w:drawing>
          <wp:inline distT="0" distB="0" distL="0" distR="0" wp14:anchorId="52914023" wp14:editId="6FF4D83D">
            <wp:extent cx="3505504" cy="24081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5504" cy="2408129"/>
                    </a:xfrm>
                    <a:prstGeom prst="rect">
                      <a:avLst/>
                    </a:prstGeom>
                  </pic:spPr>
                </pic:pic>
              </a:graphicData>
            </a:graphic>
          </wp:inline>
        </w:drawing>
      </w:r>
    </w:p>
    <w:p w:rsidR="00153020" w:rsidRPr="00994DBA" w:rsidRDefault="00153020" w:rsidP="00153020">
      <w:pPr>
        <w:jc w:val="center"/>
        <w:rPr>
          <w:rFonts w:ascii="Times New Roman" w:hAnsi="Times New Roman" w:cs="Times New Roman"/>
          <w:sz w:val="24"/>
        </w:rPr>
      </w:pPr>
      <w:r w:rsidRPr="00994DBA">
        <w:rPr>
          <w:rFonts w:ascii="Times New Roman" w:hAnsi="Times New Roman" w:cs="Times New Roman"/>
          <w:sz w:val="24"/>
        </w:rPr>
        <w:t xml:space="preserve">Slika </w:t>
      </w:r>
      <w:r w:rsidR="00994DBA" w:rsidRPr="00994DBA">
        <w:rPr>
          <w:rFonts w:ascii="Times New Roman" w:hAnsi="Times New Roman" w:cs="Times New Roman"/>
          <w:sz w:val="24"/>
        </w:rPr>
        <w:t>6</w:t>
      </w:r>
      <w:r w:rsidRPr="00994DBA">
        <w:rPr>
          <w:rFonts w:ascii="Times New Roman" w:hAnsi="Times New Roman" w:cs="Times New Roman"/>
          <w:sz w:val="24"/>
        </w:rPr>
        <w:t>. – Ilustracija diferencijalnog backup-a</w:t>
      </w:r>
    </w:p>
    <w:p w:rsidR="0048728B" w:rsidRPr="00994DBA" w:rsidRDefault="0048728B" w:rsidP="0048728B">
      <w:pPr>
        <w:jc w:val="both"/>
        <w:rPr>
          <w:rFonts w:ascii="Times New Roman" w:hAnsi="Times New Roman" w:cs="Times New Roman"/>
        </w:rPr>
      </w:pPr>
    </w:p>
    <w:p w:rsidR="0048728B" w:rsidRPr="00994DBA" w:rsidRDefault="0048728B" w:rsidP="0048728B">
      <w:pPr>
        <w:jc w:val="both"/>
        <w:rPr>
          <w:rFonts w:ascii="Times New Roman" w:hAnsi="Times New Roman" w:cs="Times New Roman"/>
          <w:sz w:val="24"/>
        </w:rPr>
      </w:pPr>
      <w:r w:rsidRPr="00994DBA">
        <w:rPr>
          <w:rFonts w:ascii="Times New Roman" w:hAnsi="Times New Roman" w:cs="Times New Roman"/>
          <w:sz w:val="24"/>
        </w:rPr>
        <w:t>Na slici možemo da vidimo kako diferencijalni backup funkcioniše. Slika prikazuje 24 ekstenzije podataka, od kojih se 6 promenilo. Diferencijalni backup sadrži samo ove šest ekstenzij</w:t>
      </w:r>
      <w:r w:rsidR="00FC39FC" w:rsidRPr="00994DBA">
        <w:rPr>
          <w:rFonts w:ascii="Times New Roman" w:hAnsi="Times New Roman" w:cs="Times New Roman"/>
          <w:sz w:val="24"/>
        </w:rPr>
        <w:t>e</w:t>
      </w:r>
      <w:r w:rsidRPr="00994DBA">
        <w:rPr>
          <w:rFonts w:ascii="Times New Roman" w:hAnsi="Times New Roman" w:cs="Times New Roman"/>
          <w:sz w:val="24"/>
        </w:rPr>
        <w:t xml:space="preserve"> podataka. Operacija diferencijalnog backup-a oslanja se na stranicu bitmape koja sadrži bit za svaku ekstenziju. Za svaku ekstenziju ažuriranu od osnove, bit je postavljen na 1 u bitmapi.</w:t>
      </w:r>
    </w:p>
    <w:p w:rsidR="0048728B" w:rsidRPr="00994DBA" w:rsidRDefault="0048728B" w:rsidP="0048728B">
      <w:pPr>
        <w:jc w:val="both"/>
        <w:rPr>
          <w:rFonts w:ascii="Times New Roman" w:hAnsi="Times New Roman" w:cs="Times New Roman"/>
          <w:sz w:val="24"/>
        </w:rPr>
      </w:pPr>
      <w:r w:rsidRPr="00994DBA">
        <w:rPr>
          <w:rFonts w:ascii="Times New Roman" w:hAnsi="Times New Roman" w:cs="Times New Roman"/>
          <w:sz w:val="24"/>
        </w:rPr>
        <w:t>Diferencijalni backup koji se uzima relativno brzo nakon svoje osnove može biti značajno manji od diferencijalne osnove. Ovo štedi prostor za skladištenje i vreme backup-a. Međutim, kako se baza podataka menja tokom vremena, razlika između baze podataka i određene diferencijalne osnove se povećava. Što je duže vreme između diferencijalnog backup-a i njegove osnove, veća je verovatnoća da će diferencijalni backup biti veći. Veliki diferencijalni backup gubi prednosti bržeg i manjeg backup-a.</w:t>
      </w:r>
    </w:p>
    <w:p w:rsidR="0048728B" w:rsidRPr="00994DBA" w:rsidRDefault="0048728B" w:rsidP="0048728B">
      <w:pPr>
        <w:jc w:val="both"/>
        <w:rPr>
          <w:rFonts w:ascii="Times New Roman" w:hAnsi="Times New Roman" w:cs="Times New Roman"/>
          <w:sz w:val="24"/>
        </w:rPr>
      </w:pPr>
      <w:r w:rsidRPr="00994DBA">
        <w:rPr>
          <w:rFonts w:ascii="Times New Roman" w:hAnsi="Times New Roman" w:cs="Times New Roman"/>
          <w:sz w:val="24"/>
        </w:rPr>
        <w:t>Kako diferencijalni backup-i rastu po veličini, obnavljanje diferencijalnog backup-a može značajno povećati vreme potrebno za obnavljanje baze podataka. Stoga bolje je da se povremeno pravi novi puni backup kako bi uspostavili novu diferencijalnu osnovu za podatke.</w:t>
      </w:r>
    </w:p>
    <w:p w:rsidR="00D51028" w:rsidRPr="00994DBA" w:rsidRDefault="00D51028" w:rsidP="0048728B">
      <w:pPr>
        <w:jc w:val="both"/>
        <w:rPr>
          <w:rFonts w:ascii="Times New Roman" w:hAnsi="Times New Roman" w:cs="Times New Roman"/>
        </w:rPr>
      </w:pPr>
    </w:p>
    <w:p w:rsidR="00927370" w:rsidRPr="00994DBA" w:rsidRDefault="00927370" w:rsidP="0048728B">
      <w:pPr>
        <w:jc w:val="both"/>
        <w:rPr>
          <w:rFonts w:ascii="Times New Roman" w:hAnsi="Times New Roman" w:cs="Times New Roman"/>
        </w:rPr>
      </w:pPr>
    </w:p>
    <w:p w:rsidR="00927370" w:rsidRPr="00994DBA" w:rsidRDefault="00927370" w:rsidP="0048728B">
      <w:pPr>
        <w:jc w:val="both"/>
        <w:rPr>
          <w:rFonts w:ascii="Times New Roman" w:hAnsi="Times New Roman" w:cs="Times New Roman"/>
        </w:rPr>
      </w:pPr>
      <w:r w:rsidRPr="00994DBA">
        <w:rPr>
          <w:rFonts w:ascii="Times New Roman" w:hAnsi="Times New Roman" w:cs="Times New Roman"/>
        </w:rPr>
        <w:t>Kreiranje Differential backup-a:</w:t>
      </w:r>
    </w:p>
    <w:p w:rsidR="00927370" w:rsidRPr="00994DBA" w:rsidRDefault="00927370" w:rsidP="00927370">
      <w:pPr>
        <w:pStyle w:val="ListParagraph"/>
        <w:numPr>
          <w:ilvl w:val="0"/>
          <w:numId w:val="41"/>
        </w:numPr>
        <w:jc w:val="both"/>
        <w:rPr>
          <w:rFonts w:cs="Times New Roman"/>
          <w:szCs w:val="24"/>
        </w:rPr>
      </w:pPr>
      <w:r w:rsidRPr="00994DBA">
        <w:rPr>
          <w:rFonts w:cs="Times New Roman"/>
          <w:szCs w:val="24"/>
        </w:rPr>
        <w:t>Nakon povezivanja na odgovarajuću instancu Microsoft SQL Server Database Engine-a, u Object Explorer-u kliknuti na ime servera da bi se proširilo stablo servera.</w:t>
      </w:r>
    </w:p>
    <w:p w:rsidR="00927370" w:rsidRPr="00994DBA" w:rsidRDefault="00927370" w:rsidP="00927370">
      <w:pPr>
        <w:pStyle w:val="ListParagraph"/>
        <w:numPr>
          <w:ilvl w:val="0"/>
          <w:numId w:val="41"/>
        </w:numPr>
        <w:jc w:val="both"/>
        <w:rPr>
          <w:rFonts w:cs="Times New Roman"/>
          <w:szCs w:val="24"/>
        </w:rPr>
      </w:pPr>
      <w:r w:rsidRPr="00994DBA">
        <w:rPr>
          <w:rFonts w:cs="Times New Roman"/>
          <w:szCs w:val="24"/>
        </w:rPr>
        <w:t>Proširiti Databases I u zavisnosti od baze podataka ili izabrati korisničku bazu podataka ili proširiti System Databases I izabrati sistemsku bazu podataka.</w:t>
      </w:r>
    </w:p>
    <w:p w:rsidR="00927370" w:rsidRPr="00994DBA" w:rsidRDefault="00927370" w:rsidP="00927370">
      <w:pPr>
        <w:pStyle w:val="ListParagraph"/>
        <w:numPr>
          <w:ilvl w:val="0"/>
          <w:numId w:val="41"/>
        </w:numPr>
        <w:jc w:val="both"/>
        <w:rPr>
          <w:rFonts w:cs="Times New Roman"/>
          <w:szCs w:val="24"/>
        </w:rPr>
      </w:pPr>
      <w:r w:rsidRPr="00994DBA">
        <w:rPr>
          <w:rFonts w:cs="Times New Roman"/>
          <w:szCs w:val="24"/>
        </w:rPr>
        <w:t>Desni klik na bazu podataka koju je potrebno backup-ovati I izabrati Tasks -&gt; Back Up</w:t>
      </w:r>
    </w:p>
    <w:p w:rsidR="00927370" w:rsidRPr="00994DBA" w:rsidRDefault="00927370" w:rsidP="00927370">
      <w:pPr>
        <w:pStyle w:val="ListParagraph"/>
        <w:numPr>
          <w:ilvl w:val="0"/>
          <w:numId w:val="41"/>
        </w:numPr>
        <w:jc w:val="both"/>
        <w:rPr>
          <w:rFonts w:cs="Times New Roman"/>
          <w:szCs w:val="24"/>
        </w:rPr>
      </w:pPr>
      <w:r w:rsidRPr="00994DBA">
        <w:rPr>
          <w:rFonts w:cs="Times New Roman"/>
          <w:szCs w:val="24"/>
        </w:rPr>
        <w:t>U prozoru Back Up Database, izabrati Differential kao Backup type.</w:t>
      </w:r>
    </w:p>
    <w:p w:rsidR="00927370" w:rsidRPr="00994DBA" w:rsidRDefault="00927370" w:rsidP="00927370">
      <w:pPr>
        <w:pStyle w:val="ListParagraph"/>
        <w:numPr>
          <w:ilvl w:val="0"/>
          <w:numId w:val="41"/>
        </w:numPr>
        <w:jc w:val="both"/>
        <w:rPr>
          <w:rFonts w:cs="Times New Roman"/>
          <w:szCs w:val="24"/>
        </w:rPr>
      </w:pPr>
      <w:r w:rsidRPr="00994DBA">
        <w:rPr>
          <w:rFonts w:cs="Times New Roman"/>
          <w:szCs w:val="24"/>
        </w:rPr>
        <w:lastRenderedPageBreak/>
        <w:t xml:space="preserve">U sekciji Destination, kliknuti na Add... za dodavanje lokacije gde će backup biti sačuvan. Uneti putanju I naziv fajla </w:t>
      </w:r>
    </w:p>
    <w:p w:rsidR="00927370" w:rsidRPr="00994DBA" w:rsidRDefault="00927370" w:rsidP="00927370">
      <w:pPr>
        <w:pStyle w:val="ListParagraph"/>
        <w:jc w:val="both"/>
        <w:rPr>
          <w:rFonts w:cs="Times New Roman"/>
          <w:szCs w:val="24"/>
        </w:rPr>
      </w:pPr>
      <w:r w:rsidRPr="00994DBA">
        <w:rPr>
          <w:rFonts w:cs="Times New Roman"/>
          <w:szCs w:val="24"/>
        </w:rPr>
        <w:t>(npr. D:\SQLEXPRESS\MSSQL15.SQLEXPRESS01\MSSQL\Backup).</w:t>
      </w:r>
    </w:p>
    <w:p w:rsidR="00927370" w:rsidRPr="00994DBA" w:rsidRDefault="00927370" w:rsidP="00927370">
      <w:pPr>
        <w:pStyle w:val="ListParagraph"/>
        <w:jc w:val="both"/>
        <w:rPr>
          <w:rFonts w:cs="Times New Roman"/>
          <w:szCs w:val="24"/>
        </w:rPr>
      </w:pPr>
      <w:r w:rsidRPr="00994DBA">
        <w:rPr>
          <w:rFonts w:cs="Times New Roman"/>
          <w:szCs w:val="24"/>
        </w:rPr>
        <w:t>Može da se napravi diferencijalni backup za bilo koji model oporavka (full, bulk-logged ili simple).</w:t>
      </w:r>
    </w:p>
    <w:p w:rsidR="00927370" w:rsidRPr="00994DBA" w:rsidRDefault="00927370" w:rsidP="00927370">
      <w:pPr>
        <w:pStyle w:val="ListParagraph"/>
        <w:numPr>
          <w:ilvl w:val="0"/>
          <w:numId w:val="41"/>
        </w:numPr>
        <w:jc w:val="both"/>
        <w:rPr>
          <w:rFonts w:cs="Times New Roman"/>
          <w:szCs w:val="24"/>
        </w:rPr>
      </w:pPr>
      <w:r w:rsidRPr="00994DBA">
        <w:rPr>
          <w:rFonts w:cs="Times New Roman"/>
          <w:szCs w:val="24"/>
        </w:rPr>
        <w:t>Kliknuti na OK da bi se započeo process backup-ovanja.</w:t>
      </w:r>
    </w:p>
    <w:p w:rsidR="00927370" w:rsidRPr="00994DBA" w:rsidRDefault="00927370" w:rsidP="0048728B">
      <w:pPr>
        <w:jc w:val="both"/>
        <w:rPr>
          <w:rFonts w:ascii="Times New Roman" w:hAnsi="Times New Roman" w:cs="Times New Roman"/>
        </w:rPr>
      </w:pPr>
    </w:p>
    <w:p w:rsidR="00927370" w:rsidRPr="00994DBA" w:rsidRDefault="00927370" w:rsidP="0048728B">
      <w:pPr>
        <w:jc w:val="both"/>
        <w:rPr>
          <w:rFonts w:ascii="Times New Roman" w:hAnsi="Times New Roman" w:cs="Times New Roman"/>
        </w:rPr>
      </w:pPr>
      <w:r w:rsidRPr="00994DBA">
        <w:rPr>
          <w:rFonts w:ascii="Times New Roman" w:hAnsi="Times New Roman" w:cs="Times New Roman"/>
          <w:noProof/>
        </w:rPr>
        <w:drawing>
          <wp:inline distT="0" distB="0" distL="0" distR="0" wp14:anchorId="0C9A64D4" wp14:editId="6EA75E4D">
            <wp:extent cx="5943600" cy="4883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883150"/>
                    </a:xfrm>
                    <a:prstGeom prst="rect">
                      <a:avLst/>
                    </a:prstGeom>
                  </pic:spPr>
                </pic:pic>
              </a:graphicData>
            </a:graphic>
          </wp:inline>
        </w:drawing>
      </w:r>
    </w:p>
    <w:p w:rsidR="00927370" w:rsidRPr="00994DBA" w:rsidRDefault="00927370" w:rsidP="00927370">
      <w:pPr>
        <w:jc w:val="center"/>
        <w:rPr>
          <w:rFonts w:ascii="Times New Roman" w:hAnsi="Times New Roman" w:cs="Times New Roman"/>
          <w:sz w:val="24"/>
        </w:rPr>
      </w:pPr>
      <w:r w:rsidRPr="00994DBA">
        <w:rPr>
          <w:rFonts w:ascii="Times New Roman" w:hAnsi="Times New Roman" w:cs="Times New Roman"/>
          <w:sz w:val="24"/>
        </w:rPr>
        <w:t xml:space="preserve">Slika </w:t>
      </w:r>
      <w:r w:rsidR="00994DBA" w:rsidRPr="00994DBA">
        <w:rPr>
          <w:rFonts w:ascii="Times New Roman" w:hAnsi="Times New Roman" w:cs="Times New Roman"/>
          <w:sz w:val="24"/>
        </w:rPr>
        <w:t>7</w:t>
      </w:r>
    </w:p>
    <w:p w:rsidR="00994DBA" w:rsidRPr="00994DBA" w:rsidRDefault="00994DBA" w:rsidP="00927370">
      <w:pPr>
        <w:rPr>
          <w:rFonts w:ascii="Times New Roman" w:hAnsi="Times New Roman" w:cs="Times New Roman"/>
          <w:sz w:val="24"/>
        </w:rPr>
      </w:pPr>
    </w:p>
    <w:p w:rsidR="00994DBA" w:rsidRPr="00994DBA" w:rsidRDefault="00994DBA" w:rsidP="00927370">
      <w:pPr>
        <w:rPr>
          <w:rFonts w:ascii="Times New Roman" w:hAnsi="Times New Roman" w:cs="Times New Roman"/>
          <w:sz w:val="24"/>
        </w:rPr>
      </w:pPr>
    </w:p>
    <w:p w:rsidR="00994DBA" w:rsidRPr="00994DBA" w:rsidRDefault="00994DBA" w:rsidP="00927370">
      <w:pPr>
        <w:rPr>
          <w:rFonts w:ascii="Times New Roman" w:hAnsi="Times New Roman" w:cs="Times New Roman"/>
          <w:sz w:val="24"/>
        </w:rPr>
      </w:pPr>
    </w:p>
    <w:p w:rsidR="00994DBA" w:rsidRPr="00994DBA" w:rsidRDefault="00994DBA" w:rsidP="00927370">
      <w:pPr>
        <w:rPr>
          <w:rFonts w:ascii="Times New Roman" w:hAnsi="Times New Roman" w:cs="Times New Roman"/>
          <w:sz w:val="24"/>
        </w:rPr>
      </w:pPr>
    </w:p>
    <w:p w:rsidR="00994DBA" w:rsidRPr="00994DBA" w:rsidRDefault="00994DBA" w:rsidP="00927370">
      <w:pPr>
        <w:rPr>
          <w:rFonts w:ascii="Times New Roman" w:hAnsi="Times New Roman" w:cs="Times New Roman"/>
          <w:sz w:val="24"/>
        </w:rPr>
      </w:pPr>
    </w:p>
    <w:p w:rsidR="00927370" w:rsidRPr="00994DBA" w:rsidRDefault="00927370" w:rsidP="00927370">
      <w:pPr>
        <w:rPr>
          <w:rFonts w:ascii="Times New Roman" w:hAnsi="Times New Roman" w:cs="Times New Roman"/>
          <w:sz w:val="24"/>
        </w:rPr>
      </w:pPr>
      <w:r w:rsidRPr="00994DBA">
        <w:rPr>
          <w:rFonts w:ascii="Times New Roman" w:hAnsi="Times New Roman" w:cs="Times New Roman"/>
          <w:sz w:val="24"/>
        </w:rPr>
        <w:lastRenderedPageBreak/>
        <w:t>Pomoću T-SQL komande:</w:t>
      </w:r>
    </w:p>
    <w:p w:rsidR="00927370" w:rsidRPr="00994DBA" w:rsidRDefault="00927370" w:rsidP="00927370">
      <w:pPr>
        <w:rPr>
          <w:rFonts w:ascii="Times New Roman" w:hAnsi="Times New Roman" w:cs="Times New Roman"/>
          <w:sz w:val="24"/>
        </w:rPr>
      </w:pPr>
      <w:r w:rsidRPr="00994DBA">
        <w:rPr>
          <w:rFonts w:ascii="Times New Roman" w:hAnsi="Times New Roman" w:cs="Times New Roman"/>
          <w:sz w:val="24"/>
        </w:rPr>
        <w:t>Neophondno je prvo kreirati Full backup-a pre Differential backup-a.</w:t>
      </w:r>
    </w:p>
    <w:p w:rsidR="00927370" w:rsidRPr="00994DBA" w:rsidRDefault="00927370" w:rsidP="0048728B">
      <w:pPr>
        <w:jc w:val="both"/>
        <w:rPr>
          <w:rFonts w:ascii="Times New Roman" w:hAnsi="Times New Roman" w:cs="Times New Roman"/>
        </w:rPr>
      </w:pPr>
      <w:r w:rsidRPr="00994DBA">
        <w:rPr>
          <w:rFonts w:ascii="Times New Roman" w:hAnsi="Times New Roman" w:cs="Times New Roman"/>
          <w:noProof/>
        </w:rPr>
        <w:drawing>
          <wp:inline distT="0" distB="0" distL="0" distR="0" wp14:anchorId="7CE5CFC7" wp14:editId="7E481FE3">
            <wp:extent cx="5943600" cy="1283970"/>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5943600" cy="1283970"/>
                    </a:xfrm>
                    <a:prstGeom prst="rect">
                      <a:avLst/>
                    </a:prstGeom>
                  </pic:spPr>
                </pic:pic>
              </a:graphicData>
            </a:graphic>
          </wp:inline>
        </w:drawing>
      </w:r>
    </w:p>
    <w:p w:rsidR="00927370" w:rsidRPr="00994DBA" w:rsidRDefault="00927370" w:rsidP="00927370">
      <w:pPr>
        <w:jc w:val="center"/>
        <w:rPr>
          <w:rFonts w:ascii="Times New Roman" w:hAnsi="Times New Roman" w:cs="Times New Roman"/>
          <w:sz w:val="24"/>
        </w:rPr>
      </w:pPr>
      <w:r w:rsidRPr="00994DBA">
        <w:rPr>
          <w:rFonts w:ascii="Times New Roman" w:hAnsi="Times New Roman" w:cs="Times New Roman"/>
          <w:sz w:val="24"/>
        </w:rPr>
        <w:t xml:space="preserve">Slika </w:t>
      </w:r>
      <w:r w:rsidR="00994DBA" w:rsidRPr="00994DBA">
        <w:rPr>
          <w:rFonts w:ascii="Times New Roman" w:hAnsi="Times New Roman" w:cs="Times New Roman"/>
          <w:sz w:val="24"/>
        </w:rPr>
        <w:t>8</w:t>
      </w:r>
    </w:p>
    <w:p w:rsidR="00927370" w:rsidRPr="00994DBA" w:rsidRDefault="00927370" w:rsidP="0048728B">
      <w:pPr>
        <w:jc w:val="both"/>
        <w:rPr>
          <w:rFonts w:ascii="Times New Roman" w:hAnsi="Times New Roman" w:cs="Times New Roman"/>
        </w:rPr>
      </w:pPr>
      <w:r w:rsidRPr="00994DBA">
        <w:rPr>
          <w:rFonts w:ascii="Times New Roman" w:hAnsi="Times New Roman" w:cs="Times New Roman"/>
          <w:noProof/>
        </w:rPr>
        <w:drawing>
          <wp:inline distT="0" distB="0" distL="0" distR="0" wp14:anchorId="5D1841F7" wp14:editId="755D5244">
            <wp:extent cx="5943600" cy="1422400"/>
            <wp:effectExtent l="0" t="0" r="0" b="635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a:stretch>
                      <a:fillRect/>
                    </a:stretch>
                  </pic:blipFill>
                  <pic:spPr>
                    <a:xfrm>
                      <a:off x="0" y="0"/>
                      <a:ext cx="5943600" cy="1422400"/>
                    </a:xfrm>
                    <a:prstGeom prst="rect">
                      <a:avLst/>
                    </a:prstGeom>
                  </pic:spPr>
                </pic:pic>
              </a:graphicData>
            </a:graphic>
          </wp:inline>
        </w:drawing>
      </w:r>
    </w:p>
    <w:p w:rsidR="00927370" w:rsidRPr="00994DBA" w:rsidRDefault="00994DBA" w:rsidP="00927370">
      <w:pPr>
        <w:jc w:val="center"/>
        <w:rPr>
          <w:rFonts w:ascii="Times New Roman" w:hAnsi="Times New Roman" w:cs="Times New Roman"/>
          <w:sz w:val="24"/>
        </w:rPr>
      </w:pPr>
      <w:r w:rsidRPr="00994DBA">
        <w:rPr>
          <w:rFonts w:ascii="Times New Roman" w:hAnsi="Times New Roman" w:cs="Times New Roman"/>
          <w:sz w:val="24"/>
        </w:rPr>
        <w:t>Slika 9</w:t>
      </w:r>
    </w:p>
    <w:p w:rsidR="00994DBA" w:rsidRPr="00994DBA" w:rsidRDefault="00994DBA" w:rsidP="00927370">
      <w:pPr>
        <w:jc w:val="center"/>
        <w:rPr>
          <w:rFonts w:ascii="Times New Roman" w:hAnsi="Times New Roman" w:cs="Times New Roman"/>
          <w:sz w:val="24"/>
        </w:rPr>
      </w:pPr>
    </w:p>
    <w:p w:rsidR="00D51028" w:rsidRPr="00994DBA" w:rsidRDefault="00D51028" w:rsidP="00D51028">
      <w:pPr>
        <w:pStyle w:val="Heading2"/>
        <w:numPr>
          <w:ilvl w:val="1"/>
          <w:numId w:val="1"/>
        </w:numPr>
        <w:rPr>
          <w:rFonts w:ascii="Times New Roman" w:hAnsi="Times New Roman" w:cs="Times New Roman"/>
        </w:rPr>
      </w:pPr>
      <w:r w:rsidRPr="00994DBA">
        <w:rPr>
          <w:rFonts w:ascii="Times New Roman" w:hAnsi="Times New Roman" w:cs="Times New Roman"/>
        </w:rPr>
        <w:t xml:space="preserve">  </w:t>
      </w:r>
      <w:bookmarkStart w:id="6" w:name="_Toc176198455"/>
      <w:r w:rsidRPr="00994DBA">
        <w:rPr>
          <w:rFonts w:ascii="Times New Roman" w:hAnsi="Times New Roman" w:cs="Times New Roman"/>
        </w:rPr>
        <w:t>Partial backups</w:t>
      </w:r>
      <w:bookmarkEnd w:id="6"/>
    </w:p>
    <w:p w:rsidR="001A7838" w:rsidRPr="00994DBA" w:rsidRDefault="001A7838" w:rsidP="001A7838">
      <w:pPr>
        <w:rPr>
          <w:rFonts w:ascii="Times New Roman" w:hAnsi="Times New Roman" w:cs="Times New Roman"/>
        </w:rPr>
      </w:pPr>
    </w:p>
    <w:p w:rsidR="004F576A" w:rsidRPr="00994DBA" w:rsidRDefault="001A7838" w:rsidP="001A7838">
      <w:pPr>
        <w:jc w:val="both"/>
        <w:rPr>
          <w:rFonts w:ascii="Times New Roman" w:hAnsi="Times New Roman" w:cs="Times New Roman"/>
          <w:sz w:val="24"/>
          <w:szCs w:val="24"/>
        </w:rPr>
      </w:pPr>
      <w:r w:rsidRPr="00994DBA">
        <w:rPr>
          <w:rFonts w:ascii="Times New Roman" w:hAnsi="Times New Roman" w:cs="Times New Roman"/>
          <w:sz w:val="24"/>
          <w:szCs w:val="24"/>
        </w:rPr>
        <w:t xml:space="preserve">Svi modeli </w:t>
      </w:r>
      <w:r w:rsidR="004F576A" w:rsidRPr="00994DBA">
        <w:rPr>
          <w:rFonts w:ascii="Times New Roman" w:hAnsi="Times New Roman" w:cs="Times New Roman"/>
          <w:sz w:val="24"/>
          <w:szCs w:val="24"/>
        </w:rPr>
        <w:t xml:space="preserve">obnavljanja </w:t>
      </w:r>
      <w:r w:rsidRPr="00994DBA">
        <w:rPr>
          <w:rFonts w:ascii="Times New Roman" w:hAnsi="Times New Roman" w:cs="Times New Roman"/>
          <w:sz w:val="24"/>
          <w:szCs w:val="24"/>
        </w:rPr>
        <w:t xml:space="preserve">SQL Server-a podržavaju parcijalne backup-e. Međutim, parcijalni backup-i su dizajnirani za upotrebu pri jednostavnim modelom </w:t>
      </w:r>
      <w:r w:rsidR="004F576A" w:rsidRPr="00994DBA">
        <w:rPr>
          <w:rFonts w:ascii="Times New Roman" w:hAnsi="Times New Roman" w:cs="Times New Roman"/>
          <w:sz w:val="24"/>
          <w:szCs w:val="24"/>
        </w:rPr>
        <w:t xml:space="preserve">obnavljanja </w:t>
      </w:r>
      <w:r w:rsidRPr="00994DBA">
        <w:rPr>
          <w:rFonts w:ascii="Times New Roman" w:hAnsi="Times New Roman" w:cs="Times New Roman"/>
          <w:sz w:val="24"/>
          <w:szCs w:val="24"/>
        </w:rPr>
        <w:t>kako bi se poboljšala fleksibilnost za rezervisanje veoma velikih baza podataka koje sadrže jednu ili više read-only grupa fajlova.</w:t>
      </w:r>
    </w:p>
    <w:p w:rsidR="001A7838" w:rsidRPr="00994DBA" w:rsidRDefault="001A7838" w:rsidP="004F576A">
      <w:pPr>
        <w:jc w:val="both"/>
        <w:rPr>
          <w:rFonts w:ascii="Times New Roman" w:hAnsi="Times New Roman" w:cs="Times New Roman"/>
          <w:sz w:val="24"/>
          <w:szCs w:val="24"/>
        </w:rPr>
      </w:pPr>
      <w:r w:rsidRPr="00994DBA">
        <w:rPr>
          <w:rFonts w:ascii="Times New Roman" w:hAnsi="Times New Roman" w:cs="Times New Roman"/>
          <w:sz w:val="24"/>
          <w:szCs w:val="24"/>
        </w:rPr>
        <w:t>Parcijalni backup-i su korisni kad god želite da isključite read-only grupe fajlova. Parcijalni backup podseća na puni backup baze podataka, ali parcijalni backup ne sadrži sve grupe fajlova. Parcijalni backup read-only baze podataka sadrži samo primarnu grupu fajlova.</w:t>
      </w:r>
    </w:p>
    <w:p w:rsidR="004F576A" w:rsidRPr="00994DBA" w:rsidRDefault="004F576A" w:rsidP="004F576A">
      <w:pPr>
        <w:jc w:val="both"/>
        <w:rPr>
          <w:rFonts w:ascii="Times New Roman" w:hAnsi="Times New Roman" w:cs="Times New Roman"/>
        </w:rPr>
      </w:pPr>
    </w:p>
    <w:p w:rsidR="00994DBA" w:rsidRPr="00994DBA" w:rsidRDefault="00994DBA" w:rsidP="004F576A">
      <w:pPr>
        <w:jc w:val="both"/>
        <w:rPr>
          <w:rFonts w:ascii="Times New Roman" w:hAnsi="Times New Roman" w:cs="Times New Roman"/>
        </w:rPr>
      </w:pPr>
    </w:p>
    <w:p w:rsidR="00994DBA" w:rsidRPr="00994DBA" w:rsidRDefault="00994DBA" w:rsidP="004F576A">
      <w:pPr>
        <w:jc w:val="both"/>
        <w:rPr>
          <w:rFonts w:ascii="Times New Roman" w:hAnsi="Times New Roman" w:cs="Times New Roman"/>
        </w:rPr>
      </w:pPr>
    </w:p>
    <w:p w:rsidR="00994DBA" w:rsidRPr="00994DBA" w:rsidRDefault="00994DBA" w:rsidP="004F576A">
      <w:pPr>
        <w:jc w:val="both"/>
        <w:rPr>
          <w:rFonts w:ascii="Times New Roman" w:hAnsi="Times New Roman" w:cs="Times New Roman"/>
        </w:rPr>
      </w:pPr>
    </w:p>
    <w:p w:rsidR="00994DBA" w:rsidRPr="00994DBA" w:rsidRDefault="00994DBA" w:rsidP="004F576A">
      <w:pPr>
        <w:jc w:val="both"/>
        <w:rPr>
          <w:rFonts w:ascii="Times New Roman" w:hAnsi="Times New Roman" w:cs="Times New Roman"/>
        </w:rPr>
      </w:pPr>
    </w:p>
    <w:p w:rsidR="00994DBA" w:rsidRPr="00994DBA" w:rsidRDefault="00994DBA" w:rsidP="004F576A">
      <w:pPr>
        <w:jc w:val="both"/>
        <w:rPr>
          <w:rFonts w:ascii="Times New Roman" w:hAnsi="Times New Roman" w:cs="Times New Roman"/>
        </w:rPr>
      </w:pPr>
    </w:p>
    <w:p w:rsidR="00994DBA" w:rsidRPr="00994DBA" w:rsidRDefault="00994DBA" w:rsidP="004F576A">
      <w:pPr>
        <w:jc w:val="both"/>
        <w:rPr>
          <w:rFonts w:ascii="Times New Roman" w:hAnsi="Times New Roman" w:cs="Times New Roman"/>
        </w:rPr>
      </w:pPr>
    </w:p>
    <w:p w:rsidR="00927370" w:rsidRPr="00994DBA" w:rsidRDefault="00927370" w:rsidP="004F576A">
      <w:pPr>
        <w:jc w:val="both"/>
        <w:rPr>
          <w:rFonts w:ascii="Times New Roman" w:hAnsi="Times New Roman" w:cs="Times New Roman"/>
        </w:rPr>
      </w:pPr>
      <w:r w:rsidRPr="00994DBA">
        <w:rPr>
          <w:rFonts w:ascii="Times New Roman" w:hAnsi="Times New Roman" w:cs="Times New Roman"/>
        </w:rPr>
        <w:lastRenderedPageBreak/>
        <w:t>Kreiranje Partial backup-a pomoću T-SQL komande:</w:t>
      </w:r>
    </w:p>
    <w:p w:rsidR="00927370" w:rsidRPr="00994DBA" w:rsidRDefault="00927370" w:rsidP="004F576A">
      <w:pPr>
        <w:jc w:val="both"/>
        <w:rPr>
          <w:rFonts w:ascii="Times New Roman" w:hAnsi="Times New Roman" w:cs="Times New Roman"/>
        </w:rPr>
      </w:pPr>
      <w:r w:rsidRPr="00994DBA">
        <w:rPr>
          <w:rFonts w:ascii="Times New Roman" w:hAnsi="Times New Roman" w:cs="Times New Roman"/>
          <w:noProof/>
        </w:rPr>
        <w:drawing>
          <wp:inline distT="0" distB="0" distL="0" distR="0" wp14:anchorId="52D4A8A2" wp14:editId="643048BA">
            <wp:extent cx="5943600" cy="1274445"/>
            <wp:effectExtent l="0" t="0" r="0" b="190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a:stretch>
                      <a:fillRect/>
                    </a:stretch>
                  </pic:blipFill>
                  <pic:spPr>
                    <a:xfrm>
                      <a:off x="0" y="0"/>
                      <a:ext cx="5943600" cy="1274445"/>
                    </a:xfrm>
                    <a:prstGeom prst="rect">
                      <a:avLst/>
                    </a:prstGeom>
                  </pic:spPr>
                </pic:pic>
              </a:graphicData>
            </a:graphic>
          </wp:inline>
        </w:drawing>
      </w:r>
    </w:p>
    <w:p w:rsidR="00994DBA" w:rsidRPr="00994DBA" w:rsidRDefault="00994DBA" w:rsidP="00994DBA">
      <w:pPr>
        <w:jc w:val="center"/>
        <w:rPr>
          <w:rFonts w:ascii="Times New Roman" w:hAnsi="Times New Roman" w:cs="Times New Roman"/>
          <w:sz w:val="24"/>
        </w:rPr>
      </w:pPr>
      <w:r w:rsidRPr="00994DBA">
        <w:rPr>
          <w:rFonts w:ascii="Times New Roman" w:hAnsi="Times New Roman" w:cs="Times New Roman"/>
          <w:sz w:val="24"/>
        </w:rPr>
        <w:t>Slika 10</w:t>
      </w:r>
    </w:p>
    <w:p w:rsidR="00927370" w:rsidRPr="00994DBA" w:rsidRDefault="00927370" w:rsidP="004F576A">
      <w:pPr>
        <w:jc w:val="both"/>
        <w:rPr>
          <w:rFonts w:ascii="Times New Roman" w:hAnsi="Times New Roman" w:cs="Times New Roman"/>
        </w:rPr>
      </w:pPr>
    </w:p>
    <w:p w:rsidR="001A7838" w:rsidRPr="00994DBA" w:rsidRDefault="001A7838" w:rsidP="001A7838">
      <w:pPr>
        <w:pStyle w:val="Heading2"/>
        <w:numPr>
          <w:ilvl w:val="1"/>
          <w:numId w:val="1"/>
        </w:numPr>
        <w:rPr>
          <w:rFonts w:ascii="Times New Roman" w:hAnsi="Times New Roman" w:cs="Times New Roman"/>
        </w:rPr>
      </w:pPr>
      <w:bookmarkStart w:id="7" w:name="_Toc176198456"/>
      <w:r w:rsidRPr="00994DBA">
        <w:rPr>
          <w:rFonts w:ascii="Times New Roman" w:hAnsi="Times New Roman" w:cs="Times New Roman"/>
        </w:rPr>
        <w:t>Tail-log backups</w:t>
      </w:r>
      <w:bookmarkEnd w:id="7"/>
    </w:p>
    <w:p w:rsidR="001A7838" w:rsidRPr="00994DBA" w:rsidRDefault="001A7838" w:rsidP="001A7838">
      <w:pPr>
        <w:rPr>
          <w:rFonts w:ascii="Times New Roman" w:hAnsi="Times New Roman" w:cs="Times New Roman"/>
        </w:rPr>
      </w:pPr>
    </w:p>
    <w:p w:rsidR="001A7838" w:rsidRPr="00994DBA" w:rsidRDefault="001A7838" w:rsidP="001A7838">
      <w:pPr>
        <w:jc w:val="both"/>
        <w:rPr>
          <w:rFonts w:ascii="Times New Roman" w:hAnsi="Times New Roman" w:cs="Times New Roman"/>
          <w:sz w:val="24"/>
          <w:szCs w:val="24"/>
        </w:rPr>
      </w:pPr>
      <w:r w:rsidRPr="00994DBA">
        <w:rPr>
          <w:rFonts w:ascii="Times New Roman" w:hAnsi="Times New Roman" w:cs="Times New Roman"/>
          <w:sz w:val="24"/>
          <w:szCs w:val="24"/>
        </w:rPr>
        <w:t>Tail-log backup beleži sve log zapise koji još nisu rezervisani (kraj loga), kako bi se sprečio gubitak podataka i održao integritet lanca logova. Pre nego što možete oporaviti SQL Server bazu podataka na njen poslednji trenutak u vremenu, morate napraviti rezervn</w:t>
      </w:r>
      <w:r w:rsidR="004F576A" w:rsidRPr="00994DBA">
        <w:rPr>
          <w:rFonts w:ascii="Times New Roman" w:hAnsi="Times New Roman" w:cs="Times New Roman"/>
          <w:sz w:val="24"/>
          <w:szCs w:val="24"/>
        </w:rPr>
        <w:t>u</w:t>
      </w:r>
      <w:r w:rsidRPr="00994DBA">
        <w:rPr>
          <w:rFonts w:ascii="Times New Roman" w:hAnsi="Times New Roman" w:cs="Times New Roman"/>
          <w:sz w:val="24"/>
          <w:szCs w:val="24"/>
        </w:rPr>
        <w:t xml:space="preserve"> kopiju tail dela njenog transakcionog loga. Tail-log backup je poslednji backup od interesa u planu oporavka za bazu podataka.</w:t>
      </w:r>
      <w:r w:rsidR="007623F4" w:rsidRPr="00994DBA">
        <w:rPr>
          <w:rFonts w:ascii="Times New Roman" w:hAnsi="Times New Roman" w:cs="Times New Roman"/>
          <w:sz w:val="24"/>
          <w:szCs w:val="24"/>
        </w:rPr>
        <w:t xml:space="preserve"> Releventan je za SQL baze podataka koje koriste modele punog oporavka.</w:t>
      </w:r>
    </w:p>
    <w:p w:rsidR="007623F4" w:rsidRPr="00994DBA" w:rsidRDefault="007623F4" w:rsidP="001A7838">
      <w:pPr>
        <w:jc w:val="both"/>
        <w:rPr>
          <w:rFonts w:ascii="Times New Roman" w:hAnsi="Times New Roman" w:cs="Times New Roman"/>
          <w:sz w:val="24"/>
          <w:szCs w:val="24"/>
        </w:rPr>
      </w:pPr>
    </w:p>
    <w:p w:rsidR="00927370" w:rsidRPr="00994DBA" w:rsidRDefault="00927370" w:rsidP="001A7838">
      <w:pPr>
        <w:jc w:val="both"/>
        <w:rPr>
          <w:rFonts w:ascii="Times New Roman" w:hAnsi="Times New Roman" w:cs="Times New Roman"/>
          <w:sz w:val="24"/>
          <w:szCs w:val="24"/>
        </w:rPr>
      </w:pPr>
    </w:p>
    <w:p w:rsidR="007623F4" w:rsidRPr="00994DBA" w:rsidRDefault="007623F4" w:rsidP="001A7838">
      <w:pPr>
        <w:jc w:val="both"/>
        <w:rPr>
          <w:rFonts w:ascii="Times New Roman" w:hAnsi="Times New Roman" w:cs="Times New Roman"/>
          <w:sz w:val="24"/>
          <w:szCs w:val="24"/>
        </w:rPr>
      </w:pPr>
      <w:r w:rsidRPr="00994DBA">
        <w:rPr>
          <w:rFonts w:ascii="Times New Roman" w:hAnsi="Times New Roman" w:cs="Times New Roman"/>
          <w:sz w:val="24"/>
          <w:szCs w:val="24"/>
        </w:rPr>
        <w:t>Pogodno je odraditi tail-log backup u sledećim slučajevima:</w:t>
      </w:r>
    </w:p>
    <w:p w:rsidR="007623F4" w:rsidRPr="00994DBA" w:rsidRDefault="007623F4" w:rsidP="007623F4">
      <w:pPr>
        <w:pStyle w:val="ListParagraph"/>
        <w:numPr>
          <w:ilvl w:val="0"/>
          <w:numId w:val="28"/>
        </w:numPr>
        <w:jc w:val="both"/>
        <w:rPr>
          <w:rFonts w:cs="Times New Roman"/>
          <w:szCs w:val="24"/>
        </w:rPr>
      </w:pPr>
      <w:r w:rsidRPr="00994DBA">
        <w:rPr>
          <w:rFonts w:cs="Times New Roman"/>
          <w:szCs w:val="24"/>
        </w:rPr>
        <w:t xml:space="preserve">Ako je baza podataka online i planirate da izvršite operaciju obnavljanja na bazi podataka, započnite rezervisanjem tail dela loga. </w:t>
      </w:r>
    </w:p>
    <w:p w:rsidR="006522AC" w:rsidRPr="00994DBA" w:rsidRDefault="007623F4" w:rsidP="006522AC">
      <w:pPr>
        <w:pStyle w:val="ListParagraph"/>
        <w:numPr>
          <w:ilvl w:val="0"/>
          <w:numId w:val="28"/>
        </w:numPr>
        <w:jc w:val="both"/>
        <w:rPr>
          <w:rFonts w:cs="Times New Roman"/>
          <w:szCs w:val="24"/>
        </w:rPr>
      </w:pPr>
      <w:r w:rsidRPr="00994DBA">
        <w:rPr>
          <w:rFonts w:cs="Times New Roman"/>
          <w:szCs w:val="24"/>
        </w:rPr>
        <w:t>Ako je baza podataka offline i ne uspeva da se pokrene i potrebno vam je obnavljanje baze podataka, prvo rezervišite tail deo loga.</w:t>
      </w:r>
    </w:p>
    <w:p w:rsidR="00317C28" w:rsidRPr="00994DBA" w:rsidRDefault="00317C28" w:rsidP="00317C28">
      <w:pPr>
        <w:jc w:val="both"/>
        <w:rPr>
          <w:rFonts w:ascii="Times New Roman" w:hAnsi="Times New Roman" w:cs="Times New Roman"/>
        </w:rPr>
      </w:pPr>
    </w:p>
    <w:p w:rsidR="00317C28" w:rsidRPr="00994DBA" w:rsidRDefault="00927370" w:rsidP="00317C28">
      <w:pPr>
        <w:jc w:val="both"/>
        <w:rPr>
          <w:rFonts w:ascii="Times New Roman" w:hAnsi="Times New Roman" w:cs="Times New Roman"/>
          <w:sz w:val="24"/>
        </w:rPr>
      </w:pPr>
      <w:r w:rsidRPr="00994DBA">
        <w:rPr>
          <w:rFonts w:ascii="Times New Roman" w:hAnsi="Times New Roman" w:cs="Times New Roman"/>
          <w:sz w:val="24"/>
        </w:rPr>
        <w:t>Kreiranje pomoću T-SQL komande:</w:t>
      </w:r>
    </w:p>
    <w:p w:rsidR="00927370" w:rsidRPr="00994DBA" w:rsidRDefault="00927370" w:rsidP="00927370">
      <w:pPr>
        <w:jc w:val="center"/>
        <w:rPr>
          <w:rFonts w:ascii="Times New Roman" w:hAnsi="Times New Roman" w:cs="Times New Roman"/>
          <w:sz w:val="24"/>
        </w:rPr>
      </w:pPr>
      <w:r w:rsidRPr="00994DBA">
        <w:rPr>
          <w:rFonts w:ascii="Times New Roman" w:hAnsi="Times New Roman" w:cs="Times New Roman"/>
          <w:noProof/>
          <w:sz w:val="24"/>
        </w:rPr>
        <w:drawing>
          <wp:inline distT="0" distB="0" distL="0" distR="0" wp14:anchorId="4178F7F1" wp14:editId="581E7CFD">
            <wp:extent cx="5044877" cy="586791"/>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4877" cy="586791"/>
                    </a:xfrm>
                    <a:prstGeom prst="rect">
                      <a:avLst/>
                    </a:prstGeom>
                  </pic:spPr>
                </pic:pic>
              </a:graphicData>
            </a:graphic>
          </wp:inline>
        </w:drawing>
      </w:r>
    </w:p>
    <w:p w:rsidR="00927370" w:rsidRPr="00994DBA" w:rsidRDefault="00927370" w:rsidP="00927370">
      <w:pPr>
        <w:jc w:val="center"/>
        <w:rPr>
          <w:rFonts w:ascii="Times New Roman" w:hAnsi="Times New Roman" w:cs="Times New Roman"/>
          <w:sz w:val="24"/>
        </w:rPr>
      </w:pPr>
      <w:r w:rsidRPr="00994DBA">
        <w:rPr>
          <w:rFonts w:ascii="Times New Roman" w:hAnsi="Times New Roman" w:cs="Times New Roman"/>
          <w:sz w:val="24"/>
        </w:rPr>
        <w:t xml:space="preserve">Slika </w:t>
      </w:r>
      <w:r w:rsidR="00994DBA" w:rsidRPr="00994DBA">
        <w:rPr>
          <w:rFonts w:ascii="Times New Roman" w:hAnsi="Times New Roman" w:cs="Times New Roman"/>
          <w:sz w:val="24"/>
        </w:rPr>
        <w:t>11</w:t>
      </w:r>
    </w:p>
    <w:p w:rsidR="00927370" w:rsidRPr="00994DBA" w:rsidRDefault="00927370" w:rsidP="00927370">
      <w:pPr>
        <w:rPr>
          <w:rFonts w:ascii="Times New Roman" w:hAnsi="Times New Roman" w:cs="Times New Roman"/>
          <w:sz w:val="24"/>
        </w:rPr>
      </w:pPr>
    </w:p>
    <w:p w:rsidR="00317C28" w:rsidRPr="00994DBA" w:rsidRDefault="00317C28" w:rsidP="00317C28">
      <w:pPr>
        <w:jc w:val="both"/>
        <w:rPr>
          <w:rFonts w:ascii="Times New Roman" w:hAnsi="Times New Roman" w:cs="Times New Roman"/>
        </w:rPr>
      </w:pPr>
    </w:p>
    <w:p w:rsidR="00317C28" w:rsidRPr="00994DBA" w:rsidRDefault="00317C28" w:rsidP="00317C28">
      <w:pPr>
        <w:jc w:val="both"/>
        <w:rPr>
          <w:rFonts w:ascii="Times New Roman" w:hAnsi="Times New Roman" w:cs="Times New Roman"/>
        </w:rPr>
      </w:pPr>
    </w:p>
    <w:p w:rsidR="00317C28" w:rsidRPr="00994DBA" w:rsidRDefault="00317C28" w:rsidP="00317C28">
      <w:pPr>
        <w:jc w:val="both"/>
        <w:rPr>
          <w:rFonts w:ascii="Times New Roman" w:hAnsi="Times New Roman" w:cs="Times New Roman"/>
        </w:rPr>
      </w:pPr>
    </w:p>
    <w:p w:rsidR="006522AC" w:rsidRPr="00994DBA" w:rsidRDefault="006522AC" w:rsidP="008F0D93">
      <w:pPr>
        <w:pStyle w:val="Heading1"/>
        <w:numPr>
          <w:ilvl w:val="0"/>
          <w:numId w:val="1"/>
        </w:numPr>
        <w:jc w:val="both"/>
        <w:rPr>
          <w:rFonts w:ascii="Times New Roman" w:hAnsi="Times New Roman" w:cs="Times New Roman"/>
          <w:b/>
        </w:rPr>
      </w:pPr>
      <w:bookmarkStart w:id="8" w:name="_Toc176198457"/>
      <w:r w:rsidRPr="00994DBA">
        <w:rPr>
          <w:rFonts w:ascii="Times New Roman" w:hAnsi="Times New Roman" w:cs="Times New Roman"/>
          <w:b/>
        </w:rPr>
        <w:lastRenderedPageBreak/>
        <w:t>Kako odraditi backup?</w:t>
      </w:r>
      <w:bookmarkEnd w:id="8"/>
    </w:p>
    <w:p w:rsidR="00317C28" w:rsidRPr="00994DBA" w:rsidRDefault="00317C28" w:rsidP="00317C28">
      <w:pPr>
        <w:rPr>
          <w:rFonts w:ascii="Times New Roman" w:hAnsi="Times New Roman" w:cs="Times New Roman"/>
        </w:rPr>
      </w:pPr>
    </w:p>
    <w:p w:rsidR="006522AC" w:rsidRPr="00994DBA" w:rsidRDefault="006522AC" w:rsidP="006522AC">
      <w:pPr>
        <w:jc w:val="both"/>
        <w:rPr>
          <w:rFonts w:ascii="Times New Roman" w:hAnsi="Times New Roman" w:cs="Times New Roman"/>
          <w:sz w:val="24"/>
          <w:szCs w:val="24"/>
        </w:rPr>
      </w:pPr>
      <w:r w:rsidRPr="00994DBA">
        <w:rPr>
          <w:rFonts w:ascii="Times New Roman" w:hAnsi="Times New Roman" w:cs="Times New Roman"/>
          <w:sz w:val="24"/>
          <w:szCs w:val="24"/>
        </w:rPr>
        <w:t>Da bi odradili backup baze podataka, moramo ispratiti nekoliko koraka u MS SQL Serveru:</w:t>
      </w:r>
    </w:p>
    <w:p w:rsidR="006522AC" w:rsidRPr="00994DBA" w:rsidRDefault="006522AC" w:rsidP="006522AC">
      <w:pPr>
        <w:pStyle w:val="ListParagraph"/>
        <w:numPr>
          <w:ilvl w:val="0"/>
          <w:numId w:val="29"/>
        </w:numPr>
        <w:jc w:val="both"/>
        <w:rPr>
          <w:rFonts w:cs="Times New Roman"/>
          <w:szCs w:val="24"/>
        </w:rPr>
      </w:pPr>
      <w:r w:rsidRPr="00994DBA">
        <w:rPr>
          <w:rFonts w:cs="Times New Roman"/>
          <w:szCs w:val="24"/>
        </w:rPr>
        <w:t xml:space="preserve">Nakon što se povežete sa odgovarajućom instancom MS SQL Engine, u </w:t>
      </w:r>
      <w:r w:rsidRPr="00994DBA">
        <w:rPr>
          <w:rFonts w:cs="Times New Roman"/>
          <w:b/>
          <w:szCs w:val="24"/>
        </w:rPr>
        <w:t>Object Explorer-u</w:t>
      </w:r>
      <w:r w:rsidRPr="00994DBA">
        <w:rPr>
          <w:rFonts w:cs="Times New Roman"/>
          <w:szCs w:val="24"/>
        </w:rPr>
        <w:t xml:space="preserve"> proširite stablo servera.</w:t>
      </w:r>
    </w:p>
    <w:p w:rsidR="006522AC" w:rsidRPr="00994DBA" w:rsidRDefault="006522AC" w:rsidP="006522AC">
      <w:pPr>
        <w:pStyle w:val="ListParagraph"/>
        <w:numPr>
          <w:ilvl w:val="0"/>
          <w:numId w:val="29"/>
        </w:numPr>
        <w:jc w:val="both"/>
        <w:rPr>
          <w:rFonts w:cs="Times New Roman"/>
          <w:szCs w:val="24"/>
        </w:rPr>
      </w:pPr>
      <w:r w:rsidRPr="00994DBA">
        <w:rPr>
          <w:rFonts w:cs="Times New Roman"/>
          <w:szCs w:val="24"/>
        </w:rPr>
        <w:t xml:space="preserve">Proširite opciju </w:t>
      </w:r>
      <w:r w:rsidRPr="00994DBA">
        <w:rPr>
          <w:rFonts w:cs="Times New Roman"/>
          <w:b/>
          <w:szCs w:val="24"/>
        </w:rPr>
        <w:t>Databases</w:t>
      </w:r>
      <w:r w:rsidRPr="00994DBA">
        <w:rPr>
          <w:rFonts w:cs="Times New Roman"/>
          <w:szCs w:val="24"/>
        </w:rPr>
        <w:t xml:space="preserve"> i odaberite korisničku bazu podataka ili proširite opciju System Databases i odaberite sistemsku bazu podataka.</w:t>
      </w:r>
    </w:p>
    <w:p w:rsidR="006522AC" w:rsidRPr="00994DBA" w:rsidRDefault="006522AC" w:rsidP="006522AC">
      <w:pPr>
        <w:pStyle w:val="ListParagraph"/>
        <w:numPr>
          <w:ilvl w:val="0"/>
          <w:numId w:val="29"/>
        </w:numPr>
        <w:jc w:val="both"/>
        <w:rPr>
          <w:rFonts w:cs="Times New Roman"/>
          <w:szCs w:val="24"/>
        </w:rPr>
      </w:pPr>
      <w:r w:rsidRPr="00994DBA">
        <w:rPr>
          <w:rFonts w:cs="Times New Roman"/>
          <w:szCs w:val="24"/>
        </w:rPr>
        <w:t xml:space="preserve">Desnim klikom izaberite bazu podataka </w:t>
      </w:r>
      <w:r w:rsidR="0022735A" w:rsidRPr="00994DBA">
        <w:rPr>
          <w:rFonts w:cs="Times New Roman"/>
          <w:szCs w:val="24"/>
        </w:rPr>
        <w:t xml:space="preserve">za </w:t>
      </w:r>
      <w:r w:rsidRPr="00994DBA">
        <w:rPr>
          <w:rFonts w:cs="Times New Roman"/>
          <w:szCs w:val="24"/>
        </w:rPr>
        <w:t xml:space="preserve">koju želite da napravite backup, postavite kursor na </w:t>
      </w:r>
      <w:r w:rsidRPr="00994DBA">
        <w:rPr>
          <w:rFonts w:cs="Times New Roman"/>
          <w:b/>
          <w:szCs w:val="24"/>
        </w:rPr>
        <w:t>Tasks</w:t>
      </w:r>
      <w:r w:rsidRPr="00994DBA">
        <w:rPr>
          <w:rFonts w:cs="Times New Roman"/>
          <w:szCs w:val="24"/>
        </w:rPr>
        <w:t xml:space="preserve">, a zatim izaberite </w:t>
      </w:r>
      <w:r w:rsidRPr="00994DBA">
        <w:rPr>
          <w:rFonts w:cs="Times New Roman"/>
          <w:b/>
          <w:szCs w:val="24"/>
        </w:rPr>
        <w:t>Back Up</w:t>
      </w:r>
      <w:r w:rsidRPr="00994DBA">
        <w:rPr>
          <w:rFonts w:cs="Times New Roman"/>
          <w:szCs w:val="24"/>
        </w:rPr>
        <w:t>.</w:t>
      </w:r>
    </w:p>
    <w:p w:rsidR="00317C28" w:rsidRPr="00994DBA" w:rsidRDefault="00317C28" w:rsidP="00317C28">
      <w:pPr>
        <w:pStyle w:val="ListParagraph"/>
        <w:jc w:val="both"/>
        <w:rPr>
          <w:rFonts w:cs="Times New Roman"/>
          <w:szCs w:val="24"/>
        </w:rPr>
      </w:pPr>
    </w:p>
    <w:p w:rsidR="006522AC" w:rsidRPr="00994DBA" w:rsidRDefault="00C47771" w:rsidP="00C47771">
      <w:pPr>
        <w:jc w:val="center"/>
        <w:rPr>
          <w:rFonts w:ascii="Times New Roman" w:hAnsi="Times New Roman" w:cs="Times New Roman"/>
          <w:szCs w:val="24"/>
        </w:rPr>
      </w:pPr>
      <w:r w:rsidRPr="00994DBA">
        <w:rPr>
          <w:rFonts w:ascii="Times New Roman" w:hAnsi="Times New Roman" w:cs="Times New Roman"/>
          <w:noProof/>
          <w:szCs w:val="24"/>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47771" w:rsidRPr="00994DBA" w:rsidRDefault="00C47771" w:rsidP="00C47771">
      <w:pPr>
        <w:jc w:val="center"/>
        <w:rPr>
          <w:rFonts w:ascii="Times New Roman" w:hAnsi="Times New Roman" w:cs="Times New Roman"/>
          <w:szCs w:val="24"/>
        </w:rPr>
      </w:pPr>
      <w:r w:rsidRPr="00994DBA">
        <w:rPr>
          <w:rFonts w:ascii="Times New Roman" w:hAnsi="Times New Roman" w:cs="Times New Roman"/>
          <w:szCs w:val="24"/>
        </w:rPr>
        <w:t xml:space="preserve">Slika </w:t>
      </w:r>
      <w:r w:rsidR="00994DBA" w:rsidRPr="00994DBA">
        <w:rPr>
          <w:rFonts w:ascii="Times New Roman" w:hAnsi="Times New Roman" w:cs="Times New Roman"/>
          <w:szCs w:val="24"/>
        </w:rPr>
        <w:t>12</w:t>
      </w:r>
      <w:r w:rsidRPr="00994DBA">
        <w:rPr>
          <w:rFonts w:ascii="Times New Roman" w:hAnsi="Times New Roman" w:cs="Times New Roman"/>
          <w:szCs w:val="24"/>
        </w:rPr>
        <w:t>.</w:t>
      </w:r>
    </w:p>
    <w:p w:rsidR="00317C28" w:rsidRPr="00994DBA" w:rsidRDefault="00317C28" w:rsidP="00C47771">
      <w:pPr>
        <w:jc w:val="center"/>
        <w:rPr>
          <w:rFonts w:ascii="Times New Roman" w:hAnsi="Times New Roman" w:cs="Times New Roman"/>
          <w:szCs w:val="24"/>
        </w:rPr>
      </w:pPr>
    </w:p>
    <w:p w:rsidR="0022735A" w:rsidRPr="00994DBA" w:rsidRDefault="0022735A" w:rsidP="00C47771">
      <w:pPr>
        <w:jc w:val="center"/>
        <w:rPr>
          <w:rFonts w:ascii="Times New Roman" w:hAnsi="Times New Roman" w:cs="Times New Roman"/>
          <w:szCs w:val="24"/>
        </w:rPr>
      </w:pPr>
    </w:p>
    <w:p w:rsidR="00C47771" w:rsidRPr="00994DBA" w:rsidRDefault="00C47771" w:rsidP="00C47771">
      <w:pPr>
        <w:pStyle w:val="ListParagraph"/>
        <w:numPr>
          <w:ilvl w:val="0"/>
          <w:numId w:val="29"/>
        </w:numPr>
        <w:jc w:val="both"/>
        <w:rPr>
          <w:rFonts w:cs="Times New Roman"/>
          <w:szCs w:val="24"/>
        </w:rPr>
      </w:pPr>
      <w:r w:rsidRPr="00994DBA">
        <w:rPr>
          <w:rFonts w:cs="Times New Roman"/>
          <w:szCs w:val="24"/>
        </w:rPr>
        <w:t>U dijalogu Back Up Database, baza podataka koju ste odabrali pojavljuje se u padajućem meniju (koji možete promeniti na bilo koju drugu bazu podataka na serveru).</w:t>
      </w:r>
    </w:p>
    <w:p w:rsidR="00C47771" w:rsidRPr="00994DBA" w:rsidRDefault="00C47771" w:rsidP="00C47771">
      <w:pPr>
        <w:pStyle w:val="ListParagraph"/>
        <w:jc w:val="both"/>
        <w:rPr>
          <w:rFonts w:cs="Times New Roman"/>
          <w:szCs w:val="24"/>
        </w:rPr>
      </w:pPr>
    </w:p>
    <w:p w:rsidR="00C47771" w:rsidRPr="00994DBA" w:rsidRDefault="00C47771" w:rsidP="00C47771">
      <w:pPr>
        <w:pStyle w:val="ListParagraph"/>
        <w:jc w:val="center"/>
        <w:rPr>
          <w:rFonts w:cs="Times New Roman"/>
          <w:szCs w:val="24"/>
        </w:rPr>
      </w:pPr>
      <w:r w:rsidRPr="00994DBA">
        <w:rPr>
          <w:rFonts w:cs="Times New Roman"/>
          <w:noProof/>
          <w:szCs w:val="24"/>
        </w:rPr>
        <w:lastRenderedPageBreak/>
        <w:drawing>
          <wp:inline distT="0" distB="0" distL="0" distR="0">
            <wp:extent cx="4032738" cy="349202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3.png"/>
                    <pic:cNvPicPr/>
                  </pic:nvPicPr>
                  <pic:blipFill>
                    <a:blip r:embed="rId19">
                      <a:extLst>
                        <a:ext uri="{28A0092B-C50C-407E-A947-70E740481C1C}">
                          <a14:useLocalDpi xmlns:a14="http://schemas.microsoft.com/office/drawing/2010/main" val="0"/>
                        </a:ext>
                      </a:extLst>
                    </a:blip>
                    <a:stretch>
                      <a:fillRect/>
                    </a:stretch>
                  </pic:blipFill>
                  <pic:spPr>
                    <a:xfrm>
                      <a:off x="0" y="0"/>
                      <a:ext cx="4051384" cy="3508170"/>
                    </a:xfrm>
                    <a:prstGeom prst="rect">
                      <a:avLst/>
                    </a:prstGeom>
                  </pic:spPr>
                </pic:pic>
              </a:graphicData>
            </a:graphic>
          </wp:inline>
        </w:drawing>
      </w:r>
    </w:p>
    <w:p w:rsidR="00C47771" w:rsidRPr="00994DBA" w:rsidRDefault="00C47771" w:rsidP="00C47771">
      <w:pPr>
        <w:pStyle w:val="ListParagraph"/>
        <w:jc w:val="center"/>
        <w:rPr>
          <w:rFonts w:cs="Times New Roman"/>
          <w:szCs w:val="24"/>
        </w:rPr>
      </w:pPr>
      <w:r w:rsidRPr="00994DBA">
        <w:rPr>
          <w:rFonts w:cs="Times New Roman"/>
          <w:szCs w:val="24"/>
        </w:rPr>
        <w:t xml:space="preserve">Slika </w:t>
      </w:r>
      <w:r w:rsidR="00994DBA" w:rsidRPr="00994DBA">
        <w:rPr>
          <w:rFonts w:cs="Times New Roman"/>
          <w:szCs w:val="24"/>
        </w:rPr>
        <w:t>13</w:t>
      </w:r>
      <w:r w:rsidRPr="00994DBA">
        <w:rPr>
          <w:rFonts w:cs="Times New Roman"/>
          <w:szCs w:val="24"/>
        </w:rPr>
        <w:t>.</w:t>
      </w:r>
    </w:p>
    <w:p w:rsidR="00C47771" w:rsidRPr="00994DBA" w:rsidRDefault="00C47771" w:rsidP="00C47771">
      <w:pPr>
        <w:pStyle w:val="ListParagraph"/>
        <w:jc w:val="center"/>
        <w:rPr>
          <w:rFonts w:cs="Times New Roman"/>
          <w:szCs w:val="24"/>
        </w:rPr>
      </w:pPr>
    </w:p>
    <w:p w:rsidR="0022735A" w:rsidRPr="00994DBA" w:rsidRDefault="00C47771" w:rsidP="0022735A">
      <w:pPr>
        <w:pStyle w:val="ListParagraph"/>
        <w:numPr>
          <w:ilvl w:val="0"/>
          <w:numId w:val="29"/>
        </w:numPr>
        <w:jc w:val="both"/>
        <w:rPr>
          <w:rFonts w:cs="Times New Roman"/>
          <w:szCs w:val="24"/>
        </w:rPr>
      </w:pPr>
      <w:r w:rsidRPr="00994DBA">
        <w:rPr>
          <w:rFonts w:cs="Times New Roman"/>
          <w:szCs w:val="24"/>
        </w:rPr>
        <w:t xml:space="preserve">U padajućem meniju </w:t>
      </w:r>
      <w:r w:rsidRPr="00994DBA">
        <w:rPr>
          <w:rFonts w:cs="Times New Roman"/>
          <w:b/>
          <w:szCs w:val="24"/>
        </w:rPr>
        <w:t>Backup type</w:t>
      </w:r>
      <w:r w:rsidR="0070067C" w:rsidRPr="00994DBA">
        <w:rPr>
          <w:rFonts w:cs="Times New Roman"/>
          <w:szCs w:val="24"/>
        </w:rPr>
        <w:t xml:space="preserve"> izaberite tip backup-a, podrazumevani tip</w:t>
      </w:r>
      <w:r w:rsidRPr="00994DBA">
        <w:rPr>
          <w:rFonts w:cs="Times New Roman"/>
          <w:szCs w:val="24"/>
        </w:rPr>
        <w:t xml:space="preserve"> je Full</w:t>
      </w:r>
      <w:r w:rsidR="0070067C" w:rsidRPr="00994DBA">
        <w:rPr>
          <w:rFonts w:cs="Times New Roman"/>
          <w:szCs w:val="24"/>
        </w:rPr>
        <w:t xml:space="preserve"> backup</w:t>
      </w:r>
      <w:r w:rsidRPr="00994DBA">
        <w:rPr>
          <w:rFonts w:cs="Times New Roman"/>
          <w:szCs w:val="24"/>
        </w:rPr>
        <w:t>.</w:t>
      </w:r>
    </w:p>
    <w:p w:rsidR="0070067C" w:rsidRPr="00994DBA" w:rsidRDefault="0070067C" w:rsidP="0070067C">
      <w:pPr>
        <w:jc w:val="center"/>
        <w:rPr>
          <w:rFonts w:ascii="Times New Roman" w:hAnsi="Times New Roman" w:cs="Times New Roman"/>
          <w:szCs w:val="24"/>
        </w:rPr>
      </w:pPr>
      <w:r w:rsidRPr="00994DBA">
        <w:rPr>
          <w:rFonts w:ascii="Times New Roman" w:hAnsi="Times New Roman" w:cs="Times New Roman"/>
          <w:noProof/>
          <w:szCs w:val="24"/>
        </w:rPr>
        <w:drawing>
          <wp:inline distT="0" distB="0" distL="0" distR="0">
            <wp:extent cx="4130349" cy="35814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4.png"/>
                    <pic:cNvPicPr/>
                  </pic:nvPicPr>
                  <pic:blipFill>
                    <a:blip r:embed="rId20">
                      <a:extLst>
                        <a:ext uri="{28A0092B-C50C-407E-A947-70E740481C1C}">
                          <a14:useLocalDpi xmlns:a14="http://schemas.microsoft.com/office/drawing/2010/main" val="0"/>
                        </a:ext>
                      </a:extLst>
                    </a:blip>
                    <a:stretch>
                      <a:fillRect/>
                    </a:stretch>
                  </pic:blipFill>
                  <pic:spPr>
                    <a:xfrm>
                      <a:off x="0" y="0"/>
                      <a:ext cx="4143822" cy="3593082"/>
                    </a:xfrm>
                    <a:prstGeom prst="rect">
                      <a:avLst/>
                    </a:prstGeom>
                  </pic:spPr>
                </pic:pic>
              </a:graphicData>
            </a:graphic>
          </wp:inline>
        </w:drawing>
      </w:r>
    </w:p>
    <w:p w:rsidR="0070067C" w:rsidRPr="00994DBA" w:rsidRDefault="0070067C" w:rsidP="0070067C">
      <w:pPr>
        <w:jc w:val="center"/>
        <w:rPr>
          <w:rFonts w:ascii="Times New Roman" w:hAnsi="Times New Roman" w:cs="Times New Roman"/>
          <w:sz w:val="24"/>
          <w:szCs w:val="24"/>
        </w:rPr>
      </w:pPr>
      <w:r w:rsidRPr="00994DBA">
        <w:rPr>
          <w:rFonts w:ascii="Times New Roman" w:hAnsi="Times New Roman" w:cs="Times New Roman"/>
          <w:sz w:val="24"/>
          <w:szCs w:val="24"/>
        </w:rPr>
        <w:lastRenderedPageBreak/>
        <w:t xml:space="preserve">Slika </w:t>
      </w:r>
      <w:r w:rsidR="00994DBA" w:rsidRPr="00994DBA">
        <w:rPr>
          <w:rFonts w:ascii="Times New Roman" w:hAnsi="Times New Roman" w:cs="Times New Roman"/>
          <w:sz w:val="24"/>
          <w:szCs w:val="24"/>
        </w:rPr>
        <w:t>1</w:t>
      </w:r>
      <w:r w:rsidRPr="00994DBA">
        <w:rPr>
          <w:rFonts w:ascii="Times New Roman" w:hAnsi="Times New Roman" w:cs="Times New Roman"/>
          <w:sz w:val="24"/>
          <w:szCs w:val="24"/>
        </w:rPr>
        <w:t>4.</w:t>
      </w:r>
    </w:p>
    <w:p w:rsidR="00317C28" w:rsidRPr="00994DBA" w:rsidRDefault="0070067C" w:rsidP="00317C28">
      <w:pPr>
        <w:pStyle w:val="ListParagraph"/>
        <w:numPr>
          <w:ilvl w:val="0"/>
          <w:numId w:val="29"/>
        </w:numPr>
        <w:jc w:val="both"/>
        <w:rPr>
          <w:rFonts w:cs="Times New Roman"/>
          <w:szCs w:val="24"/>
        </w:rPr>
      </w:pPr>
      <w:r w:rsidRPr="00994DBA">
        <w:rPr>
          <w:rFonts w:cs="Times New Roman"/>
          <w:szCs w:val="24"/>
        </w:rPr>
        <w:t xml:space="preserve">Pod </w:t>
      </w:r>
      <w:r w:rsidRPr="00994DBA">
        <w:rPr>
          <w:rFonts w:cs="Times New Roman"/>
          <w:b/>
          <w:szCs w:val="24"/>
        </w:rPr>
        <w:t>Backup component</w:t>
      </w:r>
      <w:r w:rsidRPr="00994DBA">
        <w:rPr>
          <w:rFonts w:cs="Times New Roman"/>
          <w:szCs w:val="24"/>
        </w:rPr>
        <w:t>, izaberite Database</w:t>
      </w:r>
      <w:r w:rsidR="00317C28" w:rsidRPr="00994DBA">
        <w:rPr>
          <w:rFonts w:cs="Times New Roman"/>
          <w:szCs w:val="24"/>
        </w:rPr>
        <w:t>.</w:t>
      </w:r>
    </w:p>
    <w:p w:rsidR="00317C28" w:rsidRPr="00994DBA" w:rsidRDefault="00317C28" w:rsidP="00317C28">
      <w:pPr>
        <w:pStyle w:val="ListParagraph"/>
        <w:jc w:val="both"/>
        <w:rPr>
          <w:rFonts w:cs="Times New Roman"/>
          <w:szCs w:val="24"/>
        </w:rPr>
      </w:pPr>
    </w:p>
    <w:p w:rsidR="0070067C" w:rsidRPr="00994DBA" w:rsidRDefault="0070067C" w:rsidP="0070067C">
      <w:pPr>
        <w:pStyle w:val="ListParagraph"/>
        <w:jc w:val="center"/>
        <w:rPr>
          <w:rFonts w:cs="Times New Roman"/>
          <w:szCs w:val="24"/>
        </w:rPr>
      </w:pPr>
      <w:r w:rsidRPr="00994DBA">
        <w:rPr>
          <w:rFonts w:cs="Times New Roman"/>
          <w:noProof/>
          <w:szCs w:val="24"/>
        </w:rPr>
        <w:drawing>
          <wp:inline distT="0" distB="0" distL="0" distR="0">
            <wp:extent cx="4081240" cy="35462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5.png"/>
                    <pic:cNvPicPr/>
                  </pic:nvPicPr>
                  <pic:blipFill>
                    <a:blip r:embed="rId21">
                      <a:extLst>
                        <a:ext uri="{28A0092B-C50C-407E-A947-70E740481C1C}">
                          <a14:useLocalDpi xmlns:a14="http://schemas.microsoft.com/office/drawing/2010/main" val="0"/>
                        </a:ext>
                      </a:extLst>
                    </a:blip>
                    <a:stretch>
                      <a:fillRect/>
                    </a:stretch>
                  </pic:blipFill>
                  <pic:spPr>
                    <a:xfrm>
                      <a:off x="0" y="0"/>
                      <a:ext cx="4088746" cy="3552753"/>
                    </a:xfrm>
                    <a:prstGeom prst="rect">
                      <a:avLst/>
                    </a:prstGeom>
                  </pic:spPr>
                </pic:pic>
              </a:graphicData>
            </a:graphic>
          </wp:inline>
        </w:drawing>
      </w:r>
    </w:p>
    <w:p w:rsidR="0070067C" w:rsidRPr="00994DBA" w:rsidRDefault="0070067C" w:rsidP="0070067C">
      <w:pPr>
        <w:pStyle w:val="ListParagraph"/>
        <w:jc w:val="center"/>
        <w:rPr>
          <w:rFonts w:cs="Times New Roman"/>
          <w:szCs w:val="24"/>
        </w:rPr>
      </w:pPr>
      <w:r w:rsidRPr="00994DBA">
        <w:rPr>
          <w:rFonts w:cs="Times New Roman"/>
          <w:szCs w:val="24"/>
        </w:rPr>
        <w:t xml:space="preserve">Slika </w:t>
      </w:r>
      <w:r w:rsidR="00994DBA" w:rsidRPr="00994DBA">
        <w:rPr>
          <w:rFonts w:cs="Times New Roman"/>
          <w:szCs w:val="24"/>
        </w:rPr>
        <w:t>1</w:t>
      </w:r>
      <w:r w:rsidRPr="00994DBA">
        <w:rPr>
          <w:rFonts w:cs="Times New Roman"/>
          <w:szCs w:val="24"/>
        </w:rPr>
        <w:t>5.</w:t>
      </w:r>
    </w:p>
    <w:p w:rsidR="00317C28" w:rsidRPr="00994DBA" w:rsidRDefault="00317C28" w:rsidP="0070067C">
      <w:pPr>
        <w:pStyle w:val="ListParagraph"/>
        <w:jc w:val="center"/>
        <w:rPr>
          <w:rFonts w:cs="Times New Roman"/>
          <w:szCs w:val="24"/>
        </w:rPr>
      </w:pPr>
    </w:p>
    <w:p w:rsidR="0070067C" w:rsidRPr="00994DBA" w:rsidRDefault="0070067C" w:rsidP="002B0421">
      <w:pPr>
        <w:pStyle w:val="ListParagraph"/>
        <w:numPr>
          <w:ilvl w:val="0"/>
          <w:numId w:val="29"/>
        </w:numPr>
        <w:jc w:val="both"/>
        <w:rPr>
          <w:rFonts w:cs="Times New Roman"/>
          <w:szCs w:val="24"/>
        </w:rPr>
      </w:pPr>
      <w:r w:rsidRPr="00994DBA">
        <w:rPr>
          <w:rFonts w:cs="Times New Roman"/>
          <w:szCs w:val="24"/>
        </w:rPr>
        <w:t xml:space="preserve">U sekciji </w:t>
      </w:r>
      <w:r w:rsidRPr="00994DBA">
        <w:rPr>
          <w:rFonts w:cs="Times New Roman"/>
          <w:b/>
          <w:szCs w:val="24"/>
        </w:rPr>
        <w:t>Destination</w:t>
      </w:r>
      <w:r w:rsidRPr="00994DBA">
        <w:rPr>
          <w:rFonts w:cs="Times New Roman"/>
          <w:szCs w:val="24"/>
        </w:rPr>
        <w:t>, pregledajte podrazumevanu lokaciju za backup fajl (u ../mssql/data folderu). Možete koristiti padajući meni Back up to da izaberete drugi uređaj. Izaberite Add (Dodaj) da biste dodali objekte backup-a i/ili destinacije. Možete podeliti backup set preko više fajlova radi povećane brzine backup-a. Da biste uklonili destinaciju backup-a, izaberite je i izaberite Remove. Da biste pregledali sadržaj postojeće destinacije backup-a, izaberite je i izaberite Contents.</w:t>
      </w:r>
    </w:p>
    <w:p w:rsidR="00317C28" w:rsidRPr="00994DBA" w:rsidRDefault="00317C28" w:rsidP="00317C28">
      <w:pPr>
        <w:pStyle w:val="ListParagraph"/>
        <w:jc w:val="both"/>
        <w:rPr>
          <w:rFonts w:cs="Times New Roman"/>
          <w:szCs w:val="24"/>
        </w:rPr>
      </w:pPr>
    </w:p>
    <w:p w:rsidR="0070067C" w:rsidRPr="00994DBA" w:rsidRDefault="0070067C" w:rsidP="0070067C">
      <w:pPr>
        <w:pStyle w:val="ListParagraph"/>
        <w:jc w:val="center"/>
        <w:rPr>
          <w:rFonts w:cs="Times New Roman"/>
          <w:szCs w:val="24"/>
        </w:rPr>
      </w:pPr>
      <w:r w:rsidRPr="00994DBA">
        <w:rPr>
          <w:rFonts w:cs="Times New Roman"/>
          <w:noProof/>
          <w:szCs w:val="24"/>
        </w:rPr>
        <w:lastRenderedPageBreak/>
        <w:drawing>
          <wp:inline distT="0" distB="0" distL="0" distR="0">
            <wp:extent cx="4390292" cy="38147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6.png"/>
                    <pic:cNvPicPr/>
                  </pic:nvPicPr>
                  <pic:blipFill>
                    <a:blip r:embed="rId22">
                      <a:extLst>
                        <a:ext uri="{28A0092B-C50C-407E-A947-70E740481C1C}">
                          <a14:useLocalDpi xmlns:a14="http://schemas.microsoft.com/office/drawing/2010/main" val="0"/>
                        </a:ext>
                      </a:extLst>
                    </a:blip>
                    <a:stretch>
                      <a:fillRect/>
                    </a:stretch>
                  </pic:blipFill>
                  <pic:spPr>
                    <a:xfrm>
                      <a:off x="0" y="0"/>
                      <a:ext cx="4396745" cy="3820377"/>
                    </a:xfrm>
                    <a:prstGeom prst="rect">
                      <a:avLst/>
                    </a:prstGeom>
                  </pic:spPr>
                </pic:pic>
              </a:graphicData>
            </a:graphic>
          </wp:inline>
        </w:drawing>
      </w:r>
    </w:p>
    <w:p w:rsidR="0070067C" w:rsidRPr="00994DBA" w:rsidRDefault="0070067C" w:rsidP="0070067C">
      <w:pPr>
        <w:pStyle w:val="ListParagraph"/>
        <w:jc w:val="center"/>
        <w:rPr>
          <w:rFonts w:cs="Times New Roman"/>
          <w:szCs w:val="24"/>
        </w:rPr>
      </w:pPr>
      <w:r w:rsidRPr="00994DBA">
        <w:rPr>
          <w:rFonts w:cs="Times New Roman"/>
          <w:szCs w:val="24"/>
        </w:rPr>
        <w:t xml:space="preserve">Slika </w:t>
      </w:r>
      <w:r w:rsidR="00994DBA" w:rsidRPr="00994DBA">
        <w:rPr>
          <w:rFonts w:cs="Times New Roman"/>
          <w:szCs w:val="24"/>
        </w:rPr>
        <w:t>1</w:t>
      </w:r>
      <w:r w:rsidRPr="00994DBA">
        <w:rPr>
          <w:rFonts w:cs="Times New Roman"/>
          <w:szCs w:val="24"/>
        </w:rPr>
        <w:t xml:space="preserve">6. </w:t>
      </w:r>
    </w:p>
    <w:p w:rsidR="00317C28" w:rsidRPr="00994DBA" w:rsidRDefault="00317C28" w:rsidP="0070067C">
      <w:pPr>
        <w:pStyle w:val="ListParagraph"/>
        <w:jc w:val="center"/>
        <w:rPr>
          <w:rFonts w:cs="Times New Roman"/>
          <w:szCs w:val="24"/>
        </w:rPr>
      </w:pPr>
    </w:p>
    <w:p w:rsidR="0070067C" w:rsidRPr="00994DBA" w:rsidRDefault="0070067C" w:rsidP="0070067C">
      <w:pPr>
        <w:pStyle w:val="ListParagraph"/>
        <w:numPr>
          <w:ilvl w:val="0"/>
          <w:numId w:val="29"/>
        </w:numPr>
        <w:jc w:val="both"/>
        <w:rPr>
          <w:rFonts w:cs="Times New Roman"/>
          <w:szCs w:val="24"/>
        </w:rPr>
      </w:pPr>
      <w:r w:rsidRPr="00994DBA">
        <w:rPr>
          <w:rFonts w:cs="Times New Roman"/>
          <w:szCs w:val="24"/>
        </w:rPr>
        <w:t xml:space="preserve">Pregledajte ostale dostupne postavke pod </w:t>
      </w:r>
      <w:r w:rsidRPr="00994DBA">
        <w:rPr>
          <w:rFonts w:cs="Times New Roman"/>
          <w:b/>
          <w:szCs w:val="24"/>
        </w:rPr>
        <w:t>Media Options</w:t>
      </w:r>
      <w:r w:rsidRPr="00994DBA">
        <w:rPr>
          <w:rFonts w:cs="Times New Roman"/>
          <w:szCs w:val="24"/>
        </w:rPr>
        <w:t xml:space="preserve"> i </w:t>
      </w:r>
      <w:r w:rsidRPr="00994DBA">
        <w:rPr>
          <w:rFonts w:cs="Times New Roman"/>
          <w:b/>
          <w:szCs w:val="24"/>
        </w:rPr>
        <w:t>Backup Options</w:t>
      </w:r>
      <w:r w:rsidRPr="00994DBA">
        <w:rPr>
          <w:rFonts w:cs="Times New Roman"/>
          <w:szCs w:val="24"/>
        </w:rPr>
        <w:t xml:space="preserve"> stranicama.</w:t>
      </w:r>
    </w:p>
    <w:p w:rsidR="0070067C" w:rsidRPr="00994DBA" w:rsidRDefault="0070067C" w:rsidP="0070067C">
      <w:pPr>
        <w:pStyle w:val="ListParagraph"/>
        <w:numPr>
          <w:ilvl w:val="0"/>
          <w:numId w:val="29"/>
        </w:numPr>
        <w:jc w:val="both"/>
        <w:rPr>
          <w:rFonts w:cs="Times New Roman"/>
          <w:szCs w:val="24"/>
        </w:rPr>
      </w:pPr>
      <w:r w:rsidRPr="00994DBA">
        <w:rPr>
          <w:rFonts w:cs="Times New Roman"/>
          <w:szCs w:val="24"/>
        </w:rPr>
        <w:t>Izaberite OK da započnete backup.</w:t>
      </w:r>
    </w:p>
    <w:p w:rsidR="0070067C" w:rsidRPr="00994DBA" w:rsidRDefault="0070067C" w:rsidP="0070067C">
      <w:pPr>
        <w:pStyle w:val="ListParagraph"/>
        <w:numPr>
          <w:ilvl w:val="0"/>
          <w:numId w:val="29"/>
        </w:numPr>
        <w:jc w:val="both"/>
        <w:rPr>
          <w:rFonts w:cs="Times New Roman"/>
          <w:szCs w:val="24"/>
        </w:rPr>
      </w:pPr>
      <w:r w:rsidRPr="00994DBA">
        <w:rPr>
          <w:rFonts w:cs="Times New Roman"/>
          <w:szCs w:val="24"/>
        </w:rPr>
        <w:t xml:space="preserve">Kada backup bude uspešno završen, izaberite OK da zatvorite </w:t>
      </w:r>
      <w:r w:rsidR="0022735A" w:rsidRPr="00994DBA">
        <w:rPr>
          <w:rFonts w:cs="Times New Roman"/>
          <w:szCs w:val="24"/>
        </w:rPr>
        <w:t>p</w:t>
      </w:r>
      <w:r w:rsidRPr="00994DBA">
        <w:rPr>
          <w:rFonts w:cs="Times New Roman"/>
          <w:szCs w:val="24"/>
        </w:rPr>
        <w:t>rozor SQL Server Management Studio-a.</w:t>
      </w:r>
    </w:p>
    <w:p w:rsidR="006522AC" w:rsidRPr="00994DBA" w:rsidRDefault="006522AC" w:rsidP="006522AC">
      <w:pPr>
        <w:jc w:val="both"/>
        <w:rPr>
          <w:rFonts w:ascii="Times New Roman" w:hAnsi="Times New Roman" w:cs="Times New Roman"/>
          <w:sz w:val="24"/>
          <w:szCs w:val="24"/>
        </w:rPr>
      </w:pPr>
    </w:p>
    <w:p w:rsidR="00697A44" w:rsidRPr="00994DBA" w:rsidRDefault="00697A44" w:rsidP="006522AC">
      <w:pPr>
        <w:jc w:val="both"/>
        <w:rPr>
          <w:rFonts w:ascii="Times New Roman" w:hAnsi="Times New Roman" w:cs="Times New Roman"/>
          <w:sz w:val="24"/>
          <w:szCs w:val="24"/>
        </w:rPr>
      </w:pPr>
      <w:r w:rsidRPr="00994DBA">
        <w:rPr>
          <w:rFonts w:ascii="Times New Roman" w:hAnsi="Times New Roman" w:cs="Times New Roman"/>
          <w:sz w:val="24"/>
          <w:szCs w:val="24"/>
        </w:rPr>
        <w:t>Nakon što napravite puni backup baze podataka, možete napraviti diferencijalni backup baze podataka ili backup transakcionog loga.</w:t>
      </w:r>
    </w:p>
    <w:p w:rsidR="00697A44" w:rsidRPr="00994DBA" w:rsidRDefault="00697A44" w:rsidP="006522AC">
      <w:pPr>
        <w:jc w:val="both"/>
        <w:rPr>
          <w:rFonts w:ascii="Times New Roman" w:hAnsi="Times New Roman" w:cs="Times New Roman"/>
          <w:sz w:val="24"/>
          <w:szCs w:val="24"/>
          <w:lang w:val="sr-Latn-RS"/>
        </w:rPr>
      </w:pPr>
      <w:r w:rsidRPr="00994DBA">
        <w:rPr>
          <w:rFonts w:ascii="Times New Roman" w:hAnsi="Times New Roman" w:cs="Times New Roman"/>
          <w:sz w:val="24"/>
          <w:szCs w:val="24"/>
        </w:rPr>
        <w:t xml:space="preserve">Ukoliko je full file backup, </w:t>
      </w:r>
      <w:r w:rsidR="00D11691" w:rsidRPr="00994DBA">
        <w:rPr>
          <w:rFonts w:ascii="Times New Roman" w:hAnsi="Times New Roman" w:cs="Times New Roman"/>
          <w:sz w:val="24"/>
          <w:szCs w:val="24"/>
        </w:rPr>
        <w:t>kod koraka 6 trebate izabrati</w:t>
      </w:r>
      <w:r w:rsidR="00D11691" w:rsidRPr="00994DBA">
        <w:rPr>
          <w:rFonts w:ascii="Times New Roman" w:hAnsi="Times New Roman" w:cs="Times New Roman"/>
          <w:sz w:val="24"/>
          <w:szCs w:val="24"/>
          <w:lang w:val="sr-Latn-RS"/>
        </w:rPr>
        <w:t xml:space="preserve"> File and filegroups, nakon toga potrebno je izabrati datoteke ili grupe datoteka koje želite da backup-ujete.</w:t>
      </w:r>
    </w:p>
    <w:p w:rsidR="00D11691" w:rsidRPr="00994DBA" w:rsidRDefault="00D11691" w:rsidP="006522AC">
      <w:pPr>
        <w:jc w:val="both"/>
        <w:rPr>
          <w:rFonts w:ascii="Times New Roman" w:hAnsi="Times New Roman" w:cs="Times New Roman"/>
          <w:sz w:val="24"/>
          <w:szCs w:val="24"/>
          <w:lang w:val="sr-Latn-RS"/>
        </w:rPr>
      </w:pPr>
      <w:r w:rsidRPr="00994DBA">
        <w:rPr>
          <w:rFonts w:ascii="Times New Roman" w:hAnsi="Times New Roman" w:cs="Times New Roman"/>
          <w:sz w:val="24"/>
          <w:szCs w:val="24"/>
          <w:lang w:val="sr-Latn-RS"/>
        </w:rPr>
        <w:t>Nakon toga potrebno je odraditi još nekoliko koraka kao što su ( ime backup set-a, opis, vreme kada će backup isteći, destinacija backup-a itd.)</w:t>
      </w:r>
    </w:p>
    <w:p w:rsidR="00D11691" w:rsidRPr="00994DBA" w:rsidRDefault="00D11691" w:rsidP="006522AC">
      <w:pPr>
        <w:jc w:val="both"/>
        <w:rPr>
          <w:rFonts w:ascii="Times New Roman" w:hAnsi="Times New Roman" w:cs="Times New Roman"/>
          <w:sz w:val="24"/>
          <w:szCs w:val="24"/>
          <w:lang w:val="sr-Latn-RS"/>
        </w:rPr>
      </w:pPr>
    </w:p>
    <w:p w:rsidR="00317C28" w:rsidRPr="00994DBA" w:rsidRDefault="00317C28" w:rsidP="006522AC">
      <w:pPr>
        <w:jc w:val="both"/>
        <w:rPr>
          <w:rFonts w:ascii="Times New Roman" w:hAnsi="Times New Roman" w:cs="Times New Roman"/>
          <w:sz w:val="24"/>
          <w:szCs w:val="24"/>
          <w:lang w:val="sr-Latn-RS"/>
        </w:rPr>
      </w:pPr>
    </w:p>
    <w:p w:rsidR="00317C28" w:rsidRPr="00994DBA" w:rsidRDefault="00317C28" w:rsidP="006522AC">
      <w:pPr>
        <w:jc w:val="both"/>
        <w:rPr>
          <w:rFonts w:ascii="Times New Roman" w:hAnsi="Times New Roman" w:cs="Times New Roman"/>
          <w:sz w:val="24"/>
          <w:szCs w:val="24"/>
          <w:lang w:val="sr-Latn-RS"/>
        </w:rPr>
      </w:pPr>
    </w:p>
    <w:p w:rsidR="0022735A" w:rsidRPr="00994DBA" w:rsidRDefault="0022735A" w:rsidP="006522AC">
      <w:pPr>
        <w:jc w:val="both"/>
        <w:rPr>
          <w:rFonts w:ascii="Times New Roman" w:hAnsi="Times New Roman" w:cs="Times New Roman"/>
          <w:sz w:val="24"/>
          <w:szCs w:val="24"/>
          <w:lang w:val="sr-Latn-RS"/>
        </w:rPr>
      </w:pPr>
    </w:p>
    <w:p w:rsidR="009F2DC7" w:rsidRPr="00994DBA" w:rsidRDefault="009F2DC7" w:rsidP="009F2DC7">
      <w:pPr>
        <w:pStyle w:val="Heading1"/>
        <w:numPr>
          <w:ilvl w:val="0"/>
          <w:numId w:val="1"/>
        </w:numPr>
        <w:rPr>
          <w:rFonts w:ascii="Times New Roman" w:hAnsi="Times New Roman" w:cs="Times New Roman"/>
          <w:b/>
          <w:lang w:val="sr-Latn-RS"/>
        </w:rPr>
      </w:pPr>
      <w:bookmarkStart w:id="9" w:name="_Toc176198458"/>
      <w:r w:rsidRPr="00994DBA">
        <w:rPr>
          <w:rFonts w:ascii="Times New Roman" w:hAnsi="Times New Roman" w:cs="Times New Roman"/>
          <w:b/>
          <w:lang w:val="sr-Latn-RS"/>
        </w:rPr>
        <w:lastRenderedPageBreak/>
        <w:t>Restore baze podataka</w:t>
      </w:r>
      <w:bookmarkEnd w:id="9"/>
    </w:p>
    <w:p w:rsidR="009F2DC7" w:rsidRPr="00994DBA" w:rsidRDefault="009F2DC7" w:rsidP="009F2DC7">
      <w:pPr>
        <w:rPr>
          <w:rFonts w:ascii="Times New Roman" w:hAnsi="Times New Roman" w:cs="Times New Roman"/>
          <w:lang w:val="sr-Latn-RS"/>
        </w:rPr>
      </w:pPr>
    </w:p>
    <w:p w:rsidR="009F2DC7" w:rsidRPr="00994DBA" w:rsidRDefault="009F2DC7" w:rsidP="009F2DC7">
      <w:pPr>
        <w:jc w:val="both"/>
        <w:rPr>
          <w:rFonts w:ascii="Times New Roman" w:hAnsi="Times New Roman" w:cs="Times New Roman"/>
          <w:sz w:val="24"/>
          <w:szCs w:val="24"/>
          <w:lang w:val="sr-Latn-RS"/>
        </w:rPr>
      </w:pPr>
      <w:r w:rsidRPr="00994DBA">
        <w:rPr>
          <w:rFonts w:ascii="Times New Roman" w:hAnsi="Times New Roman" w:cs="Times New Roman"/>
          <w:sz w:val="24"/>
          <w:szCs w:val="24"/>
          <w:lang w:val="sr-Latn-RS"/>
        </w:rPr>
        <w:t xml:space="preserve">Da biste </w:t>
      </w:r>
      <w:r w:rsidR="0022735A" w:rsidRPr="00994DBA">
        <w:rPr>
          <w:rFonts w:ascii="Times New Roman" w:hAnsi="Times New Roman" w:cs="Times New Roman"/>
          <w:sz w:val="24"/>
          <w:szCs w:val="24"/>
          <w:lang w:val="sr-Latn-RS"/>
        </w:rPr>
        <w:t>obnovili</w:t>
      </w:r>
      <w:r w:rsidRPr="00994DBA">
        <w:rPr>
          <w:rFonts w:ascii="Times New Roman" w:hAnsi="Times New Roman" w:cs="Times New Roman"/>
          <w:sz w:val="24"/>
          <w:szCs w:val="24"/>
          <w:lang w:val="sr-Latn-RS"/>
        </w:rPr>
        <w:t xml:space="preserve"> SQL Server bazu podataka nakon neuspeha, administrator baze podataka mora da obnovi skup SQL Server backup-ova u ispravnom redosledu oporavka. SQL Server oporavak podržava obnavljanje podataka iz backup-ova cele baze podataka, datoteke podataka ili stranice podataka:</w:t>
      </w:r>
    </w:p>
    <w:p w:rsidR="009F2DC7" w:rsidRPr="00994DBA" w:rsidRDefault="009F2DC7" w:rsidP="00B30CB2">
      <w:pPr>
        <w:pStyle w:val="ListParagraph"/>
        <w:numPr>
          <w:ilvl w:val="0"/>
          <w:numId w:val="31"/>
        </w:numPr>
        <w:jc w:val="both"/>
        <w:rPr>
          <w:rFonts w:cs="Times New Roman"/>
          <w:szCs w:val="24"/>
          <w:lang w:val="sr-Latn-RS"/>
        </w:rPr>
      </w:pPr>
      <w:r w:rsidRPr="00994DBA">
        <w:rPr>
          <w:rFonts w:cs="Times New Roman"/>
          <w:szCs w:val="24"/>
          <w:u w:val="single"/>
          <w:lang w:val="sr-Latn-RS"/>
        </w:rPr>
        <w:t>Baza podataka</w:t>
      </w:r>
      <w:r w:rsidRPr="00994DBA">
        <w:rPr>
          <w:rFonts w:cs="Times New Roman"/>
          <w:szCs w:val="24"/>
          <w:lang w:val="sr-Latn-RS"/>
        </w:rPr>
        <w:t xml:space="preserve"> - Ci</w:t>
      </w:r>
      <w:r w:rsidR="0022735A" w:rsidRPr="00994DBA">
        <w:rPr>
          <w:rFonts w:cs="Times New Roman"/>
          <w:szCs w:val="24"/>
          <w:lang w:val="sr-Latn-RS"/>
        </w:rPr>
        <w:t>jela baza podataka se obnavlja</w:t>
      </w:r>
      <w:r w:rsidRPr="00994DBA">
        <w:rPr>
          <w:rFonts w:cs="Times New Roman"/>
          <w:szCs w:val="24"/>
          <w:lang w:val="sr-Latn-RS"/>
        </w:rPr>
        <w:t>, a baza podataka je offli</w:t>
      </w:r>
      <w:r w:rsidR="0022735A" w:rsidRPr="00994DBA">
        <w:rPr>
          <w:rFonts w:cs="Times New Roman"/>
          <w:szCs w:val="24"/>
          <w:lang w:val="sr-Latn-RS"/>
        </w:rPr>
        <w:t>ne tokom operacija obnavljanja</w:t>
      </w:r>
      <w:r w:rsidRPr="00994DBA">
        <w:rPr>
          <w:rFonts w:cs="Times New Roman"/>
          <w:szCs w:val="24"/>
          <w:lang w:val="sr-Latn-RS"/>
        </w:rPr>
        <w:t>.</w:t>
      </w:r>
    </w:p>
    <w:p w:rsidR="009F2DC7" w:rsidRPr="00994DBA" w:rsidRDefault="009F2DC7" w:rsidP="000167E0">
      <w:pPr>
        <w:pStyle w:val="ListParagraph"/>
        <w:numPr>
          <w:ilvl w:val="0"/>
          <w:numId w:val="31"/>
        </w:numPr>
        <w:jc w:val="both"/>
        <w:rPr>
          <w:rFonts w:cs="Times New Roman"/>
          <w:szCs w:val="24"/>
          <w:lang w:val="sr-Latn-RS"/>
        </w:rPr>
      </w:pPr>
      <w:r w:rsidRPr="00994DBA">
        <w:rPr>
          <w:rFonts w:cs="Times New Roman"/>
          <w:szCs w:val="24"/>
          <w:u w:val="single"/>
          <w:lang w:val="sr-Latn-RS"/>
        </w:rPr>
        <w:t>Datoteka podataka</w:t>
      </w:r>
      <w:r w:rsidRPr="00994DBA">
        <w:rPr>
          <w:rFonts w:cs="Times New Roman"/>
          <w:szCs w:val="24"/>
          <w:lang w:val="sr-Latn-RS"/>
        </w:rPr>
        <w:t xml:space="preserve"> - Datoteka podataka ili skup datoteka se obnavlja i oporavlja. Tokom obnove datoteke, file grupe koje sadrže datoteke automatski su offline tokom obnavljanja. Svaki pokušaj pristupa offline file grupi izaziva grešku.</w:t>
      </w:r>
    </w:p>
    <w:p w:rsidR="009F2DC7" w:rsidRPr="00994DBA" w:rsidRDefault="009F2DC7" w:rsidP="00183DA7">
      <w:pPr>
        <w:pStyle w:val="ListParagraph"/>
        <w:numPr>
          <w:ilvl w:val="0"/>
          <w:numId w:val="31"/>
        </w:numPr>
        <w:jc w:val="both"/>
        <w:rPr>
          <w:rFonts w:cs="Times New Roman"/>
          <w:szCs w:val="24"/>
          <w:lang w:val="sr-Latn-RS"/>
        </w:rPr>
      </w:pPr>
      <w:r w:rsidRPr="00994DBA">
        <w:rPr>
          <w:rFonts w:cs="Times New Roman"/>
          <w:szCs w:val="24"/>
          <w:u w:val="single"/>
          <w:lang w:val="sr-Latn-RS"/>
        </w:rPr>
        <w:t>Stranica podataka</w:t>
      </w:r>
      <w:r w:rsidRPr="00994DBA">
        <w:rPr>
          <w:rFonts w:cs="Times New Roman"/>
          <w:szCs w:val="24"/>
          <w:lang w:val="sr-Latn-RS"/>
        </w:rPr>
        <w:t xml:space="preserve"> - Pod punim recovery modelom ili bulk-logged recovery modelom, možete obnoviti pojedinačne stranice. Obnavljanje stranica može se izvršiti na bilo kojoj bazi podataka, bez obzira na broj file grupa.</w:t>
      </w:r>
    </w:p>
    <w:p w:rsidR="009F2DC7" w:rsidRPr="00994DBA" w:rsidRDefault="009F2DC7" w:rsidP="009F2DC7">
      <w:pPr>
        <w:jc w:val="both"/>
        <w:rPr>
          <w:rFonts w:ascii="Times New Roman" w:hAnsi="Times New Roman" w:cs="Times New Roman"/>
          <w:sz w:val="24"/>
          <w:szCs w:val="24"/>
          <w:lang w:val="sr-Latn-RS"/>
        </w:rPr>
      </w:pPr>
    </w:p>
    <w:p w:rsidR="009F2DC7" w:rsidRPr="00994DBA" w:rsidRDefault="00AB75A4" w:rsidP="009F2DC7">
      <w:pPr>
        <w:jc w:val="both"/>
        <w:rPr>
          <w:rFonts w:ascii="Times New Roman" w:hAnsi="Times New Roman" w:cs="Times New Roman"/>
          <w:sz w:val="24"/>
          <w:szCs w:val="24"/>
          <w:lang w:val="sr-Latn-RS"/>
        </w:rPr>
      </w:pPr>
      <w:r w:rsidRPr="00994DBA">
        <w:rPr>
          <w:rFonts w:ascii="Times New Roman" w:hAnsi="Times New Roman" w:cs="Times New Roman"/>
          <w:sz w:val="24"/>
          <w:szCs w:val="24"/>
          <w:lang w:val="sr-Latn-RS"/>
        </w:rPr>
        <w:t>Ukoliko hoćemo da obnovimo datoteke, MS SQL Database Engine izvršava u dva koraka:</w:t>
      </w:r>
    </w:p>
    <w:p w:rsidR="00AB75A4" w:rsidRPr="00994DBA" w:rsidRDefault="00AB75A4" w:rsidP="00AB75A4">
      <w:pPr>
        <w:pStyle w:val="ListParagraph"/>
        <w:numPr>
          <w:ilvl w:val="0"/>
          <w:numId w:val="32"/>
        </w:numPr>
        <w:jc w:val="both"/>
        <w:rPr>
          <w:rFonts w:cs="Times New Roman"/>
          <w:szCs w:val="24"/>
          <w:lang w:val="sr-Latn-RS"/>
        </w:rPr>
      </w:pPr>
      <w:r w:rsidRPr="00994DBA">
        <w:rPr>
          <w:rFonts w:cs="Times New Roman"/>
          <w:szCs w:val="24"/>
          <w:lang w:val="sr-Latn-RS"/>
        </w:rPr>
        <w:t>Kreira nedostajuće datoteke baze podataka.</w:t>
      </w:r>
    </w:p>
    <w:p w:rsidR="00AB75A4" w:rsidRPr="00994DBA" w:rsidRDefault="00AB75A4" w:rsidP="00AB75A4">
      <w:pPr>
        <w:pStyle w:val="ListParagraph"/>
        <w:numPr>
          <w:ilvl w:val="0"/>
          <w:numId w:val="32"/>
        </w:numPr>
        <w:jc w:val="both"/>
        <w:rPr>
          <w:rFonts w:cs="Times New Roman"/>
          <w:szCs w:val="24"/>
          <w:lang w:val="sr-Latn-RS"/>
        </w:rPr>
      </w:pPr>
      <w:r w:rsidRPr="00994DBA">
        <w:rPr>
          <w:rFonts w:cs="Times New Roman"/>
          <w:szCs w:val="24"/>
          <w:lang w:val="sr-Latn-RS"/>
        </w:rPr>
        <w:t>Kopira podatke sa uređaja za backup u datoteke baze podataka.</w:t>
      </w:r>
    </w:p>
    <w:p w:rsidR="00AB75A4" w:rsidRPr="00994DBA" w:rsidRDefault="00AB75A4" w:rsidP="00AB75A4">
      <w:pPr>
        <w:jc w:val="both"/>
        <w:rPr>
          <w:rFonts w:ascii="Times New Roman" w:hAnsi="Times New Roman" w:cs="Times New Roman"/>
          <w:sz w:val="24"/>
          <w:szCs w:val="24"/>
          <w:lang w:val="sr-Latn-RS"/>
        </w:rPr>
      </w:pPr>
    </w:p>
    <w:p w:rsidR="00AB75A4" w:rsidRPr="00994DBA" w:rsidRDefault="00AB75A4" w:rsidP="00AB75A4">
      <w:pPr>
        <w:jc w:val="both"/>
        <w:rPr>
          <w:rFonts w:ascii="Times New Roman" w:hAnsi="Times New Roman" w:cs="Times New Roman"/>
          <w:sz w:val="24"/>
          <w:szCs w:val="24"/>
          <w:lang w:val="sr-Latn-RS"/>
        </w:rPr>
      </w:pPr>
      <w:r w:rsidRPr="00994DBA">
        <w:rPr>
          <w:rFonts w:ascii="Times New Roman" w:hAnsi="Times New Roman" w:cs="Times New Roman"/>
          <w:sz w:val="24"/>
          <w:szCs w:val="24"/>
          <w:lang w:val="sr-Latn-RS"/>
        </w:rPr>
        <w:t>Međutim, ukoliko vršimo obnovu baze podataka, postoje tri koraka koja moramo izvršiti:</w:t>
      </w:r>
    </w:p>
    <w:p w:rsidR="00AB75A4" w:rsidRPr="00994DBA" w:rsidRDefault="00AB75A4" w:rsidP="00AB75A4">
      <w:pPr>
        <w:pStyle w:val="ListParagraph"/>
        <w:numPr>
          <w:ilvl w:val="0"/>
          <w:numId w:val="33"/>
        </w:numPr>
        <w:jc w:val="both"/>
        <w:rPr>
          <w:rFonts w:cs="Times New Roman"/>
          <w:szCs w:val="24"/>
          <w:lang w:val="sr-Latn-RS"/>
        </w:rPr>
      </w:pPr>
      <w:r w:rsidRPr="00994DBA">
        <w:rPr>
          <w:rFonts w:cs="Times New Roman"/>
          <w:szCs w:val="24"/>
          <w:lang w:val="sr-Latn-RS"/>
        </w:rPr>
        <w:t>Kreira bazu podataka i datoteke transakcionog loga ako već ne postoje.</w:t>
      </w:r>
    </w:p>
    <w:p w:rsidR="00AB75A4" w:rsidRPr="00994DBA" w:rsidRDefault="00AB75A4" w:rsidP="00AB75A4">
      <w:pPr>
        <w:pStyle w:val="ListParagraph"/>
        <w:numPr>
          <w:ilvl w:val="0"/>
          <w:numId w:val="33"/>
        </w:numPr>
        <w:jc w:val="both"/>
        <w:rPr>
          <w:rFonts w:cs="Times New Roman"/>
          <w:szCs w:val="24"/>
          <w:lang w:val="sr-Latn-RS"/>
        </w:rPr>
      </w:pPr>
      <w:r w:rsidRPr="00994DBA">
        <w:rPr>
          <w:rFonts w:cs="Times New Roman"/>
          <w:szCs w:val="24"/>
          <w:lang w:val="sr-Latn-RS"/>
        </w:rPr>
        <w:t>Kopira sve podatke, transakcione logove i stranice indeksa sa medijskog backup-a baze podataka u datoteke baze podataka.</w:t>
      </w:r>
    </w:p>
    <w:p w:rsidR="00AB75A4" w:rsidRPr="00994DBA" w:rsidRDefault="00AB75A4" w:rsidP="00AB75A4">
      <w:pPr>
        <w:pStyle w:val="ListParagraph"/>
        <w:numPr>
          <w:ilvl w:val="0"/>
          <w:numId w:val="33"/>
        </w:numPr>
        <w:jc w:val="both"/>
        <w:rPr>
          <w:rFonts w:cs="Times New Roman"/>
          <w:szCs w:val="24"/>
          <w:lang w:val="sr-Latn-RS"/>
        </w:rPr>
      </w:pPr>
      <w:r w:rsidRPr="00994DBA">
        <w:rPr>
          <w:rFonts w:cs="Times New Roman"/>
          <w:szCs w:val="24"/>
          <w:lang w:val="sr-Latn-RS"/>
        </w:rPr>
        <w:t>Primenjuje transakcioni log, u procesu poznatom kao proces oporavka.</w:t>
      </w:r>
    </w:p>
    <w:p w:rsidR="00AB75A4" w:rsidRPr="00994DBA" w:rsidRDefault="00AB75A4" w:rsidP="00AB75A4">
      <w:pPr>
        <w:jc w:val="both"/>
        <w:rPr>
          <w:rFonts w:ascii="Times New Roman" w:hAnsi="Times New Roman" w:cs="Times New Roman"/>
          <w:sz w:val="24"/>
          <w:szCs w:val="24"/>
          <w:lang w:val="sr-Latn-RS"/>
        </w:rPr>
      </w:pPr>
    </w:p>
    <w:p w:rsidR="00AB75A4" w:rsidRPr="00994DBA" w:rsidRDefault="00AB75A4" w:rsidP="00AB75A4">
      <w:pPr>
        <w:jc w:val="both"/>
        <w:rPr>
          <w:rFonts w:ascii="Times New Roman" w:hAnsi="Times New Roman" w:cs="Times New Roman"/>
          <w:sz w:val="24"/>
          <w:szCs w:val="24"/>
          <w:lang w:val="sr-Latn-RS"/>
        </w:rPr>
      </w:pPr>
      <w:r w:rsidRPr="00994DBA">
        <w:rPr>
          <w:rFonts w:ascii="Times New Roman" w:hAnsi="Times New Roman" w:cs="Times New Roman"/>
          <w:sz w:val="24"/>
          <w:szCs w:val="24"/>
          <w:lang w:val="sr-Latn-RS"/>
        </w:rPr>
        <w:t>Bez obzira na to kako su podaci obnovljeni, pre nego što se baza podataka može oporaviti, SQL Server Database Engine garantuje da je cela baza podataka logički konzistentna. Na primer, ako obnovite datoteku, ne možete je oporaviti i staviti online dok nije dovoljno razvijena da bude konzistentna sa bazom podataka.</w:t>
      </w:r>
    </w:p>
    <w:p w:rsidR="002464FF" w:rsidRPr="00994DBA" w:rsidRDefault="00AB75A4" w:rsidP="00AB75A4">
      <w:pPr>
        <w:jc w:val="both"/>
        <w:rPr>
          <w:rFonts w:ascii="Times New Roman" w:hAnsi="Times New Roman" w:cs="Times New Roman"/>
          <w:sz w:val="24"/>
          <w:szCs w:val="24"/>
          <w:lang w:val="sr-Latn-RS"/>
        </w:rPr>
      </w:pPr>
      <w:r w:rsidRPr="00994DBA">
        <w:rPr>
          <w:rFonts w:ascii="Times New Roman" w:hAnsi="Times New Roman" w:cs="Times New Roman"/>
          <w:sz w:val="24"/>
          <w:szCs w:val="24"/>
          <w:lang w:val="sr-Latn-RS"/>
        </w:rPr>
        <w:t xml:space="preserve">Za većinu scenarija obnove, neophodno je primeniti backup transakcionog loga i omogućiti SQL Server Database Engine-u da pokrene proces </w:t>
      </w:r>
      <w:r w:rsidR="00C15C8F" w:rsidRPr="00994DBA">
        <w:rPr>
          <w:rFonts w:ascii="Times New Roman" w:hAnsi="Times New Roman" w:cs="Times New Roman"/>
          <w:sz w:val="24"/>
          <w:szCs w:val="24"/>
          <w:lang w:val="sr-Latn-RS"/>
        </w:rPr>
        <w:t>obnavljanja</w:t>
      </w:r>
      <w:r w:rsidRPr="00994DBA">
        <w:rPr>
          <w:rFonts w:ascii="Times New Roman" w:hAnsi="Times New Roman" w:cs="Times New Roman"/>
          <w:sz w:val="24"/>
          <w:szCs w:val="24"/>
          <w:lang w:val="sr-Latn-RS"/>
        </w:rPr>
        <w:t xml:space="preserve"> kako bi se baza podataka stavila online. Oporavak je proces koji SQL Server koristi za pokretanje svake baze podataka u transakciono konsistentnom stanju.</w:t>
      </w:r>
    </w:p>
    <w:p w:rsidR="00994DBA" w:rsidRPr="00994DBA" w:rsidRDefault="00994DBA" w:rsidP="00AB75A4">
      <w:pPr>
        <w:jc w:val="both"/>
        <w:rPr>
          <w:rFonts w:ascii="Times New Roman" w:hAnsi="Times New Roman" w:cs="Times New Roman"/>
          <w:sz w:val="24"/>
          <w:szCs w:val="24"/>
          <w:lang w:val="sr-Latn-RS"/>
        </w:rPr>
      </w:pPr>
    </w:p>
    <w:p w:rsidR="00C15C8F" w:rsidRPr="00994DBA" w:rsidRDefault="00994DBA" w:rsidP="00994DBA">
      <w:pPr>
        <w:pStyle w:val="Heading2"/>
        <w:numPr>
          <w:ilvl w:val="1"/>
          <w:numId w:val="1"/>
        </w:numPr>
        <w:rPr>
          <w:rFonts w:ascii="Times New Roman" w:hAnsi="Times New Roman" w:cs="Times New Roman"/>
          <w:lang w:val="sr-Latn-RS"/>
        </w:rPr>
      </w:pPr>
      <w:bookmarkStart w:id="10" w:name="_Toc176198459"/>
      <w:r w:rsidRPr="00994DBA">
        <w:rPr>
          <w:rFonts w:ascii="Times New Roman" w:hAnsi="Times New Roman" w:cs="Times New Roman"/>
          <w:lang w:val="sr-Latn-RS"/>
        </w:rPr>
        <w:lastRenderedPageBreak/>
        <w:t>Restore u SQL Management Studiu:</w:t>
      </w:r>
      <w:bookmarkEnd w:id="10"/>
    </w:p>
    <w:p w:rsidR="00994DBA" w:rsidRPr="00994DBA" w:rsidRDefault="00994DBA" w:rsidP="00994DBA">
      <w:pPr>
        <w:rPr>
          <w:rFonts w:ascii="Times New Roman" w:hAnsi="Times New Roman" w:cs="Times New Roman"/>
        </w:rPr>
      </w:pPr>
    </w:p>
    <w:p w:rsidR="00994DBA" w:rsidRPr="00994DBA" w:rsidRDefault="00994DBA" w:rsidP="00994DBA">
      <w:pPr>
        <w:pStyle w:val="ListParagraph"/>
        <w:numPr>
          <w:ilvl w:val="0"/>
          <w:numId w:val="45"/>
        </w:numPr>
        <w:rPr>
          <w:rFonts w:cs="Times New Roman"/>
        </w:rPr>
      </w:pPr>
      <w:r w:rsidRPr="00994DBA">
        <w:rPr>
          <w:rFonts w:cs="Times New Roman"/>
        </w:rPr>
        <w:t>U Object Explorer-u, povezati se sa instancom SQL Server Database Engine-a, a zatim proširiti tu instancu.</w:t>
      </w:r>
    </w:p>
    <w:p w:rsidR="00994DBA" w:rsidRPr="00994DBA" w:rsidRDefault="00994DBA" w:rsidP="00994DBA">
      <w:pPr>
        <w:pStyle w:val="ListParagraph"/>
        <w:numPr>
          <w:ilvl w:val="0"/>
          <w:numId w:val="45"/>
        </w:numPr>
        <w:rPr>
          <w:rFonts w:cs="Times New Roman"/>
        </w:rPr>
      </w:pPr>
      <w:r w:rsidRPr="00994DBA">
        <w:rPr>
          <w:rFonts w:cs="Times New Roman"/>
        </w:rPr>
        <w:t>Kliknuti desnim tasterom miša na Databases i izaberite Restore Database</w:t>
      </w:r>
    </w:p>
    <w:p w:rsidR="00994DBA" w:rsidRPr="00994DBA" w:rsidRDefault="00994DBA" w:rsidP="00994DBA">
      <w:pPr>
        <w:pStyle w:val="ListParagraph"/>
        <w:jc w:val="center"/>
        <w:rPr>
          <w:rFonts w:cs="Times New Roman"/>
        </w:rPr>
      </w:pPr>
      <w:r w:rsidRPr="00994DBA">
        <w:rPr>
          <w:rFonts w:cs="Times New Roman"/>
          <w:noProof/>
        </w:rPr>
        <w:drawing>
          <wp:inline distT="0" distB="0" distL="0" distR="0" wp14:anchorId="2C39292E" wp14:editId="5B2AF03D">
            <wp:extent cx="2110923" cy="172989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10923" cy="1729890"/>
                    </a:xfrm>
                    <a:prstGeom prst="rect">
                      <a:avLst/>
                    </a:prstGeom>
                  </pic:spPr>
                </pic:pic>
              </a:graphicData>
            </a:graphic>
          </wp:inline>
        </w:drawing>
      </w:r>
    </w:p>
    <w:p w:rsidR="00994DBA" w:rsidRPr="00994DBA" w:rsidRDefault="00994DBA" w:rsidP="00994DBA">
      <w:pPr>
        <w:pStyle w:val="ListParagraph"/>
        <w:jc w:val="center"/>
        <w:rPr>
          <w:rFonts w:cs="Times New Roman"/>
        </w:rPr>
      </w:pPr>
      <w:r w:rsidRPr="00994DBA">
        <w:rPr>
          <w:rFonts w:cs="Times New Roman"/>
        </w:rPr>
        <w:t>Slika17.</w:t>
      </w:r>
    </w:p>
    <w:p w:rsidR="00994DBA" w:rsidRPr="00994DBA" w:rsidRDefault="00994DBA" w:rsidP="00994DBA">
      <w:pPr>
        <w:pStyle w:val="ListParagraph"/>
        <w:numPr>
          <w:ilvl w:val="0"/>
          <w:numId w:val="45"/>
        </w:numPr>
        <w:jc w:val="both"/>
        <w:rPr>
          <w:rFonts w:cs="Times New Roman"/>
          <w:szCs w:val="24"/>
        </w:rPr>
      </w:pPr>
      <w:r w:rsidRPr="00994DBA">
        <w:rPr>
          <w:rFonts w:cs="Times New Roman"/>
          <w:szCs w:val="24"/>
        </w:rPr>
        <w:t>Na General stranici, koristiti sekciju Source gde se navodi source i lokacija backup skupova za restore-ovanje. Izabrati jednu od sledećih opcija:</w:t>
      </w:r>
    </w:p>
    <w:p w:rsidR="00994DBA" w:rsidRPr="00994DBA" w:rsidRDefault="00994DBA" w:rsidP="00994DBA">
      <w:pPr>
        <w:pStyle w:val="ListParagraph"/>
        <w:numPr>
          <w:ilvl w:val="0"/>
          <w:numId w:val="46"/>
        </w:numPr>
        <w:ind w:left="1080"/>
        <w:jc w:val="both"/>
        <w:rPr>
          <w:rFonts w:cs="Times New Roman"/>
          <w:szCs w:val="24"/>
        </w:rPr>
      </w:pPr>
      <w:r w:rsidRPr="00994DBA">
        <w:rPr>
          <w:rFonts w:cs="Times New Roman"/>
          <w:szCs w:val="24"/>
        </w:rPr>
        <w:t>Database: Izabrati bazu podataka koju je potrebno restore-ovati sa padajuće liste. Lista sadrži samo baze podataka za koje je napravljen backup prema msdb backup istoriji. Ako je backup preuzet sa drugog servera, odredišni server neće imati informacije o istoriji backup-a za navedenu bazu podataka. U tom slučaju, izabrati Device da bi se ručno odredila datoteka ili uređaj za vraćanje.</w:t>
      </w:r>
    </w:p>
    <w:p w:rsidR="00994DBA" w:rsidRPr="00994DBA" w:rsidRDefault="00994DBA" w:rsidP="00994DBA">
      <w:pPr>
        <w:pStyle w:val="ListParagraph"/>
        <w:numPr>
          <w:ilvl w:val="0"/>
          <w:numId w:val="46"/>
        </w:numPr>
        <w:ind w:left="1080"/>
        <w:jc w:val="both"/>
        <w:rPr>
          <w:rFonts w:cs="Times New Roman"/>
          <w:szCs w:val="24"/>
        </w:rPr>
      </w:pPr>
      <w:r w:rsidRPr="00994DBA">
        <w:rPr>
          <w:rFonts w:cs="Times New Roman"/>
          <w:szCs w:val="24"/>
        </w:rPr>
        <w:t>Device: Izabrati dugme za pretragu (...) da bi se otvorio dijalog Select backup devices.</w:t>
      </w:r>
    </w:p>
    <w:p w:rsidR="00994DBA" w:rsidRPr="00994DBA" w:rsidRDefault="00994DBA" w:rsidP="00994DBA">
      <w:pPr>
        <w:pStyle w:val="ListParagraph"/>
        <w:numPr>
          <w:ilvl w:val="0"/>
          <w:numId w:val="47"/>
        </w:numPr>
        <w:ind w:left="1440"/>
        <w:jc w:val="both"/>
        <w:rPr>
          <w:rFonts w:cs="Times New Roman"/>
          <w:szCs w:val="24"/>
        </w:rPr>
      </w:pPr>
      <w:r w:rsidRPr="00994DBA">
        <w:rPr>
          <w:rFonts w:cs="Times New Roman"/>
          <w:szCs w:val="24"/>
        </w:rPr>
        <w:t>Dijalog Select backup devices</w:t>
      </w:r>
    </w:p>
    <w:p w:rsidR="00994DBA" w:rsidRPr="00994DBA" w:rsidRDefault="00994DBA" w:rsidP="00994DBA">
      <w:pPr>
        <w:ind w:left="1440"/>
        <w:jc w:val="both"/>
        <w:rPr>
          <w:rFonts w:ascii="Times New Roman" w:hAnsi="Times New Roman" w:cs="Times New Roman"/>
          <w:sz w:val="24"/>
          <w:szCs w:val="24"/>
        </w:rPr>
      </w:pPr>
      <w:r w:rsidRPr="00994DBA">
        <w:rPr>
          <w:rFonts w:ascii="Times New Roman" w:hAnsi="Times New Roman" w:cs="Times New Roman"/>
          <w:sz w:val="24"/>
          <w:szCs w:val="24"/>
        </w:rPr>
        <w:t xml:space="preserve">Backup media type: Izabrati tip medija sa padajuće liste Backup media type. </w:t>
      </w:r>
    </w:p>
    <w:p w:rsidR="00994DBA" w:rsidRPr="00994DBA" w:rsidRDefault="00994DBA" w:rsidP="00994DBA">
      <w:pPr>
        <w:ind w:left="1440"/>
        <w:jc w:val="both"/>
        <w:rPr>
          <w:rFonts w:ascii="Times New Roman" w:hAnsi="Times New Roman" w:cs="Times New Roman"/>
          <w:sz w:val="24"/>
          <w:szCs w:val="24"/>
        </w:rPr>
      </w:pPr>
      <w:r w:rsidRPr="00994DBA">
        <w:rPr>
          <w:rFonts w:ascii="Times New Roman" w:hAnsi="Times New Roman" w:cs="Times New Roman"/>
          <w:sz w:val="24"/>
          <w:szCs w:val="24"/>
        </w:rPr>
        <w:t>Add: U zavisnosti od tipa medija koji se izabere sa padajuće liste Tip backup medija, klikom na Add otvara se jedan od sledećih dijaloga. (Ako je lista u polju Backup media za listu puna, dugme Add nije dostupno.)</w:t>
      </w:r>
    </w:p>
    <w:p w:rsidR="00994DBA" w:rsidRPr="00994DBA" w:rsidRDefault="00994DBA" w:rsidP="00994DBA">
      <w:pPr>
        <w:ind w:left="1440"/>
        <w:jc w:val="both"/>
        <w:rPr>
          <w:rFonts w:ascii="Times New Roman" w:hAnsi="Times New Roman" w:cs="Times New Roman"/>
          <w:sz w:val="24"/>
          <w:szCs w:val="24"/>
        </w:rPr>
      </w:pPr>
      <w:r w:rsidRPr="00994DBA">
        <w:rPr>
          <w:rFonts w:ascii="Times New Roman" w:hAnsi="Times New Roman" w:cs="Times New Roman"/>
          <w:sz w:val="24"/>
          <w:szCs w:val="24"/>
        </w:rPr>
        <w:t>Remove: Uklanja jednu ili više izabranih fajlova, traka ili logičkih uređaja.</w:t>
      </w:r>
    </w:p>
    <w:p w:rsidR="00994DBA" w:rsidRPr="00994DBA" w:rsidRDefault="00994DBA" w:rsidP="00994DBA">
      <w:pPr>
        <w:ind w:left="1440"/>
        <w:jc w:val="both"/>
        <w:rPr>
          <w:rFonts w:ascii="Times New Roman" w:hAnsi="Times New Roman" w:cs="Times New Roman"/>
          <w:sz w:val="24"/>
          <w:szCs w:val="24"/>
        </w:rPr>
      </w:pPr>
      <w:r w:rsidRPr="00994DBA">
        <w:rPr>
          <w:rFonts w:ascii="Times New Roman" w:hAnsi="Times New Roman" w:cs="Times New Roman"/>
          <w:sz w:val="24"/>
          <w:szCs w:val="24"/>
        </w:rPr>
        <w:t>Contents: Prikazuje medijski sadržaj izabranog fajla, trake ili logičkog backup uređaja. Ovo dugme možda neće funkcionisati ako je tip medija URL.</w:t>
      </w:r>
    </w:p>
    <w:p w:rsidR="00994DBA" w:rsidRPr="00994DBA" w:rsidRDefault="00994DBA" w:rsidP="00994DBA">
      <w:pPr>
        <w:ind w:left="1440"/>
        <w:jc w:val="both"/>
        <w:rPr>
          <w:rFonts w:ascii="Times New Roman" w:hAnsi="Times New Roman" w:cs="Times New Roman"/>
          <w:sz w:val="24"/>
          <w:szCs w:val="24"/>
        </w:rPr>
      </w:pPr>
      <w:r w:rsidRPr="00994DBA">
        <w:rPr>
          <w:rFonts w:ascii="Times New Roman" w:hAnsi="Times New Roman" w:cs="Times New Roman"/>
          <w:sz w:val="24"/>
          <w:szCs w:val="24"/>
        </w:rPr>
        <w:t>Backup media: Prikazuje listu izabranih medija.</w:t>
      </w:r>
    </w:p>
    <w:p w:rsidR="00994DBA" w:rsidRPr="00994DBA" w:rsidRDefault="00994DBA" w:rsidP="00994DBA">
      <w:pPr>
        <w:ind w:left="1440"/>
        <w:jc w:val="both"/>
        <w:rPr>
          <w:rFonts w:ascii="Times New Roman" w:hAnsi="Times New Roman" w:cs="Times New Roman"/>
          <w:sz w:val="24"/>
          <w:szCs w:val="24"/>
        </w:rPr>
      </w:pPr>
      <w:r w:rsidRPr="00994DBA">
        <w:rPr>
          <w:rFonts w:ascii="Times New Roman" w:hAnsi="Times New Roman" w:cs="Times New Roman"/>
          <w:sz w:val="24"/>
          <w:szCs w:val="24"/>
        </w:rPr>
        <w:t>Nakon što se dodaju željeni uređaji na Backup media listu, izabrati OK za povratak na General stranicu.</w:t>
      </w:r>
    </w:p>
    <w:p w:rsidR="00994DBA" w:rsidRPr="00994DBA" w:rsidRDefault="00994DBA" w:rsidP="00994DBA">
      <w:pPr>
        <w:ind w:left="1440"/>
        <w:jc w:val="center"/>
        <w:rPr>
          <w:rFonts w:ascii="Times New Roman" w:hAnsi="Times New Roman" w:cs="Times New Roman"/>
          <w:sz w:val="24"/>
          <w:szCs w:val="24"/>
        </w:rPr>
      </w:pPr>
      <w:r w:rsidRPr="00994DBA">
        <w:rPr>
          <w:rFonts w:ascii="Times New Roman" w:hAnsi="Times New Roman" w:cs="Times New Roman"/>
          <w:noProof/>
          <w:sz w:val="24"/>
          <w:szCs w:val="24"/>
        </w:rPr>
        <w:lastRenderedPageBreak/>
        <w:drawing>
          <wp:inline distT="0" distB="0" distL="0" distR="0" wp14:anchorId="1279A00E" wp14:editId="74E5B5D1">
            <wp:extent cx="3644900" cy="2507602"/>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8164" cy="2516727"/>
                    </a:xfrm>
                    <a:prstGeom prst="rect">
                      <a:avLst/>
                    </a:prstGeom>
                  </pic:spPr>
                </pic:pic>
              </a:graphicData>
            </a:graphic>
          </wp:inline>
        </w:drawing>
      </w:r>
    </w:p>
    <w:p w:rsidR="00994DBA" w:rsidRPr="00994DBA" w:rsidRDefault="00994DBA" w:rsidP="00994DBA">
      <w:pPr>
        <w:ind w:left="1440"/>
        <w:jc w:val="center"/>
        <w:rPr>
          <w:rFonts w:ascii="Times New Roman" w:hAnsi="Times New Roman" w:cs="Times New Roman"/>
          <w:sz w:val="24"/>
          <w:szCs w:val="24"/>
        </w:rPr>
      </w:pPr>
      <w:r w:rsidRPr="00994DBA">
        <w:rPr>
          <w:rFonts w:ascii="Times New Roman" w:hAnsi="Times New Roman" w:cs="Times New Roman"/>
          <w:sz w:val="24"/>
          <w:szCs w:val="24"/>
        </w:rPr>
        <w:t>Slika 18.</w:t>
      </w:r>
    </w:p>
    <w:p w:rsidR="00994DBA" w:rsidRPr="00994DBA" w:rsidRDefault="00994DBA" w:rsidP="00994DBA">
      <w:pPr>
        <w:pStyle w:val="ListParagraph"/>
        <w:numPr>
          <w:ilvl w:val="0"/>
          <w:numId w:val="45"/>
        </w:numPr>
        <w:jc w:val="both"/>
        <w:rPr>
          <w:rFonts w:cs="Times New Roman"/>
          <w:szCs w:val="24"/>
        </w:rPr>
      </w:pPr>
      <w:r w:rsidRPr="00994DBA">
        <w:rPr>
          <w:rFonts w:cs="Times New Roman"/>
          <w:szCs w:val="24"/>
        </w:rPr>
        <w:t>U delu Destination, polje Database se automatski popunjava imenom baze podataka koju treba restore-ovati. Da bi se promenilo ime baze podataka, potrebno je uneti novo ime u polje Database.</w:t>
      </w:r>
    </w:p>
    <w:p w:rsidR="00994DBA" w:rsidRPr="00994DBA" w:rsidRDefault="00994DBA" w:rsidP="00994DBA">
      <w:pPr>
        <w:pStyle w:val="ListParagraph"/>
        <w:numPr>
          <w:ilvl w:val="0"/>
          <w:numId w:val="45"/>
        </w:numPr>
        <w:jc w:val="both"/>
        <w:rPr>
          <w:rFonts w:cs="Times New Roman"/>
          <w:szCs w:val="24"/>
        </w:rPr>
      </w:pPr>
      <w:r w:rsidRPr="00994DBA">
        <w:rPr>
          <w:rFonts w:cs="Times New Roman"/>
          <w:szCs w:val="24"/>
        </w:rPr>
        <w:t>U okviru Restore to, ostaviti podrazumevanu vrednost kao To the last backup taken ili izabrati Timeline da bi se pristupilo Backup Timeline dijalogu kako bi se ručno izabrala tačka u vremenu za zaustavljanje radnje oporavka.</w:t>
      </w:r>
    </w:p>
    <w:p w:rsidR="00994DBA" w:rsidRPr="00994DBA" w:rsidRDefault="00994DBA" w:rsidP="00994DBA">
      <w:pPr>
        <w:pStyle w:val="ListParagraph"/>
        <w:numPr>
          <w:ilvl w:val="0"/>
          <w:numId w:val="45"/>
        </w:numPr>
        <w:jc w:val="both"/>
        <w:rPr>
          <w:rFonts w:cs="Times New Roman"/>
          <w:szCs w:val="24"/>
        </w:rPr>
      </w:pPr>
      <w:r w:rsidRPr="00994DBA">
        <w:rPr>
          <w:rFonts w:cs="Times New Roman"/>
          <w:szCs w:val="24"/>
        </w:rPr>
        <w:t xml:space="preserve">U Backup sets to restore grid-u izabrati backup-ove za restore-ovanje. Ovaj grid prikazuje backup-ove dostupne za navedenu lokaciju. Podrazumevano se predlaže recovery plan. Da bi se zamenili predloženi recovery plan, može se promeniti izbor u grid-u. Backup-ovi koji zavise od obnavljanja ranijeg backup-a se automatski poništavaju kada se poništi izbor ranijih backup-ova. </w:t>
      </w:r>
    </w:p>
    <w:p w:rsidR="00994DBA" w:rsidRPr="00994DBA" w:rsidRDefault="00994DBA" w:rsidP="00994DBA">
      <w:pPr>
        <w:pStyle w:val="ListParagraph"/>
        <w:numPr>
          <w:ilvl w:val="0"/>
          <w:numId w:val="45"/>
        </w:numPr>
        <w:jc w:val="both"/>
        <w:rPr>
          <w:rFonts w:cs="Times New Roman"/>
          <w:szCs w:val="24"/>
        </w:rPr>
      </w:pPr>
      <w:r w:rsidRPr="00994DBA">
        <w:rPr>
          <w:rFonts w:cs="Times New Roman"/>
          <w:szCs w:val="24"/>
        </w:rPr>
        <w:t>Opciono, izabrati Files u Select a page da bi se pristupilo dijalogu Files. Odavde se može restore-ovati baza podataka na novu lokaciju tako što se navede novo odredište restore-ovanja za svaki fajl u Restore the database files as grid-u.</w:t>
      </w:r>
    </w:p>
    <w:p w:rsidR="00994DBA" w:rsidRPr="00994DBA" w:rsidRDefault="00994DBA" w:rsidP="00994DBA">
      <w:pPr>
        <w:pStyle w:val="ListParagraph"/>
        <w:numPr>
          <w:ilvl w:val="0"/>
          <w:numId w:val="45"/>
        </w:numPr>
        <w:jc w:val="both"/>
        <w:rPr>
          <w:rFonts w:cs="Times New Roman"/>
          <w:szCs w:val="24"/>
        </w:rPr>
      </w:pPr>
      <w:r w:rsidRPr="00994DBA">
        <w:rPr>
          <w:rFonts w:cs="Times New Roman"/>
          <w:szCs w:val="24"/>
        </w:rPr>
        <w:t>Da bi se videle napredne opcije, na stranici Options, u panelu Restore options, može se izabrati bilo koja od sledećih opcija, ako je prikladno za konkretnu situaciju:</w:t>
      </w:r>
    </w:p>
    <w:p w:rsidR="00994DBA" w:rsidRPr="00994DBA" w:rsidRDefault="00994DBA" w:rsidP="00994DBA">
      <w:pPr>
        <w:pStyle w:val="ListParagraph"/>
        <w:numPr>
          <w:ilvl w:val="0"/>
          <w:numId w:val="48"/>
        </w:numPr>
        <w:jc w:val="both"/>
        <w:rPr>
          <w:rFonts w:cs="Times New Roman"/>
          <w:szCs w:val="24"/>
        </w:rPr>
      </w:pPr>
      <w:r w:rsidRPr="00994DBA">
        <w:rPr>
          <w:rFonts w:cs="Times New Roman"/>
          <w:szCs w:val="24"/>
        </w:rPr>
        <w:t>WITH opcijama (nije obavezna):</w:t>
      </w:r>
    </w:p>
    <w:p w:rsidR="00994DBA" w:rsidRPr="00994DBA" w:rsidRDefault="00994DBA" w:rsidP="00994DBA">
      <w:pPr>
        <w:pStyle w:val="ListParagraph"/>
        <w:numPr>
          <w:ilvl w:val="0"/>
          <w:numId w:val="49"/>
        </w:numPr>
        <w:ind w:left="1800"/>
        <w:jc w:val="both"/>
        <w:rPr>
          <w:rFonts w:cs="Times New Roman"/>
          <w:szCs w:val="24"/>
        </w:rPr>
      </w:pPr>
      <w:r w:rsidRPr="00994DBA">
        <w:rPr>
          <w:rFonts w:cs="Times New Roman"/>
          <w:szCs w:val="24"/>
        </w:rPr>
        <w:t>Zameniti postojeću bazu podataka (WITH REPLACE)</w:t>
      </w:r>
    </w:p>
    <w:p w:rsidR="00994DBA" w:rsidRPr="00994DBA" w:rsidRDefault="00994DBA" w:rsidP="00994DBA">
      <w:pPr>
        <w:pStyle w:val="ListParagraph"/>
        <w:numPr>
          <w:ilvl w:val="0"/>
          <w:numId w:val="49"/>
        </w:numPr>
        <w:ind w:left="1800"/>
        <w:jc w:val="both"/>
        <w:rPr>
          <w:rFonts w:cs="Times New Roman"/>
          <w:szCs w:val="24"/>
        </w:rPr>
      </w:pPr>
      <w:r w:rsidRPr="00994DBA">
        <w:rPr>
          <w:rFonts w:cs="Times New Roman"/>
          <w:szCs w:val="24"/>
        </w:rPr>
        <w:t>Sačuvati podešavanja replikacije (WITH KEEP_REPLICATION)</w:t>
      </w:r>
    </w:p>
    <w:p w:rsidR="00994DBA" w:rsidRPr="00994DBA" w:rsidRDefault="00994DBA" w:rsidP="00994DBA">
      <w:pPr>
        <w:pStyle w:val="ListParagraph"/>
        <w:numPr>
          <w:ilvl w:val="0"/>
          <w:numId w:val="49"/>
        </w:numPr>
        <w:ind w:left="1800"/>
        <w:jc w:val="both"/>
        <w:rPr>
          <w:rFonts w:cs="Times New Roman"/>
          <w:szCs w:val="24"/>
        </w:rPr>
      </w:pPr>
      <w:r w:rsidRPr="00994DBA">
        <w:rPr>
          <w:rFonts w:cs="Times New Roman"/>
          <w:szCs w:val="24"/>
        </w:rPr>
        <w:t>Ograničiti pristup restore-ovanoj bazi podataka (WITH RESTRICTED_USER)</w:t>
      </w:r>
    </w:p>
    <w:p w:rsidR="00994DBA" w:rsidRPr="00994DBA" w:rsidRDefault="00994DBA" w:rsidP="00994DBA">
      <w:pPr>
        <w:pStyle w:val="ListParagraph"/>
        <w:jc w:val="both"/>
        <w:rPr>
          <w:rFonts w:cs="Times New Roman"/>
          <w:szCs w:val="24"/>
        </w:rPr>
      </w:pPr>
    </w:p>
    <w:p w:rsidR="00994DBA" w:rsidRPr="00994DBA" w:rsidRDefault="00994DBA" w:rsidP="00994DBA">
      <w:pPr>
        <w:pStyle w:val="ListParagraph"/>
        <w:numPr>
          <w:ilvl w:val="0"/>
          <w:numId w:val="48"/>
        </w:numPr>
        <w:jc w:val="both"/>
        <w:rPr>
          <w:rFonts w:cs="Times New Roman"/>
          <w:szCs w:val="24"/>
        </w:rPr>
      </w:pPr>
      <w:r w:rsidRPr="00994DBA">
        <w:rPr>
          <w:rFonts w:cs="Times New Roman"/>
          <w:szCs w:val="24"/>
        </w:rPr>
        <w:t>Izabrati opciju Recovery state. Ovo polje određuje stanje baze podataka nakon operacije restore-ovanja.</w:t>
      </w:r>
    </w:p>
    <w:p w:rsidR="00994DBA" w:rsidRPr="00994DBA" w:rsidRDefault="00994DBA" w:rsidP="00994DBA">
      <w:pPr>
        <w:pStyle w:val="ListParagraph"/>
        <w:jc w:val="both"/>
        <w:rPr>
          <w:rFonts w:cs="Times New Roman"/>
          <w:szCs w:val="24"/>
        </w:rPr>
      </w:pPr>
    </w:p>
    <w:p w:rsidR="00994DBA" w:rsidRPr="00994DBA" w:rsidRDefault="00994DBA" w:rsidP="00994DBA">
      <w:pPr>
        <w:pStyle w:val="ListParagraph"/>
        <w:numPr>
          <w:ilvl w:val="0"/>
          <w:numId w:val="50"/>
        </w:numPr>
        <w:ind w:left="1800"/>
        <w:jc w:val="both"/>
        <w:rPr>
          <w:rFonts w:cs="Times New Roman"/>
          <w:szCs w:val="24"/>
        </w:rPr>
      </w:pPr>
      <w:r w:rsidRPr="00994DBA">
        <w:rPr>
          <w:rFonts w:cs="Times New Roman"/>
          <w:szCs w:val="24"/>
        </w:rPr>
        <w:t xml:space="preserve">RESTORE WITH RECOVERY je podrazumevano ponašanje koje ostavlja bazu podataka spremnom za upotrebu vraćanjem uncommited transakcija. Ne </w:t>
      </w:r>
      <w:r w:rsidRPr="00994DBA">
        <w:rPr>
          <w:rFonts w:cs="Times New Roman"/>
          <w:szCs w:val="24"/>
        </w:rPr>
        <w:lastRenderedPageBreak/>
        <w:t>mogu se restore-ovati nikakve dodatne log transakcije. Izabrati ovu opciju ako se restore-uju svi potrebni backup-ovi.</w:t>
      </w:r>
    </w:p>
    <w:p w:rsidR="00994DBA" w:rsidRPr="00994DBA" w:rsidRDefault="00994DBA" w:rsidP="00994DBA">
      <w:pPr>
        <w:pStyle w:val="ListParagraph"/>
        <w:numPr>
          <w:ilvl w:val="0"/>
          <w:numId w:val="50"/>
        </w:numPr>
        <w:ind w:left="1800"/>
        <w:jc w:val="both"/>
        <w:rPr>
          <w:rFonts w:cs="Times New Roman"/>
          <w:szCs w:val="24"/>
        </w:rPr>
      </w:pPr>
      <w:r w:rsidRPr="00994DBA">
        <w:rPr>
          <w:rFonts w:cs="Times New Roman"/>
          <w:szCs w:val="24"/>
        </w:rPr>
        <w:t>RESTORE WITH NORECOVERY što ostavlja bazu podataka neoperativnom i ne vraća uncommited transakcije. Dodatne log transakcije se mogu restore-ovati. Baza podataka se ne može koristiti dok se ne restore-uje.</w:t>
      </w:r>
    </w:p>
    <w:p w:rsidR="00994DBA" w:rsidRPr="00994DBA" w:rsidRDefault="00994DBA" w:rsidP="00994DBA">
      <w:pPr>
        <w:pStyle w:val="ListParagraph"/>
        <w:numPr>
          <w:ilvl w:val="0"/>
          <w:numId w:val="50"/>
        </w:numPr>
        <w:ind w:left="1800"/>
        <w:jc w:val="both"/>
        <w:rPr>
          <w:rFonts w:cs="Times New Roman"/>
          <w:szCs w:val="24"/>
        </w:rPr>
      </w:pPr>
      <w:r w:rsidRPr="00994DBA">
        <w:rPr>
          <w:rFonts w:cs="Times New Roman"/>
          <w:szCs w:val="24"/>
        </w:rPr>
        <w:t>RESTORE WITH STANDBY što stavlja bazu podataka u read-only režimu. Poništava uncommited transakcije, ali čuva akcije poništavanja u standby fajlu tako da se efekti oporavka mogu vratiti.</w:t>
      </w:r>
    </w:p>
    <w:p w:rsidR="00994DBA" w:rsidRPr="00994DBA" w:rsidRDefault="00994DBA" w:rsidP="00994DBA">
      <w:pPr>
        <w:pStyle w:val="ListParagraph"/>
        <w:jc w:val="both"/>
        <w:rPr>
          <w:rFonts w:cs="Times New Roman"/>
          <w:szCs w:val="24"/>
        </w:rPr>
      </w:pPr>
    </w:p>
    <w:p w:rsidR="00994DBA" w:rsidRPr="00994DBA" w:rsidRDefault="00994DBA" w:rsidP="00994DBA">
      <w:pPr>
        <w:pStyle w:val="ListParagraph"/>
        <w:numPr>
          <w:ilvl w:val="0"/>
          <w:numId w:val="48"/>
        </w:numPr>
        <w:jc w:val="both"/>
        <w:rPr>
          <w:rFonts w:cs="Times New Roman"/>
          <w:szCs w:val="24"/>
        </w:rPr>
      </w:pPr>
      <w:r w:rsidRPr="00994DBA">
        <w:rPr>
          <w:rFonts w:cs="Times New Roman"/>
          <w:szCs w:val="24"/>
        </w:rPr>
        <w:t xml:space="preserve">Napraviti tail-log backup pre restore-ovanja. Ne zahtevaju sve restore situacije tail-log backup-ove. </w:t>
      </w:r>
    </w:p>
    <w:p w:rsidR="00994DBA" w:rsidRPr="00994DBA" w:rsidRDefault="00994DBA" w:rsidP="00994DBA">
      <w:pPr>
        <w:pStyle w:val="ListParagraph"/>
        <w:jc w:val="both"/>
        <w:rPr>
          <w:rFonts w:cs="Times New Roman"/>
          <w:szCs w:val="24"/>
        </w:rPr>
      </w:pPr>
    </w:p>
    <w:p w:rsidR="00994DBA" w:rsidRPr="00994DBA" w:rsidRDefault="00994DBA" w:rsidP="00994DBA">
      <w:pPr>
        <w:pStyle w:val="ListParagraph"/>
        <w:numPr>
          <w:ilvl w:val="0"/>
          <w:numId w:val="48"/>
        </w:numPr>
        <w:jc w:val="both"/>
        <w:rPr>
          <w:rFonts w:cs="Times New Roman"/>
          <w:szCs w:val="24"/>
        </w:rPr>
      </w:pPr>
      <w:r w:rsidRPr="00994DBA">
        <w:rPr>
          <w:rFonts w:cs="Times New Roman"/>
          <w:szCs w:val="24"/>
        </w:rPr>
        <w:t xml:space="preserve">Restore operacije mogu biti neuspešne ako postoje aktivne konekcije sa bazom podataka. </w:t>
      </w:r>
      <w:r w:rsidRPr="00994DBA">
        <w:rPr>
          <w:rFonts w:cs="Times New Roman"/>
          <w:szCs w:val="24"/>
          <w:lang w:val="en-GB"/>
        </w:rPr>
        <w:t>Čekirati</w:t>
      </w:r>
      <w:r w:rsidRPr="00994DBA">
        <w:rPr>
          <w:rFonts w:cs="Times New Roman"/>
          <w:szCs w:val="24"/>
        </w:rPr>
        <w:t xml:space="preserve"> opciju Close existing connections da bi se osiguralo da su sve aktivne konekcije između Management Studio-a i baze podataka zatvorene. Ova opcija setuje bazu podataka u single user režimu pre restore operacije, a kada završi setuje je u multi-user re</w:t>
      </w:r>
      <w:r w:rsidRPr="00994DBA">
        <w:rPr>
          <w:rFonts w:cs="Times New Roman"/>
          <w:szCs w:val="24"/>
          <w:lang w:val="en-GB"/>
        </w:rPr>
        <w:t>žimu</w:t>
      </w:r>
      <w:r w:rsidRPr="00994DBA">
        <w:rPr>
          <w:rFonts w:cs="Times New Roman"/>
          <w:szCs w:val="24"/>
        </w:rPr>
        <w:t>.</w:t>
      </w:r>
    </w:p>
    <w:p w:rsidR="00994DBA" w:rsidRPr="00994DBA" w:rsidRDefault="00994DBA" w:rsidP="00994DBA">
      <w:pPr>
        <w:pStyle w:val="ListParagraph"/>
        <w:jc w:val="both"/>
        <w:rPr>
          <w:rFonts w:cs="Times New Roman"/>
          <w:szCs w:val="24"/>
        </w:rPr>
      </w:pPr>
    </w:p>
    <w:p w:rsidR="00994DBA" w:rsidRPr="00994DBA" w:rsidRDefault="00994DBA" w:rsidP="00994DBA">
      <w:pPr>
        <w:pStyle w:val="ListParagraph"/>
        <w:numPr>
          <w:ilvl w:val="0"/>
          <w:numId w:val="48"/>
        </w:numPr>
        <w:jc w:val="both"/>
        <w:rPr>
          <w:rFonts w:cs="Times New Roman"/>
          <w:szCs w:val="24"/>
        </w:rPr>
      </w:pPr>
      <w:r w:rsidRPr="00994DBA">
        <w:rPr>
          <w:rFonts w:cs="Times New Roman"/>
          <w:szCs w:val="24"/>
        </w:rPr>
        <w:t>Izabrati Prompt before restoring each backup je potebno da iskače obaveštenje između svake restore operacije. Ovo nije neophodno osim ako je baza podataka velika i ako je potrebno pratiti status restore operacije.</w:t>
      </w:r>
    </w:p>
    <w:p w:rsidR="00994DBA" w:rsidRPr="00994DBA" w:rsidRDefault="00994DBA" w:rsidP="00994DBA">
      <w:pPr>
        <w:pStyle w:val="ListParagraph"/>
        <w:numPr>
          <w:ilvl w:val="0"/>
          <w:numId w:val="45"/>
        </w:numPr>
        <w:rPr>
          <w:rFonts w:cs="Times New Roman"/>
        </w:rPr>
      </w:pPr>
      <w:r w:rsidRPr="00994DBA">
        <w:rPr>
          <w:rFonts w:cs="Times New Roman"/>
        </w:rPr>
        <w:t>Selektovati OK.</w:t>
      </w:r>
    </w:p>
    <w:p w:rsidR="00994DBA" w:rsidRPr="00994DBA" w:rsidRDefault="00994DBA" w:rsidP="00994DBA">
      <w:pPr>
        <w:rPr>
          <w:rFonts w:ascii="Times New Roman" w:hAnsi="Times New Roman" w:cs="Times New Roman"/>
        </w:rPr>
      </w:pPr>
    </w:p>
    <w:p w:rsidR="00994DBA" w:rsidRPr="00994DBA" w:rsidRDefault="00994DBA" w:rsidP="00994DBA">
      <w:pPr>
        <w:rPr>
          <w:rFonts w:ascii="Times New Roman" w:hAnsi="Times New Roman" w:cs="Times New Roman"/>
        </w:rPr>
      </w:pPr>
      <w:r w:rsidRPr="00994DBA">
        <w:rPr>
          <w:rFonts w:ascii="Times New Roman" w:hAnsi="Times New Roman" w:cs="Times New Roman"/>
        </w:rPr>
        <w:t>Kao I Backup, moguće je odraditi I Restore pomoću T-SQL komande:</w:t>
      </w:r>
    </w:p>
    <w:p w:rsidR="00994DBA" w:rsidRPr="00994DBA" w:rsidRDefault="00994DBA" w:rsidP="00994DBA">
      <w:pPr>
        <w:rPr>
          <w:rFonts w:ascii="Times New Roman" w:hAnsi="Times New Roman" w:cs="Times New Roman"/>
        </w:rPr>
      </w:pPr>
      <w:r w:rsidRPr="00994DBA">
        <w:rPr>
          <w:rFonts w:ascii="Times New Roman" w:hAnsi="Times New Roman" w:cs="Times New Roman"/>
          <w:noProof/>
        </w:rPr>
        <w:drawing>
          <wp:inline distT="0" distB="0" distL="0" distR="0" wp14:anchorId="1CB35968" wp14:editId="0498A386">
            <wp:extent cx="5943600" cy="956310"/>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5"/>
                    <a:stretch>
                      <a:fillRect/>
                    </a:stretch>
                  </pic:blipFill>
                  <pic:spPr>
                    <a:xfrm>
                      <a:off x="0" y="0"/>
                      <a:ext cx="5943600" cy="956310"/>
                    </a:xfrm>
                    <a:prstGeom prst="rect">
                      <a:avLst/>
                    </a:prstGeom>
                  </pic:spPr>
                </pic:pic>
              </a:graphicData>
            </a:graphic>
          </wp:inline>
        </w:drawing>
      </w:r>
    </w:p>
    <w:p w:rsidR="00994DBA" w:rsidRPr="00994DBA" w:rsidRDefault="00994DBA" w:rsidP="00994DBA">
      <w:pPr>
        <w:jc w:val="center"/>
        <w:rPr>
          <w:rFonts w:ascii="Times New Roman" w:hAnsi="Times New Roman" w:cs="Times New Roman"/>
        </w:rPr>
      </w:pPr>
      <w:r>
        <w:rPr>
          <w:rFonts w:ascii="Times New Roman" w:hAnsi="Times New Roman" w:cs="Times New Roman"/>
        </w:rPr>
        <w:t>Slika 19.</w:t>
      </w:r>
    </w:p>
    <w:p w:rsidR="00994DBA" w:rsidRDefault="00994DBA" w:rsidP="00994DBA">
      <w:pPr>
        <w:rPr>
          <w:rFonts w:ascii="Times New Roman" w:hAnsi="Times New Roman" w:cs="Times New Roman"/>
        </w:rPr>
      </w:pPr>
      <w:r w:rsidRPr="00994DBA">
        <w:rPr>
          <w:rFonts w:ascii="Times New Roman" w:hAnsi="Times New Roman" w:cs="Times New Roman"/>
          <w:noProof/>
        </w:rPr>
        <w:drawing>
          <wp:inline distT="0" distB="0" distL="0" distR="0" wp14:anchorId="3CC03EEE" wp14:editId="7C8D2E6D">
            <wp:extent cx="5943600" cy="1115695"/>
            <wp:effectExtent l="0" t="0" r="0" b="8255"/>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6"/>
                    <a:stretch>
                      <a:fillRect/>
                    </a:stretch>
                  </pic:blipFill>
                  <pic:spPr>
                    <a:xfrm>
                      <a:off x="0" y="0"/>
                      <a:ext cx="5943600" cy="1115695"/>
                    </a:xfrm>
                    <a:prstGeom prst="rect">
                      <a:avLst/>
                    </a:prstGeom>
                  </pic:spPr>
                </pic:pic>
              </a:graphicData>
            </a:graphic>
          </wp:inline>
        </w:drawing>
      </w:r>
    </w:p>
    <w:p w:rsidR="00994DBA" w:rsidRPr="00994DBA" w:rsidRDefault="00994DBA" w:rsidP="00994DBA">
      <w:pPr>
        <w:jc w:val="center"/>
        <w:rPr>
          <w:rFonts w:ascii="Times New Roman" w:hAnsi="Times New Roman" w:cs="Times New Roman"/>
        </w:rPr>
      </w:pPr>
      <w:r>
        <w:rPr>
          <w:rFonts w:ascii="Times New Roman" w:hAnsi="Times New Roman" w:cs="Times New Roman"/>
        </w:rPr>
        <w:t>Slika 20.</w:t>
      </w:r>
    </w:p>
    <w:p w:rsidR="00994DBA" w:rsidRPr="00994DBA" w:rsidRDefault="00994DBA" w:rsidP="00994DBA">
      <w:pPr>
        <w:rPr>
          <w:rFonts w:ascii="Times New Roman" w:hAnsi="Times New Roman" w:cs="Times New Roman"/>
        </w:rPr>
      </w:pPr>
    </w:p>
    <w:p w:rsidR="00994DBA" w:rsidRPr="00994DBA" w:rsidRDefault="00994DBA" w:rsidP="00994DBA">
      <w:pPr>
        <w:rPr>
          <w:rFonts w:ascii="Times New Roman" w:hAnsi="Times New Roman" w:cs="Times New Roman"/>
        </w:rPr>
      </w:pPr>
      <w:r w:rsidRPr="00994DBA">
        <w:rPr>
          <w:rFonts w:ascii="Times New Roman" w:hAnsi="Times New Roman" w:cs="Times New Roman"/>
          <w:noProof/>
        </w:rPr>
        <w:lastRenderedPageBreak/>
        <w:drawing>
          <wp:inline distT="0" distB="0" distL="0" distR="0" wp14:anchorId="6EE200FE" wp14:editId="784D6335">
            <wp:extent cx="5943600" cy="1073150"/>
            <wp:effectExtent l="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7"/>
                    <a:stretch>
                      <a:fillRect/>
                    </a:stretch>
                  </pic:blipFill>
                  <pic:spPr>
                    <a:xfrm>
                      <a:off x="0" y="0"/>
                      <a:ext cx="5943600" cy="1073150"/>
                    </a:xfrm>
                    <a:prstGeom prst="rect">
                      <a:avLst/>
                    </a:prstGeom>
                  </pic:spPr>
                </pic:pic>
              </a:graphicData>
            </a:graphic>
          </wp:inline>
        </w:drawing>
      </w:r>
    </w:p>
    <w:p w:rsidR="00994DBA" w:rsidRPr="00994DBA" w:rsidRDefault="00994DBA" w:rsidP="00994DBA">
      <w:pPr>
        <w:jc w:val="center"/>
        <w:rPr>
          <w:rFonts w:ascii="Times New Roman" w:hAnsi="Times New Roman" w:cs="Times New Roman"/>
        </w:rPr>
      </w:pPr>
      <w:r>
        <w:rPr>
          <w:rFonts w:ascii="Times New Roman" w:hAnsi="Times New Roman" w:cs="Times New Roman"/>
        </w:rPr>
        <w:t>Slika 21.</w:t>
      </w:r>
    </w:p>
    <w:p w:rsidR="00994DBA" w:rsidRPr="00994DBA" w:rsidRDefault="00994DBA" w:rsidP="00994DBA">
      <w:pPr>
        <w:rPr>
          <w:rFonts w:ascii="Times New Roman" w:hAnsi="Times New Roman" w:cs="Times New Roman"/>
        </w:rPr>
      </w:pPr>
    </w:p>
    <w:p w:rsidR="00994DBA" w:rsidRPr="00994DBA" w:rsidRDefault="00994DBA" w:rsidP="00994DBA">
      <w:pPr>
        <w:rPr>
          <w:rFonts w:ascii="Times New Roman" w:hAnsi="Times New Roman" w:cs="Times New Roman"/>
          <w:lang w:val="sr-Latn-RS"/>
        </w:rPr>
      </w:pPr>
    </w:p>
    <w:p w:rsidR="00994DBA" w:rsidRPr="00994DBA" w:rsidRDefault="00994DBA" w:rsidP="00994DBA">
      <w:pPr>
        <w:rPr>
          <w:rFonts w:ascii="Times New Roman" w:hAnsi="Times New Roman" w:cs="Times New Roman"/>
          <w:lang w:val="sr-Latn-RS"/>
        </w:rPr>
      </w:pPr>
    </w:p>
    <w:p w:rsidR="002464FF" w:rsidRPr="00994DBA" w:rsidRDefault="002464FF" w:rsidP="002464FF">
      <w:pPr>
        <w:pStyle w:val="Heading1"/>
        <w:numPr>
          <w:ilvl w:val="0"/>
          <w:numId w:val="1"/>
        </w:numPr>
        <w:rPr>
          <w:rFonts w:ascii="Times New Roman" w:hAnsi="Times New Roman" w:cs="Times New Roman"/>
          <w:b/>
          <w:lang w:val="sr-Latn-RS"/>
        </w:rPr>
      </w:pPr>
      <w:bookmarkStart w:id="11" w:name="_Toc176198460"/>
      <w:r w:rsidRPr="00994DBA">
        <w:rPr>
          <w:rFonts w:ascii="Times New Roman" w:hAnsi="Times New Roman" w:cs="Times New Roman"/>
          <w:b/>
          <w:lang w:val="sr-Latn-RS"/>
        </w:rPr>
        <w:t>Modeli oporavka</w:t>
      </w:r>
      <w:r w:rsidR="00E0626A" w:rsidRPr="00994DBA">
        <w:rPr>
          <w:rFonts w:ascii="Times New Roman" w:hAnsi="Times New Roman" w:cs="Times New Roman"/>
          <w:b/>
          <w:lang w:val="sr-Latn-RS"/>
        </w:rPr>
        <w:t xml:space="preserve"> (recovery models)</w:t>
      </w:r>
      <w:bookmarkEnd w:id="11"/>
    </w:p>
    <w:p w:rsidR="002464FF" w:rsidRPr="00994DBA" w:rsidRDefault="002464FF" w:rsidP="002464FF">
      <w:pPr>
        <w:rPr>
          <w:rFonts w:ascii="Times New Roman" w:hAnsi="Times New Roman" w:cs="Times New Roman"/>
          <w:lang w:val="sr-Latn-RS"/>
        </w:rPr>
      </w:pPr>
    </w:p>
    <w:p w:rsidR="002464FF" w:rsidRPr="00994DBA" w:rsidRDefault="002464FF" w:rsidP="002464FF">
      <w:pPr>
        <w:jc w:val="both"/>
        <w:rPr>
          <w:rFonts w:ascii="Times New Roman" w:hAnsi="Times New Roman" w:cs="Times New Roman"/>
          <w:sz w:val="24"/>
          <w:lang w:val="sr-Latn-RS"/>
        </w:rPr>
      </w:pPr>
      <w:r w:rsidRPr="00994DBA">
        <w:rPr>
          <w:rFonts w:ascii="Times New Roman" w:hAnsi="Times New Roman" w:cs="Times New Roman"/>
          <w:sz w:val="24"/>
          <w:lang w:val="sr-Latn-RS"/>
        </w:rPr>
        <w:t xml:space="preserve">Operacije backup-a i restore-a u MS SQL Serveru se odvijaju u kontekstu oporavka modela baze podataka. </w:t>
      </w:r>
      <w:r w:rsidR="00E0626A" w:rsidRPr="00994DBA">
        <w:rPr>
          <w:rFonts w:ascii="Times New Roman" w:hAnsi="Times New Roman" w:cs="Times New Roman"/>
          <w:sz w:val="24"/>
          <w:lang w:val="sr-Latn-RS"/>
        </w:rPr>
        <w:t xml:space="preserve">Modeli oporavka </w:t>
      </w:r>
      <w:r w:rsidRPr="00994DBA">
        <w:rPr>
          <w:rFonts w:ascii="Times New Roman" w:hAnsi="Times New Roman" w:cs="Times New Roman"/>
          <w:sz w:val="24"/>
          <w:lang w:val="sr-Latn-RS"/>
        </w:rPr>
        <w:t>su dizajnirani da kontrolišu održavanje transakcionog loga</w:t>
      </w:r>
      <w:r w:rsidR="00E0626A" w:rsidRPr="00994DBA">
        <w:rPr>
          <w:rFonts w:ascii="Times New Roman" w:hAnsi="Times New Roman" w:cs="Times New Roman"/>
          <w:sz w:val="24"/>
          <w:lang w:val="sr-Latn-RS"/>
        </w:rPr>
        <w:t>. Oni</w:t>
      </w:r>
      <w:r w:rsidRPr="00994DBA">
        <w:rPr>
          <w:rFonts w:ascii="Times New Roman" w:hAnsi="Times New Roman" w:cs="Times New Roman"/>
          <w:sz w:val="24"/>
          <w:lang w:val="sr-Latn-RS"/>
        </w:rPr>
        <w:t xml:space="preserve"> </w:t>
      </w:r>
      <w:r w:rsidR="00E0626A" w:rsidRPr="00994DBA">
        <w:rPr>
          <w:rFonts w:ascii="Times New Roman" w:hAnsi="Times New Roman" w:cs="Times New Roman"/>
          <w:sz w:val="24"/>
          <w:lang w:val="sr-Latn-RS"/>
        </w:rPr>
        <w:t xml:space="preserve">su </w:t>
      </w:r>
      <w:r w:rsidRPr="00994DBA">
        <w:rPr>
          <w:rFonts w:ascii="Times New Roman" w:hAnsi="Times New Roman" w:cs="Times New Roman"/>
          <w:sz w:val="24"/>
          <w:lang w:val="sr-Latn-RS"/>
        </w:rPr>
        <w:t>svojstvo baze podataka koje kontroliše način na koji se transa</w:t>
      </w:r>
      <w:r w:rsidR="00E0626A" w:rsidRPr="00994DBA">
        <w:rPr>
          <w:rFonts w:ascii="Times New Roman" w:hAnsi="Times New Roman" w:cs="Times New Roman"/>
          <w:sz w:val="24"/>
          <w:lang w:val="sr-Latn-RS"/>
        </w:rPr>
        <w:t>kcije beleže, da li je potrebno</w:t>
      </w:r>
      <w:r w:rsidRPr="00994DBA">
        <w:rPr>
          <w:rFonts w:ascii="Times New Roman" w:hAnsi="Times New Roman" w:cs="Times New Roman"/>
          <w:sz w:val="24"/>
          <w:lang w:val="sr-Latn-RS"/>
        </w:rPr>
        <w:t xml:space="preserve"> </w:t>
      </w:r>
      <w:r w:rsidR="00C15C8F" w:rsidRPr="00994DBA">
        <w:rPr>
          <w:rFonts w:ascii="Times New Roman" w:hAnsi="Times New Roman" w:cs="Times New Roman"/>
          <w:sz w:val="24"/>
          <w:lang w:val="sr-Latn-RS"/>
        </w:rPr>
        <w:t>backup-ovanje</w:t>
      </w:r>
      <w:r w:rsidRPr="00994DBA">
        <w:rPr>
          <w:rFonts w:ascii="Times New Roman" w:hAnsi="Times New Roman" w:cs="Times New Roman"/>
          <w:sz w:val="24"/>
          <w:lang w:val="sr-Latn-RS"/>
        </w:rPr>
        <w:t xml:space="preserve"> transakcionog loga, i koje vrste operacija </w:t>
      </w:r>
      <w:r w:rsidR="00E0626A" w:rsidRPr="00994DBA">
        <w:rPr>
          <w:rFonts w:ascii="Times New Roman" w:hAnsi="Times New Roman" w:cs="Times New Roman"/>
          <w:sz w:val="24"/>
          <w:lang w:val="sr-Latn-RS"/>
        </w:rPr>
        <w:t>oporavka</w:t>
      </w:r>
      <w:r w:rsidRPr="00994DBA">
        <w:rPr>
          <w:rFonts w:ascii="Times New Roman" w:hAnsi="Times New Roman" w:cs="Times New Roman"/>
          <w:sz w:val="24"/>
          <w:lang w:val="sr-Latn-RS"/>
        </w:rPr>
        <w:t xml:space="preserve"> su dostupne. Postoje tri modela oporavka: jednostavan (simple), pun (full) i bulk-logged. </w:t>
      </w:r>
      <w:r w:rsidR="00E0626A" w:rsidRPr="00994DBA">
        <w:rPr>
          <w:rFonts w:ascii="Times New Roman" w:hAnsi="Times New Roman" w:cs="Times New Roman"/>
          <w:sz w:val="24"/>
          <w:lang w:val="sr-Latn-RS"/>
        </w:rPr>
        <w:t xml:space="preserve">Najčešće se </w:t>
      </w:r>
      <w:r w:rsidRPr="00994DBA">
        <w:rPr>
          <w:rFonts w:ascii="Times New Roman" w:hAnsi="Times New Roman" w:cs="Times New Roman"/>
          <w:sz w:val="24"/>
          <w:lang w:val="sr-Latn-RS"/>
        </w:rPr>
        <w:t>koristi pun ili jednostavan model oporavka. Baza podataka može biti prebačena na drugi model oporavka u bilo kom trenutku.</w:t>
      </w:r>
    </w:p>
    <w:p w:rsidR="00317C28" w:rsidRPr="00994DBA" w:rsidRDefault="00317C28" w:rsidP="002464FF">
      <w:pPr>
        <w:jc w:val="both"/>
        <w:rPr>
          <w:rFonts w:ascii="Times New Roman" w:hAnsi="Times New Roman" w:cs="Times New Roman"/>
          <w:sz w:val="24"/>
          <w:lang w:val="sr-Latn-RS"/>
        </w:rPr>
      </w:pPr>
    </w:p>
    <w:p w:rsidR="00317C28" w:rsidRPr="00994DBA" w:rsidRDefault="00317C28" w:rsidP="00317C28">
      <w:pPr>
        <w:pStyle w:val="Heading2"/>
        <w:numPr>
          <w:ilvl w:val="1"/>
          <w:numId w:val="1"/>
        </w:numPr>
        <w:rPr>
          <w:rFonts w:ascii="Times New Roman" w:hAnsi="Times New Roman" w:cs="Times New Roman"/>
          <w:lang w:val="sr-Latn-RS"/>
        </w:rPr>
      </w:pPr>
      <w:bookmarkStart w:id="12" w:name="_Toc176198461"/>
      <w:r w:rsidRPr="00994DBA">
        <w:rPr>
          <w:rFonts w:ascii="Times New Roman" w:hAnsi="Times New Roman" w:cs="Times New Roman"/>
          <w:lang w:val="sr-Latn-RS"/>
        </w:rPr>
        <w:t>Simple recovery model</w:t>
      </w:r>
      <w:bookmarkEnd w:id="12"/>
    </w:p>
    <w:p w:rsidR="00317C28" w:rsidRPr="00994DBA" w:rsidRDefault="00317C28" w:rsidP="00317C28">
      <w:pPr>
        <w:rPr>
          <w:rFonts w:ascii="Times New Roman" w:hAnsi="Times New Roman" w:cs="Times New Roman"/>
          <w:lang w:val="sr-Latn-RS"/>
        </w:rPr>
      </w:pPr>
    </w:p>
    <w:p w:rsidR="00317C28" w:rsidRPr="00994DBA" w:rsidRDefault="00317C28" w:rsidP="00317C28">
      <w:pPr>
        <w:jc w:val="both"/>
        <w:rPr>
          <w:rFonts w:ascii="Times New Roman" w:hAnsi="Times New Roman" w:cs="Times New Roman"/>
          <w:sz w:val="24"/>
          <w:lang w:val="sr-Latn-RS"/>
        </w:rPr>
      </w:pPr>
      <w:r w:rsidRPr="00994DBA">
        <w:rPr>
          <w:rFonts w:ascii="Times New Roman" w:hAnsi="Times New Roman" w:cs="Times New Roman"/>
          <w:sz w:val="24"/>
          <w:lang w:val="sr-Latn-RS"/>
        </w:rPr>
        <w:t>U potpunoj obnovi baze podataka, cilj je obnoviti celu bazu podataka. Tokom obnove, cela baza podataka je offline. Pre nego što bilo koji deo baze podataka može postati online, svi podaci se oporavljaju do konzistentne tačke u kojoj su svi delovi baze podataka u istom trenutku i nema nezavršenih transakcija.</w:t>
      </w:r>
    </w:p>
    <w:p w:rsidR="00317C28" w:rsidRPr="00994DBA" w:rsidRDefault="00317C28" w:rsidP="00317C28">
      <w:pPr>
        <w:jc w:val="both"/>
        <w:rPr>
          <w:rFonts w:ascii="Times New Roman" w:hAnsi="Times New Roman" w:cs="Times New Roman"/>
          <w:sz w:val="24"/>
          <w:lang w:val="sr-Latn-RS"/>
        </w:rPr>
      </w:pPr>
      <w:r w:rsidRPr="00994DBA">
        <w:rPr>
          <w:rFonts w:ascii="Times New Roman" w:hAnsi="Times New Roman" w:cs="Times New Roman"/>
          <w:sz w:val="24"/>
          <w:lang w:val="sr-Latn-RS"/>
        </w:rPr>
        <w:t>Pod jednostavnim modelom oporavka, baza podataka ne može biti obnovljena do određenog trenutka u vremenu unutar određenog backup-a.</w:t>
      </w:r>
    </w:p>
    <w:p w:rsidR="00317C28" w:rsidRPr="00994DBA" w:rsidRDefault="00317C28" w:rsidP="00317C28">
      <w:pPr>
        <w:jc w:val="both"/>
        <w:rPr>
          <w:rFonts w:ascii="Times New Roman" w:hAnsi="Times New Roman" w:cs="Times New Roman"/>
          <w:sz w:val="24"/>
          <w:lang w:val="sr-Latn-RS"/>
        </w:rPr>
      </w:pPr>
      <w:r w:rsidRPr="00994DBA">
        <w:rPr>
          <w:rFonts w:ascii="Times New Roman" w:hAnsi="Times New Roman" w:cs="Times New Roman"/>
          <w:sz w:val="24"/>
          <w:lang w:val="sr-Latn-RS"/>
        </w:rPr>
        <w:t xml:space="preserve">Potpuna obnova baze podataka pod jednostavnim modelom oporavka uključuje jednu ili dve SQL naredbe RESTORE, u zavisnosti od toga da li želite da obnovite diferencijalnu rezervnu kopiju baze podataka. </w:t>
      </w:r>
    </w:p>
    <w:p w:rsidR="00317C28" w:rsidRPr="00994DBA" w:rsidRDefault="00317C28" w:rsidP="00317C28">
      <w:pPr>
        <w:jc w:val="both"/>
        <w:rPr>
          <w:rFonts w:ascii="Times New Roman" w:hAnsi="Times New Roman" w:cs="Times New Roman"/>
          <w:sz w:val="24"/>
          <w:lang w:val="sr-Latn-RS"/>
        </w:rPr>
      </w:pPr>
      <w:r w:rsidRPr="00994DBA">
        <w:rPr>
          <w:rFonts w:ascii="Times New Roman" w:hAnsi="Times New Roman" w:cs="Times New Roman"/>
          <w:sz w:val="24"/>
          <w:lang w:val="sr-Latn-RS"/>
        </w:rPr>
        <w:t>Ako koristite samo potpunu rezervnu kopiju baze podataka, jednostavno obnovite najnoviji backup, kao što je prikazano na slici 7.</w:t>
      </w:r>
    </w:p>
    <w:p w:rsidR="00C15C8F" w:rsidRPr="00994DBA" w:rsidRDefault="00C15C8F" w:rsidP="00317C28">
      <w:pPr>
        <w:jc w:val="both"/>
        <w:rPr>
          <w:rFonts w:ascii="Times New Roman" w:hAnsi="Times New Roman" w:cs="Times New Roman"/>
          <w:sz w:val="24"/>
          <w:lang w:val="sr-Latn-RS"/>
        </w:rPr>
      </w:pPr>
    </w:p>
    <w:p w:rsidR="00317C28" w:rsidRPr="00994DBA" w:rsidRDefault="00317C28" w:rsidP="00317C28">
      <w:pPr>
        <w:jc w:val="center"/>
        <w:rPr>
          <w:rFonts w:ascii="Times New Roman" w:hAnsi="Times New Roman" w:cs="Times New Roman"/>
          <w:sz w:val="24"/>
          <w:lang w:val="sr-Latn-RS"/>
        </w:rPr>
      </w:pPr>
      <w:r w:rsidRPr="00994DBA">
        <w:rPr>
          <w:rFonts w:ascii="Times New Roman" w:hAnsi="Times New Roman" w:cs="Times New Roman"/>
          <w:noProof/>
          <w:sz w:val="24"/>
        </w:rPr>
        <w:lastRenderedPageBreak/>
        <w:drawing>
          <wp:inline distT="0" distB="0" distL="0" distR="0" wp14:anchorId="045E46E7" wp14:editId="6E2F4018">
            <wp:extent cx="5082980" cy="2491956"/>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2980" cy="2491956"/>
                    </a:xfrm>
                    <a:prstGeom prst="rect">
                      <a:avLst/>
                    </a:prstGeom>
                  </pic:spPr>
                </pic:pic>
              </a:graphicData>
            </a:graphic>
          </wp:inline>
        </w:drawing>
      </w:r>
    </w:p>
    <w:p w:rsidR="00317C28" w:rsidRPr="00994DBA" w:rsidRDefault="00317C28" w:rsidP="00317C28">
      <w:pPr>
        <w:jc w:val="center"/>
        <w:rPr>
          <w:rFonts w:ascii="Times New Roman" w:hAnsi="Times New Roman" w:cs="Times New Roman"/>
          <w:sz w:val="24"/>
          <w:lang w:val="sr-Latn-RS"/>
        </w:rPr>
      </w:pPr>
      <w:r w:rsidRPr="00994DBA">
        <w:rPr>
          <w:rFonts w:ascii="Times New Roman" w:hAnsi="Times New Roman" w:cs="Times New Roman"/>
          <w:sz w:val="24"/>
          <w:lang w:val="sr-Latn-RS"/>
        </w:rPr>
        <w:t xml:space="preserve">Slika </w:t>
      </w:r>
      <w:r w:rsidR="00994DBA">
        <w:rPr>
          <w:rFonts w:ascii="Times New Roman" w:hAnsi="Times New Roman" w:cs="Times New Roman"/>
          <w:sz w:val="24"/>
          <w:lang w:val="sr-Latn-RS"/>
        </w:rPr>
        <w:t>22</w:t>
      </w:r>
      <w:r w:rsidRPr="00994DBA">
        <w:rPr>
          <w:rFonts w:ascii="Times New Roman" w:hAnsi="Times New Roman" w:cs="Times New Roman"/>
          <w:sz w:val="24"/>
          <w:lang w:val="sr-Latn-RS"/>
        </w:rPr>
        <w:t xml:space="preserve">. </w:t>
      </w:r>
    </w:p>
    <w:p w:rsidR="00317C28" w:rsidRPr="00994DBA" w:rsidRDefault="00317C28" w:rsidP="00317C28">
      <w:pPr>
        <w:jc w:val="center"/>
        <w:rPr>
          <w:rFonts w:ascii="Times New Roman" w:hAnsi="Times New Roman" w:cs="Times New Roman"/>
          <w:sz w:val="24"/>
          <w:lang w:val="sr-Latn-RS"/>
        </w:rPr>
      </w:pPr>
    </w:p>
    <w:p w:rsidR="00317C28" w:rsidRPr="00994DBA" w:rsidRDefault="00317C28" w:rsidP="00317C28">
      <w:pPr>
        <w:jc w:val="both"/>
        <w:rPr>
          <w:rFonts w:ascii="Times New Roman" w:hAnsi="Times New Roman" w:cs="Times New Roman"/>
          <w:sz w:val="24"/>
          <w:lang w:val="sr-Latn-RS"/>
        </w:rPr>
      </w:pPr>
      <w:r w:rsidRPr="00994DBA">
        <w:rPr>
          <w:rFonts w:ascii="Times New Roman" w:hAnsi="Times New Roman" w:cs="Times New Roman"/>
          <w:sz w:val="24"/>
          <w:lang w:val="sr-Latn-RS"/>
        </w:rPr>
        <w:t>Ako koristite i diferencijalnu rezervnu kopiju baze podataka, obnovite najnoviju potpunu rezervnu kopiju baze podataka bez oporavka baze podataka, a zatim obnovite najnoviju diferencijalnu rezervnu kopiju baze podataka i oporavite bazu podataka. Sledeći slika prikazuje ovaj proces.</w:t>
      </w:r>
    </w:p>
    <w:p w:rsidR="00C15C8F" w:rsidRPr="00994DBA" w:rsidRDefault="00C15C8F" w:rsidP="00317C28">
      <w:pPr>
        <w:jc w:val="both"/>
        <w:rPr>
          <w:rFonts w:ascii="Times New Roman" w:hAnsi="Times New Roman" w:cs="Times New Roman"/>
          <w:sz w:val="24"/>
          <w:lang w:val="sr-Latn-RS"/>
        </w:rPr>
      </w:pPr>
    </w:p>
    <w:p w:rsidR="00317C28" w:rsidRPr="00994DBA" w:rsidRDefault="00317C28" w:rsidP="00317C28">
      <w:pPr>
        <w:jc w:val="center"/>
        <w:rPr>
          <w:rFonts w:ascii="Times New Roman" w:hAnsi="Times New Roman" w:cs="Times New Roman"/>
          <w:sz w:val="24"/>
          <w:lang w:val="sr-Latn-RS"/>
        </w:rPr>
      </w:pPr>
      <w:r w:rsidRPr="00994DBA">
        <w:rPr>
          <w:rFonts w:ascii="Times New Roman" w:hAnsi="Times New Roman" w:cs="Times New Roman"/>
          <w:noProof/>
          <w:sz w:val="24"/>
        </w:rPr>
        <w:drawing>
          <wp:inline distT="0" distB="0" distL="0" distR="0" wp14:anchorId="60E9A93A" wp14:editId="2C4C095B">
            <wp:extent cx="5943600" cy="24060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06015"/>
                    </a:xfrm>
                    <a:prstGeom prst="rect">
                      <a:avLst/>
                    </a:prstGeom>
                  </pic:spPr>
                </pic:pic>
              </a:graphicData>
            </a:graphic>
          </wp:inline>
        </w:drawing>
      </w:r>
    </w:p>
    <w:p w:rsidR="00317C28" w:rsidRPr="00994DBA" w:rsidRDefault="00317C28" w:rsidP="00317C28">
      <w:pPr>
        <w:jc w:val="center"/>
        <w:rPr>
          <w:rFonts w:ascii="Times New Roman" w:hAnsi="Times New Roman" w:cs="Times New Roman"/>
          <w:sz w:val="24"/>
          <w:lang w:val="sr-Latn-RS"/>
        </w:rPr>
      </w:pPr>
      <w:r w:rsidRPr="00994DBA">
        <w:rPr>
          <w:rFonts w:ascii="Times New Roman" w:hAnsi="Times New Roman" w:cs="Times New Roman"/>
          <w:sz w:val="24"/>
          <w:lang w:val="sr-Latn-RS"/>
        </w:rPr>
        <w:t xml:space="preserve">Slika </w:t>
      </w:r>
      <w:r w:rsidR="00994DBA">
        <w:rPr>
          <w:rFonts w:ascii="Times New Roman" w:hAnsi="Times New Roman" w:cs="Times New Roman"/>
          <w:sz w:val="24"/>
          <w:lang w:val="sr-Latn-RS"/>
        </w:rPr>
        <w:t>23</w:t>
      </w:r>
      <w:r w:rsidRPr="00994DBA">
        <w:rPr>
          <w:rFonts w:ascii="Times New Roman" w:hAnsi="Times New Roman" w:cs="Times New Roman"/>
          <w:sz w:val="24"/>
          <w:lang w:val="sr-Latn-RS"/>
        </w:rPr>
        <w:t>.</w:t>
      </w:r>
    </w:p>
    <w:p w:rsidR="00317C28" w:rsidRPr="00994DBA" w:rsidRDefault="00317C28" w:rsidP="00317C28">
      <w:pPr>
        <w:jc w:val="center"/>
        <w:rPr>
          <w:rFonts w:ascii="Times New Roman" w:hAnsi="Times New Roman" w:cs="Times New Roman"/>
          <w:sz w:val="24"/>
          <w:lang w:val="sr-Latn-RS"/>
        </w:rPr>
      </w:pPr>
    </w:p>
    <w:p w:rsidR="00317C28" w:rsidRPr="00994DBA" w:rsidRDefault="00317C28" w:rsidP="00317C28">
      <w:pPr>
        <w:pStyle w:val="Heading2"/>
        <w:numPr>
          <w:ilvl w:val="1"/>
          <w:numId w:val="1"/>
        </w:numPr>
        <w:rPr>
          <w:rFonts w:ascii="Times New Roman" w:hAnsi="Times New Roman" w:cs="Times New Roman"/>
          <w:lang w:val="sr-Latn-RS"/>
        </w:rPr>
      </w:pPr>
      <w:bookmarkStart w:id="13" w:name="_Toc176198462"/>
      <w:r w:rsidRPr="00994DBA">
        <w:rPr>
          <w:rFonts w:ascii="Times New Roman" w:hAnsi="Times New Roman" w:cs="Times New Roman"/>
          <w:lang w:val="sr-Latn-RS"/>
        </w:rPr>
        <w:t>Full recovery model</w:t>
      </w:r>
      <w:bookmarkEnd w:id="13"/>
    </w:p>
    <w:p w:rsidR="00A809EA" w:rsidRPr="00994DBA" w:rsidRDefault="00A809EA" w:rsidP="00317C28">
      <w:pPr>
        <w:rPr>
          <w:rFonts w:ascii="Times New Roman" w:hAnsi="Times New Roman" w:cs="Times New Roman"/>
          <w:lang w:val="sr-Latn-RS"/>
        </w:rPr>
      </w:pPr>
    </w:p>
    <w:p w:rsidR="00317C28" w:rsidRPr="00994DBA" w:rsidRDefault="00317C28" w:rsidP="00A809EA">
      <w:pPr>
        <w:jc w:val="both"/>
        <w:rPr>
          <w:rFonts w:ascii="Times New Roman" w:hAnsi="Times New Roman" w:cs="Times New Roman"/>
          <w:sz w:val="24"/>
          <w:lang w:val="sr-Latn-RS"/>
        </w:rPr>
      </w:pPr>
      <w:r w:rsidRPr="00994DBA">
        <w:rPr>
          <w:rFonts w:ascii="Times New Roman" w:hAnsi="Times New Roman" w:cs="Times New Roman"/>
          <w:sz w:val="24"/>
          <w:lang w:val="sr-Latn-RS"/>
        </w:rPr>
        <w:t xml:space="preserve">Pod potpunim modelom oporavka, nakon što obnovite svoju rezervnu kopiju ili kopije podataka, morate obnoviti sve sledeće rezervne kopije transakcionog loga, a zatim oporaviti bazu podataka. </w:t>
      </w:r>
      <w:r w:rsidRPr="00994DBA">
        <w:rPr>
          <w:rFonts w:ascii="Times New Roman" w:hAnsi="Times New Roman" w:cs="Times New Roman"/>
          <w:sz w:val="24"/>
          <w:lang w:val="sr-Latn-RS"/>
        </w:rPr>
        <w:lastRenderedPageBreak/>
        <w:t>Možete obnoviti bazu podataka na određenu tačku oporavka unutar jedne od ovih rezervnih kopija transakcionog loga. Ta tačka oporavka može biti određeni datum i vreme, označena transakcija ili broj log</w:t>
      </w:r>
      <w:r w:rsidR="00A809EA" w:rsidRPr="00994DBA">
        <w:rPr>
          <w:rFonts w:ascii="Times New Roman" w:hAnsi="Times New Roman" w:cs="Times New Roman"/>
          <w:sz w:val="24"/>
          <w:lang w:val="sr-Latn-RS"/>
        </w:rPr>
        <w:t>ičnog sekvencijalnog broja</w:t>
      </w:r>
      <w:r w:rsidRPr="00994DBA">
        <w:rPr>
          <w:rFonts w:ascii="Times New Roman" w:hAnsi="Times New Roman" w:cs="Times New Roman"/>
          <w:sz w:val="24"/>
          <w:lang w:val="sr-Latn-RS"/>
        </w:rPr>
        <w:t>.</w:t>
      </w:r>
    </w:p>
    <w:p w:rsidR="00317C28" w:rsidRPr="00994DBA" w:rsidRDefault="00317C28" w:rsidP="00A809EA">
      <w:pPr>
        <w:jc w:val="both"/>
        <w:rPr>
          <w:rFonts w:ascii="Times New Roman" w:hAnsi="Times New Roman" w:cs="Times New Roman"/>
          <w:sz w:val="24"/>
          <w:lang w:val="sr-Latn-RS"/>
        </w:rPr>
      </w:pPr>
      <w:r w:rsidRPr="00994DBA">
        <w:rPr>
          <w:rFonts w:ascii="Times New Roman" w:hAnsi="Times New Roman" w:cs="Times New Roman"/>
          <w:sz w:val="24"/>
          <w:lang w:val="sr-Latn-RS"/>
        </w:rPr>
        <w:t>Prilikom obnove baze podataka, posebno pod punim modelom oporavka trebalo bi koristiti jedan niz obnove. Niz obnove se sastoji od jedne ili više operacija obnove koje podatke premeštaju kroz jednu ili više faza obnove.</w:t>
      </w:r>
    </w:p>
    <w:p w:rsidR="00A809EA" w:rsidRPr="00994DBA" w:rsidRDefault="00A809EA" w:rsidP="00A809EA">
      <w:pPr>
        <w:jc w:val="both"/>
        <w:rPr>
          <w:rFonts w:ascii="Times New Roman" w:hAnsi="Times New Roman" w:cs="Times New Roman"/>
          <w:lang w:val="sr-Latn-RS"/>
        </w:rPr>
      </w:pPr>
    </w:p>
    <w:p w:rsidR="00A809EA" w:rsidRPr="00994DBA" w:rsidRDefault="00A809EA" w:rsidP="00A809EA">
      <w:pPr>
        <w:pStyle w:val="Heading2"/>
        <w:numPr>
          <w:ilvl w:val="1"/>
          <w:numId w:val="1"/>
        </w:numPr>
        <w:rPr>
          <w:rFonts w:ascii="Times New Roman" w:hAnsi="Times New Roman" w:cs="Times New Roman"/>
          <w:lang w:val="sr-Latn-RS"/>
        </w:rPr>
      </w:pPr>
      <w:bookmarkStart w:id="14" w:name="_Toc176198463"/>
      <w:r w:rsidRPr="00994DBA">
        <w:rPr>
          <w:rFonts w:ascii="Times New Roman" w:hAnsi="Times New Roman" w:cs="Times New Roman"/>
          <w:lang w:val="sr-Latn-RS"/>
        </w:rPr>
        <w:t>Bulk-logged recovery model</w:t>
      </w:r>
      <w:bookmarkEnd w:id="14"/>
    </w:p>
    <w:p w:rsidR="00A809EA" w:rsidRPr="00994DBA" w:rsidRDefault="00A809EA" w:rsidP="00A809EA">
      <w:pPr>
        <w:rPr>
          <w:rFonts w:ascii="Times New Roman" w:hAnsi="Times New Roman" w:cs="Times New Roman"/>
          <w:lang w:val="sr-Latn-RS"/>
        </w:rPr>
      </w:pPr>
    </w:p>
    <w:p w:rsidR="00A809EA" w:rsidRPr="00994DBA" w:rsidRDefault="00A809EA" w:rsidP="00A809EA">
      <w:pPr>
        <w:jc w:val="both"/>
        <w:rPr>
          <w:rFonts w:ascii="Times New Roman" w:hAnsi="Times New Roman" w:cs="Times New Roman"/>
          <w:sz w:val="24"/>
          <w:lang w:val="sr-Latn-RS"/>
        </w:rPr>
      </w:pPr>
      <w:r w:rsidRPr="00994DBA">
        <w:rPr>
          <w:rFonts w:ascii="Times New Roman" w:hAnsi="Times New Roman" w:cs="Times New Roman"/>
          <w:sz w:val="24"/>
          <w:lang w:val="sr-Latn-RS"/>
        </w:rPr>
        <w:t>Dodatak punom modelu oporavka koji omogućava visokoperformantne operacije masovnog kopiranja.</w:t>
      </w:r>
      <w:r w:rsidR="00C15C8F" w:rsidRPr="00994DBA">
        <w:rPr>
          <w:rFonts w:ascii="Times New Roman" w:hAnsi="Times New Roman" w:cs="Times New Roman"/>
          <w:sz w:val="24"/>
          <w:lang w:val="sr-Latn-RS"/>
        </w:rPr>
        <w:t xml:space="preserve"> </w:t>
      </w:r>
      <w:r w:rsidRPr="00994DBA">
        <w:rPr>
          <w:rFonts w:ascii="Times New Roman" w:hAnsi="Times New Roman" w:cs="Times New Roman"/>
          <w:sz w:val="24"/>
          <w:lang w:val="sr-Latn-RS"/>
        </w:rPr>
        <w:t>Zahteva logičke rezervne kopije.</w:t>
      </w:r>
    </w:p>
    <w:p w:rsidR="00280BE6" w:rsidRPr="00994DBA" w:rsidRDefault="00A809EA" w:rsidP="00280BE6">
      <w:pPr>
        <w:jc w:val="both"/>
        <w:rPr>
          <w:rFonts w:ascii="Times New Roman" w:hAnsi="Times New Roman" w:cs="Times New Roman"/>
          <w:lang w:val="sr-Latn-RS"/>
        </w:rPr>
      </w:pPr>
      <w:r w:rsidRPr="00994DBA">
        <w:rPr>
          <w:rFonts w:ascii="Times New Roman" w:hAnsi="Times New Roman" w:cs="Times New Roman"/>
          <w:sz w:val="24"/>
          <w:lang w:val="sr-Latn-RS"/>
        </w:rPr>
        <w:t>Smanjuje upotrebu logičkog prostora korišćenjem minimalnog beleženja za većinu op</w:t>
      </w:r>
      <w:r w:rsidR="00994DBA" w:rsidRPr="00994DBA">
        <w:rPr>
          <w:rFonts w:ascii="Times New Roman" w:hAnsi="Times New Roman" w:cs="Times New Roman"/>
          <w:sz w:val="24"/>
          <w:lang w:val="sr-Latn-RS"/>
        </w:rPr>
        <w:t>eracija masovnog kopiranja.</w:t>
      </w:r>
    </w:p>
    <w:p w:rsidR="00280BE6" w:rsidRPr="00994DBA" w:rsidRDefault="00280BE6" w:rsidP="00280BE6">
      <w:pPr>
        <w:jc w:val="both"/>
        <w:rPr>
          <w:rFonts w:ascii="Times New Roman" w:hAnsi="Times New Roman" w:cs="Times New Roman"/>
          <w:lang w:val="sr-Latn-RS"/>
        </w:rPr>
      </w:pPr>
    </w:p>
    <w:p w:rsidR="00280BE6" w:rsidRPr="00994DBA" w:rsidRDefault="001045EF" w:rsidP="00280BE6">
      <w:pPr>
        <w:pStyle w:val="Heading1"/>
        <w:numPr>
          <w:ilvl w:val="0"/>
          <w:numId w:val="1"/>
        </w:numPr>
        <w:rPr>
          <w:rFonts w:ascii="Times New Roman" w:hAnsi="Times New Roman" w:cs="Times New Roman"/>
          <w:b/>
        </w:rPr>
      </w:pPr>
      <w:bookmarkStart w:id="15" w:name="_Toc176198464"/>
      <w:r w:rsidRPr="00994DBA">
        <w:rPr>
          <w:rFonts w:ascii="Times New Roman" w:hAnsi="Times New Roman" w:cs="Times New Roman"/>
          <w:b/>
        </w:rPr>
        <w:t>Azure Blob Storage</w:t>
      </w:r>
      <w:bookmarkEnd w:id="15"/>
    </w:p>
    <w:p w:rsidR="001045EF" w:rsidRPr="00994DBA" w:rsidRDefault="001045EF" w:rsidP="001045EF">
      <w:pPr>
        <w:rPr>
          <w:rFonts w:ascii="Times New Roman" w:hAnsi="Times New Roman" w:cs="Times New Roman"/>
        </w:rPr>
      </w:pPr>
    </w:p>
    <w:p w:rsidR="00D576DA" w:rsidRPr="00994DBA" w:rsidRDefault="00D576DA" w:rsidP="00D576DA">
      <w:pPr>
        <w:jc w:val="both"/>
        <w:rPr>
          <w:rFonts w:ascii="Times New Roman" w:hAnsi="Times New Roman" w:cs="Times New Roman"/>
          <w:sz w:val="24"/>
          <w:szCs w:val="24"/>
          <w:lang w:val="sr-Latn-RS"/>
        </w:rPr>
      </w:pPr>
      <w:r w:rsidRPr="00994DBA">
        <w:rPr>
          <w:rFonts w:ascii="Times New Roman" w:hAnsi="Times New Roman" w:cs="Times New Roman"/>
          <w:sz w:val="24"/>
          <w:szCs w:val="24"/>
        </w:rPr>
        <w:t>Azure Blob Storage</w:t>
      </w:r>
      <w:r w:rsidRPr="00994DBA">
        <w:rPr>
          <w:rFonts w:ascii="Times New Roman" w:hAnsi="Times New Roman" w:cs="Times New Roman"/>
          <w:sz w:val="24"/>
          <w:szCs w:val="24"/>
          <w:lang w:val="sr-Latn-RS"/>
        </w:rPr>
        <w:t xml:space="preserve"> omogućava čuvanje sigurnosnih kopija podataka umesto čuvanja tih kopija na lokalnim skladištima podataka.</w:t>
      </w:r>
    </w:p>
    <w:p w:rsidR="001045EF" w:rsidRPr="00994DBA" w:rsidRDefault="001045EF" w:rsidP="00D576DA">
      <w:pPr>
        <w:jc w:val="both"/>
        <w:rPr>
          <w:rFonts w:ascii="Times New Roman" w:hAnsi="Times New Roman" w:cs="Times New Roman"/>
          <w:sz w:val="24"/>
          <w:szCs w:val="24"/>
          <w:lang w:val="sr-Latn-RS"/>
        </w:rPr>
      </w:pPr>
      <w:r w:rsidRPr="00994DBA">
        <w:rPr>
          <w:rFonts w:ascii="Times New Roman" w:hAnsi="Times New Roman" w:cs="Times New Roman"/>
          <w:sz w:val="24"/>
          <w:szCs w:val="24"/>
        </w:rPr>
        <w:t>SQL Server pru</w:t>
      </w:r>
      <w:r w:rsidRPr="00994DBA">
        <w:rPr>
          <w:rFonts w:ascii="Times New Roman" w:hAnsi="Times New Roman" w:cs="Times New Roman"/>
          <w:sz w:val="24"/>
          <w:szCs w:val="24"/>
          <w:lang w:val="sr-Latn-RS"/>
        </w:rPr>
        <w:t>ža backup ka i restore iz Microsoft Azure Blob Storage. Podržava skladištenje sigurnosnih kopija u Azure Blob skladištu na sledeće načine:</w:t>
      </w:r>
    </w:p>
    <w:p w:rsidR="001045EF" w:rsidRPr="00994DBA" w:rsidRDefault="001045EF" w:rsidP="00D576DA">
      <w:pPr>
        <w:pStyle w:val="ListParagraph"/>
        <w:numPr>
          <w:ilvl w:val="0"/>
          <w:numId w:val="37"/>
        </w:numPr>
        <w:jc w:val="both"/>
        <w:rPr>
          <w:rFonts w:cs="Times New Roman"/>
          <w:szCs w:val="24"/>
          <w:lang w:val="sr-Latn-RS"/>
        </w:rPr>
      </w:pPr>
      <w:r w:rsidRPr="00994DBA">
        <w:rPr>
          <w:rFonts w:cs="Times New Roman"/>
          <w:szCs w:val="24"/>
          <w:u w:val="single"/>
          <w:lang w:val="sr-Latn-RS"/>
        </w:rPr>
        <w:t>Upravljanje sigurnosnim kopijama do Microsoft Azure</w:t>
      </w:r>
      <w:r w:rsidRPr="00994DBA">
        <w:rPr>
          <w:rFonts w:cs="Times New Roman"/>
          <w:szCs w:val="24"/>
          <w:lang w:val="sr-Latn-RS"/>
        </w:rPr>
        <w:t>: Koristeći iste metode korišćene za sigurnosno kopiranje baza podataka na DISK, možete sigurnosno kopirati u Microsoft Azure skladište navođenjem URL-a kao odredišta za sigurnosnu kopiju. Možete koristiti ovu funkciju da ručno sigurnosno kopirate ili konfigurišete svoju strategiju sigurnosnog kopiranja kao što biste to radili za lokalno skladište ili druge opcije van mesta.</w:t>
      </w:r>
    </w:p>
    <w:p w:rsidR="001045EF" w:rsidRPr="00994DBA" w:rsidRDefault="001045EF" w:rsidP="00D576DA">
      <w:pPr>
        <w:pStyle w:val="ListParagraph"/>
        <w:numPr>
          <w:ilvl w:val="0"/>
          <w:numId w:val="37"/>
        </w:numPr>
        <w:jc w:val="both"/>
        <w:rPr>
          <w:rFonts w:cs="Times New Roman"/>
          <w:szCs w:val="24"/>
          <w:lang w:val="sr-Latn-RS"/>
        </w:rPr>
      </w:pPr>
      <w:r w:rsidRPr="00994DBA">
        <w:rPr>
          <w:rFonts w:cs="Times New Roman"/>
          <w:szCs w:val="24"/>
          <w:u w:val="single"/>
          <w:lang w:val="sr-Latn-RS"/>
        </w:rPr>
        <w:t>Sigurnosna Kopiranja Snimka-Fajlova za Fajlove Baza Podataka u Azure Blob Skladištu</w:t>
      </w:r>
      <w:r w:rsidRPr="00994DBA">
        <w:rPr>
          <w:rFonts w:cs="Times New Roman"/>
          <w:szCs w:val="24"/>
          <w:lang w:val="sr-Latn-RS"/>
        </w:rPr>
        <w:t>: Kroz upotrebu Azure snimaka, SQL Server Sigurnosna Kopiranja Snimka-Fajlova pružaju gotovo trenutna sigurnosna kopiranja i obnavljanja za fajlove baza podataka koristeći Azure Blob Skladište. Ova sposobnost vam omogućava da pojednostavite svoje politike sigurnosnih kopija i obnavljanja.</w:t>
      </w:r>
    </w:p>
    <w:p w:rsidR="001045EF" w:rsidRPr="00994DBA" w:rsidRDefault="001045EF" w:rsidP="00D576DA">
      <w:pPr>
        <w:pStyle w:val="ListParagraph"/>
        <w:numPr>
          <w:ilvl w:val="0"/>
          <w:numId w:val="37"/>
        </w:numPr>
        <w:jc w:val="both"/>
        <w:rPr>
          <w:rFonts w:cs="Times New Roman"/>
          <w:szCs w:val="24"/>
          <w:lang w:val="sr-Latn-RS"/>
        </w:rPr>
      </w:pPr>
      <w:r w:rsidRPr="00994DBA">
        <w:rPr>
          <w:rFonts w:cs="Times New Roman"/>
          <w:szCs w:val="24"/>
          <w:u w:val="single"/>
          <w:lang w:val="sr-Latn-RS"/>
        </w:rPr>
        <w:t>Dozvolite SQL Serveru da upravlja sigurnosnim kopijama do Microsoft Azure</w:t>
      </w:r>
      <w:r w:rsidRPr="00994DBA">
        <w:rPr>
          <w:rFonts w:cs="Times New Roman"/>
          <w:szCs w:val="24"/>
          <w:lang w:val="sr-Latn-RS"/>
        </w:rPr>
        <w:t>: Konfigurišite SQL Server da upravlja strategijom sigurnosnog kopiranja i zakazuje sigurnosna kopiranja za pojedinačnu bazu podataka, ili više baza podataka, ili postavite podrazumevane vrednosti na nivou instance.</w:t>
      </w:r>
    </w:p>
    <w:p w:rsidR="001045EF" w:rsidRPr="00994DBA" w:rsidRDefault="001045EF" w:rsidP="00D576DA">
      <w:pPr>
        <w:jc w:val="both"/>
        <w:rPr>
          <w:rFonts w:ascii="Times New Roman" w:hAnsi="Times New Roman" w:cs="Times New Roman"/>
          <w:sz w:val="24"/>
          <w:szCs w:val="24"/>
          <w:lang w:val="sr-Latn-RS"/>
        </w:rPr>
      </w:pPr>
    </w:p>
    <w:p w:rsidR="001045EF" w:rsidRPr="00994DBA" w:rsidRDefault="001045EF" w:rsidP="00D576DA">
      <w:pPr>
        <w:jc w:val="both"/>
        <w:rPr>
          <w:rFonts w:ascii="Times New Roman" w:hAnsi="Times New Roman" w:cs="Times New Roman"/>
          <w:sz w:val="24"/>
          <w:szCs w:val="24"/>
          <w:lang w:val="sr-Latn-RS"/>
        </w:rPr>
      </w:pPr>
      <w:r w:rsidRPr="00994DBA">
        <w:rPr>
          <w:rFonts w:ascii="Times New Roman" w:hAnsi="Times New Roman" w:cs="Times New Roman"/>
          <w:sz w:val="24"/>
          <w:szCs w:val="24"/>
          <w:lang w:val="sr-Latn-RS"/>
        </w:rPr>
        <w:lastRenderedPageBreak/>
        <w:t>Svakako, Microsoft Azure Blob Storage ima svoje benefite:</w:t>
      </w:r>
    </w:p>
    <w:p w:rsidR="001045EF" w:rsidRPr="00994DBA" w:rsidRDefault="001045EF" w:rsidP="00D576DA">
      <w:pPr>
        <w:pStyle w:val="ListParagraph"/>
        <w:numPr>
          <w:ilvl w:val="0"/>
          <w:numId w:val="38"/>
        </w:numPr>
        <w:jc w:val="both"/>
        <w:rPr>
          <w:rFonts w:cs="Times New Roman"/>
          <w:szCs w:val="24"/>
          <w:lang w:val="sr-Latn-RS"/>
        </w:rPr>
      </w:pPr>
      <w:r w:rsidRPr="00994DBA">
        <w:rPr>
          <w:rFonts w:cs="Times New Roman"/>
          <w:szCs w:val="24"/>
          <w:u w:val="single"/>
          <w:lang w:val="sr-Latn-RS"/>
        </w:rPr>
        <w:t>Fleksibilno, pouzdano i neograničeno skladište van mesta</w:t>
      </w:r>
      <w:r w:rsidRPr="00994DBA">
        <w:rPr>
          <w:rFonts w:cs="Times New Roman"/>
          <w:szCs w:val="24"/>
          <w:lang w:val="sr-Latn-RS"/>
        </w:rPr>
        <w:t xml:space="preserve">: Čuvanje sigurnosnih kopija na Azure Blob Skladištu može biti praktična, fleksibilna i lako dostupna opcija van mesta. Kreiranje skladišta za SQL Server sigurnosne kopije može biti jednostavno kao modifikacija postojećih skripti/zadataka. </w:t>
      </w:r>
      <w:r w:rsidR="008240C7" w:rsidRPr="00994DBA">
        <w:rPr>
          <w:rFonts w:cs="Times New Roman"/>
          <w:szCs w:val="24"/>
          <w:lang w:val="sr-Latn-RS"/>
        </w:rPr>
        <w:t>S</w:t>
      </w:r>
      <w:r w:rsidRPr="00994DBA">
        <w:rPr>
          <w:rFonts w:cs="Times New Roman"/>
          <w:szCs w:val="24"/>
          <w:lang w:val="sr-Latn-RS"/>
        </w:rPr>
        <w:t xml:space="preserve">kladište obično treba da bude dovoljno udaljeno od lokacije produkcijske baze podataka kako bi se sprečila pojava jednog incidenta koji bi mogao da utiče i na </w:t>
      </w:r>
      <w:r w:rsidR="008240C7" w:rsidRPr="00994DBA">
        <w:rPr>
          <w:rFonts w:cs="Times New Roman"/>
          <w:szCs w:val="24"/>
          <w:lang w:val="sr-Latn-RS"/>
        </w:rPr>
        <w:t xml:space="preserve">skladište </w:t>
      </w:r>
      <w:r w:rsidRPr="00994DBA">
        <w:rPr>
          <w:rFonts w:cs="Times New Roman"/>
          <w:szCs w:val="24"/>
          <w:lang w:val="sr-Latn-RS"/>
        </w:rPr>
        <w:t>i na produkcijsko mesto baze podataka. Odabirom georeplikacije Blob Skladišta, dobijate dodatni sloj zaštite u slučaju katastrofe koja bi mogla da utiče na celu regiju. Osim toga, sigurnosne kopije su dostupne sa bilo kog mesta i u bilo koje vreme i lako se mogu pristupiti radi obnavljanja.</w:t>
      </w:r>
    </w:p>
    <w:p w:rsidR="008240C7" w:rsidRPr="00994DBA" w:rsidRDefault="008240C7" w:rsidP="00D576DA">
      <w:pPr>
        <w:pStyle w:val="ListParagraph"/>
        <w:numPr>
          <w:ilvl w:val="0"/>
          <w:numId w:val="38"/>
        </w:numPr>
        <w:jc w:val="both"/>
        <w:rPr>
          <w:rFonts w:cs="Times New Roman"/>
          <w:szCs w:val="24"/>
          <w:lang w:val="sr-Latn-RS"/>
        </w:rPr>
      </w:pPr>
      <w:r w:rsidRPr="00994DBA">
        <w:rPr>
          <w:rFonts w:cs="Times New Roman"/>
          <w:szCs w:val="24"/>
          <w:u w:val="single"/>
          <w:lang w:val="sr-Latn-RS"/>
        </w:rPr>
        <w:t>Arhiviranje sigurnosnih kopija</w:t>
      </w:r>
      <w:r w:rsidRPr="00994DBA">
        <w:rPr>
          <w:rFonts w:cs="Times New Roman"/>
          <w:szCs w:val="24"/>
          <w:lang w:val="sr-Latn-RS"/>
        </w:rPr>
        <w:t>: Azure Blob Skladište nudi bolju alternativu često korišćenoj opciji arhiviranja na traku. Trake za skladištenje mogu zahtevati fizički transport do skladišta objekta i mere zaštite medija. Čuvanje sigurnosnih kopija u Azure Blob Skladištu pruža trenutnu, visoko dostupnu i trajnu opciju arhiviranja.</w:t>
      </w:r>
    </w:p>
    <w:p w:rsidR="008240C7" w:rsidRPr="00994DBA" w:rsidRDefault="008240C7" w:rsidP="00D576DA">
      <w:pPr>
        <w:pStyle w:val="ListParagraph"/>
        <w:numPr>
          <w:ilvl w:val="0"/>
          <w:numId w:val="38"/>
        </w:numPr>
        <w:jc w:val="both"/>
        <w:rPr>
          <w:rFonts w:cs="Times New Roman"/>
          <w:szCs w:val="24"/>
          <w:lang w:val="sr-Latn-RS"/>
        </w:rPr>
      </w:pPr>
      <w:r w:rsidRPr="00994DBA">
        <w:rPr>
          <w:rFonts w:cs="Times New Roman"/>
          <w:szCs w:val="24"/>
          <w:u w:val="single"/>
          <w:lang w:val="sr-Latn-RS"/>
        </w:rPr>
        <w:t>Nema dodatnih troškova upravljanja hardverom</w:t>
      </w:r>
      <w:r w:rsidRPr="00994DBA">
        <w:rPr>
          <w:rFonts w:cs="Times New Roman"/>
          <w:szCs w:val="24"/>
          <w:lang w:val="sr-Latn-RS"/>
        </w:rPr>
        <w:t>: Nema dodatnih troškova upravljanja hardverom sa Microsoft Azure uslugama. Microsoft Azure usluge upravljaju hardverom i pružaju georeplikaciju za redundanciju i zaštitu od kvarova hardvera.</w:t>
      </w:r>
    </w:p>
    <w:p w:rsidR="001045EF" w:rsidRPr="00994DBA" w:rsidRDefault="008240C7" w:rsidP="00D576DA">
      <w:pPr>
        <w:pStyle w:val="ListParagraph"/>
        <w:numPr>
          <w:ilvl w:val="0"/>
          <w:numId w:val="38"/>
        </w:numPr>
        <w:jc w:val="both"/>
        <w:rPr>
          <w:rFonts w:cs="Times New Roman"/>
          <w:szCs w:val="24"/>
        </w:rPr>
      </w:pPr>
      <w:r w:rsidRPr="00994DBA">
        <w:rPr>
          <w:rFonts w:cs="Times New Roman"/>
          <w:szCs w:val="24"/>
          <w:u w:val="single"/>
          <w:lang w:val="sr-Latn-RS"/>
        </w:rPr>
        <w:t>Ekonomske prednosti</w:t>
      </w:r>
      <w:r w:rsidRPr="00994DBA">
        <w:rPr>
          <w:rFonts w:cs="Times New Roman"/>
          <w:szCs w:val="24"/>
          <w:lang w:val="sr-Latn-RS"/>
        </w:rPr>
        <w:t>: Plaćate samo za uslugu koja se koristi. Može biti ekonomično kao opcija za vanmestno skladište i arhiviranje sigurnosnih kopija.</w:t>
      </w:r>
    </w:p>
    <w:p w:rsidR="00994DBA" w:rsidRDefault="00994DBA" w:rsidP="00994DBA">
      <w:pPr>
        <w:jc w:val="both"/>
        <w:rPr>
          <w:rFonts w:ascii="Times New Roman" w:hAnsi="Times New Roman" w:cs="Times New Roman"/>
          <w:szCs w:val="24"/>
        </w:rPr>
      </w:pPr>
    </w:p>
    <w:p w:rsidR="00994DBA" w:rsidRDefault="00994DBA" w:rsidP="00994DBA">
      <w:pPr>
        <w:jc w:val="both"/>
        <w:rPr>
          <w:rFonts w:ascii="Times New Roman" w:hAnsi="Times New Roman" w:cs="Times New Roman"/>
          <w:szCs w:val="24"/>
        </w:rPr>
      </w:pPr>
    </w:p>
    <w:p w:rsidR="00994DBA" w:rsidRPr="00994DBA" w:rsidRDefault="00994DBA" w:rsidP="00994DBA">
      <w:pPr>
        <w:jc w:val="both"/>
        <w:rPr>
          <w:rFonts w:ascii="Times New Roman" w:hAnsi="Times New Roman" w:cs="Times New Roman"/>
          <w:szCs w:val="24"/>
        </w:rPr>
      </w:pPr>
    </w:p>
    <w:p w:rsidR="00994DBA" w:rsidRPr="00994DBA" w:rsidRDefault="00994DBA" w:rsidP="00994DBA">
      <w:pPr>
        <w:pStyle w:val="Heading1"/>
        <w:numPr>
          <w:ilvl w:val="0"/>
          <w:numId w:val="1"/>
        </w:numPr>
        <w:rPr>
          <w:rFonts w:ascii="Times New Roman" w:hAnsi="Times New Roman" w:cs="Times New Roman"/>
          <w:b/>
        </w:rPr>
      </w:pPr>
      <w:bookmarkStart w:id="16" w:name="_Toc176198465"/>
      <w:r w:rsidRPr="00994DBA">
        <w:rPr>
          <w:rFonts w:ascii="Times New Roman" w:hAnsi="Times New Roman" w:cs="Times New Roman"/>
          <w:b/>
        </w:rPr>
        <w:t>Zaključak</w:t>
      </w:r>
      <w:bookmarkEnd w:id="16"/>
    </w:p>
    <w:p w:rsidR="00994DBA" w:rsidRPr="00994DBA" w:rsidRDefault="00994DBA" w:rsidP="00994DBA">
      <w:pPr>
        <w:spacing w:after="0" w:line="240" w:lineRule="auto"/>
        <w:rPr>
          <w:rFonts w:ascii="Times New Roman" w:eastAsia="Times New Roman" w:hAnsi="Times New Roman" w:cs="Times New Roman"/>
          <w:sz w:val="24"/>
          <w:szCs w:val="24"/>
        </w:rPr>
      </w:pPr>
    </w:p>
    <w:p w:rsidR="00994DBA" w:rsidRPr="00994DBA" w:rsidRDefault="00994DBA" w:rsidP="00994DBA">
      <w:pPr>
        <w:spacing w:before="100" w:beforeAutospacing="1" w:after="100" w:afterAutospacing="1" w:line="240" w:lineRule="auto"/>
        <w:rPr>
          <w:rFonts w:ascii="Times New Roman" w:eastAsia="Times New Roman" w:hAnsi="Times New Roman" w:cs="Times New Roman"/>
          <w:sz w:val="24"/>
          <w:szCs w:val="24"/>
        </w:rPr>
      </w:pPr>
      <w:r w:rsidRPr="00994DBA">
        <w:rPr>
          <w:rFonts w:ascii="Times New Roman" w:eastAsia="Times New Roman" w:hAnsi="Times New Roman" w:cs="Times New Roman"/>
          <w:sz w:val="24"/>
          <w:szCs w:val="24"/>
        </w:rPr>
        <w:t>Backup i restore procesi su ključni za očuvanje kontinuiteta poslovanja i zaštitu podataka u SQL Server okruženju. Efikasna strategija backup-ovanja, koja uključuje full, diferencijalne i transakcione log backup-ove, omogućava organizacijama da smanje rizik od gubitka podataka i obezbede brzi oporavak u slučaju problema.</w:t>
      </w:r>
    </w:p>
    <w:p w:rsidR="00994DBA" w:rsidRPr="00994DBA" w:rsidRDefault="00994DBA" w:rsidP="00994DBA">
      <w:pPr>
        <w:spacing w:before="100" w:beforeAutospacing="1" w:after="100" w:afterAutospacing="1" w:line="240" w:lineRule="auto"/>
        <w:rPr>
          <w:rFonts w:ascii="Times New Roman" w:eastAsia="Times New Roman" w:hAnsi="Times New Roman" w:cs="Times New Roman"/>
          <w:sz w:val="24"/>
          <w:szCs w:val="24"/>
        </w:rPr>
      </w:pPr>
      <w:r w:rsidRPr="00994DBA">
        <w:rPr>
          <w:rFonts w:ascii="Times New Roman" w:eastAsia="Times New Roman" w:hAnsi="Times New Roman" w:cs="Times New Roman"/>
          <w:sz w:val="24"/>
          <w:szCs w:val="24"/>
        </w:rPr>
        <w:t>Redovno testiranje procedura vraćanja podataka (restore) osigurava da backup-ovi funkcionišu ispravno i omogućava minimalno vreme zastoja. Uspešno upravljanje ovim procesima zahteva stalnu pažnju, adekvatnu infrastrukturu, obuku osoblja i redovne revizije strategija. Tako, backup i restore postaju ključni delovi strategije upravljanja rizicima i očuvanja poslovne kontinuiteta, pružajući stabilnost i dugoročni uspeh organizacije.</w:t>
      </w:r>
    </w:p>
    <w:p w:rsidR="00994DBA" w:rsidRPr="00994DBA" w:rsidRDefault="00994DBA" w:rsidP="00994DBA">
      <w:pPr>
        <w:rPr>
          <w:rFonts w:ascii="Times New Roman" w:hAnsi="Times New Roman" w:cs="Times New Roman"/>
        </w:rPr>
      </w:pPr>
    </w:p>
    <w:sectPr w:rsidR="00994DBA" w:rsidRPr="00994DBA">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2538" w:rsidRDefault="00B72538" w:rsidP="00C24689">
      <w:pPr>
        <w:spacing w:after="0" w:line="240" w:lineRule="auto"/>
      </w:pPr>
      <w:r>
        <w:separator/>
      </w:r>
    </w:p>
  </w:endnote>
  <w:endnote w:type="continuationSeparator" w:id="0">
    <w:p w:rsidR="00B72538" w:rsidRDefault="00B72538" w:rsidP="00C246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4B80" w:rsidRDefault="00F34B80">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8A2EDC">
      <w:rPr>
        <w:caps/>
        <w:noProof/>
        <w:color w:val="5B9BD5" w:themeColor="accent1"/>
      </w:rPr>
      <w:t>2</w:t>
    </w:r>
    <w:r>
      <w:rPr>
        <w:caps/>
        <w:noProof/>
        <w:color w:val="5B9BD5" w:themeColor="accent1"/>
      </w:rPr>
      <w:fldChar w:fldCharType="end"/>
    </w:r>
  </w:p>
  <w:p w:rsidR="00F34B80" w:rsidRDefault="00F34B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2538" w:rsidRDefault="00B72538" w:rsidP="00C24689">
      <w:pPr>
        <w:spacing w:after="0" w:line="240" w:lineRule="auto"/>
      </w:pPr>
      <w:r>
        <w:separator/>
      </w:r>
    </w:p>
  </w:footnote>
  <w:footnote w:type="continuationSeparator" w:id="0">
    <w:p w:rsidR="00B72538" w:rsidRDefault="00B72538" w:rsidP="00C246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01964"/>
    <w:multiLevelType w:val="hybridMultilevel"/>
    <w:tmpl w:val="DCDC6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4F3DDF"/>
    <w:multiLevelType w:val="hybridMultilevel"/>
    <w:tmpl w:val="90D26F2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9B25B8"/>
    <w:multiLevelType w:val="hybridMultilevel"/>
    <w:tmpl w:val="D568A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F220BF"/>
    <w:multiLevelType w:val="hybridMultilevel"/>
    <w:tmpl w:val="D9368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7686C"/>
    <w:multiLevelType w:val="hybridMultilevel"/>
    <w:tmpl w:val="6C28D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C57903"/>
    <w:multiLevelType w:val="hybridMultilevel"/>
    <w:tmpl w:val="5BAE7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EE7FC5"/>
    <w:multiLevelType w:val="hybridMultilevel"/>
    <w:tmpl w:val="E7403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8E2245"/>
    <w:multiLevelType w:val="hybridMultilevel"/>
    <w:tmpl w:val="C9B25B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667404"/>
    <w:multiLevelType w:val="hybridMultilevel"/>
    <w:tmpl w:val="FF60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666745"/>
    <w:multiLevelType w:val="hybridMultilevel"/>
    <w:tmpl w:val="F82420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AB4F62"/>
    <w:multiLevelType w:val="hybridMultilevel"/>
    <w:tmpl w:val="44026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020E93"/>
    <w:multiLevelType w:val="hybridMultilevel"/>
    <w:tmpl w:val="1E9C871C"/>
    <w:lvl w:ilvl="0" w:tplc="908CC4E0">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9E911B4"/>
    <w:multiLevelType w:val="hybridMultilevel"/>
    <w:tmpl w:val="CABAD4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CD3F19"/>
    <w:multiLevelType w:val="hybridMultilevel"/>
    <w:tmpl w:val="4BF8D896"/>
    <w:lvl w:ilvl="0" w:tplc="04090019">
      <w:start w:val="1"/>
      <w:numFmt w:val="lowerLetter"/>
      <w:lvlText w:val="%1."/>
      <w:lvlJc w:val="left"/>
      <w:pPr>
        <w:ind w:left="1440" w:hanging="360"/>
      </w:pPr>
    </w:lvl>
    <w:lvl w:ilvl="1" w:tplc="82A6AA92">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BB85A18"/>
    <w:multiLevelType w:val="multilevel"/>
    <w:tmpl w:val="DCDC606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15:restartNumberingAfterBreak="0">
    <w:nsid w:val="2D63750E"/>
    <w:multiLevelType w:val="hybridMultilevel"/>
    <w:tmpl w:val="BB7E5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19238E"/>
    <w:multiLevelType w:val="hybridMultilevel"/>
    <w:tmpl w:val="74962A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B438CA"/>
    <w:multiLevelType w:val="hybridMultilevel"/>
    <w:tmpl w:val="2CCCE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9423ED"/>
    <w:multiLevelType w:val="hybridMultilevel"/>
    <w:tmpl w:val="EB36282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61162C7"/>
    <w:multiLevelType w:val="hybridMultilevel"/>
    <w:tmpl w:val="A17EF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180791"/>
    <w:multiLevelType w:val="hybridMultilevel"/>
    <w:tmpl w:val="ED0C82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0C7947"/>
    <w:multiLevelType w:val="hybridMultilevel"/>
    <w:tmpl w:val="FDE85F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8ED0B7E"/>
    <w:multiLevelType w:val="hybridMultilevel"/>
    <w:tmpl w:val="BF409A2A"/>
    <w:lvl w:ilvl="0" w:tplc="08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39664A0A"/>
    <w:multiLevelType w:val="hybridMultilevel"/>
    <w:tmpl w:val="F5B6FB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3834AF"/>
    <w:multiLevelType w:val="hybridMultilevel"/>
    <w:tmpl w:val="BC663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DC1449"/>
    <w:multiLevelType w:val="hybridMultilevel"/>
    <w:tmpl w:val="F36E7E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07078D"/>
    <w:multiLevelType w:val="hybridMultilevel"/>
    <w:tmpl w:val="977020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AA257C"/>
    <w:multiLevelType w:val="hybridMultilevel"/>
    <w:tmpl w:val="9286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7E3911"/>
    <w:multiLevelType w:val="hybridMultilevel"/>
    <w:tmpl w:val="EF289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A01EBF"/>
    <w:multiLevelType w:val="hybridMultilevel"/>
    <w:tmpl w:val="B412B0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4F7682"/>
    <w:multiLevelType w:val="hybridMultilevel"/>
    <w:tmpl w:val="8E189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C46808"/>
    <w:multiLevelType w:val="hybridMultilevel"/>
    <w:tmpl w:val="76063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873FDD"/>
    <w:multiLevelType w:val="hybridMultilevel"/>
    <w:tmpl w:val="AAE235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AE7948"/>
    <w:multiLevelType w:val="multilevel"/>
    <w:tmpl w:val="796EE07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9B534AA"/>
    <w:multiLevelType w:val="hybridMultilevel"/>
    <w:tmpl w:val="737CFDA2"/>
    <w:lvl w:ilvl="0" w:tplc="79C84A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BE82552"/>
    <w:multiLevelType w:val="multilevel"/>
    <w:tmpl w:val="6AC45C46"/>
    <w:lvl w:ilvl="0">
      <w:start w:val="1"/>
      <w:numFmt w:val="decimal"/>
      <w:lvlText w:val="%1."/>
      <w:lvlJc w:val="right"/>
      <w:pPr>
        <w:ind w:left="720" w:hanging="360"/>
      </w:pPr>
      <w:rPr>
        <w:rFonts w:hint="default"/>
      </w:rPr>
    </w:lvl>
    <w:lvl w:ilvl="1">
      <w:start w:val="2"/>
      <w:numFmt w:val="decimal"/>
      <w:isLgl/>
      <w:lvlText w:val="%1.%2."/>
      <w:lvlJc w:val="left"/>
      <w:pPr>
        <w:ind w:left="1305" w:hanging="945"/>
      </w:pPr>
      <w:rPr>
        <w:rFonts w:hint="default"/>
      </w:rPr>
    </w:lvl>
    <w:lvl w:ilvl="2">
      <w:start w:val="2"/>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6" w15:restartNumberingAfterBreak="0">
    <w:nsid w:val="61624070"/>
    <w:multiLevelType w:val="hybridMultilevel"/>
    <w:tmpl w:val="83B64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3E40B3"/>
    <w:multiLevelType w:val="hybridMultilevel"/>
    <w:tmpl w:val="96D28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BF22E8"/>
    <w:multiLevelType w:val="hybridMultilevel"/>
    <w:tmpl w:val="BAB0A37A"/>
    <w:lvl w:ilvl="0" w:tplc="908CC4E0">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64E7CF2"/>
    <w:multiLevelType w:val="hybridMultilevel"/>
    <w:tmpl w:val="9642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4F091C"/>
    <w:multiLevelType w:val="hybridMultilevel"/>
    <w:tmpl w:val="9D4ABD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8EA1D30"/>
    <w:multiLevelType w:val="hybridMultilevel"/>
    <w:tmpl w:val="72440F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6E8238FB"/>
    <w:multiLevelType w:val="hybridMultilevel"/>
    <w:tmpl w:val="750488A8"/>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3" w15:restartNumberingAfterBreak="0">
    <w:nsid w:val="7091420E"/>
    <w:multiLevelType w:val="hybridMultilevel"/>
    <w:tmpl w:val="8F448F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0D32F87"/>
    <w:multiLevelType w:val="hybridMultilevel"/>
    <w:tmpl w:val="FB0E10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2C78CA"/>
    <w:multiLevelType w:val="hybridMultilevel"/>
    <w:tmpl w:val="6E1A58A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72940E7"/>
    <w:multiLevelType w:val="hybridMultilevel"/>
    <w:tmpl w:val="63507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7EC7657"/>
    <w:multiLevelType w:val="hybridMultilevel"/>
    <w:tmpl w:val="6BA4E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E048D3"/>
    <w:multiLevelType w:val="hybridMultilevel"/>
    <w:tmpl w:val="07E8A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9644FD"/>
    <w:multiLevelType w:val="hybridMultilevel"/>
    <w:tmpl w:val="5888E852"/>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abstractNumId w:val="33"/>
  </w:num>
  <w:num w:numId="2">
    <w:abstractNumId w:val="45"/>
  </w:num>
  <w:num w:numId="3">
    <w:abstractNumId w:val="23"/>
  </w:num>
  <w:num w:numId="4">
    <w:abstractNumId w:val="16"/>
  </w:num>
  <w:num w:numId="5">
    <w:abstractNumId w:val="25"/>
  </w:num>
  <w:num w:numId="6">
    <w:abstractNumId w:val="26"/>
  </w:num>
  <w:num w:numId="7">
    <w:abstractNumId w:val="7"/>
  </w:num>
  <w:num w:numId="8">
    <w:abstractNumId w:val="32"/>
  </w:num>
  <w:num w:numId="9">
    <w:abstractNumId w:val="12"/>
  </w:num>
  <w:num w:numId="10">
    <w:abstractNumId w:val="20"/>
  </w:num>
  <w:num w:numId="11">
    <w:abstractNumId w:val="44"/>
  </w:num>
  <w:num w:numId="12">
    <w:abstractNumId w:val="29"/>
  </w:num>
  <w:num w:numId="13">
    <w:abstractNumId w:val="15"/>
  </w:num>
  <w:num w:numId="14">
    <w:abstractNumId w:val="27"/>
  </w:num>
  <w:num w:numId="15">
    <w:abstractNumId w:val="31"/>
  </w:num>
  <w:num w:numId="16">
    <w:abstractNumId w:val="3"/>
  </w:num>
  <w:num w:numId="17">
    <w:abstractNumId w:val="37"/>
  </w:num>
  <w:num w:numId="18">
    <w:abstractNumId w:val="6"/>
  </w:num>
  <w:num w:numId="19">
    <w:abstractNumId w:val="30"/>
  </w:num>
  <w:num w:numId="20">
    <w:abstractNumId w:val="9"/>
  </w:num>
  <w:num w:numId="21">
    <w:abstractNumId w:val="34"/>
  </w:num>
  <w:num w:numId="22">
    <w:abstractNumId w:val="5"/>
  </w:num>
  <w:num w:numId="23">
    <w:abstractNumId w:val="46"/>
  </w:num>
  <w:num w:numId="24">
    <w:abstractNumId w:val="10"/>
  </w:num>
  <w:num w:numId="25">
    <w:abstractNumId w:val="19"/>
  </w:num>
  <w:num w:numId="26">
    <w:abstractNumId w:val="28"/>
  </w:num>
  <w:num w:numId="27">
    <w:abstractNumId w:val="36"/>
  </w:num>
  <w:num w:numId="28">
    <w:abstractNumId w:val="47"/>
  </w:num>
  <w:num w:numId="29">
    <w:abstractNumId w:val="2"/>
  </w:num>
  <w:num w:numId="30">
    <w:abstractNumId w:val="41"/>
  </w:num>
  <w:num w:numId="31">
    <w:abstractNumId w:val="39"/>
  </w:num>
  <w:num w:numId="32">
    <w:abstractNumId w:val="8"/>
  </w:num>
  <w:num w:numId="33">
    <w:abstractNumId w:val="48"/>
  </w:num>
  <w:num w:numId="34">
    <w:abstractNumId w:val="0"/>
  </w:num>
  <w:num w:numId="35">
    <w:abstractNumId w:val="14"/>
  </w:num>
  <w:num w:numId="36">
    <w:abstractNumId w:val="43"/>
  </w:num>
  <w:num w:numId="37">
    <w:abstractNumId w:val="1"/>
  </w:num>
  <w:num w:numId="38">
    <w:abstractNumId w:val="4"/>
  </w:num>
  <w:num w:numId="39">
    <w:abstractNumId w:val="38"/>
  </w:num>
  <w:num w:numId="40">
    <w:abstractNumId w:val="35"/>
  </w:num>
  <w:num w:numId="41">
    <w:abstractNumId w:val="11"/>
  </w:num>
  <w:num w:numId="42">
    <w:abstractNumId w:val="21"/>
  </w:num>
  <w:num w:numId="43">
    <w:abstractNumId w:val="22"/>
  </w:num>
  <w:num w:numId="44">
    <w:abstractNumId w:val="40"/>
  </w:num>
  <w:num w:numId="45">
    <w:abstractNumId w:val="17"/>
  </w:num>
  <w:num w:numId="46">
    <w:abstractNumId w:val="24"/>
  </w:num>
  <w:num w:numId="47">
    <w:abstractNumId w:val="18"/>
  </w:num>
  <w:num w:numId="48">
    <w:abstractNumId w:val="13"/>
  </w:num>
  <w:num w:numId="49">
    <w:abstractNumId w:val="42"/>
  </w:num>
  <w:num w:numId="5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618"/>
    <w:rsid w:val="00003EFC"/>
    <w:rsid w:val="00012BC0"/>
    <w:rsid w:val="00037A87"/>
    <w:rsid w:val="000D080C"/>
    <w:rsid w:val="001045EF"/>
    <w:rsid w:val="00122D45"/>
    <w:rsid w:val="001419F5"/>
    <w:rsid w:val="00153020"/>
    <w:rsid w:val="00165958"/>
    <w:rsid w:val="0017436C"/>
    <w:rsid w:val="00190F44"/>
    <w:rsid w:val="001A7838"/>
    <w:rsid w:val="001C0B5F"/>
    <w:rsid w:val="001D04B2"/>
    <w:rsid w:val="002114AE"/>
    <w:rsid w:val="0022735A"/>
    <w:rsid w:val="002464FF"/>
    <w:rsid w:val="002674D8"/>
    <w:rsid w:val="00270D01"/>
    <w:rsid w:val="00280BE6"/>
    <w:rsid w:val="00293EB7"/>
    <w:rsid w:val="002F280D"/>
    <w:rsid w:val="00317C28"/>
    <w:rsid w:val="0036760D"/>
    <w:rsid w:val="00390EAB"/>
    <w:rsid w:val="003A3703"/>
    <w:rsid w:val="003D73A6"/>
    <w:rsid w:val="00421F6E"/>
    <w:rsid w:val="00426065"/>
    <w:rsid w:val="00463FE8"/>
    <w:rsid w:val="004836DC"/>
    <w:rsid w:val="0048728B"/>
    <w:rsid w:val="004A5EC3"/>
    <w:rsid w:val="004F576A"/>
    <w:rsid w:val="0050217B"/>
    <w:rsid w:val="005028EC"/>
    <w:rsid w:val="00513612"/>
    <w:rsid w:val="00514270"/>
    <w:rsid w:val="0057550B"/>
    <w:rsid w:val="00584285"/>
    <w:rsid w:val="005C22AF"/>
    <w:rsid w:val="005C33AD"/>
    <w:rsid w:val="005D7427"/>
    <w:rsid w:val="005E500B"/>
    <w:rsid w:val="00633F1F"/>
    <w:rsid w:val="006358B3"/>
    <w:rsid w:val="00647DF9"/>
    <w:rsid w:val="006522AC"/>
    <w:rsid w:val="00656958"/>
    <w:rsid w:val="00657D34"/>
    <w:rsid w:val="00662F15"/>
    <w:rsid w:val="0066482A"/>
    <w:rsid w:val="0068679C"/>
    <w:rsid w:val="00697A44"/>
    <w:rsid w:val="006B77EF"/>
    <w:rsid w:val="006C2801"/>
    <w:rsid w:val="006E5FF6"/>
    <w:rsid w:val="006F400F"/>
    <w:rsid w:val="0070067C"/>
    <w:rsid w:val="00722D33"/>
    <w:rsid w:val="007623F4"/>
    <w:rsid w:val="00784866"/>
    <w:rsid w:val="00787FF7"/>
    <w:rsid w:val="007B6AF2"/>
    <w:rsid w:val="007C1052"/>
    <w:rsid w:val="007D69C9"/>
    <w:rsid w:val="007E098C"/>
    <w:rsid w:val="007F7347"/>
    <w:rsid w:val="00807A23"/>
    <w:rsid w:val="00811D6F"/>
    <w:rsid w:val="008240C7"/>
    <w:rsid w:val="00836E34"/>
    <w:rsid w:val="008500D4"/>
    <w:rsid w:val="0088053A"/>
    <w:rsid w:val="008A2EDC"/>
    <w:rsid w:val="008B31BE"/>
    <w:rsid w:val="008B4EB1"/>
    <w:rsid w:val="008E2EDA"/>
    <w:rsid w:val="008E311B"/>
    <w:rsid w:val="00900325"/>
    <w:rsid w:val="00927370"/>
    <w:rsid w:val="00966A35"/>
    <w:rsid w:val="00994DBA"/>
    <w:rsid w:val="009C4139"/>
    <w:rsid w:val="009F2DC7"/>
    <w:rsid w:val="00A14F1B"/>
    <w:rsid w:val="00A4567C"/>
    <w:rsid w:val="00A809EA"/>
    <w:rsid w:val="00AB7597"/>
    <w:rsid w:val="00AB75A4"/>
    <w:rsid w:val="00AD35F5"/>
    <w:rsid w:val="00B10979"/>
    <w:rsid w:val="00B12057"/>
    <w:rsid w:val="00B44F34"/>
    <w:rsid w:val="00B72538"/>
    <w:rsid w:val="00C0186E"/>
    <w:rsid w:val="00C02B8A"/>
    <w:rsid w:val="00C11376"/>
    <w:rsid w:val="00C12061"/>
    <w:rsid w:val="00C12C39"/>
    <w:rsid w:val="00C15C8F"/>
    <w:rsid w:val="00C17618"/>
    <w:rsid w:val="00C24689"/>
    <w:rsid w:val="00C469B3"/>
    <w:rsid w:val="00C47771"/>
    <w:rsid w:val="00C66C1F"/>
    <w:rsid w:val="00C75AA2"/>
    <w:rsid w:val="00C86811"/>
    <w:rsid w:val="00CA1B74"/>
    <w:rsid w:val="00CC4E13"/>
    <w:rsid w:val="00CF56EB"/>
    <w:rsid w:val="00D11691"/>
    <w:rsid w:val="00D17A07"/>
    <w:rsid w:val="00D21580"/>
    <w:rsid w:val="00D337FF"/>
    <w:rsid w:val="00D34A95"/>
    <w:rsid w:val="00D51028"/>
    <w:rsid w:val="00D576DA"/>
    <w:rsid w:val="00D60745"/>
    <w:rsid w:val="00D63EBE"/>
    <w:rsid w:val="00D6609C"/>
    <w:rsid w:val="00D83C73"/>
    <w:rsid w:val="00DB5C53"/>
    <w:rsid w:val="00DC29B1"/>
    <w:rsid w:val="00DD58EA"/>
    <w:rsid w:val="00DE52BB"/>
    <w:rsid w:val="00E05704"/>
    <w:rsid w:val="00E0626A"/>
    <w:rsid w:val="00E448C3"/>
    <w:rsid w:val="00E47121"/>
    <w:rsid w:val="00E72185"/>
    <w:rsid w:val="00E947FE"/>
    <w:rsid w:val="00EE6F62"/>
    <w:rsid w:val="00F16CE3"/>
    <w:rsid w:val="00F34B80"/>
    <w:rsid w:val="00F92964"/>
    <w:rsid w:val="00F97A37"/>
    <w:rsid w:val="00FA5DDC"/>
    <w:rsid w:val="00FC39FC"/>
    <w:rsid w:val="00FE4D79"/>
    <w:rsid w:val="00FE7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86D44B-4052-4296-8201-549DF787E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7618"/>
  </w:style>
  <w:style w:type="paragraph" w:styleId="Heading1">
    <w:name w:val="heading 1"/>
    <w:basedOn w:val="Normal"/>
    <w:next w:val="Normal"/>
    <w:link w:val="Heading1Char"/>
    <w:uiPriority w:val="9"/>
    <w:qFormat/>
    <w:rsid w:val="00722D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F28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09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sid w:val="00C17618"/>
    <w:rPr>
      <w:color w:val="0563C1" w:themeColor="hyperlink"/>
      <w:u w:val="single"/>
    </w:rPr>
  </w:style>
  <w:style w:type="paragraph" w:styleId="TOC1">
    <w:name w:val="toc 1"/>
    <w:basedOn w:val="Normal"/>
    <w:next w:val="Normal"/>
    <w:uiPriority w:val="39"/>
    <w:unhideWhenUsed/>
    <w:qFormat/>
    <w:rsid w:val="00C17618"/>
  </w:style>
  <w:style w:type="paragraph" w:styleId="TOC2">
    <w:name w:val="toc 2"/>
    <w:basedOn w:val="Normal"/>
    <w:next w:val="Normal"/>
    <w:uiPriority w:val="39"/>
    <w:unhideWhenUsed/>
    <w:rsid w:val="00C17618"/>
    <w:pPr>
      <w:ind w:leftChars="200" w:left="420"/>
    </w:pPr>
  </w:style>
  <w:style w:type="paragraph" w:styleId="NoSpacing">
    <w:name w:val="No Spacing"/>
    <w:uiPriority w:val="1"/>
    <w:qFormat/>
    <w:rsid w:val="00722D33"/>
    <w:pPr>
      <w:spacing w:after="0" w:line="240" w:lineRule="auto"/>
    </w:pPr>
  </w:style>
  <w:style w:type="character" w:customStyle="1" w:styleId="Heading1Char">
    <w:name w:val="Heading 1 Char"/>
    <w:basedOn w:val="DefaultParagraphFont"/>
    <w:link w:val="Heading1"/>
    <w:uiPriority w:val="9"/>
    <w:rsid w:val="00722D3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EE6F62"/>
    <w:pPr>
      <w:ind w:left="720"/>
      <w:contextualSpacing/>
    </w:pPr>
    <w:rPr>
      <w:rFonts w:ascii="Times New Roman" w:hAnsi="Times New Roman"/>
      <w:sz w:val="24"/>
    </w:rPr>
  </w:style>
  <w:style w:type="paragraph" w:styleId="Header">
    <w:name w:val="header"/>
    <w:basedOn w:val="Normal"/>
    <w:link w:val="HeaderChar"/>
    <w:uiPriority w:val="99"/>
    <w:unhideWhenUsed/>
    <w:rsid w:val="00C246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689"/>
  </w:style>
  <w:style w:type="paragraph" w:styleId="Footer">
    <w:name w:val="footer"/>
    <w:basedOn w:val="Normal"/>
    <w:link w:val="FooterChar"/>
    <w:uiPriority w:val="99"/>
    <w:unhideWhenUsed/>
    <w:rsid w:val="00C246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4689"/>
  </w:style>
  <w:style w:type="character" w:customStyle="1" w:styleId="Heading2Char">
    <w:name w:val="Heading 2 Char"/>
    <w:basedOn w:val="DefaultParagraphFont"/>
    <w:link w:val="Heading2"/>
    <w:uiPriority w:val="9"/>
    <w:rsid w:val="002F280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E098C"/>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D6609C"/>
    <w:pPr>
      <w:spacing w:after="100"/>
      <w:ind w:left="440"/>
    </w:pPr>
  </w:style>
  <w:style w:type="character" w:styleId="Strong">
    <w:name w:val="Strong"/>
    <w:basedOn w:val="DefaultParagraphFont"/>
    <w:uiPriority w:val="22"/>
    <w:qFormat/>
    <w:rsid w:val="009C4139"/>
    <w:rPr>
      <w:b/>
      <w:bCs/>
    </w:rPr>
  </w:style>
  <w:style w:type="paragraph" w:styleId="NormalWeb">
    <w:name w:val="Normal (Web)"/>
    <w:basedOn w:val="Normal"/>
    <w:uiPriority w:val="99"/>
    <w:semiHidden/>
    <w:unhideWhenUsed/>
    <w:rsid w:val="00994DB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648591">
      <w:bodyDiv w:val="1"/>
      <w:marLeft w:val="0"/>
      <w:marRight w:val="0"/>
      <w:marTop w:val="0"/>
      <w:marBottom w:val="0"/>
      <w:divBdr>
        <w:top w:val="none" w:sz="0" w:space="0" w:color="auto"/>
        <w:left w:val="none" w:sz="0" w:space="0" w:color="auto"/>
        <w:bottom w:val="none" w:sz="0" w:space="0" w:color="auto"/>
        <w:right w:val="none" w:sz="0" w:space="0" w:color="auto"/>
      </w:divBdr>
      <w:divsChild>
        <w:div w:id="293633046">
          <w:marLeft w:val="0"/>
          <w:marRight w:val="0"/>
          <w:marTop w:val="0"/>
          <w:marBottom w:val="0"/>
          <w:divBdr>
            <w:top w:val="none" w:sz="0" w:space="0" w:color="auto"/>
            <w:left w:val="none" w:sz="0" w:space="0" w:color="auto"/>
            <w:bottom w:val="none" w:sz="0" w:space="0" w:color="auto"/>
            <w:right w:val="none" w:sz="0" w:space="0" w:color="auto"/>
          </w:divBdr>
          <w:divsChild>
            <w:div w:id="2012101019">
              <w:marLeft w:val="0"/>
              <w:marRight w:val="0"/>
              <w:marTop w:val="0"/>
              <w:marBottom w:val="0"/>
              <w:divBdr>
                <w:top w:val="none" w:sz="0" w:space="0" w:color="auto"/>
                <w:left w:val="none" w:sz="0" w:space="0" w:color="auto"/>
                <w:bottom w:val="none" w:sz="0" w:space="0" w:color="auto"/>
                <w:right w:val="none" w:sz="0" w:space="0" w:color="auto"/>
              </w:divBdr>
              <w:divsChild>
                <w:div w:id="403770549">
                  <w:marLeft w:val="0"/>
                  <w:marRight w:val="0"/>
                  <w:marTop w:val="0"/>
                  <w:marBottom w:val="0"/>
                  <w:divBdr>
                    <w:top w:val="none" w:sz="0" w:space="0" w:color="auto"/>
                    <w:left w:val="none" w:sz="0" w:space="0" w:color="auto"/>
                    <w:bottom w:val="none" w:sz="0" w:space="0" w:color="auto"/>
                    <w:right w:val="none" w:sz="0" w:space="0" w:color="auto"/>
                  </w:divBdr>
                  <w:divsChild>
                    <w:div w:id="513610310">
                      <w:marLeft w:val="0"/>
                      <w:marRight w:val="0"/>
                      <w:marTop w:val="0"/>
                      <w:marBottom w:val="0"/>
                      <w:divBdr>
                        <w:top w:val="none" w:sz="0" w:space="0" w:color="auto"/>
                        <w:left w:val="none" w:sz="0" w:space="0" w:color="auto"/>
                        <w:bottom w:val="none" w:sz="0" w:space="0" w:color="auto"/>
                        <w:right w:val="none" w:sz="0" w:space="0" w:color="auto"/>
                      </w:divBdr>
                      <w:divsChild>
                        <w:div w:id="76827837">
                          <w:marLeft w:val="0"/>
                          <w:marRight w:val="0"/>
                          <w:marTop w:val="0"/>
                          <w:marBottom w:val="0"/>
                          <w:divBdr>
                            <w:top w:val="none" w:sz="0" w:space="0" w:color="auto"/>
                            <w:left w:val="none" w:sz="0" w:space="0" w:color="auto"/>
                            <w:bottom w:val="none" w:sz="0" w:space="0" w:color="auto"/>
                            <w:right w:val="none" w:sz="0" w:space="0" w:color="auto"/>
                          </w:divBdr>
                          <w:divsChild>
                            <w:div w:id="53296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5732912">
      <w:bodyDiv w:val="1"/>
      <w:marLeft w:val="0"/>
      <w:marRight w:val="0"/>
      <w:marTop w:val="0"/>
      <w:marBottom w:val="0"/>
      <w:divBdr>
        <w:top w:val="none" w:sz="0" w:space="0" w:color="auto"/>
        <w:left w:val="none" w:sz="0" w:space="0" w:color="auto"/>
        <w:bottom w:val="none" w:sz="0" w:space="0" w:color="auto"/>
        <w:right w:val="none" w:sz="0" w:space="0" w:color="auto"/>
      </w:divBdr>
    </w:div>
    <w:div w:id="1213421354">
      <w:bodyDiv w:val="1"/>
      <w:marLeft w:val="0"/>
      <w:marRight w:val="0"/>
      <w:marTop w:val="0"/>
      <w:marBottom w:val="0"/>
      <w:divBdr>
        <w:top w:val="none" w:sz="0" w:space="0" w:color="auto"/>
        <w:left w:val="none" w:sz="0" w:space="0" w:color="auto"/>
        <w:bottom w:val="none" w:sz="0" w:space="0" w:color="auto"/>
        <w:right w:val="none" w:sz="0" w:space="0" w:color="auto"/>
      </w:divBdr>
    </w:div>
    <w:div w:id="1595282816">
      <w:bodyDiv w:val="1"/>
      <w:marLeft w:val="0"/>
      <w:marRight w:val="0"/>
      <w:marTop w:val="0"/>
      <w:marBottom w:val="0"/>
      <w:divBdr>
        <w:top w:val="none" w:sz="0" w:space="0" w:color="auto"/>
        <w:left w:val="none" w:sz="0" w:space="0" w:color="auto"/>
        <w:bottom w:val="none" w:sz="0" w:space="0" w:color="auto"/>
        <w:right w:val="none" w:sz="0" w:space="0" w:color="auto"/>
      </w:divBdr>
    </w:div>
    <w:div w:id="1697193290">
      <w:bodyDiv w:val="1"/>
      <w:marLeft w:val="0"/>
      <w:marRight w:val="0"/>
      <w:marTop w:val="0"/>
      <w:marBottom w:val="0"/>
      <w:divBdr>
        <w:top w:val="none" w:sz="0" w:space="0" w:color="auto"/>
        <w:left w:val="none" w:sz="0" w:space="0" w:color="auto"/>
        <w:bottom w:val="none" w:sz="0" w:space="0" w:color="auto"/>
        <w:right w:val="none" w:sz="0" w:space="0" w:color="auto"/>
      </w:divBdr>
    </w:div>
    <w:div w:id="1778674745">
      <w:bodyDiv w:val="1"/>
      <w:marLeft w:val="0"/>
      <w:marRight w:val="0"/>
      <w:marTop w:val="0"/>
      <w:marBottom w:val="0"/>
      <w:divBdr>
        <w:top w:val="none" w:sz="0" w:space="0" w:color="auto"/>
        <w:left w:val="none" w:sz="0" w:space="0" w:color="auto"/>
        <w:bottom w:val="none" w:sz="0" w:space="0" w:color="auto"/>
        <w:right w:val="none" w:sz="0" w:space="0" w:color="auto"/>
      </w:divBdr>
    </w:div>
    <w:div w:id="1818836743">
      <w:bodyDiv w:val="1"/>
      <w:marLeft w:val="0"/>
      <w:marRight w:val="0"/>
      <w:marTop w:val="0"/>
      <w:marBottom w:val="0"/>
      <w:divBdr>
        <w:top w:val="none" w:sz="0" w:space="0" w:color="auto"/>
        <w:left w:val="none" w:sz="0" w:space="0" w:color="auto"/>
        <w:bottom w:val="none" w:sz="0" w:space="0" w:color="auto"/>
        <w:right w:val="none" w:sz="0" w:space="0" w:color="auto"/>
      </w:divBdr>
    </w:div>
    <w:div w:id="2018118445">
      <w:bodyDiv w:val="1"/>
      <w:marLeft w:val="0"/>
      <w:marRight w:val="0"/>
      <w:marTop w:val="0"/>
      <w:marBottom w:val="0"/>
      <w:divBdr>
        <w:top w:val="none" w:sz="0" w:space="0" w:color="auto"/>
        <w:left w:val="none" w:sz="0" w:space="0" w:color="auto"/>
        <w:bottom w:val="none" w:sz="0" w:space="0" w:color="auto"/>
        <w:right w:val="none" w:sz="0" w:space="0" w:color="auto"/>
      </w:divBdr>
    </w:div>
    <w:div w:id="2069841436">
      <w:bodyDiv w:val="1"/>
      <w:marLeft w:val="0"/>
      <w:marRight w:val="0"/>
      <w:marTop w:val="0"/>
      <w:marBottom w:val="0"/>
      <w:divBdr>
        <w:top w:val="none" w:sz="0" w:space="0" w:color="auto"/>
        <w:left w:val="none" w:sz="0" w:space="0" w:color="auto"/>
        <w:bottom w:val="none" w:sz="0" w:space="0" w:color="auto"/>
        <w:right w:val="none" w:sz="0" w:space="0" w:color="auto"/>
      </w:divBdr>
    </w:div>
    <w:div w:id="2071534001">
      <w:bodyDiv w:val="1"/>
      <w:marLeft w:val="0"/>
      <w:marRight w:val="0"/>
      <w:marTop w:val="0"/>
      <w:marBottom w:val="0"/>
      <w:divBdr>
        <w:top w:val="none" w:sz="0" w:space="0" w:color="auto"/>
        <w:left w:val="none" w:sz="0" w:space="0" w:color="auto"/>
        <w:bottom w:val="none" w:sz="0" w:space="0" w:color="auto"/>
        <w:right w:val="none" w:sz="0" w:space="0" w:color="auto"/>
      </w:divBdr>
    </w:div>
    <w:div w:id="2115133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4746</Words>
  <Characters>27056</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2024-09-02T20:43:00Z</dcterms:created>
  <dcterms:modified xsi:type="dcterms:W3CDTF">2024-09-02T20:43:00Z</dcterms:modified>
</cp:coreProperties>
</file>