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F2546" w14:textId="4479F9F7" w:rsidR="0087559F" w:rsidRDefault="001F75E0" w:rsidP="001F75E0">
      <w:pPr>
        <w:pBdr>
          <w:top w:val="single" w:sz="24" w:space="1" w:color="FF0000"/>
        </w:pBdr>
        <w:jc w:val="center"/>
        <w:rPr>
          <w:sz w:val="72"/>
          <w:szCs w:val="72"/>
        </w:rPr>
      </w:pPr>
      <w:r w:rsidRPr="001F75E0">
        <w:rPr>
          <w:sz w:val="72"/>
          <w:szCs w:val="72"/>
        </w:rPr>
        <w:t>Lorem ipsum</w:t>
      </w:r>
    </w:p>
    <w:tbl>
      <w:tblPr>
        <w:tblStyle w:val="TableGrid"/>
        <w:tblpPr w:leftFromText="180" w:rightFromText="180" w:vertAnchor="text" w:horzAnchor="margin" w:tblpY="63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1"/>
        <w:gridCol w:w="7281"/>
      </w:tblGrid>
      <w:tr w:rsidR="001F75E0" w14:paraId="5D33835F" w14:textId="77777777" w:rsidTr="001F75E0">
        <w:tc>
          <w:tcPr>
            <w:tcW w:w="7281" w:type="dxa"/>
          </w:tcPr>
          <w:p w14:paraId="79BD75BD" w14:textId="77777777" w:rsidR="001F75E0" w:rsidRDefault="001F75E0" w:rsidP="001F75E0">
            <w:pPr>
              <w:rPr>
                <w:sz w:val="72"/>
                <w:szCs w:val="72"/>
              </w:rPr>
            </w:pPr>
          </w:p>
        </w:tc>
        <w:tc>
          <w:tcPr>
            <w:tcW w:w="7281" w:type="dxa"/>
          </w:tcPr>
          <w:p w14:paraId="745ADF40" w14:textId="77777777" w:rsidR="001F75E0" w:rsidRDefault="001F75E0" w:rsidP="001F75E0">
            <w:pPr>
              <w:pBdr>
                <w:top w:val="single" w:sz="24" w:space="1" w:color="FF0000"/>
              </w:pBdr>
              <w:spacing w:after="160" w:line="259" w:lineRule="auto"/>
              <w:rPr>
                <w:sz w:val="72"/>
                <w:szCs w:val="72"/>
              </w:rPr>
            </w:pPr>
            <w:r>
              <w:rPr>
                <w:sz w:val="72"/>
                <w:szCs w:val="72"/>
              </w:rPr>
              <w:t>Lorem ipsum dolor sit amet, consectetur adipiscing elit. Nunc ac faicibus odio.</w:t>
            </w:r>
          </w:p>
        </w:tc>
      </w:tr>
    </w:tbl>
    <w:p w14:paraId="4A3F39AB" w14:textId="77777777" w:rsidR="001F75E0" w:rsidRPr="00130398" w:rsidRDefault="001F75E0" w:rsidP="001F75E0">
      <w:pPr>
        <w:rPr>
          <w:sz w:val="72"/>
          <w:szCs w:val="72"/>
        </w:rPr>
      </w:pPr>
    </w:p>
    <w:tbl>
      <w:tblPr>
        <w:tblStyle w:val="TableGrid"/>
        <w:tblpPr w:leftFromText="180" w:rightFromText="180" w:vertAnchor="text" w:horzAnchor="margin" w:tblpY="157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1"/>
        <w:gridCol w:w="7281"/>
      </w:tblGrid>
      <w:tr w:rsidR="00130398" w:rsidRPr="00130398" w14:paraId="6DDA9FD9" w14:textId="77777777" w:rsidTr="00130398">
        <w:tc>
          <w:tcPr>
            <w:tcW w:w="7281" w:type="dxa"/>
            <w:tcBorders>
              <w:bottom w:val="single" w:sz="24" w:space="0" w:color="FF0000"/>
            </w:tcBorders>
          </w:tcPr>
          <w:p w14:paraId="6F2DEA18" w14:textId="77777777" w:rsidR="00130398" w:rsidRPr="00130398" w:rsidRDefault="00130398" w:rsidP="00130398">
            <w:pPr>
              <w:tabs>
                <w:tab w:val="left" w:pos="1920"/>
              </w:tabs>
              <w:rPr>
                <w:sz w:val="72"/>
                <w:szCs w:val="72"/>
              </w:rPr>
            </w:pPr>
            <w:r w:rsidRPr="00130398">
              <w:rPr>
                <w:sz w:val="72"/>
                <w:szCs w:val="72"/>
              </w:rPr>
              <w:t>Ime I prezime:</w:t>
            </w:r>
          </w:p>
          <w:p w14:paraId="4F7A92D4" w14:textId="77777777" w:rsidR="00130398" w:rsidRPr="00130398" w:rsidRDefault="00130398" w:rsidP="00130398">
            <w:pPr>
              <w:tabs>
                <w:tab w:val="left" w:pos="1920"/>
              </w:tabs>
              <w:rPr>
                <w:sz w:val="72"/>
                <w:szCs w:val="72"/>
                <w:lang w:val="sr-Latn-RS"/>
              </w:rPr>
            </w:pPr>
            <w:r w:rsidRPr="00130398">
              <w:rPr>
                <w:sz w:val="72"/>
                <w:szCs w:val="72"/>
              </w:rPr>
              <w:t>Pera Peri</w:t>
            </w:r>
            <w:r w:rsidRPr="00130398">
              <w:rPr>
                <w:sz w:val="72"/>
                <w:szCs w:val="72"/>
                <w:lang w:val="sr-Latn-RS"/>
              </w:rPr>
              <w:t>ć</w:t>
            </w:r>
          </w:p>
        </w:tc>
        <w:tc>
          <w:tcPr>
            <w:tcW w:w="7281" w:type="dxa"/>
          </w:tcPr>
          <w:p w14:paraId="2C5FAF73" w14:textId="77777777" w:rsidR="00130398" w:rsidRPr="00130398" w:rsidRDefault="00130398" w:rsidP="00130398">
            <w:pPr>
              <w:tabs>
                <w:tab w:val="left" w:pos="1920"/>
              </w:tabs>
              <w:rPr>
                <w:sz w:val="72"/>
                <w:szCs w:val="72"/>
              </w:rPr>
            </w:pPr>
          </w:p>
        </w:tc>
      </w:tr>
    </w:tbl>
    <w:p w14:paraId="00B1132C" w14:textId="2F8A2EE9" w:rsidR="00130398" w:rsidRDefault="00130398" w:rsidP="00130398">
      <w:pPr>
        <w:rPr>
          <w:sz w:val="72"/>
          <w:szCs w:val="72"/>
        </w:rPr>
      </w:pPr>
    </w:p>
    <w:p w14:paraId="63366548" w14:textId="77777777" w:rsidR="00130398" w:rsidRDefault="00130398">
      <w:pPr>
        <w:rPr>
          <w:sz w:val="72"/>
          <w:szCs w:val="72"/>
        </w:rPr>
      </w:pPr>
      <w:r>
        <w:rPr>
          <w:sz w:val="72"/>
          <w:szCs w:val="72"/>
        </w:rPr>
        <w:br w:type="page"/>
      </w:r>
    </w:p>
    <w:sdt>
      <w:sdtPr>
        <w:rPr>
          <w:rFonts w:ascii="Cambria" w:eastAsiaTheme="minorHAnsi" w:hAnsi="Cambria" w:cstheme="minorBidi"/>
          <w:color w:val="000000" w:themeColor="text1"/>
          <w:kern w:val="2"/>
          <w:sz w:val="22"/>
          <w:szCs w:val="22"/>
          <w14:ligatures w14:val="standardContextual"/>
        </w:rPr>
        <w:id w:val="191891561"/>
        <w:docPartObj>
          <w:docPartGallery w:val="Table of Contents"/>
          <w:docPartUnique/>
        </w:docPartObj>
      </w:sdtPr>
      <w:sdtEndPr>
        <w:rPr>
          <w:b/>
          <w:bCs/>
          <w:noProof/>
        </w:rPr>
      </w:sdtEndPr>
      <w:sdtContent>
        <w:p w14:paraId="55624CA8" w14:textId="4E640EE6" w:rsidR="00130398" w:rsidRPr="00B96FB2" w:rsidRDefault="00BB20E2" w:rsidP="00B96FB2">
          <w:pPr>
            <w:pStyle w:val="TOCHeading"/>
            <w:spacing w:after="240"/>
            <w:rPr>
              <w:rFonts w:ascii="Cambria" w:hAnsi="Cambria"/>
              <w:color w:val="000000" w:themeColor="text1"/>
              <w:sz w:val="24"/>
              <w:szCs w:val="24"/>
            </w:rPr>
          </w:pPr>
          <w:r w:rsidRPr="00B96FB2">
            <w:rPr>
              <w:rFonts w:ascii="Cambria" w:hAnsi="Cambria"/>
              <w:color w:val="000000" w:themeColor="text1"/>
              <w:sz w:val="24"/>
              <w:szCs w:val="24"/>
            </w:rPr>
            <w:t>Sadr</w:t>
          </w:r>
          <w:r w:rsidRPr="00B96FB2">
            <w:rPr>
              <w:rFonts w:ascii="Cambria" w:hAnsi="Cambria"/>
              <w:color w:val="000000" w:themeColor="text1"/>
              <w:sz w:val="24"/>
              <w:szCs w:val="24"/>
              <w:lang w:val="sr-Latn-RS"/>
            </w:rPr>
            <w:t>žaj</w:t>
          </w:r>
        </w:p>
        <w:p w14:paraId="28CB4B85" w14:textId="280C2953" w:rsidR="00BB20E2" w:rsidRDefault="00130398">
          <w:pPr>
            <w:pStyle w:val="TOC1"/>
            <w:tabs>
              <w:tab w:val="right" w:leader="dot" w:pos="14562"/>
            </w:tabs>
            <w:rPr>
              <w:rFonts w:asciiTheme="minorHAnsi" w:eastAsiaTheme="minorEastAsia" w:hAnsiTheme="minorHAnsi"/>
              <w:noProof/>
              <w:color w:val="auto"/>
            </w:rPr>
          </w:pPr>
          <w:r>
            <w:fldChar w:fldCharType="begin"/>
          </w:r>
          <w:r>
            <w:instrText xml:space="preserve"> TOC \o "1-3" \h \z \u </w:instrText>
          </w:r>
          <w:r>
            <w:fldChar w:fldCharType="separate"/>
          </w:r>
          <w:hyperlink w:anchor="_Toc164520286" w:history="1">
            <w:r w:rsidR="00BB20E2" w:rsidRPr="006320E7">
              <w:rPr>
                <w:rStyle w:val="Hyperlink"/>
                <w:noProof/>
              </w:rPr>
              <w:t>Lorem ipsum</w:t>
            </w:r>
            <w:r w:rsidR="00BB20E2">
              <w:rPr>
                <w:noProof/>
                <w:webHidden/>
              </w:rPr>
              <w:tab/>
            </w:r>
            <w:r w:rsidR="00BB20E2">
              <w:rPr>
                <w:noProof/>
                <w:webHidden/>
              </w:rPr>
              <w:fldChar w:fldCharType="begin"/>
            </w:r>
            <w:r w:rsidR="00BB20E2">
              <w:rPr>
                <w:noProof/>
                <w:webHidden/>
              </w:rPr>
              <w:instrText xml:space="preserve"> PAGEREF _Toc164520286 \h </w:instrText>
            </w:r>
            <w:r w:rsidR="00BB20E2">
              <w:rPr>
                <w:noProof/>
                <w:webHidden/>
              </w:rPr>
            </w:r>
            <w:r w:rsidR="00BB20E2">
              <w:rPr>
                <w:noProof/>
                <w:webHidden/>
              </w:rPr>
              <w:fldChar w:fldCharType="separate"/>
            </w:r>
            <w:r w:rsidR="00BB20E2">
              <w:rPr>
                <w:noProof/>
                <w:webHidden/>
              </w:rPr>
              <w:t>3</w:t>
            </w:r>
            <w:r w:rsidR="00BB20E2">
              <w:rPr>
                <w:noProof/>
                <w:webHidden/>
              </w:rPr>
              <w:fldChar w:fldCharType="end"/>
            </w:r>
          </w:hyperlink>
        </w:p>
        <w:p w14:paraId="1A1CFC25" w14:textId="4D98E25A" w:rsidR="00BB20E2" w:rsidRDefault="00BB20E2">
          <w:pPr>
            <w:pStyle w:val="TOC2"/>
            <w:tabs>
              <w:tab w:val="left" w:pos="660"/>
              <w:tab w:val="right" w:leader="dot" w:pos="14562"/>
            </w:tabs>
            <w:rPr>
              <w:rFonts w:asciiTheme="minorHAnsi" w:eastAsiaTheme="minorEastAsia" w:hAnsiTheme="minorHAnsi"/>
              <w:noProof/>
              <w:color w:val="auto"/>
            </w:rPr>
          </w:pPr>
          <w:hyperlink w:anchor="_Toc164520287" w:history="1">
            <w:r w:rsidRPr="006320E7">
              <w:rPr>
                <w:rStyle w:val="Hyperlink"/>
                <w:noProof/>
              </w:rPr>
              <w:t>1)</w:t>
            </w:r>
            <w:r>
              <w:rPr>
                <w:rFonts w:asciiTheme="minorHAnsi" w:eastAsiaTheme="minorEastAsia" w:hAnsiTheme="minorHAnsi"/>
                <w:noProof/>
                <w:color w:val="auto"/>
              </w:rPr>
              <w:tab/>
            </w:r>
            <w:r w:rsidRPr="006320E7">
              <w:rPr>
                <w:rStyle w:val="Hyperlink"/>
                <w:noProof/>
              </w:rPr>
              <w:t>Lorem ipsum dolor sit amet, consectetur adipiscing elit. Nunc ac faucibus odio.</w:t>
            </w:r>
            <w:r>
              <w:rPr>
                <w:noProof/>
                <w:webHidden/>
              </w:rPr>
              <w:tab/>
            </w:r>
            <w:r>
              <w:rPr>
                <w:noProof/>
                <w:webHidden/>
              </w:rPr>
              <w:fldChar w:fldCharType="begin"/>
            </w:r>
            <w:r>
              <w:rPr>
                <w:noProof/>
                <w:webHidden/>
              </w:rPr>
              <w:instrText xml:space="preserve"> PAGEREF _Toc164520287 \h </w:instrText>
            </w:r>
            <w:r>
              <w:rPr>
                <w:noProof/>
                <w:webHidden/>
              </w:rPr>
            </w:r>
            <w:r>
              <w:rPr>
                <w:noProof/>
                <w:webHidden/>
              </w:rPr>
              <w:fldChar w:fldCharType="separate"/>
            </w:r>
            <w:r>
              <w:rPr>
                <w:noProof/>
                <w:webHidden/>
              </w:rPr>
              <w:t>3</w:t>
            </w:r>
            <w:r>
              <w:rPr>
                <w:noProof/>
                <w:webHidden/>
              </w:rPr>
              <w:fldChar w:fldCharType="end"/>
            </w:r>
          </w:hyperlink>
        </w:p>
        <w:p w14:paraId="6501CE36" w14:textId="5E205236" w:rsidR="00BB20E2" w:rsidRDefault="00BB20E2">
          <w:pPr>
            <w:pStyle w:val="TOC2"/>
            <w:tabs>
              <w:tab w:val="left" w:pos="660"/>
              <w:tab w:val="right" w:leader="dot" w:pos="14562"/>
            </w:tabs>
            <w:rPr>
              <w:rFonts w:asciiTheme="minorHAnsi" w:eastAsiaTheme="minorEastAsia" w:hAnsiTheme="minorHAnsi"/>
              <w:noProof/>
              <w:color w:val="auto"/>
            </w:rPr>
          </w:pPr>
          <w:hyperlink w:anchor="_Toc164520288" w:history="1">
            <w:r w:rsidRPr="006320E7">
              <w:rPr>
                <w:rStyle w:val="Hyperlink"/>
                <w:noProof/>
              </w:rPr>
              <w:t>2)</w:t>
            </w:r>
            <w:r>
              <w:rPr>
                <w:rFonts w:asciiTheme="minorHAnsi" w:eastAsiaTheme="minorEastAsia" w:hAnsiTheme="minorHAnsi"/>
                <w:noProof/>
                <w:color w:val="auto"/>
              </w:rPr>
              <w:tab/>
            </w:r>
            <w:r w:rsidRPr="006320E7">
              <w:rPr>
                <w:rStyle w:val="Hyperlink"/>
                <w:noProof/>
              </w:rPr>
              <w:t>Duis pretium neque ligula</w:t>
            </w:r>
            <w:r>
              <w:rPr>
                <w:noProof/>
                <w:webHidden/>
              </w:rPr>
              <w:tab/>
            </w:r>
            <w:r>
              <w:rPr>
                <w:noProof/>
                <w:webHidden/>
              </w:rPr>
              <w:fldChar w:fldCharType="begin"/>
            </w:r>
            <w:r>
              <w:rPr>
                <w:noProof/>
                <w:webHidden/>
              </w:rPr>
              <w:instrText xml:space="preserve"> PAGEREF _Toc164520288 \h </w:instrText>
            </w:r>
            <w:r>
              <w:rPr>
                <w:noProof/>
                <w:webHidden/>
              </w:rPr>
            </w:r>
            <w:r>
              <w:rPr>
                <w:noProof/>
                <w:webHidden/>
              </w:rPr>
              <w:fldChar w:fldCharType="separate"/>
            </w:r>
            <w:r>
              <w:rPr>
                <w:noProof/>
                <w:webHidden/>
              </w:rPr>
              <w:t>4</w:t>
            </w:r>
            <w:r>
              <w:rPr>
                <w:noProof/>
                <w:webHidden/>
              </w:rPr>
              <w:fldChar w:fldCharType="end"/>
            </w:r>
          </w:hyperlink>
        </w:p>
        <w:p w14:paraId="09D2B6C7" w14:textId="1150E55B" w:rsidR="00130398" w:rsidRPr="00130398" w:rsidRDefault="00130398">
          <w:pPr>
            <w:sectPr w:rsidR="00130398" w:rsidRPr="00130398" w:rsidSect="00345CA4">
              <w:headerReference w:type="even" r:id="rId8"/>
              <w:footerReference w:type="even" r:id="rId9"/>
              <w:pgSz w:w="16840" w:h="23808" w:code="8"/>
              <w:pgMar w:top="1701" w:right="1134" w:bottom="1701" w:left="1134" w:header="720" w:footer="720" w:gutter="0"/>
              <w:cols w:space="720"/>
              <w:docGrid w:linePitch="360"/>
            </w:sectPr>
          </w:pPr>
          <w:r>
            <w:rPr>
              <w:b/>
              <w:bCs/>
              <w:noProof/>
            </w:rPr>
            <w:fldChar w:fldCharType="end"/>
          </w:r>
        </w:p>
      </w:sdtContent>
    </w:sdt>
    <w:p w14:paraId="5CF08866" w14:textId="24EAB01E" w:rsidR="00130398" w:rsidRDefault="00130398" w:rsidP="00130398">
      <w:pPr>
        <w:pStyle w:val="Heading1"/>
      </w:pPr>
      <w:bookmarkStart w:id="0" w:name="_Toc164520286"/>
      <w:r>
        <w:lastRenderedPageBreak/>
        <w:t>Lorem ipsum</w:t>
      </w:r>
      <w:bookmarkEnd w:id="0"/>
    </w:p>
    <w:p w14:paraId="116FE6B8" w14:textId="0B6F73A7" w:rsidR="00130398" w:rsidRDefault="00130398" w:rsidP="00130398">
      <w:pPr>
        <w:pStyle w:val="Heading2"/>
      </w:pPr>
      <w:bookmarkStart w:id="1" w:name="_Toc164520287"/>
      <w:r w:rsidRPr="00130398">
        <w:t>Lorem ipsum dolor sit amet, consectetur adipiscing elit. Nunc ac faucibus odio.</w:t>
      </w:r>
      <w:bookmarkEnd w:id="1"/>
    </w:p>
    <w:p w14:paraId="50AD5E00" w14:textId="690367DE" w:rsidR="001B18B2" w:rsidRDefault="00000000" w:rsidP="001B18B2">
      <w:hyperlink r:id="rId10" w:history="1">
        <w:r w:rsidR="001B18B2" w:rsidRPr="001B18B2">
          <w:rPr>
            <w:rStyle w:val="Hyperlink"/>
          </w:rPr>
          <w:t>Lorem ipsum</w:t>
        </w:r>
      </w:hyperlink>
      <w:r w:rsidR="001B18B2">
        <w:rPr>
          <w:rStyle w:val="FootnoteReference"/>
        </w:rPr>
        <w:footnoteReference w:id="1"/>
      </w:r>
      <w:r w:rsidR="001B18B2">
        <w:t>,</w:t>
      </w:r>
      <w:r w:rsidR="001B18B2" w:rsidRPr="001B18B2">
        <w:t xml:space="preserve">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4AC54E6E" w14:textId="77777777" w:rsidR="001B18B2" w:rsidRDefault="001B18B2" w:rsidP="001B18B2">
      <w:r>
        <w:t>Maecenas mauris lectus, lobortis et purus mattis, blandit dictum tellus.</w:t>
      </w:r>
    </w:p>
    <w:p w14:paraId="0E5EC1AF" w14:textId="77777777" w:rsidR="001B18B2" w:rsidRDefault="001B18B2" w:rsidP="00D27405">
      <w:pPr>
        <w:pStyle w:val="ListParagraph"/>
        <w:numPr>
          <w:ilvl w:val="0"/>
          <w:numId w:val="2"/>
        </w:numPr>
      </w:pPr>
      <w:r>
        <w:t xml:space="preserve">Maecenas non lorem quis tellus placerat varius. </w:t>
      </w:r>
    </w:p>
    <w:p w14:paraId="64390361" w14:textId="77777777" w:rsidR="001B18B2" w:rsidRDefault="001B18B2" w:rsidP="00D27405">
      <w:pPr>
        <w:pStyle w:val="ListParagraph"/>
        <w:numPr>
          <w:ilvl w:val="0"/>
          <w:numId w:val="2"/>
        </w:numPr>
      </w:pPr>
      <w:r>
        <w:t xml:space="preserve">Nulla facilisi. </w:t>
      </w:r>
    </w:p>
    <w:p w14:paraId="7A4391E7" w14:textId="77777777" w:rsidR="001B18B2" w:rsidRDefault="001B18B2" w:rsidP="00D27405">
      <w:pPr>
        <w:pStyle w:val="ListParagraph"/>
        <w:numPr>
          <w:ilvl w:val="0"/>
          <w:numId w:val="2"/>
        </w:numPr>
      </w:pPr>
      <w:r>
        <w:t xml:space="preserve">Aenean congue fringilla justo ut aliquam. </w:t>
      </w:r>
    </w:p>
    <w:p w14:paraId="0D4139D1" w14:textId="77777777" w:rsidR="001B18B2" w:rsidRDefault="001B18B2" w:rsidP="00D27405">
      <w:pPr>
        <w:pStyle w:val="ListParagraph"/>
        <w:numPr>
          <w:ilvl w:val="0"/>
          <w:numId w:val="2"/>
        </w:numPr>
      </w:pPr>
      <w:r>
        <w:t xml:space="preserve">Mauris id ex erat. Nunc vulputate neque vitae justo facilisis, non condimentum ante sagittis. </w:t>
      </w:r>
    </w:p>
    <w:p w14:paraId="1A53B3CF" w14:textId="77777777" w:rsidR="001B18B2" w:rsidRDefault="001B18B2" w:rsidP="00D27405">
      <w:pPr>
        <w:pStyle w:val="ListParagraph"/>
        <w:numPr>
          <w:ilvl w:val="0"/>
          <w:numId w:val="2"/>
        </w:numPr>
      </w:pPr>
      <w:r>
        <w:t xml:space="preserve">Morbi viverra semper lorem nec molestie. </w:t>
      </w:r>
    </w:p>
    <w:p w14:paraId="7DFC2786" w14:textId="784D0F12" w:rsidR="00D27405" w:rsidRDefault="001B18B2" w:rsidP="00D27405">
      <w:pPr>
        <w:pStyle w:val="ListParagraph"/>
        <w:numPr>
          <w:ilvl w:val="0"/>
          <w:numId w:val="2"/>
        </w:numPr>
        <w:spacing w:after="360"/>
        <w:ind w:left="714" w:hanging="357"/>
      </w:pPr>
      <w:r>
        <w:t>Maecenas tincidunt est efficitur ligula euismod, sit amet ornare est vulputate.</w:t>
      </w:r>
    </w:p>
    <w:tbl>
      <w:tblPr>
        <w:tblStyle w:val="TableGrid"/>
        <w:tblW w:w="0" w:type="auto"/>
        <w:tblBorders>
          <w:top w:val="single" w:sz="24" w:space="0" w:color="4472C4" w:themeColor="accent1"/>
          <w:left w:val="none" w:sz="0" w:space="0" w:color="auto"/>
          <w:bottom w:val="single" w:sz="24" w:space="0" w:color="4472C4" w:themeColor="accent1"/>
          <w:right w:val="none" w:sz="0" w:space="0" w:color="auto"/>
          <w:insideH w:val="single" w:sz="24" w:space="0" w:color="4472C4" w:themeColor="accent1"/>
          <w:insideV w:val="none" w:sz="0" w:space="0" w:color="auto"/>
        </w:tblBorders>
        <w:tblLook w:val="04A0" w:firstRow="1" w:lastRow="0" w:firstColumn="1" w:lastColumn="0" w:noHBand="0" w:noVBand="1"/>
      </w:tblPr>
      <w:tblGrid>
        <w:gridCol w:w="4854"/>
        <w:gridCol w:w="4854"/>
        <w:gridCol w:w="4854"/>
      </w:tblGrid>
      <w:tr w:rsidR="00D27405" w14:paraId="62D3F686" w14:textId="77777777" w:rsidTr="00D27405">
        <w:tc>
          <w:tcPr>
            <w:tcW w:w="4854" w:type="dxa"/>
          </w:tcPr>
          <w:p w14:paraId="3B87214B" w14:textId="5FFF5444" w:rsidR="00D27405" w:rsidRDefault="00D27405" w:rsidP="00A436A0">
            <w:pPr>
              <w:spacing w:before="120"/>
              <w:ind w:right="284"/>
              <w:jc w:val="both"/>
            </w:pPr>
            <w:r w:rsidRPr="00DD74F2">
              <w:rPr>
                <w:rStyle w:val="Heading3Char"/>
                <w:sz w:val="22"/>
                <w:szCs w:val="18"/>
              </w:rPr>
              <w:t>In non mauris justo</w:t>
            </w:r>
            <w:r w:rsidRPr="001B18B2">
              <w:t>.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non mauris justo. Duis vehicula mi vel mi pretium, a viverra erat efficitur. Cras aliquam est ac eros varius, id iaculis dui auctor.</w:t>
            </w:r>
          </w:p>
        </w:tc>
        <w:tc>
          <w:tcPr>
            <w:tcW w:w="4854" w:type="dxa"/>
          </w:tcPr>
          <w:p w14:paraId="4A151AAE" w14:textId="4E6CDCF2" w:rsidR="00D27405" w:rsidRPr="00A436A0" w:rsidRDefault="00D27405" w:rsidP="00A436A0">
            <w:pPr>
              <w:spacing w:before="120"/>
              <w:ind w:right="284"/>
              <w:jc w:val="both"/>
              <w:rPr>
                <w:b/>
                <w:i/>
              </w:rPr>
            </w:pPr>
            <w:r w:rsidRPr="00DD74F2">
              <w:rPr>
                <w:rStyle w:val="Heading3Char"/>
                <w:sz w:val="22"/>
                <w:szCs w:val="18"/>
              </w:rPr>
              <w:t>Duis pretium neque ligula</w:t>
            </w:r>
            <w:r w:rsidRPr="001B18B2">
              <w:t>,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non mauris justo. Duis vehicula mi vel mi pretium, a viverra erat efficitur. Cras aliquam est ac eros varius, id iaculis dui auctor. Duis pretium neque ligula, et pulvinar mi placerat et. Nulla nec nunc sit amet nunc posuere vestibulum. Ut id neque eget tortor mattis tristique.</w:t>
            </w:r>
            <w:r>
              <w:t xml:space="preserve"> </w:t>
            </w:r>
            <w:r w:rsidRPr="00A436A0">
              <w:rPr>
                <w:color w:val="FF0000"/>
              </w:rPr>
              <w:t xml:space="preserve">Referenca </w:t>
            </w:r>
            <w:hyperlink w:anchor="Slika1" w:history="1">
              <w:r w:rsidRPr="00A436A0">
                <w:rPr>
                  <w:rStyle w:val="Hyperlink"/>
                  <w:color w:val="000000" w:themeColor="text1"/>
                  <w:u w:val="none"/>
                </w:rPr>
                <w:t>Slika 1</w:t>
              </w:r>
            </w:hyperlink>
          </w:p>
        </w:tc>
        <w:tc>
          <w:tcPr>
            <w:tcW w:w="4854" w:type="dxa"/>
          </w:tcPr>
          <w:p w14:paraId="26AD5649" w14:textId="4CDD4DEC" w:rsidR="00A436A0" w:rsidRDefault="00D27405" w:rsidP="00A436A0">
            <w:pPr>
              <w:spacing w:before="120" w:after="120"/>
              <w:jc w:val="both"/>
            </w:pPr>
            <w:r w:rsidRPr="00DD74F2">
              <w:rPr>
                <w:rStyle w:val="Heading3Char"/>
                <w:sz w:val="22"/>
                <w:szCs w:val="18"/>
              </w:rPr>
              <w:t>Donec ante est</w:t>
            </w:r>
            <w:r w:rsidRPr="001B18B2">
              <w: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tc>
      </w:tr>
    </w:tbl>
    <w:p w14:paraId="3E2A849B" w14:textId="1B25D855" w:rsidR="00DD74F2" w:rsidRPr="00D27405" w:rsidRDefault="00D27405" w:rsidP="001B18B2">
      <w:pPr>
        <w:rPr>
          <w:rStyle w:val="Heading3Char"/>
          <w:b w:val="0"/>
          <w:i w:val="0"/>
          <w:sz w:val="22"/>
        </w:rPr>
        <w:sectPr w:rsidR="00DD74F2" w:rsidRPr="00D27405" w:rsidSect="00345CA4">
          <w:headerReference w:type="default" r:id="rId11"/>
          <w:footerReference w:type="default" r:id="rId12"/>
          <w:pgSz w:w="16840" w:h="23808" w:code="8"/>
          <w:pgMar w:top="1701" w:right="1134" w:bottom="1701" w:left="1134"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15E8F731" wp14:editId="4B7398BE">
                <wp:simplePos x="0" y="0"/>
                <wp:positionH relativeFrom="margin">
                  <wp:align>center</wp:align>
                </wp:positionH>
                <wp:positionV relativeFrom="paragraph">
                  <wp:posOffset>3512820</wp:posOffset>
                </wp:positionV>
                <wp:extent cx="4863465" cy="635"/>
                <wp:effectExtent l="0" t="0" r="0" b="0"/>
                <wp:wrapTopAndBottom/>
                <wp:docPr id="291306759" name="Text Box 1"/>
                <wp:cNvGraphicFramePr/>
                <a:graphic xmlns:a="http://schemas.openxmlformats.org/drawingml/2006/main">
                  <a:graphicData uri="http://schemas.microsoft.com/office/word/2010/wordprocessingShape">
                    <wps:wsp>
                      <wps:cNvSpPr txBox="1"/>
                      <wps:spPr>
                        <a:xfrm>
                          <a:off x="0" y="0"/>
                          <a:ext cx="4863465" cy="635"/>
                        </a:xfrm>
                        <a:prstGeom prst="rect">
                          <a:avLst/>
                        </a:prstGeom>
                        <a:solidFill>
                          <a:prstClr val="white"/>
                        </a:solidFill>
                        <a:ln>
                          <a:noFill/>
                        </a:ln>
                      </wps:spPr>
                      <wps:txbx>
                        <w:txbxContent>
                          <w:p w14:paraId="2C09A9DE" w14:textId="590800A4" w:rsidR="00D27405" w:rsidRPr="002120B0" w:rsidRDefault="00D27405" w:rsidP="00D27405">
                            <w:pPr>
                              <w:pStyle w:val="Caption"/>
                              <w:rPr>
                                <w:noProof/>
                              </w:rPr>
                            </w:pPr>
                            <w:r>
                              <w:t xml:space="preserve">Slika </w:t>
                            </w:r>
                            <w:r>
                              <w:fldChar w:fldCharType="begin"/>
                            </w:r>
                            <w:r>
                              <w:instrText xml:space="preserve"> SEQ Slika \* ARABIC </w:instrText>
                            </w:r>
                            <w:r>
                              <w:fldChar w:fldCharType="separate"/>
                            </w:r>
                            <w:r>
                              <w:rPr>
                                <w:noProof/>
                              </w:rPr>
                              <w:t>1</w:t>
                            </w:r>
                            <w:r>
                              <w:fldChar w:fldCharType="end"/>
                            </w:r>
                            <w:r>
                              <w:t xml:space="preserve"> - Laptop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E8F731" id="_x0000_t202" coordsize="21600,21600" o:spt="202" path="m,l,21600r21600,l21600,xe">
                <v:stroke joinstyle="miter"/>
                <v:path gradientshapeok="t" o:connecttype="rect"/>
              </v:shapetype>
              <v:shape id="Text Box 1" o:spid="_x0000_s1026" type="#_x0000_t202" style="position:absolute;margin-left:0;margin-top:276.6pt;width:382.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" stroked="f">
                <v:textbox style="mso-fit-shape-to-text:t" inset="0,0,0,0">
                  <w:txbxContent>
                    <w:p w14:paraId="2C09A9DE" w14:textId="590800A4" w:rsidR="00D27405" w:rsidRPr="002120B0" w:rsidRDefault="00D27405" w:rsidP="00D27405">
                      <w:pPr>
                        <w:pStyle w:val="Caption"/>
                        <w:rPr>
                          <w:noProof/>
                        </w:rPr>
                      </w:pPr>
                      <w:r>
                        <w:t xml:space="preserve">Slika </w:t>
                      </w:r>
                      <w:r>
                        <w:fldChar w:fldCharType="begin"/>
                      </w:r>
                      <w:r>
                        <w:instrText xml:space="preserve"> SEQ Slika \* ARABIC </w:instrText>
                      </w:r>
                      <w:r>
                        <w:fldChar w:fldCharType="separate"/>
                      </w:r>
                      <w:r>
                        <w:rPr>
                          <w:noProof/>
                        </w:rPr>
                        <w:t>1</w:t>
                      </w:r>
                      <w:r>
                        <w:fldChar w:fldCharType="end"/>
                      </w:r>
                      <w:r>
                        <w:t xml:space="preserve"> - Laptop</w:t>
                      </w:r>
                    </w:p>
                  </w:txbxContent>
                </v:textbox>
                <w10:wrap type="topAndBottom" anchorx="margin"/>
              </v:shape>
            </w:pict>
          </mc:Fallback>
        </mc:AlternateContent>
      </w:r>
      <w:bookmarkStart w:id="2" w:name="Slika1"/>
      <w:r>
        <w:rPr>
          <w:noProof/>
        </w:rPr>
        <w:drawing>
          <wp:anchor distT="0" distB="0" distL="114300" distR="114300" simplePos="0" relativeHeight="251658240" behindDoc="0" locked="0" layoutInCell="1" allowOverlap="1" wp14:anchorId="3BABB1F9" wp14:editId="702EDECE">
            <wp:simplePos x="0" y="0"/>
            <wp:positionH relativeFrom="margin">
              <wp:align>center</wp:align>
            </wp:positionH>
            <wp:positionV relativeFrom="paragraph">
              <wp:posOffset>190500</wp:posOffset>
            </wp:positionV>
            <wp:extent cx="4863465" cy="3239770"/>
            <wp:effectExtent l="0" t="0" r="0" b="0"/>
            <wp:wrapTopAndBottom/>
            <wp:docPr id="69557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77327" name="Picture 1"/>
                    <pic:cNvPicPr/>
                  </pic:nvPicPr>
                  <pic:blipFill rotWithShape="1">
                    <a:blip r:embed="rId13">
                      <a:extLst>
                        <a:ext uri="{28A0092B-C50C-407E-A947-70E740481C1C}">
                          <a14:useLocalDpi xmlns:a14="http://schemas.microsoft.com/office/drawing/2010/main" val="0"/>
                        </a:ext>
                      </a:extLst>
                    </a:blip>
                    <a:srcRect t="39" b="39"/>
                    <a:stretch/>
                  </pic:blipFill>
                  <pic:spPr bwMode="auto">
                    <a:xfrm>
                      <a:off x="0" y="0"/>
                      <a:ext cx="4863465" cy="3239770"/>
                    </a:xfrm>
                    <a:prstGeom prst="rect">
                      <a:avLst/>
                    </a:prstGeom>
                    <a:ln>
                      <a:noFill/>
                    </a:ln>
                    <a:extLst>
                      <a:ext uri="{53640926-AAD7-44D8-BBD7-CCE9431645EC}">
                        <a14:shadowObscured xmlns:a14="http://schemas.microsoft.com/office/drawing/2010/main"/>
                      </a:ext>
                    </a:extLst>
                  </pic:spPr>
                </pic:pic>
              </a:graphicData>
            </a:graphic>
          </wp:anchor>
        </w:drawing>
      </w:r>
      <w:bookmarkEnd w:id="2"/>
    </w:p>
    <w:p w14:paraId="3D495B4E" w14:textId="033CBC1C" w:rsidR="00A436A0" w:rsidRDefault="00A436A0">
      <w:r>
        <w:br w:type="page"/>
      </w:r>
    </w:p>
    <w:p w14:paraId="4C093611" w14:textId="6B3ABAC1" w:rsidR="00DD74F2" w:rsidRDefault="00A436A0" w:rsidP="00A436A0">
      <w:pPr>
        <w:pStyle w:val="Heading2"/>
      </w:pPr>
      <w:bookmarkStart w:id="3" w:name="_Toc164520288"/>
      <w:r>
        <w:lastRenderedPageBreak/>
        <w:t>Duis pretium neque ligula</w:t>
      </w:r>
      <w:bookmarkEnd w:id="3"/>
    </w:p>
    <w:p w14:paraId="7785306B" w14:textId="2B6C9C55" w:rsidR="00A436A0" w:rsidRDefault="00A436A0" w:rsidP="00A436A0">
      <w:pPr>
        <w:ind w:left="2835" w:right="2835"/>
        <w:jc w:val="both"/>
      </w:pPr>
      <w:r>
        <w:rPr>
          <w:noProof/>
        </w:rPr>
        <mc:AlternateContent>
          <mc:Choice Requires="wps">
            <w:drawing>
              <wp:anchor distT="45720" distB="45720" distL="114300" distR="114300" simplePos="0" relativeHeight="251662336" behindDoc="0" locked="0" layoutInCell="1" allowOverlap="1" wp14:anchorId="00B6390E" wp14:editId="060C1D1F">
                <wp:simplePos x="0" y="0"/>
                <wp:positionH relativeFrom="margin">
                  <wp:align>center</wp:align>
                </wp:positionH>
                <wp:positionV relativeFrom="paragraph">
                  <wp:posOffset>1653540</wp:posOffset>
                </wp:positionV>
                <wp:extent cx="3632200" cy="1276350"/>
                <wp:effectExtent l="19050" t="1905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276350"/>
                        </a:xfrm>
                        <a:prstGeom prst="rect">
                          <a:avLst/>
                        </a:prstGeom>
                        <a:solidFill>
                          <a:schemeClr val="accent2">
                            <a:lumMod val="20000"/>
                            <a:lumOff val="80000"/>
                          </a:schemeClr>
                        </a:solidFill>
                        <a:ln w="38100">
                          <a:solidFill>
                            <a:schemeClr val="accent1"/>
                          </a:solidFill>
                          <a:prstDash val="dash"/>
                          <a:miter lim="800000"/>
                          <a:headEnd/>
                          <a:tailEnd/>
                        </a:ln>
                      </wps:spPr>
                      <wps:txbx>
                        <w:txbxContent>
                          <w:p w14:paraId="7EF3975F" w14:textId="3B74DF6A" w:rsidR="00A436A0" w:rsidRDefault="00A436A0">
                            <w:r w:rsidRPr="00A436A0">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14:paraId="46376267" w14:textId="77777777" w:rsidR="00A436A0" w:rsidRDefault="00A436A0"/>
                          <w:p w14:paraId="7D8CB129" w14:textId="77777777" w:rsidR="00A436A0" w:rsidRDefault="00A436A0"/>
                          <w:p w14:paraId="2152E7FA" w14:textId="77777777" w:rsidR="00A436A0" w:rsidRDefault="00A436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6390E" id="Text Box 2" o:spid="_x0000_s1027" type="#_x0000_t202" style="position:absolute;left:0;text-align:left;margin-left:0;margin-top:130.2pt;width:286pt;height:100.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" fillcolor="#fbe4d5 [661]" strokecolor="#4472c4 [3204]" strokeweight="3pt">
                <v:stroke dashstyle="dash"/>
                <v:textbox>
                  <w:txbxContent>
                    <w:p w14:paraId="7EF3975F" w14:textId="3B74DF6A" w:rsidR="00A436A0" w:rsidRDefault="00A436A0">
                      <w:r w:rsidRPr="00A436A0">
                        <w:t>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w:t>
                      </w:r>
                    </w:p>
                    <w:p w14:paraId="46376267" w14:textId="77777777" w:rsidR="00A436A0" w:rsidRDefault="00A436A0"/>
                    <w:p w14:paraId="7D8CB129" w14:textId="77777777" w:rsidR="00A436A0" w:rsidRDefault="00A436A0"/>
                    <w:p w14:paraId="2152E7FA" w14:textId="77777777" w:rsidR="00A436A0" w:rsidRDefault="00A436A0"/>
                  </w:txbxContent>
                </v:textbox>
                <w10:wrap type="square" anchorx="margin"/>
              </v:shape>
            </w:pict>
          </mc:Fallback>
        </mc:AlternateContent>
      </w:r>
      <w:r w:rsidRPr="00A436A0">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 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tbl>
      <w:tblPr>
        <w:tblStyle w:val="GridTable2-Accent1"/>
        <w:tblW w:w="0" w:type="auto"/>
        <w:tblInd w:w="4803" w:type="dxa"/>
        <w:tblLook w:val="04A0" w:firstRow="1" w:lastRow="0" w:firstColumn="1" w:lastColumn="0" w:noHBand="0" w:noVBand="1"/>
      </w:tblPr>
      <w:tblGrid>
        <w:gridCol w:w="1277"/>
        <w:gridCol w:w="1017"/>
        <w:gridCol w:w="1635"/>
        <w:gridCol w:w="1036"/>
      </w:tblGrid>
      <w:tr w:rsidR="00A8548B" w14:paraId="65A81A59" w14:textId="77777777" w:rsidTr="00A854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2" w:space="0" w:color="8EAADB" w:themeColor="accent1" w:themeTint="99"/>
              <w:left w:val="single" w:sz="2" w:space="0" w:color="8EAADB" w:themeColor="accent1" w:themeTint="99"/>
              <w:right w:val="single" w:sz="2" w:space="0" w:color="8EAADB" w:themeColor="accent1" w:themeTint="99"/>
            </w:tcBorders>
            <w:shd w:val="clear" w:color="auto" w:fill="0070C0"/>
            <w:vAlign w:val="center"/>
          </w:tcPr>
          <w:p w14:paraId="2782F2C4" w14:textId="14A203EB" w:rsidR="00A8548B" w:rsidRDefault="00A8548B" w:rsidP="00A8548B">
            <w:pPr>
              <w:jc w:val="center"/>
            </w:pPr>
            <w:r w:rsidRPr="00A8548B">
              <w:rPr>
                <w:color w:val="FFFFFF" w:themeColor="background1"/>
              </w:rPr>
              <w:t>Kupljena oprema (Decembar, 2021)</w:t>
            </w:r>
          </w:p>
        </w:tc>
      </w:tr>
      <w:tr w:rsidR="00A8548B" w14:paraId="302A92EF" w14:textId="77777777" w:rsidTr="00A85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2" w:space="0" w:color="8EAADB" w:themeColor="accent1" w:themeTint="99"/>
            </w:tcBorders>
            <w:vAlign w:val="center"/>
          </w:tcPr>
          <w:p w14:paraId="7D07BDAB" w14:textId="1A7E2C51" w:rsidR="00A8548B" w:rsidRDefault="00A8548B" w:rsidP="00A8548B">
            <w:pPr>
              <w:jc w:val="center"/>
            </w:pPr>
            <w:r>
              <w:t>Redni broj</w:t>
            </w:r>
          </w:p>
        </w:tc>
        <w:tc>
          <w:tcPr>
            <w:tcW w:w="0" w:type="auto"/>
            <w:vMerge w:val="restart"/>
            <w:vAlign w:val="center"/>
          </w:tcPr>
          <w:p w14:paraId="2D043432" w14:textId="44F01E86"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Oznaka</w:t>
            </w:r>
          </w:p>
        </w:tc>
        <w:tc>
          <w:tcPr>
            <w:tcW w:w="0" w:type="auto"/>
            <w:vAlign w:val="center"/>
          </w:tcPr>
          <w:p w14:paraId="15532B5F" w14:textId="1A6AE532"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Opis proizvoda</w:t>
            </w:r>
          </w:p>
        </w:tc>
        <w:tc>
          <w:tcPr>
            <w:tcW w:w="0" w:type="auto"/>
            <w:tcBorders>
              <w:right w:val="single" w:sz="2" w:space="0" w:color="8EAADB" w:themeColor="accent1" w:themeTint="99"/>
            </w:tcBorders>
            <w:vAlign w:val="center"/>
          </w:tcPr>
          <w:p w14:paraId="32B3A0BF" w14:textId="12B8DC31"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Cena</w:t>
            </w:r>
          </w:p>
        </w:tc>
      </w:tr>
      <w:tr w:rsidR="00A8548B" w14:paraId="4976DD73" w14:textId="77777777" w:rsidTr="00A8548B">
        <w:tc>
          <w:tcPr>
            <w:cnfStyle w:val="001000000000" w:firstRow="0" w:lastRow="0" w:firstColumn="1" w:lastColumn="0" w:oddVBand="0" w:evenVBand="0" w:oddHBand="0" w:evenHBand="0" w:firstRowFirstColumn="0" w:firstRowLastColumn="0" w:lastRowFirstColumn="0" w:lastRowLastColumn="0"/>
            <w:tcW w:w="0" w:type="auto"/>
            <w:vMerge/>
            <w:tcBorders>
              <w:left w:val="single" w:sz="2" w:space="0" w:color="8EAADB" w:themeColor="accent1" w:themeTint="99"/>
            </w:tcBorders>
            <w:vAlign w:val="center"/>
          </w:tcPr>
          <w:p w14:paraId="6C53A29A" w14:textId="77777777" w:rsidR="00A8548B" w:rsidRDefault="00A8548B" w:rsidP="00A8548B">
            <w:pPr>
              <w:jc w:val="center"/>
            </w:pPr>
          </w:p>
        </w:tc>
        <w:tc>
          <w:tcPr>
            <w:tcW w:w="0" w:type="auto"/>
            <w:vMerge/>
            <w:vAlign w:val="center"/>
          </w:tcPr>
          <w:p w14:paraId="5F91EE98" w14:textId="77777777"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C7B38C6" w14:textId="68D7DC7E"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Dostava</w:t>
            </w:r>
          </w:p>
        </w:tc>
        <w:tc>
          <w:tcPr>
            <w:tcW w:w="0" w:type="auto"/>
            <w:tcBorders>
              <w:right w:val="single" w:sz="2" w:space="0" w:color="8EAADB" w:themeColor="accent1" w:themeTint="99"/>
            </w:tcBorders>
            <w:vAlign w:val="center"/>
          </w:tcPr>
          <w:p w14:paraId="1E3DF1ED" w14:textId="0926DE7D"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Troškovi</w:t>
            </w:r>
          </w:p>
        </w:tc>
      </w:tr>
      <w:tr w:rsidR="00A8548B" w14:paraId="5A7B13EC" w14:textId="77777777" w:rsidTr="00A85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2" w:space="0" w:color="8EAADB" w:themeColor="accent1" w:themeTint="99"/>
            </w:tcBorders>
            <w:vAlign w:val="center"/>
          </w:tcPr>
          <w:p w14:paraId="701A6223" w14:textId="6BF5A909" w:rsidR="00A8548B" w:rsidRDefault="00A8548B" w:rsidP="00A8548B">
            <w:pPr>
              <w:jc w:val="center"/>
            </w:pPr>
            <w:r>
              <w:t>1.</w:t>
            </w:r>
          </w:p>
        </w:tc>
        <w:tc>
          <w:tcPr>
            <w:tcW w:w="0" w:type="auto"/>
            <w:vMerge w:val="restart"/>
            <w:vAlign w:val="center"/>
          </w:tcPr>
          <w:p w14:paraId="3F33BEFE" w14:textId="3337456B"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PC</w:t>
            </w:r>
          </w:p>
        </w:tc>
        <w:tc>
          <w:tcPr>
            <w:tcW w:w="0" w:type="auto"/>
            <w:vAlign w:val="center"/>
          </w:tcPr>
          <w:p w14:paraId="3F32EDDD" w14:textId="71BB2C52"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IMB kompjuter</w:t>
            </w:r>
          </w:p>
        </w:tc>
        <w:tc>
          <w:tcPr>
            <w:tcW w:w="0" w:type="auto"/>
            <w:tcBorders>
              <w:right w:val="single" w:sz="2" w:space="0" w:color="8EAADB" w:themeColor="accent1" w:themeTint="99"/>
            </w:tcBorders>
            <w:vAlign w:val="center"/>
          </w:tcPr>
          <w:p w14:paraId="1FDC1E17" w14:textId="789AE4B8"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$ 400,00</w:t>
            </w:r>
          </w:p>
        </w:tc>
      </w:tr>
      <w:tr w:rsidR="00A8548B" w14:paraId="28E08F18" w14:textId="77777777" w:rsidTr="00A8548B">
        <w:tc>
          <w:tcPr>
            <w:cnfStyle w:val="001000000000" w:firstRow="0" w:lastRow="0" w:firstColumn="1" w:lastColumn="0" w:oddVBand="0" w:evenVBand="0" w:oddHBand="0" w:evenHBand="0" w:firstRowFirstColumn="0" w:firstRowLastColumn="0" w:lastRowFirstColumn="0" w:lastRowLastColumn="0"/>
            <w:tcW w:w="0" w:type="auto"/>
            <w:vMerge/>
            <w:tcBorders>
              <w:left w:val="single" w:sz="2" w:space="0" w:color="8EAADB" w:themeColor="accent1" w:themeTint="99"/>
            </w:tcBorders>
            <w:vAlign w:val="center"/>
          </w:tcPr>
          <w:p w14:paraId="3EB82E15" w14:textId="77777777" w:rsidR="00A8548B" w:rsidRDefault="00A8548B" w:rsidP="00A8548B">
            <w:pPr>
              <w:jc w:val="center"/>
            </w:pPr>
          </w:p>
        </w:tc>
        <w:tc>
          <w:tcPr>
            <w:tcW w:w="0" w:type="auto"/>
            <w:vMerge/>
            <w:vAlign w:val="center"/>
          </w:tcPr>
          <w:p w14:paraId="3ACCC44E" w14:textId="77777777"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5C93B4A8" w14:textId="7DBDD48B"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Dostava</w:t>
            </w:r>
          </w:p>
        </w:tc>
        <w:tc>
          <w:tcPr>
            <w:tcW w:w="0" w:type="auto"/>
            <w:tcBorders>
              <w:right w:val="single" w:sz="2" w:space="0" w:color="8EAADB" w:themeColor="accent1" w:themeTint="99"/>
            </w:tcBorders>
            <w:vAlign w:val="center"/>
          </w:tcPr>
          <w:p w14:paraId="29868672" w14:textId="2ECD0F96"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$ 30,00</w:t>
            </w:r>
          </w:p>
        </w:tc>
      </w:tr>
      <w:tr w:rsidR="00A8548B" w14:paraId="187AC0BD" w14:textId="77777777" w:rsidTr="00A854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2" w:space="0" w:color="8EAADB" w:themeColor="accent1" w:themeTint="99"/>
            </w:tcBorders>
            <w:vAlign w:val="center"/>
          </w:tcPr>
          <w:p w14:paraId="49DE50BA" w14:textId="44D6ABE2" w:rsidR="00A8548B" w:rsidRDefault="00A8548B" w:rsidP="00A8548B">
            <w:pPr>
              <w:jc w:val="center"/>
            </w:pPr>
            <w:r>
              <w:t>2.</w:t>
            </w:r>
          </w:p>
        </w:tc>
        <w:tc>
          <w:tcPr>
            <w:tcW w:w="0" w:type="auto"/>
            <w:vMerge w:val="restart"/>
            <w:vAlign w:val="center"/>
          </w:tcPr>
          <w:p w14:paraId="70CBD492" w14:textId="5B278CDC"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Štampač</w:t>
            </w:r>
          </w:p>
        </w:tc>
        <w:tc>
          <w:tcPr>
            <w:tcW w:w="0" w:type="auto"/>
            <w:vAlign w:val="center"/>
          </w:tcPr>
          <w:p w14:paraId="56A6DF8C" w14:textId="040C947E"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HP-MF-130</w:t>
            </w:r>
          </w:p>
        </w:tc>
        <w:tc>
          <w:tcPr>
            <w:tcW w:w="0" w:type="auto"/>
            <w:tcBorders>
              <w:right w:val="single" w:sz="2" w:space="0" w:color="8EAADB" w:themeColor="accent1" w:themeTint="99"/>
            </w:tcBorders>
            <w:vAlign w:val="center"/>
          </w:tcPr>
          <w:p w14:paraId="5ADAD719" w14:textId="587D2887" w:rsidR="00A8548B" w:rsidRDefault="00A8548B" w:rsidP="00A8548B">
            <w:pPr>
              <w:jc w:val="center"/>
              <w:cnfStyle w:val="000000100000" w:firstRow="0" w:lastRow="0" w:firstColumn="0" w:lastColumn="0" w:oddVBand="0" w:evenVBand="0" w:oddHBand="1" w:evenHBand="0" w:firstRowFirstColumn="0" w:firstRowLastColumn="0" w:lastRowFirstColumn="0" w:lastRowLastColumn="0"/>
            </w:pPr>
            <w:r>
              <w:t>$ 250,00</w:t>
            </w:r>
          </w:p>
        </w:tc>
      </w:tr>
      <w:tr w:rsidR="00A8548B" w14:paraId="35CC877E" w14:textId="77777777" w:rsidTr="00A8548B">
        <w:tc>
          <w:tcPr>
            <w:cnfStyle w:val="001000000000" w:firstRow="0" w:lastRow="0" w:firstColumn="1" w:lastColumn="0" w:oddVBand="0" w:evenVBand="0" w:oddHBand="0" w:evenHBand="0" w:firstRowFirstColumn="0" w:firstRowLastColumn="0" w:lastRowFirstColumn="0" w:lastRowLastColumn="0"/>
            <w:tcW w:w="0" w:type="auto"/>
            <w:vMerge/>
            <w:tcBorders>
              <w:left w:val="single" w:sz="2" w:space="0" w:color="8EAADB" w:themeColor="accent1" w:themeTint="99"/>
            </w:tcBorders>
            <w:vAlign w:val="center"/>
          </w:tcPr>
          <w:p w14:paraId="3840C04B" w14:textId="77777777" w:rsidR="00A8548B" w:rsidRDefault="00A8548B" w:rsidP="00A8548B">
            <w:pPr>
              <w:jc w:val="center"/>
            </w:pPr>
          </w:p>
        </w:tc>
        <w:tc>
          <w:tcPr>
            <w:tcW w:w="0" w:type="auto"/>
            <w:vMerge/>
            <w:vAlign w:val="center"/>
          </w:tcPr>
          <w:p w14:paraId="271DC87A" w14:textId="77777777"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CA0B1E2" w14:textId="520CEA7B"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Dostava</w:t>
            </w:r>
          </w:p>
        </w:tc>
        <w:tc>
          <w:tcPr>
            <w:tcW w:w="0" w:type="auto"/>
            <w:tcBorders>
              <w:right w:val="single" w:sz="2" w:space="0" w:color="8EAADB" w:themeColor="accent1" w:themeTint="99"/>
            </w:tcBorders>
            <w:vAlign w:val="center"/>
          </w:tcPr>
          <w:p w14:paraId="7BD50277" w14:textId="073AA67F" w:rsidR="00A8548B" w:rsidRDefault="00A8548B" w:rsidP="00A8548B">
            <w:pPr>
              <w:jc w:val="center"/>
              <w:cnfStyle w:val="000000000000" w:firstRow="0" w:lastRow="0" w:firstColumn="0" w:lastColumn="0" w:oddVBand="0" w:evenVBand="0" w:oddHBand="0" w:evenHBand="0" w:firstRowFirstColumn="0" w:firstRowLastColumn="0" w:lastRowFirstColumn="0" w:lastRowLastColumn="0"/>
            </w:pPr>
            <w:r>
              <w:t>$ 10,00</w:t>
            </w:r>
          </w:p>
        </w:tc>
      </w:tr>
    </w:tbl>
    <w:p w14:paraId="4DA81FB9" w14:textId="77777777" w:rsidR="00204891" w:rsidRDefault="00204891" w:rsidP="00A436A0">
      <w:pPr>
        <w:ind w:left="2835" w:right="2835"/>
        <w:jc w:val="both"/>
        <w:rPr>
          <w:rFonts w:eastAsiaTheme="minorEastAsia"/>
          <w:sz w:val="24"/>
          <w:szCs w:val="24"/>
        </w:rPr>
      </w:pPr>
    </w:p>
    <w:p w14:paraId="4ED5AD72" w14:textId="7A3490E8" w:rsidR="00A8548B" w:rsidRPr="00204891" w:rsidRDefault="00A8548B" w:rsidP="00A436A0">
      <w:pPr>
        <w:ind w:left="2835" w:right="2835"/>
        <w:jc w:val="both"/>
        <w:rPr>
          <w:sz w:val="24"/>
          <w:szCs w:val="24"/>
        </w:rPr>
      </w:pPr>
      <m:oMathPara>
        <m:oMath>
          <m:r>
            <w:rPr>
              <w:rFonts w:ascii="Cambria Math" w:hAnsi="Cambria Math"/>
              <w:sz w:val="24"/>
              <w:szCs w:val="24"/>
            </w:rPr>
            <m:t>Z=</m:t>
          </m:r>
          <m:f>
            <m:fPr>
              <m:ctrlPr>
                <w:rPr>
                  <w:rFonts w:ascii="Cambria Math" w:hAnsi="Cambria Math"/>
                  <w:i/>
                  <w:sz w:val="24"/>
                  <w:szCs w:val="24"/>
                </w:rPr>
              </m:ctrlPr>
            </m:fPr>
            <m:num>
              <m:r>
                <w:rPr>
                  <w:rFonts w:ascii="Cambria Math" w:hAnsi="Cambria Math"/>
                  <w:sz w:val="24"/>
                  <w:szCs w:val="24"/>
                </w:rPr>
                <m:t>5+i</m:t>
              </m:r>
              <m:rad>
                <m:radPr>
                  <m:degHide m:val="1"/>
                  <m:ctrlPr>
                    <w:rPr>
                      <w:rFonts w:ascii="Cambria Math" w:hAnsi="Cambria Math"/>
                      <w:i/>
                      <w:sz w:val="24"/>
                      <w:szCs w:val="24"/>
                    </w:rPr>
                  </m:ctrlPr>
                </m:radPr>
                <m:deg/>
                <m:e>
                  <m:r>
                    <w:rPr>
                      <w:rFonts w:ascii="Cambria Math" w:hAnsi="Cambria Math"/>
                      <w:sz w:val="24"/>
                      <w:szCs w:val="24"/>
                    </w:rPr>
                    <m:t>3</m:t>
                  </m:r>
                </m:e>
              </m:rad>
            </m:num>
            <m:den>
              <m:r>
                <w:rPr>
                  <w:rFonts w:ascii="Cambria Math" w:hAnsi="Cambria Math"/>
                  <w:sz w:val="24"/>
                  <w:szCs w:val="24"/>
                </w:rPr>
                <m:t>1-i</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1+i</m:t>
              </m:r>
              <m:rad>
                <m:radPr>
                  <m:ctrlPr>
                    <w:rPr>
                      <w:rFonts w:ascii="Cambria Math" w:hAnsi="Cambria Math"/>
                      <w:i/>
                      <w:sz w:val="24"/>
                      <w:szCs w:val="24"/>
                    </w:rPr>
                  </m:ctrlPr>
                </m:radPr>
                <m:deg>
                  <m:r>
                    <w:rPr>
                      <w:rFonts w:ascii="Cambria Math" w:hAnsi="Cambria Math"/>
                      <w:sz w:val="24"/>
                      <w:szCs w:val="24"/>
                    </w:rPr>
                    <m:t>3</m:t>
                  </m:r>
                </m:deg>
                <m:e>
                  <m:r>
                    <w:rPr>
                      <w:rFonts w:ascii="Cambria Math" w:hAnsi="Cambria Math"/>
                      <w:sz w:val="24"/>
                      <w:szCs w:val="24"/>
                    </w:rPr>
                    <m:t>3</m:t>
                  </m:r>
                </m:e>
              </m:rad>
            </m:num>
            <m:den>
              <m:r>
                <w:rPr>
                  <w:rFonts w:ascii="Cambria Math" w:hAnsi="Cambria Math"/>
                  <w:sz w:val="24"/>
                  <w:szCs w:val="24"/>
                </w:rPr>
                <m:t>1-i</m:t>
              </m:r>
              <m:rad>
                <m:radPr>
                  <m:degHide m:val="1"/>
                  <m:ctrlPr>
                    <w:rPr>
                      <w:rFonts w:ascii="Cambria Math" w:hAnsi="Cambria Math"/>
                      <w:i/>
                      <w:sz w:val="24"/>
                      <w:szCs w:val="24"/>
                    </w:rPr>
                  </m:ctrlPr>
                </m:radPr>
                <m:deg/>
                <m:e>
                  <m:r>
                    <w:rPr>
                      <w:rFonts w:ascii="Cambria Math" w:hAnsi="Cambria Math"/>
                      <w:sz w:val="24"/>
                      <w:szCs w:val="24"/>
                    </w:rPr>
                    <m:t>3</m:t>
                  </m:r>
                </m:e>
              </m:rad>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(q-</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3</m:t>
                  </m:r>
                </m:e>
              </m:func>
              <m:r>
                <w:rPr>
                  <w:rFonts w:ascii="Cambria Math" w:hAnsi="Cambria Math"/>
                  <w:sz w:val="24"/>
                  <w:szCs w:val="24"/>
                </w:rPr>
                <m:t>)</m:t>
              </m:r>
            </m:e>
          </m:nary>
        </m:oMath>
      </m:oMathPara>
    </w:p>
    <w:sectPr w:rsidR="00A8548B" w:rsidRPr="00204891" w:rsidSect="00345CA4">
      <w:type w:val="continuous"/>
      <w:pgSz w:w="16840" w:h="23808" w:code="8"/>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52B79" w14:textId="77777777" w:rsidR="00345CA4" w:rsidRDefault="00345CA4" w:rsidP="00130398">
      <w:pPr>
        <w:spacing w:after="0" w:line="240" w:lineRule="auto"/>
      </w:pPr>
      <w:r>
        <w:separator/>
      </w:r>
    </w:p>
  </w:endnote>
  <w:endnote w:type="continuationSeparator" w:id="0">
    <w:p w14:paraId="5091DF9C" w14:textId="77777777" w:rsidR="00345CA4" w:rsidRDefault="00345CA4" w:rsidP="0013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B30B8" w14:textId="6607CB6B" w:rsidR="00A436A0" w:rsidRDefault="00A436A0">
    <w:pPr>
      <w:pStyle w:val="Footer"/>
    </w:pPr>
    <w:r>
      <w:rPr>
        <w:lang w:val="sr-Latn-RS"/>
      </w:rPr>
      <w:t>20. april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C4A6A" w14:textId="1E70C0D5" w:rsidR="00130398" w:rsidRPr="00130398" w:rsidRDefault="00130398" w:rsidP="00130398">
    <w:pPr>
      <w:pStyle w:val="Footer"/>
      <w:rPr>
        <w:lang w:val="sr-Latn-RS"/>
      </w:rPr>
    </w:pPr>
    <w:r w:rsidRPr="00130398">
      <w:rPr>
        <w:lang w:val="sr-Latn-RS"/>
      </w:rPr>
      <w:ptab w:relativeTo="margin" w:alignment="center" w:leader="none"/>
    </w:r>
    <w:r w:rsidRPr="00130398">
      <w:rPr>
        <w:lang w:val="sr-Latn-RS"/>
      </w:rPr>
      <w:ptab w:relativeTo="margin" w:alignment="right" w:leader="none"/>
    </w:r>
    <w:r>
      <w:rPr>
        <w:lang w:val="sr-Latn-RS"/>
      </w:rPr>
      <w:t>20. april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E1CAE" w14:textId="77777777" w:rsidR="00345CA4" w:rsidRDefault="00345CA4" w:rsidP="00130398">
      <w:pPr>
        <w:spacing w:after="0" w:line="240" w:lineRule="auto"/>
      </w:pPr>
      <w:r>
        <w:separator/>
      </w:r>
    </w:p>
  </w:footnote>
  <w:footnote w:type="continuationSeparator" w:id="0">
    <w:p w14:paraId="4A62A9CD" w14:textId="77777777" w:rsidR="00345CA4" w:rsidRDefault="00345CA4" w:rsidP="00130398">
      <w:pPr>
        <w:spacing w:after="0" w:line="240" w:lineRule="auto"/>
      </w:pPr>
      <w:r>
        <w:continuationSeparator/>
      </w:r>
    </w:p>
  </w:footnote>
  <w:footnote w:id="1">
    <w:p w14:paraId="5DBB7E5F" w14:textId="79914371" w:rsidR="001B18B2" w:rsidRPr="001B18B2" w:rsidRDefault="001B18B2">
      <w:pPr>
        <w:pStyle w:val="FootnoteText"/>
        <w:rPr>
          <w:lang w:val="sr-Latn-RS"/>
        </w:rPr>
      </w:pPr>
      <w:r>
        <w:rPr>
          <w:rStyle w:val="FootnoteReference"/>
        </w:rPr>
        <w:footnoteRef/>
      </w:r>
      <w:r>
        <w:t xml:space="preserve"> </w:t>
      </w:r>
      <w:r>
        <w:rPr>
          <w:lang w:val="sr-Latn-RS"/>
        </w:rPr>
        <w:t>is a placeholder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894C4" w14:textId="0CC0E8AE" w:rsidR="00A436A0" w:rsidRDefault="00A436A0">
    <w:pPr>
      <w:pStyle w:val="Header"/>
    </w:pPr>
    <w:r>
      <w:fldChar w:fldCharType="begin"/>
    </w:r>
    <w:r>
      <w:instrText xml:space="preserve"> PAGE   \* MERGEFORMAT </w:instrText>
    </w:r>
    <w:r>
      <w:fldChar w:fldCharType="separate"/>
    </w:r>
    <w:r>
      <w:rPr>
        <w:noProof/>
      </w:rPr>
      <w:t>1</w:t>
    </w:r>
    <w:r>
      <w:rPr>
        <w:noProof/>
      </w:rPr>
      <w:fldChar w:fldCharType="end"/>
    </w:r>
    <w:r>
      <w:ptab w:relativeTo="margin" w:alignment="center" w:leader="none"/>
    </w:r>
    <w:r>
      <w:ptab w:relativeTo="margin" w:alignment="right" w:leader="none"/>
    </w:r>
    <w:r>
      <w:t>Lazar Vukadinović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D7B89" w14:textId="7A821326" w:rsidR="00130398" w:rsidRPr="00130398" w:rsidRDefault="00130398" w:rsidP="00130398">
    <w:r>
      <w:t>Softverski alati</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467.65pt;height:489.9pt" o:bullet="t">
        <v:imagedata r:id="rId1" o:title="bullet"/>
      </v:shape>
    </w:pict>
  </w:numPicBullet>
  <w:abstractNum w:abstractNumId="0" w15:restartNumberingAfterBreak="0">
    <w:nsid w:val="0CCC0E1A"/>
    <w:multiLevelType w:val="hybridMultilevel"/>
    <w:tmpl w:val="3FB8F37A"/>
    <w:lvl w:ilvl="0" w:tplc="3846298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74FD0"/>
    <w:multiLevelType w:val="hybridMultilevel"/>
    <w:tmpl w:val="E3D01F2E"/>
    <w:lvl w:ilvl="0" w:tplc="A818448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886721">
    <w:abstractNumId w:val="1"/>
  </w:num>
  <w:num w:numId="2" w16cid:durableId="94804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97"/>
    <w:rsid w:val="00130398"/>
    <w:rsid w:val="001B18B2"/>
    <w:rsid w:val="001F75E0"/>
    <w:rsid w:val="00204891"/>
    <w:rsid w:val="002C48EE"/>
    <w:rsid w:val="00345CA4"/>
    <w:rsid w:val="006608CE"/>
    <w:rsid w:val="00667CE9"/>
    <w:rsid w:val="0087559F"/>
    <w:rsid w:val="009F09C7"/>
    <w:rsid w:val="00A436A0"/>
    <w:rsid w:val="00A737E5"/>
    <w:rsid w:val="00A8548B"/>
    <w:rsid w:val="00AA3097"/>
    <w:rsid w:val="00B96FB2"/>
    <w:rsid w:val="00BB20E2"/>
    <w:rsid w:val="00D27405"/>
    <w:rsid w:val="00DD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F4FD"/>
  <w15:chartTrackingRefBased/>
  <w15:docId w15:val="{3949763E-DF75-49C7-8420-2B4E1C7F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F2"/>
    <w:rPr>
      <w:rFonts w:ascii="Cambria" w:hAnsi="Cambria"/>
      <w:color w:val="000000" w:themeColor="text1"/>
    </w:rPr>
  </w:style>
  <w:style w:type="paragraph" w:styleId="Heading1">
    <w:name w:val="heading 1"/>
    <w:basedOn w:val="Normal"/>
    <w:next w:val="Normal"/>
    <w:link w:val="Heading1Char"/>
    <w:uiPriority w:val="9"/>
    <w:qFormat/>
    <w:rsid w:val="00AA3097"/>
    <w:pPr>
      <w:keepNext/>
      <w:keepLines/>
      <w:spacing w:after="20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B20E2"/>
    <w:pPr>
      <w:keepNext/>
      <w:keepLines/>
      <w:numPr>
        <w:numId w:val="1"/>
      </w:numPr>
      <w:jc w:val="center"/>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097"/>
    <w:rPr>
      <w:rFonts w:ascii="Cambria" w:eastAsiaTheme="majorEastAsia" w:hAnsi="Cambria" w:cstheme="majorBidi"/>
      <w:b/>
      <w:color w:val="000000" w:themeColor="text1"/>
      <w:sz w:val="36"/>
      <w:szCs w:val="32"/>
    </w:rPr>
  </w:style>
  <w:style w:type="character" w:customStyle="1" w:styleId="Heading2Char">
    <w:name w:val="Heading 2 Char"/>
    <w:basedOn w:val="DefaultParagraphFont"/>
    <w:link w:val="Heading2"/>
    <w:uiPriority w:val="9"/>
    <w:rsid w:val="00AA3097"/>
    <w:rPr>
      <w:rFonts w:ascii="Cambria" w:eastAsiaTheme="majorEastAsia" w:hAnsi="Cambria" w:cstheme="majorBidi"/>
      <w:b/>
      <w:color w:val="000000" w:themeColor="text1"/>
      <w:sz w:val="32"/>
      <w:szCs w:val="26"/>
    </w:rPr>
  </w:style>
  <w:style w:type="paragraph" w:customStyle="1" w:styleId="Heading3">
    <w:name w:val="Heading3"/>
    <w:basedOn w:val="Normal"/>
    <w:link w:val="Heading3Char"/>
    <w:qFormat/>
    <w:rsid w:val="00AA3097"/>
    <w:pPr>
      <w:jc w:val="center"/>
    </w:pPr>
    <w:rPr>
      <w:b/>
      <w:i/>
      <w:sz w:val="26"/>
    </w:rPr>
  </w:style>
  <w:style w:type="character" w:customStyle="1" w:styleId="Heading3Char">
    <w:name w:val="Heading3 Char"/>
    <w:basedOn w:val="DefaultParagraphFont"/>
    <w:link w:val="Heading3"/>
    <w:rsid w:val="00AA3097"/>
    <w:rPr>
      <w:rFonts w:ascii="Cambria" w:hAnsi="Cambria"/>
      <w:b/>
      <w:i/>
      <w:color w:val="000000" w:themeColor="text1"/>
      <w:sz w:val="26"/>
    </w:rPr>
  </w:style>
  <w:style w:type="paragraph" w:styleId="Title">
    <w:name w:val="Title"/>
    <w:basedOn w:val="Normal"/>
    <w:next w:val="Normal"/>
    <w:link w:val="TitleChar"/>
    <w:uiPriority w:val="10"/>
    <w:qFormat/>
    <w:rsid w:val="001F75E0"/>
    <w:pPr>
      <w:spacing w:after="0" w:line="240" w:lineRule="auto"/>
      <w:contextualSpacing/>
    </w:pPr>
    <w:rPr>
      <w:rFonts w:asciiTheme="majorHAnsi" w:eastAsiaTheme="majorEastAsia" w:hAnsiTheme="majorHAnsi" w:cstheme="majorBidi"/>
      <w:color w:val="auto"/>
      <w:spacing w:val="-10"/>
      <w:kern w:val="28"/>
      <w:sz w:val="72"/>
      <w:szCs w:val="56"/>
    </w:rPr>
  </w:style>
  <w:style w:type="character" w:customStyle="1" w:styleId="TitleChar">
    <w:name w:val="Title Char"/>
    <w:basedOn w:val="DefaultParagraphFont"/>
    <w:link w:val="Title"/>
    <w:uiPriority w:val="10"/>
    <w:rsid w:val="001F75E0"/>
    <w:rPr>
      <w:rFonts w:asciiTheme="majorHAnsi" w:eastAsiaTheme="majorEastAsia" w:hAnsiTheme="majorHAnsi" w:cstheme="majorBidi"/>
      <w:spacing w:val="-10"/>
      <w:kern w:val="28"/>
      <w:sz w:val="72"/>
      <w:szCs w:val="56"/>
    </w:rPr>
  </w:style>
  <w:style w:type="table" w:styleId="TableGrid">
    <w:name w:val="Table Grid"/>
    <w:basedOn w:val="TableNormal"/>
    <w:uiPriority w:val="39"/>
    <w:rsid w:val="001F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0398"/>
    <w:pPr>
      <w:spacing w:after="100"/>
    </w:pPr>
  </w:style>
  <w:style w:type="paragraph" w:styleId="TOCHeading">
    <w:name w:val="TOC Heading"/>
    <w:basedOn w:val="Heading1"/>
    <w:next w:val="Normal"/>
    <w:uiPriority w:val="39"/>
    <w:unhideWhenUsed/>
    <w:qFormat/>
    <w:rsid w:val="00130398"/>
    <w:pPr>
      <w:spacing w:before="240" w:after="0"/>
      <w:jc w:val="left"/>
      <w:outlineLvl w:val="9"/>
    </w:pPr>
    <w:rPr>
      <w:rFonts w:asciiTheme="majorHAnsi" w:hAnsiTheme="majorHAnsi"/>
      <w:b w:val="0"/>
      <w:color w:val="2F5496" w:themeColor="accent1" w:themeShade="BF"/>
      <w:kern w:val="0"/>
      <w:sz w:val="32"/>
      <w14:ligatures w14:val="none"/>
    </w:rPr>
  </w:style>
  <w:style w:type="paragraph" w:styleId="Header">
    <w:name w:val="header"/>
    <w:basedOn w:val="Normal"/>
    <w:link w:val="HeaderChar"/>
    <w:uiPriority w:val="99"/>
    <w:unhideWhenUsed/>
    <w:rsid w:val="00130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398"/>
    <w:rPr>
      <w:rFonts w:ascii="Cambria" w:hAnsi="Cambria"/>
      <w:color w:val="000000" w:themeColor="text1"/>
    </w:rPr>
  </w:style>
  <w:style w:type="paragraph" w:styleId="Footer">
    <w:name w:val="footer"/>
    <w:basedOn w:val="Normal"/>
    <w:link w:val="FooterChar"/>
    <w:uiPriority w:val="99"/>
    <w:unhideWhenUsed/>
    <w:rsid w:val="00130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398"/>
    <w:rPr>
      <w:rFonts w:ascii="Cambria" w:hAnsi="Cambria"/>
      <w:color w:val="000000" w:themeColor="text1"/>
    </w:rPr>
  </w:style>
  <w:style w:type="character" w:styleId="Hyperlink">
    <w:name w:val="Hyperlink"/>
    <w:basedOn w:val="DefaultParagraphFont"/>
    <w:uiPriority w:val="99"/>
    <w:unhideWhenUsed/>
    <w:rsid w:val="001B18B2"/>
    <w:rPr>
      <w:color w:val="0563C1" w:themeColor="hyperlink"/>
      <w:u w:val="single"/>
    </w:rPr>
  </w:style>
  <w:style w:type="character" w:styleId="UnresolvedMention">
    <w:name w:val="Unresolved Mention"/>
    <w:basedOn w:val="DefaultParagraphFont"/>
    <w:uiPriority w:val="99"/>
    <w:semiHidden/>
    <w:unhideWhenUsed/>
    <w:rsid w:val="001B18B2"/>
    <w:rPr>
      <w:color w:val="605E5C"/>
      <w:shd w:val="clear" w:color="auto" w:fill="E1DFDD"/>
    </w:rPr>
  </w:style>
  <w:style w:type="paragraph" w:styleId="FootnoteText">
    <w:name w:val="footnote text"/>
    <w:basedOn w:val="Normal"/>
    <w:link w:val="FootnoteTextChar"/>
    <w:uiPriority w:val="99"/>
    <w:semiHidden/>
    <w:unhideWhenUsed/>
    <w:rsid w:val="001B18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8B2"/>
    <w:rPr>
      <w:rFonts w:ascii="Cambria" w:hAnsi="Cambria"/>
      <w:color w:val="000000" w:themeColor="text1"/>
      <w:sz w:val="20"/>
      <w:szCs w:val="20"/>
    </w:rPr>
  </w:style>
  <w:style w:type="character" w:styleId="FootnoteReference">
    <w:name w:val="footnote reference"/>
    <w:basedOn w:val="DefaultParagraphFont"/>
    <w:uiPriority w:val="99"/>
    <w:semiHidden/>
    <w:unhideWhenUsed/>
    <w:rsid w:val="001B18B2"/>
    <w:rPr>
      <w:vertAlign w:val="superscript"/>
    </w:rPr>
  </w:style>
  <w:style w:type="paragraph" w:styleId="ListParagraph">
    <w:name w:val="List Paragraph"/>
    <w:basedOn w:val="Normal"/>
    <w:uiPriority w:val="34"/>
    <w:qFormat/>
    <w:rsid w:val="001B18B2"/>
    <w:pPr>
      <w:ind w:left="720"/>
      <w:contextualSpacing/>
    </w:pPr>
  </w:style>
  <w:style w:type="paragraph" w:styleId="Caption">
    <w:name w:val="caption"/>
    <w:basedOn w:val="Normal"/>
    <w:next w:val="Normal"/>
    <w:uiPriority w:val="35"/>
    <w:unhideWhenUsed/>
    <w:qFormat/>
    <w:rsid w:val="00D27405"/>
    <w:pPr>
      <w:spacing w:after="0" w:line="240" w:lineRule="auto"/>
      <w:jc w:val="center"/>
    </w:pPr>
    <w:rPr>
      <w:b/>
      <w:i/>
      <w:iCs/>
      <w:sz w:val="24"/>
      <w:szCs w:val="18"/>
    </w:rPr>
  </w:style>
  <w:style w:type="paragraph" w:styleId="NoSpacing">
    <w:name w:val="No Spacing"/>
    <w:uiPriority w:val="1"/>
    <w:qFormat/>
    <w:rsid w:val="00A436A0"/>
    <w:pPr>
      <w:spacing w:after="0" w:line="240" w:lineRule="auto"/>
    </w:pPr>
    <w:rPr>
      <w:rFonts w:ascii="Cambria" w:hAnsi="Cambria"/>
      <w:color w:val="000000" w:themeColor="text1"/>
    </w:rPr>
  </w:style>
  <w:style w:type="table" w:styleId="GridTable2-Accent1">
    <w:name w:val="Grid Table 2 Accent 1"/>
    <w:basedOn w:val="TableNormal"/>
    <w:uiPriority w:val="47"/>
    <w:rsid w:val="00A8548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A8548B"/>
    <w:rPr>
      <w:color w:val="666666"/>
    </w:rPr>
  </w:style>
  <w:style w:type="paragraph" w:styleId="TOC2">
    <w:name w:val="toc 2"/>
    <w:basedOn w:val="Normal"/>
    <w:next w:val="Normal"/>
    <w:autoRedefine/>
    <w:uiPriority w:val="39"/>
    <w:unhideWhenUsed/>
    <w:rsid w:val="00BB20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Lorem_ipsu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19A4-4AE3-46D9-A4B1-2900621D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Vukadinovic</dc:creator>
  <cp:keywords/>
  <dc:description/>
  <cp:lastModifiedBy>Lazar Vukadinovic</cp:lastModifiedBy>
  <cp:revision>3</cp:revision>
  <dcterms:created xsi:type="dcterms:W3CDTF">2024-04-19T22:31:00Z</dcterms:created>
  <dcterms:modified xsi:type="dcterms:W3CDTF">2024-04-20T13:46:00Z</dcterms:modified>
</cp:coreProperties>
</file>