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393788" w14:textId="77777777" w:rsidR="00844C4C" w:rsidRPr="00D80CEF" w:rsidRDefault="00844C4C"/>
    <w:p w14:paraId="78C8C9B9" w14:textId="77777777" w:rsidR="00396ECC" w:rsidRDefault="008D2561" w:rsidP="00844C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Relatório do Projeto </w:t>
      </w:r>
    </w:p>
    <w:p w14:paraId="13665426" w14:textId="77777777" w:rsidR="00C47979" w:rsidRPr="00C47979" w:rsidRDefault="00C47979" w:rsidP="00C47979">
      <w:pPr>
        <w:jc w:val="center"/>
        <w:rPr>
          <w:rFonts w:ascii="Arial" w:hAnsi="Arial" w:cs="Arial"/>
          <w:bCs/>
          <w:sz w:val="28"/>
          <w:szCs w:val="28"/>
        </w:rPr>
      </w:pPr>
      <w:r w:rsidRPr="00C47979">
        <w:rPr>
          <w:rFonts w:ascii="Arial" w:hAnsi="Arial" w:cs="Arial"/>
          <w:bCs/>
          <w:sz w:val="28"/>
          <w:szCs w:val="28"/>
        </w:rPr>
        <w:t>Parte 2</w:t>
      </w:r>
    </w:p>
    <w:p w14:paraId="2C8F4D4F" w14:textId="77777777" w:rsidR="00844C4C" w:rsidRPr="00844C4C" w:rsidRDefault="00844C4C" w:rsidP="00844C4C">
      <w:pPr>
        <w:jc w:val="center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3247"/>
      </w:tblGrid>
      <w:tr w:rsidR="00E53509" w14:paraId="7A4CAC9A" w14:textId="77777777" w:rsidTr="00E53509">
        <w:trPr>
          <w:jc w:val="center"/>
        </w:trPr>
        <w:tc>
          <w:tcPr>
            <w:tcW w:w="3247" w:type="dxa"/>
          </w:tcPr>
          <w:p w14:paraId="68059AE3" w14:textId="79BD239E" w:rsidR="00E53509" w:rsidRDefault="00E53509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</w:p>
        </w:tc>
        <w:tc>
          <w:tcPr>
            <w:tcW w:w="3247" w:type="dxa"/>
          </w:tcPr>
          <w:p w14:paraId="3A13D6D3" w14:textId="33AC2EC4" w:rsidR="00E53509" w:rsidRDefault="003E5C87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E53509">
        <w:trPr>
          <w:jc w:val="center"/>
        </w:trPr>
        <w:tc>
          <w:tcPr>
            <w:tcW w:w="3247" w:type="dxa"/>
          </w:tcPr>
          <w:p w14:paraId="6A867EC3" w14:textId="410CB411" w:rsidR="00E53509" w:rsidRDefault="005B3B0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5B3B0F">
              <w:rPr>
                <w:rFonts w:ascii="Arial" w:hAnsi="Arial" w:cs="Arial"/>
                <w:b w:val="0"/>
                <w:sz w:val="22"/>
                <w:szCs w:val="22"/>
              </w:rPr>
              <w:t>Gabriel Lazareti Cardoso</w:t>
            </w:r>
          </w:p>
        </w:tc>
        <w:tc>
          <w:tcPr>
            <w:tcW w:w="3247" w:type="dxa"/>
          </w:tcPr>
          <w:p w14:paraId="44B9F18E" w14:textId="11866012" w:rsidR="00E53509" w:rsidRDefault="005B3B0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5B3B0F">
              <w:rPr>
                <w:rFonts w:ascii="Arial" w:hAnsi="Arial" w:cs="Arial"/>
                <w:b w:val="0"/>
                <w:sz w:val="22"/>
                <w:szCs w:val="22"/>
              </w:rPr>
              <w:t>10417353</w:t>
            </w:r>
          </w:p>
        </w:tc>
      </w:tr>
      <w:tr w:rsidR="00E53509" w14:paraId="3B55C485" w14:textId="77777777" w:rsidTr="00E53509">
        <w:trPr>
          <w:jc w:val="center"/>
        </w:trPr>
        <w:tc>
          <w:tcPr>
            <w:tcW w:w="3247" w:type="dxa"/>
          </w:tcPr>
          <w:p w14:paraId="65786A51" w14:textId="7E54C7CB" w:rsidR="00E53509" w:rsidRDefault="005B3B0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5B3B0F">
              <w:rPr>
                <w:rFonts w:ascii="Arial" w:hAnsi="Arial" w:cs="Arial"/>
                <w:b w:val="0"/>
                <w:sz w:val="22"/>
                <w:szCs w:val="22"/>
              </w:rPr>
              <w:t>Henrique Pena</w:t>
            </w:r>
          </w:p>
        </w:tc>
        <w:tc>
          <w:tcPr>
            <w:tcW w:w="3247" w:type="dxa"/>
          </w:tcPr>
          <w:p w14:paraId="57938542" w14:textId="1F4AFF3F" w:rsidR="00E53509" w:rsidRDefault="005B3B0F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5B3B0F">
              <w:rPr>
                <w:rFonts w:ascii="Arial" w:hAnsi="Arial" w:cs="Arial"/>
                <w:b w:val="0"/>
                <w:sz w:val="22"/>
                <w:szCs w:val="22"/>
              </w:rPr>
              <w:t>10417975</w:t>
            </w:r>
          </w:p>
        </w:tc>
      </w:tr>
      <w:tr w:rsidR="00E53509" w14:paraId="5571C264" w14:textId="77777777" w:rsidTr="00E53509">
        <w:trPr>
          <w:jc w:val="center"/>
        </w:trPr>
        <w:tc>
          <w:tcPr>
            <w:tcW w:w="3247" w:type="dxa"/>
          </w:tcPr>
          <w:p w14:paraId="6460E826" w14:textId="77777777" w:rsidR="00E53509" w:rsidRDefault="00E53509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74B6DEBB" w14:textId="77777777" w:rsidR="00E53509" w:rsidRDefault="00E53509" w:rsidP="00844C4C">
            <w:pPr>
              <w:pStyle w:val="Subttulo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tulo"/>
        <w:rPr>
          <w:rFonts w:ascii="Arial" w:hAnsi="Arial" w:cs="Arial"/>
          <w:b w:val="0"/>
          <w:sz w:val="22"/>
          <w:szCs w:val="22"/>
        </w:rPr>
      </w:pPr>
    </w:p>
    <w:p w14:paraId="5A50B9A9" w14:textId="77777777" w:rsidR="00C47979" w:rsidRPr="00C47979" w:rsidRDefault="00C47979" w:rsidP="00C47979">
      <w:pPr>
        <w:jc w:val="center"/>
        <w:rPr>
          <w:rFonts w:ascii="Arial" w:hAnsi="Arial" w:cs="Arial"/>
          <w:b/>
          <w:sz w:val="32"/>
          <w:szCs w:val="32"/>
        </w:rPr>
      </w:pPr>
    </w:p>
    <w:p w14:paraId="2FD418B7" w14:textId="7D7E2BE7" w:rsidR="00C47979" w:rsidRPr="00AA0C1F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AA0C1F">
        <w:rPr>
          <w:rFonts w:ascii="Arial" w:hAnsi="Arial" w:cs="Arial"/>
          <w:b/>
          <w:sz w:val="28"/>
          <w:szCs w:val="28"/>
        </w:rPr>
        <w:t>1. Continuação do Problema</w:t>
      </w:r>
    </w:p>
    <w:p w14:paraId="4FFF3F98" w14:textId="77777777" w:rsidR="00C47979" w:rsidRPr="00C47979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</w:p>
    <w:p w14:paraId="76C4EAC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Na Parte 1 do projeto, modelamos a malha aérea brasileira como um grafo direcionado e ponderado, representando aeroportos como vértices e rotas diretas como arestas, com pesos baseados na distância entre eles. Isso permitiu uma visualização clara das conexões existentes e dos principais hubs do país.</w:t>
      </w:r>
    </w:p>
    <w:p w14:paraId="7B6F2336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71A6CFD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Na Parte 2, o objetivo foi expandir essa aplicação, acrescentando técnicas estudadas ao longo do semestre para investigar características estruturais do grafo e implementar uma solução baseada em algoritmos clássicos da disciplina. Além disso, foi necessário reorganizar o código para deixá-lo mais modular e facilitar sua utilização e manutenção.</w:t>
      </w:r>
    </w:p>
    <w:p w14:paraId="27815E3A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908A42C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2. Objetivos da Parte 2</w:t>
      </w:r>
    </w:p>
    <w:p w14:paraId="4B8F024D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78EC75AD" w14:textId="214FA98A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Aplicar um algoritmo estudado na disciplina para resolver o problema real, no nosso caso, encontrar a menor rota entre dois aeroportos.</w:t>
      </w:r>
    </w:p>
    <w:p w14:paraId="0FC86AB2" w14:textId="0827D898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Adicionar técnicas de análise do grafo, como coloração, graus e propriedades eulerianas.</w:t>
      </w:r>
    </w:p>
    <w:p w14:paraId="419C2C7C" w14:textId="7BAD014D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Atualizar o menu da aplicação com novas funcionalidades.</w:t>
      </w:r>
    </w:p>
    <w:p w14:paraId="40D51CFF" w14:textId="3717EF1E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Reestruturar o código para torná-lo mais organizado e modular, facilitando o entendimento.</w:t>
      </w:r>
    </w:p>
    <w:p w14:paraId="2FC3603F" w14:textId="2C3D2D63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Realizar testes mostrando o funcionamento das combinações implementadas.</w:t>
      </w:r>
    </w:p>
    <w:p w14:paraId="755022DB" w14:textId="77777777" w:rsidR="00C47979" w:rsidRPr="00615CDC" w:rsidRDefault="00C47979" w:rsidP="00615CD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Continuar contribuindo para os Objetivos de Desenvolvimento Sustentável (ODS), especialmente o ODS 9.</w:t>
      </w:r>
    </w:p>
    <w:p w14:paraId="1E5620D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935FC77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3. Metodologia</w:t>
      </w:r>
    </w:p>
    <w:p w14:paraId="57235BD0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2861AB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Parte 2 foi iniciada reorganizando tudo o que havia sido desenvolvido. Decidimos reestruturar o código em módulos separados para melhorar a clareza e facilitar as novas implementações.</w:t>
      </w:r>
    </w:p>
    <w:p w14:paraId="6DBAFA39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CAB81A5" w14:textId="07ADB1AD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nova estrutura ficou assim:</w:t>
      </w:r>
    </w:p>
    <w:p w14:paraId="3A998B15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 xml:space="preserve">graph_model.py     → responsável por toda estrutura e manipulação do grafo  </w:t>
      </w:r>
    </w:p>
    <w:p w14:paraId="2F796CF0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 xml:space="preserve">algorithms.py      → contém todos os algoritmos utilizados  </w:t>
      </w:r>
    </w:p>
    <w:p w14:paraId="6054F18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 xml:space="preserve">ui.py              → lida com o menu e interação com o usuário  </w:t>
      </w:r>
    </w:p>
    <w:p w14:paraId="35C2A6A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main.py            → inicia e controla a aplicação</w:t>
      </w:r>
    </w:p>
    <w:p w14:paraId="07812480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061FA5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9CD01F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Essa reorganização permitiu isolar funções, deixar o código mais limpo e seguir boas práticas de programação.</w:t>
      </w:r>
    </w:p>
    <w:p w14:paraId="58D23DD2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91E6860" w14:textId="54E49379" w:rsid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Depois disso, implementamos os novos algoritmos exigidos na Parte 2:</w:t>
      </w:r>
    </w:p>
    <w:p w14:paraId="243417B4" w14:textId="77777777" w:rsidR="00615CDC" w:rsidRPr="00C47979" w:rsidRDefault="00615CDC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C10DD8D" w14:textId="4AE49701" w:rsidR="00C47979" w:rsidRPr="00615CDC" w:rsidRDefault="00C47979" w:rsidP="00C4797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Dijkstra para encontrar a menor rota entre aeroportos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6EDC84D4" w14:textId="25C5C00B" w:rsidR="00C47979" w:rsidRPr="00615CDC" w:rsidRDefault="00C47979" w:rsidP="00C4797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Verificação de grafo euleriano ou semieuleriano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746DA83E" w14:textId="73918058" w:rsidR="00C47979" w:rsidRPr="00615CDC" w:rsidRDefault="00C47979" w:rsidP="00C4797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Coloração gulosa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7741E80B" w14:textId="0E6228CF" w:rsidR="00C47979" w:rsidRPr="00615CDC" w:rsidRDefault="00C47979" w:rsidP="00C4797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Cálculo de graus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366FDFBD" w14:textId="496AB59F" w:rsidR="00C47979" w:rsidRPr="00615CDC" w:rsidRDefault="00C47979" w:rsidP="00615CD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Teste de conexidade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7CE7254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A8F24C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Por fim, atualizamos o menu da aplicação para incluir essas novas opções e fizemos testes práticos usando o arquivo grafo.txt da Parte 1.</w:t>
      </w:r>
    </w:p>
    <w:p w14:paraId="70821764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9C84D44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4. Algoritmos Implementados</w:t>
      </w:r>
    </w:p>
    <w:p w14:paraId="2448FFF3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4.1 Menor Caminho (Dijkstra)</w:t>
      </w:r>
    </w:p>
    <w:p w14:paraId="1F8FC361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9471942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Este é o algoritmo que resolve de fato o nosso problema original: encontrar a rota aérea mais curta entre dois aeroportos. Ele calcula o menor custo acumulado usando um heap (fila de prioridade), garantindo rapidez mesmo com muitos vértices.</w:t>
      </w:r>
    </w:p>
    <w:p w14:paraId="67A0DB95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114BE78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 usuário informa o aeroporto de origem e destino e o sistema retorna:</w:t>
      </w:r>
    </w:p>
    <w:p w14:paraId="33DBC52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194F080" w14:textId="046DA4CF" w:rsidR="00C47979" w:rsidRPr="00615CDC" w:rsidRDefault="00615CDC" w:rsidP="00C47979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</w:t>
      </w:r>
      <w:r w:rsidR="00C47979" w:rsidRPr="00615CDC">
        <w:rPr>
          <w:rFonts w:ascii="Arial" w:hAnsi="Arial" w:cs="Arial"/>
          <w:bCs/>
          <w:sz w:val="24"/>
          <w:szCs w:val="24"/>
        </w:rPr>
        <w:t xml:space="preserve"> caminho completo (lista de aeroportos)</w:t>
      </w:r>
      <w:r w:rsidRPr="00615CDC">
        <w:rPr>
          <w:rFonts w:ascii="Arial" w:hAnsi="Arial" w:cs="Arial"/>
          <w:bCs/>
          <w:sz w:val="24"/>
          <w:szCs w:val="24"/>
        </w:rPr>
        <w:t>.</w:t>
      </w:r>
    </w:p>
    <w:p w14:paraId="48E240BA" w14:textId="45C5B5E1" w:rsidR="00C47979" w:rsidRPr="00615CDC" w:rsidRDefault="00615CDC" w:rsidP="00C47979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</w:t>
      </w:r>
      <w:r w:rsidR="00C47979" w:rsidRPr="00615CDC">
        <w:rPr>
          <w:rFonts w:ascii="Arial" w:hAnsi="Arial" w:cs="Arial"/>
          <w:bCs/>
          <w:sz w:val="24"/>
          <w:szCs w:val="24"/>
        </w:rPr>
        <w:t xml:space="preserve"> distância total</w:t>
      </w:r>
      <w:r w:rsidRPr="00615CDC">
        <w:rPr>
          <w:rFonts w:ascii="Arial" w:hAnsi="Arial" w:cs="Arial"/>
          <w:bCs/>
          <w:sz w:val="24"/>
          <w:szCs w:val="24"/>
        </w:rPr>
        <w:t>.</w:t>
      </w:r>
    </w:p>
    <w:p w14:paraId="2AD9FF8E" w14:textId="4DEB6E5F" w:rsidR="00C47979" w:rsidRPr="00615CDC" w:rsidRDefault="00615CDC" w:rsidP="00615CD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</w:t>
      </w:r>
      <w:r w:rsidR="00C47979" w:rsidRPr="00615CDC">
        <w:rPr>
          <w:rFonts w:ascii="Arial" w:hAnsi="Arial" w:cs="Arial"/>
          <w:bCs/>
          <w:sz w:val="24"/>
          <w:szCs w:val="24"/>
        </w:rPr>
        <w:t>ma mensagem caso não exista rota conectando os dois pontos</w:t>
      </w:r>
      <w:r w:rsidRPr="00615CDC">
        <w:rPr>
          <w:rFonts w:ascii="Arial" w:hAnsi="Arial" w:cs="Arial"/>
          <w:bCs/>
          <w:sz w:val="24"/>
          <w:szCs w:val="24"/>
        </w:rPr>
        <w:t>.</w:t>
      </w:r>
    </w:p>
    <w:p w14:paraId="082DB83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D00D059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4.2 Propriedades Eulerianas</w:t>
      </w:r>
    </w:p>
    <w:p w14:paraId="0345D348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8C728A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Foi implementada uma função que verifica:</w:t>
      </w:r>
    </w:p>
    <w:p w14:paraId="7B70658A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5C0E629" w14:textId="17A241A4" w:rsidR="00C47979" w:rsidRPr="00615CDC" w:rsidRDefault="00C47979" w:rsidP="00C4797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Se o grafo possui circuito euleriano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7B5EF5F5" w14:textId="567BAE08" w:rsidR="00C47979" w:rsidRPr="00615CDC" w:rsidRDefault="00C47979" w:rsidP="00C47979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Se possui trilha euleriana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050EAB19" w14:textId="750F1CC0" w:rsidR="00C47979" w:rsidRPr="00615CDC" w:rsidRDefault="00C47979" w:rsidP="00615CDC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Ou se não é euleriano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1EC6918F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D7DE51C" w14:textId="3CBC15B8" w:rsidR="00615CDC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Como nosso grafo é altamente assimétrico em graus de entrada e saída, o resultado esperado foi que ele não é euleriano nem semieuleriano.</w:t>
      </w:r>
    </w:p>
    <w:p w14:paraId="2E4C3E1D" w14:textId="77777777" w:rsidR="00615CDC" w:rsidRPr="00C47979" w:rsidRDefault="00615CDC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EA2CB65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4.3 Coloração Gulosa</w:t>
      </w:r>
    </w:p>
    <w:p w14:paraId="0661AD7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C47BA64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coloração gulosa tenta dividir os vértices em grupos de forma que nenhum vértice do mesmo grupo seja vizinho. Ela não garante a quantidade mínima de cores, mas funciona bem como estimativa.</w:t>
      </w:r>
    </w:p>
    <w:p w14:paraId="16C66F3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5A53F36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No caso do grafo de aeroportos, o número de cores usado mostra como as regiões mais densas, como Sudeste e Sul, exigem mais cores devido à maior conectividade.</w:t>
      </w:r>
    </w:p>
    <w:p w14:paraId="3F76D73B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D2BB964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4.4 Graus e Conexidade</w:t>
      </w:r>
    </w:p>
    <w:p w14:paraId="21740BB2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77B57DD" w14:textId="63AA40F1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 sistema agora também calcula:</w:t>
      </w:r>
      <w:r w:rsidR="00615CDC">
        <w:rPr>
          <w:rFonts w:ascii="Arial" w:hAnsi="Arial" w:cs="Arial"/>
          <w:bCs/>
          <w:sz w:val="24"/>
          <w:szCs w:val="24"/>
        </w:rPr>
        <w:t xml:space="preserve"> G</w:t>
      </w:r>
      <w:r w:rsidRPr="00C47979">
        <w:rPr>
          <w:rFonts w:ascii="Arial" w:hAnsi="Arial" w:cs="Arial"/>
          <w:bCs/>
          <w:sz w:val="24"/>
          <w:szCs w:val="24"/>
        </w:rPr>
        <w:t>raus de entrada</w:t>
      </w:r>
      <w:r w:rsidR="00615CDC">
        <w:rPr>
          <w:rFonts w:ascii="Arial" w:hAnsi="Arial" w:cs="Arial"/>
          <w:bCs/>
          <w:sz w:val="24"/>
          <w:szCs w:val="24"/>
        </w:rPr>
        <w:t xml:space="preserve">, </w:t>
      </w:r>
      <w:r w:rsidRPr="00C47979">
        <w:rPr>
          <w:rFonts w:ascii="Arial" w:hAnsi="Arial" w:cs="Arial"/>
          <w:bCs/>
          <w:sz w:val="24"/>
          <w:szCs w:val="24"/>
        </w:rPr>
        <w:t>graus de saída</w:t>
      </w:r>
      <w:r w:rsidR="00615CDC">
        <w:rPr>
          <w:rFonts w:ascii="Arial" w:hAnsi="Arial" w:cs="Arial"/>
          <w:bCs/>
          <w:sz w:val="24"/>
          <w:szCs w:val="24"/>
        </w:rPr>
        <w:t xml:space="preserve">, </w:t>
      </w:r>
      <w:r w:rsidRPr="00C47979">
        <w:rPr>
          <w:rFonts w:ascii="Arial" w:hAnsi="Arial" w:cs="Arial"/>
          <w:bCs/>
          <w:sz w:val="24"/>
          <w:szCs w:val="24"/>
        </w:rPr>
        <w:t>grau total</w:t>
      </w:r>
      <w:r w:rsidR="00615CDC">
        <w:rPr>
          <w:rFonts w:ascii="Arial" w:hAnsi="Arial" w:cs="Arial"/>
          <w:bCs/>
          <w:sz w:val="24"/>
          <w:szCs w:val="24"/>
        </w:rPr>
        <w:t>, s</w:t>
      </w:r>
      <w:r w:rsidRPr="00C47979">
        <w:rPr>
          <w:rFonts w:ascii="Arial" w:hAnsi="Arial" w:cs="Arial"/>
          <w:bCs/>
          <w:sz w:val="24"/>
          <w:szCs w:val="24"/>
        </w:rPr>
        <w:t>e o grafo é conexo quando considerado como não-direcionado</w:t>
      </w:r>
      <w:r w:rsidR="00615CDC">
        <w:rPr>
          <w:rFonts w:ascii="Arial" w:hAnsi="Arial" w:cs="Arial"/>
          <w:bCs/>
          <w:sz w:val="24"/>
          <w:szCs w:val="24"/>
        </w:rPr>
        <w:t xml:space="preserve">. </w:t>
      </w:r>
      <w:r w:rsidRPr="00C47979">
        <w:rPr>
          <w:rFonts w:ascii="Arial" w:hAnsi="Arial" w:cs="Arial"/>
          <w:bCs/>
          <w:sz w:val="24"/>
          <w:szCs w:val="24"/>
        </w:rPr>
        <w:t>Mais uma vez, o resultado foi que o grafo é conexo, ou seja, todos os aeroportos têm pelo menos um caminho que os liga aos demais.</w:t>
      </w:r>
    </w:p>
    <w:p w14:paraId="01E699DF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6A9B8A9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8"/>
          <w:szCs w:val="28"/>
        </w:rPr>
        <w:t>5. Menu Atualizado da Aplicação</w:t>
      </w:r>
    </w:p>
    <w:p w14:paraId="381DEB29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ED3647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 menu agora possui as seguintes opções:</w:t>
      </w:r>
    </w:p>
    <w:p w14:paraId="3EC21F51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628D30C9" w14:textId="61D05C5E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Ler grafo.txt</w:t>
      </w:r>
    </w:p>
    <w:p w14:paraId="4A123881" w14:textId="11747ED5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Inserir vértice</w:t>
      </w:r>
    </w:p>
    <w:p w14:paraId="212CEF3C" w14:textId="3D326E72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Remover vértice</w:t>
      </w:r>
    </w:p>
    <w:p w14:paraId="38B64C87" w14:textId="52C3E6AD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Inserir aresta</w:t>
      </w:r>
    </w:p>
    <w:p w14:paraId="2E6EB689" w14:textId="40755DD4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Remover aresta</w:t>
      </w:r>
    </w:p>
    <w:p w14:paraId="655A1C53" w14:textId="719D65D4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Mostrar conteúdo</w:t>
      </w:r>
    </w:p>
    <w:p w14:paraId="372DAEB3" w14:textId="3E5871B9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Testar conexidade</w:t>
      </w:r>
    </w:p>
    <w:p w14:paraId="38178B7B" w14:textId="620F9BD9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Menor caminho entre dois aeroportos (Dijkstra)</w:t>
      </w:r>
    </w:p>
    <w:p w14:paraId="38AE4F5B" w14:textId="0BDAC547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Verificar propriedades eulerianas</w:t>
      </w:r>
    </w:p>
    <w:p w14:paraId="03E6E1EC" w14:textId="62CEE86B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Coloração gulosa</w:t>
      </w:r>
    </w:p>
    <w:p w14:paraId="4B75C345" w14:textId="77777777" w:rsidR="00C47979" w:rsidRPr="00615CDC" w:rsidRDefault="00C47979" w:rsidP="00615CDC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Cs/>
          <w:sz w:val="24"/>
          <w:szCs w:val="24"/>
        </w:rPr>
      </w:pPr>
      <w:r w:rsidRPr="00615CDC">
        <w:rPr>
          <w:rFonts w:ascii="Arial" w:hAnsi="Arial" w:cs="Arial"/>
          <w:bCs/>
          <w:sz w:val="24"/>
          <w:szCs w:val="24"/>
        </w:rPr>
        <w:t>Encerrar</w:t>
      </w:r>
    </w:p>
    <w:p w14:paraId="7FD1122B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2B2EF3D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Essas novas funções tornam o programa muito mais completo e adequado para análises reais utilizando Teoria dos Grafos.</w:t>
      </w:r>
    </w:p>
    <w:p w14:paraId="7590B51F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B816EC8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8"/>
          <w:szCs w:val="28"/>
        </w:rPr>
        <w:t>6. Resultados</w:t>
      </w:r>
    </w:p>
    <w:p w14:paraId="3F83C6B3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6.1 Menor Caminho</w:t>
      </w:r>
    </w:p>
    <w:p w14:paraId="3D6A84EA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A79CE3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Os testes mostraram que o algoritmo funciona corretamente, retornando tanto o caminho quanto o custo total. Também foram feitos testes com aeroportos desconectados e a aplicação tratou esses casos de forma adequada.</w:t>
      </w:r>
    </w:p>
    <w:p w14:paraId="6DE8D936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8E1E687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6.2 Propriedades Eulerianas</w:t>
      </w:r>
    </w:p>
    <w:p w14:paraId="2D5590E7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6172AD5" w14:textId="1C99A665" w:rsidR="00487F31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Resultado obtido:</w:t>
      </w:r>
      <w:r w:rsidR="008879C6">
        <w:rPr>
          <w:rFonts w:ascii="Arial" w:hAnsi="Arial" w:cs="Arial"/>
          <w:bCs/>
          <w:sz w:val="24"/>
          <w:szCs w:val="24"/>
        </w:rPr>
        <w:t xml:space="preserve"> </w:t>
      </w:r>
      <w:r w:rsidRPr="00C47979">
        <w:rPr>
          <w:rFonts w:ascii="Arial" w:hAnsi="Arial" w:cs="Arial"/>
          <w:bCs/>
          <w:sz w:val="24"/>
          <w:szCs w:val="24"/>
        </w:rPr>
        <w:t>O grafo não é euleriano</w:t>
      </w:r>
      <w:r w:rsidR="008879C6">
        <w:rPr>
          <w:rFonts w:ascii="Arial" w:hAnsi="Arial" w:cs="Arial"/>
          <w:bCs/>
          <w:sz w:val="24"/>
          <w:szCs w:val="24"/>
        </w:rPr>
        <w:t>, o</w:t>
      </w:r>
      <w:r w:rsidRPr="00C47979">
        <w:rPr>
          <w:rFonts w:ascii="Arial" w:hAnsi="Arial" w:cs="Arial"/>
          <w:bCs/>
          <w:sz w:val="24"/>
          <w:szCs w:val="24"/>
        </w:rPr>
        <w:t xml:space="preserve"> grafo não é semieuleriano</w:t>
      </w:r>
      <w:r w:rsidR="00615CDC">
        <w:rPr>
          <w:rFonts w:ascii="Arial" w:hAnsi="Arial" w:cs="Arial"/>
          <w:bCs/>
          <w:sz w:val="24"/>
          <w:szCs w:val="24"/>
        </w:rPr>
        <w:t>.</w:t>
      </w:r>
    </w:p>
    <w:p w14:paraId="5056F6C2" w14:textId="77777777" w:rsidR="00487F31" w:rsidRPr="00C47979" w:rsidRDefault="00487F31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3882A7A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6.3 Conectividade</w:t>
      </w:r>
    </w:p>
    <w:p w14:paraId="59D254F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7511D048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malha aérea brasileira representada no grafo se mostrou conexa, reforçando a importância dos grandes hubs nacionais.</w:t>
      </w:r>
    </w:p>
    <w:p w14:paraId="47704A79" w14:textId="77777777" w:rsid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6CBB8C5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C0F784C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1C9B2BD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BF4D3CA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EA27E2B" w14:textId="77777777" w:rsidR="008879C6" w:rsidRPr="00C47979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9E5E896" w14:textId="77777777" w:rsidR="00C47979" w:rsidRPr="008879C6" w:rsidRDefault="00C47979" w:rsidP="00C47979">
      <w:pPr>
        <w:jc w:val="both"/>
        <w:rPr>
          <w:rFonts w:ascii="Arial" w:hAnsi="Arial" w:cs="Arial"/>
          <w:b/>
          <w:sz w:val="24"/>
          <w:szCs w:val="24"/>
        </w:rPr>
      </w:pPr>
      <w:r w:rsidRPr="008879C6">
        <w:rPr>
          <w:rFonts w:ascii="Arial" w:hAnsi="Arial" w:cs="Arial"/>
          <w:b/>
          <w:sz w:val="24"/>
          <w:szCs w:val="24"/>
        </w:rPr>
        <w:t>6.4 Coloração</w:t>
      </w:r>
    </w:p>
    <w:p w14:paraId="44189A29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B349B61" w14:textId="5DF6F5C5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coloração gulosa retornou um número de cores compatível com a densidade de ligações entre aeroportos.</w:t>
      </w:r>
      <w:r w:rsidR="00487F31">
        <w:rPr>
          <w:rFonts w:ascii="Arial" w:hAnsi="Arial" w:cs="Arial"/>
          <w:bCs/>
          <w:sz w:val="24"/>
          <w:szCs w:val="24"/>
        </w:rPr>
        <w:t xml:space="preserve"> </w:t>
      </w:r>
      <w:r w:rsidRPr="00C47979">
        <w:rPr>
          <w:rFonts w:ascii="Arial" w:hAnsi="Arial" w:cs="Arial"/>
          <w:bCs/>
          <w:sz w:val="24"/>
          <w:szCs w:val="24"/>
        </w:rPr>
        <w:t>Esses testes demonstram que o grafo foi corretamente modelado e que os algoritmos refletem a estrutura real da malha aérea.</w:t>
      </w:r>
    </w:p>
    <w:p w14:paraId="0C39BD65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E238769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7. Discussão</w:t>
      </w:r>
    </w:p>
    <w:p w14:paraId="540E9811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EECA49C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Os resultados obtidos ajudam a reforçar as conclusões já apresentadas na Parte 1: a malha aérea brasileira depende fortemente de alguns hubs principais, principalmente nas regiões Sudeste e Centro-Oeste.</w:t>
      </w:r>
    </w:p>
    <w:p w14:paraId="6773C5B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F75F864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aplicação do algoritmo de Dijkstra mostrou que muitas rotas longas passam por esses hubs, o que impacta diretamente planejamento de voos, horários e conexões.</w:t>
      </w:r>
    </w:p>
    <w:p w14:paraId="4BC70385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CDEF470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modularização trouxe ganhos significativos de clareza e manutenção ao código, deixando a aplicação mais organizada e profissional.</w:t>
      </w:r>
    </w:p>
    <w:p w14:paraId="00542E7B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887C43B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8. Relação com os ODS</w:t>
      </w:r>
    </w:p>
    <w:p w14:paraId="4B7FD0F8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180918A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Assim como na Parte 1, este projeto contribui com:</w:t>
      </w:r>
    </w:p>
    <w:p w14:paraId="3C5C0DA3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283EA07" w14:textId="663F7CE0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ODS 9 – Indústria, Inovação e Infraestrutura</w:t>
      </w:r>
      <w:r w:rsidR="00487F31">
        <w:rPr>
          <w:rFonts w:ascii="Arial" w:hAnsi="Arial" w:cs="Arial"/>
          <w:bCs/>
          <w:sz w:val="24"/>
          <w:szCs w:val="24"/>
        </w:rPr>
        <w:t>.</w:t>
      </w:r>
    </w:p>
    <w:p w14:paraId="09B5DC3F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0CF1E3A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análise da malha aérea e o uso de grafos permite visualizar gargalos e oportunidades de melhoria na infraestrutura do país. O cálculo de rotas otimizadas pode contribuir para eficiência logística, redução de custos e planejamento mais sustentável.</w:t>
      </w:r>
    </w:p>
    <w:p w14:paraId="44C75988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EC294AB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Também se relaciona com:</w:t>
      </w:r>
    </w:p>
    <w:p w14:paraId="79CE2AED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7551B8E3" w14:textId="2CA69650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ODS 11 – Cidades Sustentáveis, ao melhorar a mobilidade aérea</w:t>
      </w:r>
      <w:r w:rsidR="00487F31">
        <w:rPr>
          <w:rFonts w:ascii="Arial" w:hAnsi="Arial" w:cs="Arial"/>
          <w:bCs/>
          <w:sz w:val="24"/>
          <w:szCs w:val="24"/>
        </w:rPr>
        <w:t>.</w:t>
      </w:r>
    </w:p>
    <w:p w14:paraId="5B2EC0CB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05A989F6" w14:textId="0ACEFB5C" w:rsidR="00487F31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ODS 13 – Ação Contra a Mudança Global do Clima, já que rotas mais curtas significam menor emissão de CO</w:t>
      </w:r>
      <w:r w:rsidRPr="00C47979">
        <w:rPr>
          <w:rFonts w:ascii="Cambria Math" w:hAnsi="Cambria Math" w:cs="Cambria Math"/>
          <w:bCs/>
          <w:sz w:val="24"/>
          <w:szCs w:val="24"/>
        </w:rPr>
        <w:t>₂</w:t>
      </w:r>
      <w:r w:rsidR="00487F31">
        <w:rPr>
          <w:rFonts w:ascii="Cambria Math" w:hAnsi="Cambria Math" w:cs="Cambria Math"/>
          <w:bCs/>
          <w:sz w:val="24"/>
          <w:szCs w:val="24"/>
        </w:rPr>
        <w:t>.</w:t>
      </w:r>
    </w:p>
    <w:p w14:paraId="2BA7A771" w14:textId="77777777" w:rsidR="00487F31" w:rsidRPr="00C47979" w:rsidRDefault="00487F31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2D00167" w14:textId="77777777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9. Conclusão</w:t>
      </w:r>
    </w:p>
    <w:p w14:paraId="40D29E3D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4E5AA8D" w14:textId="7FA9AA33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A Parte 2 complementa e fortalece o trabalho iniciado anteriormente. Agora, além da modelagem do grafo, temos uma aplicação completa e funcional que</w:t>
      </w:r>
      <w:r w:rsidR="00487F31">
        <w:rPr>
          <w:rFonts w:ascii="Arial" w:hAnsi="Arial" w:cs="Arial"/>
          <w:bCs/>
          <w:sz w:val="24"/>
          <w:szCs w:val="24"/>
        </w:rPr>
        <w:t xml:space="preserve"> </w:t>
      </w:r>
      <w:r w:rsidRPr="00C47979">
        <w:rPr>
          <w:rFonts w:ascii="Arial" w:hAnsi="Arial" w:cs="Arial"/>
          <w:bCs/>
          <w:sz w:val="24"/>
          <w:szCs w:val="24"/>
        </w:rPr>
        <w:t>resolve o problema real proposto</w:t>
      </w:r>
      <w:r w:rsidR="00487F31">
        <w:rPr>
          <w:rFonts w:ascii="Arial" w:hAnsi="Arial" w:cs="Arial"/>
          <w:bCs/>
          <w:sz w:val="24"/>
          <w:szCs w:val="24"/>
        </w:rPr>
        <w:t xml:space="preserve">, </w:t>
      </w:r>
      <w:r w:rsidRPr="00C47979">
        <w:rPr>
          <w:rFonts w:ascii="Arial" w:hAnsi="Arial" w:cs="Arial"/>
          <w:bCs/>
          <w:sz w:val="24"/>
          <w:szCs w:val="24"/>
        </w:rPr>
        <w:t>utiliza</w:t>
      </w:r>
      <w:r w:rsidR="00487F31">
        <w:rPr>
          <w:rFonts w:ascii="Arial" w:hAnsi="Arial" w:cs="Arial"/>
          <w:bCs/>
          <w:sz w:val="24"/>
          <w:szCs w:val="24"/>
        </w:rPr>
        <w:t>ndo</w:t>
      </w:r>
      <w:r w:rsidRPr="00C47979">
        <w:rPr>
          <w:rFonts w:ascii="Arial" w:hAnsi="Arial" w:cs="Arial"/>
          <w:bCs/>
          <w:sz w:val="24"/>
          <w:szCs w:val="24"/>
        </w:rPr>
        <w:t xml:space="preserve"> técnicas aprendidas na disciplina</w:t>
      </w:r>
      <w:r w:rsidR="00487F31">
        <w:rPr>
          <w:rFonts w:ascii="Arial" w:hAnsi="Arial" w:cs="Arial"/>
          <w:bCs/>
          <w:sz w:val="24"/>
          <w:szCs w:val="24"/>
        </w:rPr>
        <w:t xml:space="preserve">, </w:t>
      </w:r>
      <w:r w:rsidRPr="00C47979">
        <w:rPr>
          <w:rFonts w:ascii="Arial" w:hAnsi="Arial" w:cs="Arial"/>
          <w:bCs/>
          <w:sz w:val="24"/>
          <w:szCs w:val="24"/>
        </w:rPr>
        <w:t>permit</w:t>
      </w:r>
      <w:r w:rsidR="00487F31">
        <w:rPr>
          <w:rFonts w:ascii="Arial" w:hAnsi="Arial" w:cs="Arial"/>
          <w:bCs/>
          <w:sz w:val="24"/>
          <w:szCs w:val="24"/>
        </w:rPr>
        <w:t>indo</w:t>
      </w:r>
      <w:r w:rsidRPr="00C47979">
        <w:rPr>
          <w:rFonts w:ascii="Arial" w:hAnsi="Arial" w:cs="Arial"/>
          <w:bCs/>
          <w:sz w:val="24"/>
          <w:szCs w:val="24"/>
        </w:rPr>
        <w:t xml:space="preserve"> análises estruturais da malha aérea</w:t>
      </w:r>
      <w:r w:rsidR="00AA0C1F">
        <w:rPr>
          <w:rFonts w:ascii="Arial" w:hAnsi="Arial" w:cs="Arial"/>
          <w:bCs/>
          <w:sz w:val="24"/>
          <w:szCs w:val="24"/>
        </w:rPr>
        <w:t>.</w:t>
      </w:r>
    </w:p>
    <w:p w14:paraId="49CCAB4E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BD49F22" w14:textId="77777777" w:rsidR="00C47979" w:rsidRP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 projeto se mostra útil, funcional e alinhado com os conteúdos do curso e com aplicações reais de Teoria dos Grafos.</w:t>
      </w:r>
    </w:p>
    <w:p w14:paraId="36E9C65A" w14:textId="77777777" w:rsid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74335AC6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19CFDC42" w14:textId="77777777" w:rsidR="008879C6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2BE978F8" w14:textId="77777777" w:rsidR="008879C6" w:rsidRPr="00C47979" w:rsidRDefault="008879C6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7A4B64F" w14:textId="2AF37651" w:rsidR="00C47979" w:rsidRPr="008879C6" w:rsidRDefault="00C47979" w:rsidP="00C47979">
      <w:pPr>
        <w:jc w:val="both"/>
        <w:rPr>
          <w:rFonts w:ascii="Arial" w:hAnsi="Arial" w:cs="Arial"/>
          <w:b/>
          <w:sz w:val="28"/>
          <w:szCs w:val="28"/>
        </w:rPr>
      </w:pPr>
      <w:r w:rsidRPr="008879C6">
        <w:rPr>
          <w:rFonts w:ascii="Arial" w:hAnsi="Arial" w:cs="Arial"/>
          <w:b/>
          <w:sz w:val="28"/>
          <w:szCs w:val="28"/>
        </w:rPr>
        <w:t>10. Apêndice</w:t>
      </w:r>
    </w:p>
    <w:p w14:paraId="27862DD4" w14:textId="77777777" w:rsidR="00AA0C1F" w:rsidRPr="00C47979" w:rsidRDefault="00AA0C1F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41889A34" w14:textId="07F4980A" w:rsidR="00C47979" w:rsidRDefault="00C47979" w:rsidP="00C47979">
      <w:pPr>
        <w:jc w:val="both"/>
        <w:rPr>
          <w:rFonts w:ascii="Arial" w:hAnsi="Arial" w:cs="Arial"/>
          <w:bCs/>
          <w:sz w:val="24"/>
          <w:szCs w:val="24"/>
        </w:rPr>
      </w:pPr>
      <w:r w:rsidRPr="00C47979">
        <w:rPr>
          <w:rFonts w:ascii="Arial" w:hAnsi="Arial" w:cs="Arial"/>
          <w:bCs/>
          <w:sz w:val="24"/>
          <w:szCs w:val="24"/>
        </w:rPr>
        <w:t>O GitHub contém:</w:t>
      </w:r>
    </w:p>
    <w:p w14:paraId="44EC8FE8" w14:textId="77777777" w:rsidR="00AA0C1F" w:rsidRPr="00C47979" w:rsidRDefault="00AA0C1F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33E26D67" w14:textId="22FCD00F" w:rsidR="00C47979" w:rsidRPr="00AA0C1F" w:rsidRDefault="00C47979" w:rsidP="00AA0C1F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 w:rsidRPr="00AA0C1F">
        <w:rPr>
          <w:rFonts w:ascii="Arial" w:hAnsi="Arial" w:cs="Arial"/>
          <w:bCs/>
          <w:sz w:val="24"/>
          <w:szCs w:val="24"/>
        </w:rPr>
        <w:t>Relatório atualizado</w:t>
      </w:r>
      <w:r w:rsidR="00AA0C1F">
        <w:rPr>
          <w:rFonts w:ascii="Arial" w:hAnsi="Arial" w:cs="Arial"/>
          <w:bCs/>
          <w:sz w:val="24"/>
          <w:szCs w:val="24"/>
        </w:rPr>
        <w:t>.</w:t>
      </w:r>
    </w:p>
    <w:p w14:paraId="108BD8D2" w14:textId="0ECB2951" w:rsidR="00C47979" w:rsidRPr="00AA0C1F" w:rsidRDefault="00C47979" w:rsidP="00AA0C1F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 w:rsidRPr="00AA0C1F">
        <w:rPr>
          <w:rFonts w:ascii="Arial" w:hAnsi="Arial" w:cs="Arial"/>
          <w:bCs/>
          <w:sz w:val="24"/>
          <w:szCs w:val="24"/>
        </w:rPr>
        <w:t>Código modular completo</w:t>
      </w:r>
      <w:r w:rsidR="00AA0C1F">
        <w:rPr>
          <w:rFonts w:ascii="Arial" w:hAnsi="Arial" w:cs="Arial"/>
          <w:bCs/>
          <w:sz w:val="24"/>
          <w:szCs w:val="24"/>
        </w:rPr>
        <w:t>.</w:t>
      </w:r>
    </w:p>
    <w:p w14:paraId="387129CF" w14:textId="6198E951" w:rsidR="00580B07" w:rsidRDefault="00580B07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5B49EE7" w14:textId="745B4DC2" w:rsidR="00594CEF" w:rsidRDefault="00594CEF" w:rsidP="00C47979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Link Github:</w:t>
      </w:r>
    </w:p>
    <w:p w14:paraId="6A7973DC" w14:textId="77777777" w:rsidR="00594CEF" w:rsidRDefault="00594CEF" w:rsidP="00C47979">
      <w:pPr>
        <w:jc w:val="both"/>
        <w:rPr>
          <w:rFonts w:ascii="Arial" w:hAnsi="Arial" w:cs="Arial"/>
          <w:bCs/>
          <w:sz w:val="24"/>
          <w:szCs w:val="24"/>
        </w:rPr>
      </w:pPr>
    </w:p>
    <w:p w14:paraId="5CF10AA4" w14:textId="6B8267BF" w:rsidR="00594CEF" w:rsidRDefault="00594CEF" w:rsidP="00C47979">
      <w:pPr>
        <w:jc w:val="both"/>
        <w:rPr>
          <w:rFonts w:ascii="Arial" w:hAnsi="Arial" w:cs="Arial"/>
          <w:bCs/>
          <w:sz w:val="24"/>
          <w:szCs w:val="24"/>
        </w:rPr>
      </w:pPr>
      <w:hyperlink r:id="rId7" w:history="1">
        <w:r w:rsidRPr="002B2793">
          <w:rPr>
            <w:rStyle w:val="Hyperlink"/>
            <w:rFonts w:ascii="Arial" w:hAnsi="Arial" w:cs="Arial"/>
            <w:bCs/>
            <w:sz w:val="24"/>
            <w:szCs w:val="24"/>
          </w:rPr>
          <w:t>https://github.com/Lazareti/Projeto-de-Grafos/tree/main</w:t>
        </w:r>
      </w:hyperlink>
    </w:p>
    <w:p w14:paraId="538129BF" w14:textId="77777777" w:rsidR="00594CEF" w:rsidRPr="00C47979" w:rsidRDefault="00594CEF" w:rsidP="00C47979">
      <w:pPr>
        <w:jc w:val="both"/>
        <w:rPr>
          <w:rFonts w:ascii="Arial" w:hAnsi="Arial" w:cs="Arial"/>
          <w:bCs/>
          <w:sz w:val="24"/>
          <w:szCs w:val="24"/>
        </w:rPr>
      </w:pPr>
    </w:p>
    <w:sectPr w:rsidR="00594CEF" w:rsidRPr="00C47979" w:rsidSect="00D37582">
      <w:headerReference w:type="default" r:id="rId8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2AC6" w14:textId="77777777" w:rsidR="009411D0" w:rsidRDefault="009411D0" w:rsidP="00C363BF">
      <w:r>
        <w:separator/>
      </w:r>
    </w:p>
  </w:endnote>
  <w:endnote w:type="continuationSeparator" w:id="0">
    <w:p w14:paraId="2F1AF446" w14:textId="77777777" w:rsidR="009411D0" w:rsidRDefault="009411D0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A245" w14:textId="77777777" w:rsidR="009411D0" w:rsidRDefault="009411D0" w:rsidP="00C363BF">
      <w:r>
        <w:separator/>
      </w:r>
    </w:p>
  </w:footnote>
  <w:footnote w:type="continuationSeparator" w:id="0">
    <w:p w14:paraId="561B7B42" w14:textId="77777777" w:rsidR="009411D0" w:rsidRDefault="009411D0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Cabealho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Default="00E53509" w:rsidP="00E53509">
    <w:pPr>
      <w:pStyle w:val="Cabealho"/>
      <w:tabs>
        <w:tab w:val="clear" w:pos="4252"/>
        <w:tab w:val="clear" w:pos="8504"/>
        <w:tab w:val="left" w:pos="7680"/>
      </w:tabs>
      <w:rPr>
        <w:sz w:val="24"/>
        <w:szCs w:val="24"/>
        <w:lang w:val="es-ES"/>
      </w:rPr>
    </w:pPr>
    <w:r>
      <w:rPr>
        <w:sz w:val="24"/>
        <w:szCs w:val="24"/>
      </w:rPr>
      <w:t xml:space="preserve">                           </w:t>
    </w:r>
    <w:r w:rsidR="00EF69B0" w:rsidRPr="00EF69B0">
      <w:rPr>
        <w:sz w:val="24"/>
        <w:szCs w:val="24"/>
        <w:lang w:val="es-ES"/>
      </w:rPr>
      <w:t xml:space="preserve">Prof. Dr. </w:t>
    </w:r>
    <w:proofErr w:type="spellStart"/>
    <w:r w:rsidR="00EF69B0" w:rsidRPr="00EF69B0">
      <w:rPr>
        <w:sz w:val="24"/>
        <w:szCs w:val="24"/>
        <w:lang w:val="es-ES"/>
      </w:rPr>
      <w:t>Ivan</w:t>
    </w:r>
    <w:proofErr w:type="spellEnd"/>
    <w:r w:rsidR="00EF69B0" w:rsidRPr="00EF69B0">
      <w:rPr>
        <w:sz w:val="24"/>
        <w:szCs w:val="24"/>
        <w:lang w:val="es-ES"/>
      </w:rPr>
      <w:t xml:space="preserve"> Carlos </w:t>
    </w:r>
    <w:proofErr w:type="spellStart"/>
    <w:r w:rsidR="00EF69B0" w:rsidRPr="00EF69B0">
      <w:rPr>
        <w:sz w:val="24"/>
        <w:szCs w:val="24"/>
        <w:lang w:val="es-ES"/>
      </w:rPr>
      <w:t>A</w:t>
    </w:r>
    <w:r w:rsidR="00EF69B0">
      <w:rPr>
        <w:sz w:val="24"/>
        <w:szCs w:val="24"/>
        <w:lang w:val="es-ES"/>
      </w:rPr>
      <w:t>lcântara</w:t>
    </w:r>
    <w:proofErr w:type="spellEnd"/>
    <w:r w:rsidR="00EF69B0">
      <w:rPr>
        <w:sz w:val="24"/>
        <w:szCs w:val="24"/>
        <w:lang w:val="es-ES"/>
      </w:rPr>
      <w:t xml:space="preserve"> de Oliveira</w:t>
    </w:r>
  </w:p>
  <w:p w14:paraId="34AD4661" w14:textId="2BE4C1EA" w:rsidR="00C363BF" w:rsidRPr="00571D2B" w:rsidRDefault="006E384F" w:rsidP="00571D2B">
    <w:pPr>
      <w:pStyle w:val="Cabealho"/>
      <w:tabs>
        <w:tab w:val="clear" w:pos="4252"/>
        <w:tab w:val="clear" w:pos="8504"/>
        <w:tab w:val="left" w:pos="7680"/>
      </w:tabs>
      <w:jc w:val="center"/>
      <w:rPr>
        <w:sz w:val="24"/>
        <w:szCs w:val="24"/>
        <w:lang w:val="es-ES"/>
      </w:rPr>
    </w:pPr>
    <w:r>
      <w:rPr>
        <w:sz w:val="24"/>
        <w:szCs w:val="24"/>
        <w:lang w:val="es-ES"/>
      </w:rPr>
      <w:t>Teoría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843"/>
    <w:multiLevelType w:val="hybridMultilevel"/>
    <w:tmpl w:val="0DC69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25F0E"/>
    <w:multiLevelType w:val="hybridMultilevel"/>
    <w:tmpl w:val="D2FA5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B7E57"/>
    <w:multiLevelType w:val="hybridMultilevel"/>
    <w:tmpl w:val="2F9CE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A03C9"/>
    <w:multiLevelType w:val="hybridMultilevel"/>
    <w:tmpl w:val="C1FC5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3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82818"/>
    <w:multiLevelType w:val="hybridMultilevel"/>
    <w:tmpl w:val="335242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86C9F"/>
    <w:multiLevelType w:val="hybridMultilevel"/>
    <w:tmpl w:val="D2DCE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014D2"/>
    <w:multiLevelType w:val="hybridMultilevel"/>
    <w:tmpl w:val="F9F28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7367">
    <w:abstractNumId w:val="8"/>
  </w:num>
  <w:num w:numId="2" w16cid:durableId="617568621">
    <w:abstractNumId w:val="14"/>
  </w:num>
  <w:num w:numId="3" w16cid:durableId="1573003262">
    <w:abstractNumId w:val="16"/>
  </w:num>
  <w:num w:numId="4" w16cid:durableId="1051732812">
    <w:abstractNumId w:val="5"/>
  </w:num>
  <w:num w:numId="5" w16cid:durableId="1948928066">
    <w:abstractNumId w:val="12"/>
  </w:num>
  <w:num w:numId="6" w16cid:durableId="43021128">
    <w:abstractNumId w:val="10"/>
  </w:num>
  <w:num w:numId="7" w16cid:durableId="427190887">
    <w:abstractNumId w:val="6"/>
  </w:num>
  <w:num w:numId="8" w16cid:durableId="1928928141">
    <w:abstractNumId w:val="13"/>
  </w:num>
  <w:num w:numId="9" w16cid:durableId="872616687">
    <w:abstractNumId w:val="3"/>
  </w:num>
  <w:num w:numId="10" w16cid:durableId="733047440">
    <w:abstractNumId w:val="17"/>
  </w:num>
  <w:num w:numId="11" w16cid:durableId="886602675">
    <w:abstractNumId w:val="9"/>
  </w:num>
  <w:num w:numId="12" w16cid:durableId="148207534">
    <w:abstractNumId w:val="4"/>
  </w:num>
  <w:num w:numId="13" w16cid:durableId="350186275">
    <w:abstractNumId w:val="15"/>
  </w:num>
  <w:num w:numId="14" w16cid:durableId="526986256">
    <w:abstractNumId w:val="11"/>
  </w:num>
  <w:num w:numId="15" w16cid:durableId="1975284977">
    <w:abstractNumId w:val="18"/>
  </w:num>
  <w:num w:numId="16" w16cid:durableId="386995791">
    <w:abstractNumId w:val="0"/>
  </w:num>
  <w:num w:numId="17" w16cid:durableId="2128348338">
    <w:abstractNumId w:val="7"/>
  </w:num>
  <w:num w:numId="18" w16cid:durableId="736586599">
    <w:abstractNumId w:val="1"/>
  </w:num>
  <w:num w:numId="19" w16cid:durableId="756830172">
    <w:abstractNumId w:val="20"/>
  </w:num>
  <w:num w:numId="20" w16cid:durableId="1701396608">
    <w:abstractNumId w:val="2"/>
  </w:num>
  <w:num w:numId="21" w16cid:durableId="7726709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25463"/>
    <w:rsid w:val="00043D9F"/>
    <w:rsid w:val="00067E2A"/>
    <w:rsid w:val="000A2559"/>
    <w:rsid w:val="000D1B1F"/>
    <w:rsid w:val="0010140A"/>
    <w:rsid w:val="0010257A"/>
    <w:rsid w:val="00104FEA"/>
    <w:rsid w:val="00164082"/>
    <w:rsid w:val="00166A1B"/>
    <w:rsid w:val="001D4C1D"/>
    <w:rsid w:val="001D6A64"/>
    <w:rsid w:val="001E1B15"/>
    <w:rsid w:val="00216395"/>
    <w:rsid w:val="002451AE"/>
    <w:rsid w:val="00261136"/>
    <w:rsid w:val="00282AD4"/>
    <w:rsid w:val="002A4FF1"/>
    <w:rsid w:val="002A7937"/>
    <w:rsid w:val="002B60C1"/>
    <w:rsid w:val="002F508C"/>
    <w:rsid w:val="00313264"/>
    <w:rsid w:val="00365435"/>
    <w:rsid w:val="00384023"/>
    <w:rsid w:val="0039365C"/>
    <w:rsid w:val="00396ECC"/>
    <w:rsid w:val="003A38BF"/>
    <w:rsid w:val="003E0C6A"/>
    <w:rsid w:val="003E5C87"/>
    <w:rsid w:val="004118CD"/>
    <w:rsid w:val="00415F6E"/>
    <w:rsid w:val="00482D13"/>
    <w:rsid w:val="0048439E"/>
    <w:rsid w:val="00487396"/>
    <w:rsid w:val="00487F31"/>
    <w:rsid w:val="00494DCD"/>
    <w:rsid w:val="004E00E3"/>
    <w:rsid w:val="004E728E"/>
    <w:rsid w:val="00513106"/>
    <w:rsid w:val="00571D2B"/>
    <w:rsid w:val="00580B07"/>
    <w:rsid w:val="00594CEF"/>
    <w:rsid w:val="00596F2F"/>
    <w:rsid w:val="005A4BE1"/>
    <w:rsid w:val="005B3B0F"/>
    <w:rsid w:val="005D481F"/>
    <w:rsid w:val="005D48D4"/>
    <w:rsid w:val="005F3CB2"/>
    <w:rsid w:val="00605440"/>
    <w:rsid w:val="00607D84"/>
    <w:rsid w:val="00615CDC"/>
    <w:rsid w:val="0065586C"/>
    <w:rsid w:val="006577D1"/>
    <w:rsid w:val="00670254"/>
    <w:rsid w:val="006D44CE"/>
    <w:rsid w:val="006E384F"/>
    <w:rsid w:val="00704A9C"/>
    <w:rsid w:val="00710D6E"/>
    <w:rsid w:val="00717D69"/>
    <w:rsid w:val="00742FF7"/>
    <w:rsid w:val="00747D78"/>
    <w:rsid w:val="007524D2"/>
    <w:rsid w:val="00792102"/>
    <w:rsid w:val="0081122C"/>
    <w:rsid w:val="0082288B"/>
    <w:rsid w:val="00841538"/>
    <w:rsid w:val="00841AE6"/>
    <w:rsid w:val="00844C4C"/>
    <w:rsid w:val="00875585"/>
    <w:rsid w:val="00881F03"/>
    <w:rsid w:val="008879C6"/>
    <w:rsid w:val="008C2A39"/>
    <w:rsid w:val="008D2561"/>
    <w:rsid w:val="008D6E1B"/>
    <w:rsid w:val="008E1635"/>
    <w:rsid w:val="0091054C"/>
    <w:rsid w:val="00920FFA"/>
    <w:rsid w:val="009411D0"/>
    <w:rsid w:val="00955931"/>
    <w:rsid w:val="00973A73"/>
    <w:rsid w:val="00980395"/>
    <w:rsid w:val="0099581D"/>
    <w:rsid w:val="00997822"/>
    <w:rsid w:val="009B0E21"/>
    <w:rsid w:val="009F1487"/>
    <w:rsid w:val="009F642C"/>
    <w:rsid w:val="00A002C9"/>
    <w:rsid w:val="00A70E1B"/>
    <w:rsid w:val="00AA0C1F"/>
    <w:rsid w:val="00AA23D3"/>
    <w:rsid w:val="00AD3E2D"/>
    <w:rsid w:val="00AD6214"/>
    <w:rsid w:val="00BC2ADC"/>
    <w:rsid w:val="00BD58DC"/>
    <w:rsid w:val="00BF6A90"/>
    <w:rsid w:val="00C10C5B"/>
    <w:rsid w:val="00C33ED8"/>
    <w:rsid w:val="00C363BF"/>
    <w:rsid w:val="00C43EF0"/>
    <w:rsid w:val="00C47979"/>
    <w:rsid w:val="00C6697B"/>
    <w:rsid w:val="00CA360C"/>
    <w:rsid w:val="00CC1950"/>
    <w:rsid w:val="00D05CCC"/>
    <w:rsid w:val="00D13FE0"/>
    <w:rsid w:val="00D16913"/>
    <w:rsid w:val="00D37582"/>
    <w:rsid w:val="00D643E4"/>
    <w:rsid w:val="00D742FD"/>
    <w:rsid w:val="00D80CEF"/>
    <w:rsid w:val="00D85D87"/>
    <w:rsid w:val="00E058F0"/>
    <w:rsid w:val="00E53509"/>
    <w:rsid w:val="00E80A8F"/>
    <w:rsid w:val="00EB2EF7"/>
    <w:rsid w:val="00EB3478"/>
    <w:rsid w:val="00EF69B0"/>
    <w:rsid w:val="00F64E96"/>
    <w:rsid w:val="00F75663"/>
    <w:rsid w:val="00F929FB"/>
    <w:rsid w:val="00FB615D"/>
    <w:rsid w:val="00FC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B3B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79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tulo">
    <w:name w:val="Subtitle"/>
    <w:basedOn w:val="Normal"/>
    <w:link w:val="Subttulo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3">
    <w:name w:val="Body Text Indent 3"/>
    <w:basedOn w:val="Normal"/>
    <w:link w:val="Recuodecorpodetexto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5B3B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84153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15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415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7D69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79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azareti/Projeto-de-Grafos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1045</Words>
  <Characters>5643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Gabriel Lazareti</cp:lastModifiedBy>
  <cp:revision>3</cp:revision>
  <cp:lastPrinted>2020-02-09T20:32:00Z</cp:lastPrinted>
  <dcterms:created xsi:type="dcterms:W3CDTF">2025-11-24T01:09:00Z</dcterms:created>
  <dcterms:modified xsi:type="dcterms:W3CDTF">2025-11-24T01:20:00Z</dcterms:modified>
</cp:coreProperties>
</file>