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6D3764">
        <w:tc>
          <w:tcPr>
            <w:tcW w:w="9360" w:type="dxa"/>
            <w:tcBorders>
              <w:top w:val="nil"/>
              <w:left w:val="nil"/>
              <w:bottom w:val="nil"/>
              <w:right w:val="nil"/>
            </w:tcBorders>
          </w:tcPr>
          <w:p w14:paraId="5FA22E82">
            <w:r>
              <w:rPr>
                <w:b/>
                <w:sz w:val="28"/>
              </w:rPr>
              <w:t>SSHD2382 Design Fundamentals</w:t>
            </w:r>
          </w:p>
        </w:tc>
      </w:tr>
      <w:tr w14:paraId="752C5AE6">
        <w:tc>
          <w:tcPr>
            <w:tcW w:w="9360" w:type="dxa"/>
            <w:tcBorders>
              <w:top w:val="nil"/>
              <w:left w:val="nil"/>
              <w:bottom w:val="nil"/>
              <w:right w:val="nil"/>
            </w:tcBorders>
          </w:tcPr>
          <w:p w14:paraId="089A805B">
            <w:r>
              <w:rPr>
                <w:b/>
                <w:sz w:val="24"/>
              </w:rPr>
              <w:t>In-class Exercises — Process Documentation (Visual Journal)</w:t>
            </w:r>
          </w:p>
        </w:tc>
      </w:tr>
      <w:tr w14:paraId="678B34EF">
        <w:tc>
          <w:tcPr>
            <w:tcW w:w="9360" w:type="dxa"/>
            <w:tcBorders>
              <w:top w:val="nil"/>
              <w:left w:val="nil"/>
              <w:bottom w:val="nil"/>
              <w:right w:val="nil"/>
            </w:tcBorders>
          </w:tcPr>
          <w:p w14:paraId="41A8106E">
            <w:pPr>
              <w:spacing w:after="160" w:line="259" w:lineRule="auto"/>
            </w:pPr>
          </w:p>
        </w:tc>
      </w:tr>
    </w:tbl>
    <w:p w14:paraId="1FDC9DA9">
      <w:pPr>
        <w:spacing w:before="240" w:after="160" w:line="259" w:lineRule="auto"/>
      </w:pPr>
      <w:r>
        <w:rPr>
          <w:b/>
          <w:sz w:val="24"/>
        </w:rPr>
        <w:t>Introduction</w:t>
      </w:r>
    </w:p>
    <w:p w14:paraId="72F131C4">
      <w:pPr>
        <w:spacing w:after="160" w:line="259" w:lineRule="auto"/>
        <w:ind w:left="1440"/>
      </w:pPr>
      <w:r>
        <w:rPr>
          <w:b w:val="0"/>
          <w:sz w:val="24"/>
        </w:rPr>
        <w:t>This assessment is designed to document your ongoing design thinking and making process throughout the subject. Drawing from the concepts covered in Weeks 1–12 (visual elements, grid systems, hierarchy, design principles, colour, texture, typography, and semiotics), you are required to maintain a continuous visual journal.</w:t>
      </w:r>
    </w:p>
    <w:p w14:paraId="36092578">
      <w:pPr>
        <w:spacing w:before="240" w:after="160" w:line="259" w:lineRule="auto"/>
      </w:pPr>
      <w:r>
        <w:rPr>
          <w:b/>
          <w:sz w:val="24"/>
        </w:rPr>
        <w:t>Task (Individual)</w:t>
      </w:r>
    </w:p>
    <w:p w14:paraId="608B90AC">
      <w:pPr>
        <w:spacing w:after="160" w:line="259" w:lineRule="auto"/>
        <w:ind w:left="1440"/>
      </w:pPr>
      <w:r>
        <w:rPr>
          <w:b w:val="0"/>
          <w:sz w:val="24"/>
        </w:rPr>
        <w:t>In this exercise, you must maintain a visual journal over the 13 weeks that documents your design thinking process, sketches, prompt iterations, conceptual development, and reflections on integrating traditional design with generative AI tools.</w:t>
      </w:r>
    </w:p>
    <w:p w14:paraId="66F4A314">
      <w:pPr>
        <w:spacing w:before="240" w:after="160" w:line="259" w:lineRule="auto"/>
      </w:pPr>
      <w:r>
        <w:rPr>
          <w:b/>
          <w:sz w:val="24"/>
        </w:rPr>
        <w:t>Requirements:</w:t>
      </w:r>
    </w:p>
    <w:p w14:paraId="05BDDAFD">
      <w:pPr>
        <w:pStyle w:val="17"/>
        <w:spacing w:after="160" w:line="259" w:lineRule="auto"/>
      </w:pPr>
      <w:r>
        <w:rPr>
          <w:sz w:val="24"/>
        </w:rPr>
        <w:t>Regular documentation: Record your observations, sketches, experiments, and reflections on a weekly basis.</w:t>
      </w:r>
    </w:p>
    <w:p w14:paraId="113C6F4A">
      <w:pPr>
        <w:pStyle w:val="17"/>
        <w:spacing w:after="160" w:line="259" w:lineRule="auto"/>
      </w:pPr>
      <w:r>
        <w:rPr>
          <w:sz w:val="24"/>
        </w:rPr>
        <w:t>Range of media: Include hand-drawn sketches, digital drafts, photographs, screenshots, and any other relevant visual material.</w:t>
      </w:r>
    </w:p>
    <w:p w14:paraId="7ECD3D9F">
      <w:pPr>
        <w:pStyle w:val="17"/>
        <w:spacing w:after="160" w:line="259" w:lineRule="auto"/>
      </w:pPr>
      <w:r>
        <w:rPr>
          <w:sz w:val="24"/>
        </w:rPr>
        <w:t>Integration of GenAI: Document how you have experimented with generative AI tools and how these experiments relate to traditional design methods.</w:t>
      </w:r>
    </w:p>
    <w:p w14:paraId="70275D60">
      <w:pPr>
        <w:pStyle w:val="17"/>
        <w:spacing w:after="160" w:line="259" w:lineRule="auto"/>
      </w:pPr>
      <w:r>
        <w:rPr>
          <w:sz w:val="24"/>
        </w:rPr>
        <w:t>Critical reflection: Include written reflections that evaluate your own progress, decisions, and learning.</w:t>
      </w:r>
    </w:p>
    <w:p w14:paraId="0A231EE6">
      <w:pPr>
        <w:spacing w:before="240" w:after="160" w:line="259" w:lineRule="auto"/>
      </w:pPr>
      <w:r>
        <w:rPr>
          <w:b/>
          <w:sz w:val="24"/>
        </w:rPr>
        <w:t>Presentation / Documentation (if applicable):</w:t>
      </w:r>
    </w:p>
    <w:p w14:paraId="0DDC1EC6">
      <w:pPr>
        <w:pStyle w:val="17"/>
        <w:spacing w:after="160" w:line="259" w:lineRule="auto"/>
      </w:pPr>
      <w:r>
        <w:rPr>
          <w:rFonts w:hint="default"/>
          <w:sz w:val="24"/>
        </w:rPr>
        <w:t>Visual Journal</w:t>
      </w:r>
      <w:r>
        <w:rPr>
          <w:sz w:val="24"/>
        </w:rPr>
        <w:t>: Submit</w:t>
      </w:r>
      <w:bookmarkStart w:id="0" w:name="_GoBack"/>
      <w:bookmarkEnd w:id="0"/>
      <w:r>
        <w:rPr>
          <w:sz w:val="24"/>
        </w:rPr>
        <w:t xml:space="preserve"> a single </w:t>
      </w:r>
      <w:r>
        <w:rPr>
          <w:rFonts w:hint="default"/>
          <w:sz w:val="24"/>
          <w:lang w:val="en-US"/>
        </w:rPr>
        <w:t>v</w:t>
      </w:r>
      <w:r>
        <w:rPr>
          <w:rFonts w:hint="default"/>
          <w:sz w:val="24"/>
        </w:rPr>
        <w:t xml:space="preserve">isual </w:t>
      </w:r>
      <w:r>
        <w:rPr>
          <w:rFonts w:hint="default"/>
          <w:sz w:val="24"/>
          <w:lang w:val="en-US"/>
        </w:rPr>
        <w:t>j</w:t>
      </w:r>
      <w:r>
        <w:rPr>
          <w:rFonts w:hint="default"/>
          <w:sz w:val="24"/>
        </w:rPr>
        <w:t>ournal</w:t>
      </w:r>
      <w:r>
        <w:rPr>
          <w:sz w:val="24"/>
        </w:rPr>
        <w:t xml:space="preserve"> </w:t>
      </w:r>
      <w:r>
        <w:rPr>
          <w:rFonts w:hint="default"/>
          <w:sz w:val="24"/>
          <w:lang w:val="en-US"/>
        </w:rPr>
        <w:t>sketchbook</w:t>
      </w:r>
      <w:r>
        <w:rPr>
          <w:sz w:val="24"/>
        </w:rPr>
        <w:t>.</w:t>
      </w:r>
    </w:p>
    <w:p w14:paraId="5C7F3511">
      <w:pPr>
        <w:spacing w:before="240" w:after="160" w:line="259" w:lineRule="auto"/>
      </w:pPr>
      <w:r>
        <w:rPr>
          <w:b/>
          <w:sz w:val="24"/>
        </w:rPr>
        <w:t>Submission</w:t>
      </w:r>
    </w:p>
    <w:p w14:paraId="4ABA27FB">
      <w:pPr>
        <w:pStyle w:val="17"/>
        <w:spacing w:after="160" w:line="259" w:lineRule="auto"/>
      </w:pPr>
      <w:r>
        <w:rPr>
          <w:sz w:val="24"/>
        </w:rPr>
        <w:t>File format: PDF.</w:t>
      </w:r>
    </w:p>
    <w:p w14:paraId="7DAE22AE">
      <w:pPr>
        <w:pStyle w:val="17"/>
        <w:spacing w:after="160" w:line="259" w:lineRule="auto"/>
      </w:pPr>
      <w:r>
        <w:rPr>
          <w:sz w:val="24"/>
        </w:rPr>
        <w:t>Submit the required file(s) to the e-Learning platform (Blackboard).</w:t>
      </w:r>
    </w:p>
    <w:p w14:paraId="75497450">
      <w:pPr>
        <w:spacing w:after="160" w:line="259" w:lineRule="auto"/>
        <w:ind w:left="1440"/>
      </w:pPr>
      <w:r>
        <w:rPr>
          <w:b/>
          <w:sz w:val="24"/>
        </w:rPr>
        <w:t>Deadline: Date: [DDMMMYYYY]  Time: HKT [HH:MM]</w:t>
      </w:r>
    </w:p>
    <w:p w14:paraId="7DB108FA">
      <w:pPr>
        <w:spacing w:after="160" w:line="259" w:lineRule="auto"/>
        <w:ind w:left="1440"/>
      </w:pPr>
      <w:r>
        <w:rPr>
          <w:b w:val="0"/>
          <w:sz w:val="24"/>
        </w:rPr>
        <w:t>Please name your file according to the following format:</w:t>
      </w:r>
    </w:p>
    <w:p w14:paraId="22B46C3A">
      <w:pPr>
        <w:spacing w:after="160" w:line="259" w:lineRule="auto"/>
        <w:ind w:left="1440"/>
      </w:pPr>
      <w:r>
        <w:rPr>
          <w:b w:val="0"/>
          <w:sz w:val="24"/>
        </w:rPr>
        <w:t>"[English full name]_[student number].[extension]"</w:t>
      </w:r>
    </w:p>
    <w:p w14:paraId="4828F8E2">
      <w:pPr>
        <w:spacing w:after="160" w:line="259" w:lineRule="auto"/>
        <w:ind w:left="1440"/>
      </w:pPr>
      <w:r>
        <w:rPr>
          <w:b w:val="0"/>
          <w:sz w:val="24"/>
        </w:rPr>
        <w:t>For example:</w:t>
      </w:r>
    </w:p>
    <w:p w14:paraId="20C5126E">
      <w:pPr>
        <w:spacing w:after="160" w:line="259" w:lineRule="auto"/>
        <w:ind w:left="1440"/>
      </w:pPr>
      <w:r>
        <w:rPr>
          <w:b w:val="0"/>
          <w:sz w:val="24"/>
        </w:rPr>
        <w:t>"ChanTaiMan_123456.[extension]"</w:t>
      </w:r>
    </w:p>
    <w:p w14:paraId="19156D37">
      <w:pPr>
        <w:spacing w:after="160" w:line="259" w:lineRule="auto"/>
        <w:ind w:left="1440"/>
      </w:pPr>
      <w:r>
        <w:rPr>
          <w:b w:val="0"/>
          <w:sz w:val="24"/>
        </w:rPr>
        <w:t>The maximum file size for submissions on the e-Learning platform (Blackboard) is 250MB. Ensure your submission is compressed to adhere to this limit. If you encounter difficulties reducing the file size below this threshold and are unable to upload the file, you have the option to upload your work to a cloud storage service (e.g., Google Drive / OneDrive). After uploading, send the download link to lazarus.chan@cpce-polyu.edu.hk. This should be a last resort only after attempting and failing to compress your materials sufficiently. The timestamp on your email will be taken as the time of submission.</w:t>
      </w:r>
    </w:p>
    <w:p w14:paraId="7CD9E452">
      <w:pPr>
        <w:spacing w:before="240" w:after="160" w:line="259" w:lineRule="auto"/>
      </w:pPr>
      <w:r>
        <w:rPr>
          <w:b/>
          <w:sz w:val="24"/>
        </w:rPr>
        <w:t>Plagiarism</w:t>
      </w:r>
    </w:p>
    <w:p w14:paraId="5E0C3008">
      <w:pPr>
        <w:ind w:right="29"/>
        <w:jc w:val="both"/>
      </w:pPr>
      <w:r>
        <w:rPr>
          <w:sz w:val="24"/>
        </w:rPr>
        <w:t>You are strongly advised to pay attention to the rules and guidance notes regarding plagiarism, how sources should be referred to, and bibliography referencing as stipulated in the Student Handbook.</w:t>
      </w:r>
    </w:p>
    <w:p w14:paraId="23C56B56">
      <w:pPr>
        <w:ind w:right="29"/>
        <w:jc w:val="both"/>
      </w:pPr>
      <w:r>
        <w:rPr>
          <w:sz w:val="24"/>
        </w:rPr>
        <w:t>The College may take disciplinary actions against students when there is evidence of collusion between individuals.  The work of others which is included in the assignment must be attributed to its source (a full bibliography and a list of references must be submitted).  Failure to observe such requirements may lead to serious consequences for your study in this subject and your registration at the College.  Please refer to the Section "Penalties for Offences" in the Student Handbook for details.</w:t>
      </w:r>
    </w:p>
    <w:p w14:paraId="10EA8EBC">
      <w:pPr>
        <w:ind w:right="29"/>
        <w:jc w:val="both"/>
      </w:pPr>
      <w:r>
        <w:rPr>
          <w:sz w:val="24"/>
        </w:rPr>
        <w:t>You are also strongly advised to review the hot tips about plagiarism and how to avoid it with reference to the Plagiarism Booklet.</w:t>
      </w:r>
    </w:p>
    <w:p w14:paraId="0A6D11C5">
      <w:pPr>
        <w:ind w:right="29"/>
        <w:jc w:val="both"/>
      </w:pPr>
      <w:r>
        <w:rPr>
          <w:color w:val="EE0000"/>
          <w:sz w:val="24"/>
        </w:rPr>
        <w:t>In principle, CPCE considers GenAI tools as positive and creative forces in education and encourages their use in learning, teaching, and assessment.  However, extensive copy-pasting from AI-generated content without citation is considered plagiarism.</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PMingLiU">
    <w:altName w:val="宋体-繁"/>
    <w:panose1 w:val="02020500000000000000"/>
    <w:charset w:val="88"/>
    <w:family w:val="roman"/>
    <w:pitch w:val="default"/>
    <w:sig w:usb0="00000000" w:usb1="00000000" w:usb2="00000016" w:usb3="00000000" w:csb0="0010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BC5"/>
    <w:rsid w:val="00107BC5"/>
    <w:rsid w:val="00295C59"/>
    <w:rsid w:val="00962E96"/>
    <w:rsid w:val="58F31C8C"/>
    <w:rsid w:val="77FF1B0F"/>
    <w:rsid w:val="AB1F4BBE"/>
    <w:rsid w:val="BCFB51E9"/>
    <w:rsid w:val="BF8FB835"/>
    <w:rsid w:val="C2ABD896"/>
    <w:rsid w:val="CFFEE82F"/>
    <w:rsid w:val="D8F1F6A1"/>
    <w:rsid w:val="FFF7522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zh-CN"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color w:val="000000"/>
      <w:sz w:val="20"/>
      <w:szCs w:val="20"/>
      <w:lang w:val="zh-CN" w:eastAsia="zh-C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color w:val="000000"/>
      <w:sz w:val="20"/>
      <w:szCs w:val="20"/>
      <w:lang w:val="zh-CN" w:eastAsia="zh-C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color w:val="000000"/>
      <w:sz w:val="56"/>
      <w:szCs w:val="56"/>
      <w:lang w:val="zh-CN" w:eastAsia="zh-CN" w:bidi="ar-SA"/>
    </w:rPr>
  </w:style>
  <w:style w:type="paragraph" w:customStyle="1" w:styleId="16">
    <w:name w:val="Strong1"/>
    <w:qFormat/>
    <w:uiPriority w:val="0"/>
    <w:rPr>
      <w:rFonts w:ascii="Times New Roman" w:hAnsi="Times New Roman" w:eastAsia="Times New Roman" w:cs="Times New Roman"/>
      <w:b/>
      <w:bCs/>
      <w:color w:val="000000"/>
      <w:sz w:val="22"/>
      <w:szCs w:val="22"/>
      <w:lang w:val="zh-CN" w:eastAsia="zh-CN" w:bidi="ar-SA"/>
    </w:rPr>
  </w:style>
  <w:style w:type="paragraph" w:styleId="17">
    <w:name w:val="List Paragraph"/>
    <w:qFormat/>
    <w:uiPriority w:val="0"/>
    <w:rPr>
      <w:rFonts w:ascii="Times New Roman" w:hAnsi="Times New Roman" w:eastAsia="Times New Roman" w:cs="Times New Roman"/>
      <w:color w:val="000000"/>
      <w:sz w:val="22"/>
      <w:szCs w:val="22"/>
      <w:lang w:val="zh-CN" w:eastAsia="zh-C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 w:type="paragraph" w:styleId="20">
    <w:name w:val="No Spacing"/>
    <w:basedOn w:val="1"/>
    <w:qFormat/>
    <w:uiPriority w:val="1"/>
    <w:rPr>
      <w:rFonts w:ascii="Calibri" w:hAnsi="Calibri" w:eastAsia="PMingLiU" w:cs="Calibri"/>
      <w:color w:val="auto"/>
      <w:lang w:val="en-GB" w:eastAsia="zh-T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620</Words>
  <Characters>3534</Characters>
  <Lines>29</Lines>
  <Paragraphs>8</Paragraphs>
  <TotalTime>33</TotalTime>
  <ScaleCrop>false</ScaleCrop>
  <LinksUpToDate>false</LinksUpToDate>
  <CharactersWithSpaces>4146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2026-08-23T20:28:00Z</dcterms:created>
  <dc:creator>Un-named</dc:creator>
  <cp:lastModifiedBy>Long Fung Chan</cp:lastModifiedBy>
  <dcterms:modified xsi:type="dcterms:W3CDTF">2026-09-02T01:19:55Z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D98B1EA05F55D52073FF966A7B855404_42</vt:lpwstr>
  </property>
</Properties>
</file>