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tfdpb4m9h1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Екатерина Анатольевна - преподаватель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Организационная информация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Рейтинговая система - принцип такой, на практике можно набрать 70 баллов. 60 баллов - оценка 3, на экзамен можно и не идти. 4 от 74, если не будет каких-то изменений. 2 контрольных работы, несколько проверочных и возможно 1 РГР. За каждую работу можно набрать определенное кол-во баллов, они суммируются и получается какая-то сумма.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 препода - + 7 921 317 20 66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 длится 1.5 часа, выходить можно свободно. Можно писать в любых тетрадях, или в гаджетах, но на контрольных нельзя использовать гаджеты - только записи.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Домашние задания не проверяются, но их лучше делать чтобы разбирать вопросы.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Комплексные числа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Комплексным числом называется упорядоченная пара двух вещественных чисел. 1 число называется вещественной частью комплексного числа, второе - мнимой.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= (a, b), a = Re z, b = Im z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множестве комплексных чисел определены операции сравнения, умножения, сложения...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Мнимая единица - √(-1) = i, i = (0, 1)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форма записи - алгебраическая z = a + bi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z₁ = x₁ + y₁ i, z₂ = x₂ + y₂ 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z₁ + z₂ = (x₁ + x₂) + (y₁ + y₂) 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z₁ · z₂ = (x₁ + y₁ i)(x₂ + y₂ i) = (x₁ x₂ - y₁ y₂) + (x₁ y₂ + y₁ x₂) 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z₁ = z₂ тогда и только тогда, когда равны их действительные и мнимые части: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z₁ = z₂ ⇔ { x₁ = x₂ ; y₁ = y₂ }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z̄ = x - y i — комплексно сопряжённое.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· z̄ = x² + y²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z₁ / z₂ = (z₁ · z̄₂) / (z₂ · z̄₂) = Re(z₁/z₂) + i · Im(z₁/z₂)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Комплексные числа удобно изображать на плоскости точкой или радиус-вектором.</w:t>
        <w:br w:type="textWrapping"/>
        <w:t xml:space="preserve">Ось x - Re z, ось y - Im z.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Тригонометрическая форма:</w:t>
        <w:br w:type="textWrapping"/>
        <w:t xml:space="preserve">z = |z| (cos φ + i sin φ)</w:t>
        <w:br w:type="textWrapping"/>
        <w:t xml:space="preserve">при этом:</w:t>
        <w:br w:type="textWrapping"/>
        <w:t xml:space="preserve">x = r cos φ</w:t>
        <w:br w:type="textWrapping"/>
        <w:t xml:space="preserve">y = r sin φ</w:t>
        <w:br w:type="textWrapping"/>
        <w:t xml:space="preserve">где φ — аргумент Arg z, r — модуль |z|. Главное значение аргумента — arg z, обычно [0; 2π) или (-π; π].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x² + y² = r² ⇒ r = √(x² + y²).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 φ = y / x, чтобы правильно определить угол, нужно привязываться к рисунку на плоскости или считать sin, cos.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комплексных числа можно сложить как радиус-векторы по правилу параллелограмма.</w:t>
        <w:br w:type="textWrapping"/>
        <w:t xml:space="preserve">Вычитание: из конца второго в конец первого и переносим в начало координат.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Умножение в тригонометрической форме:</w:t>
        <w:br w:type="textWrapping"/>
        <w:t xml:space="preserve">z₁ · z₂ = |z₁| · |z₂| ( cos(φ₁+φ₂) + i sin(φ₁+φ₂) 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Возведение в степень (формула Муавра):</w:t>
        <w:br w:type="textWrapping"/>
        <w:t xml:space="preserve">z = |z| (cos φ + i sin φ)</w:t>
        <w:br w:type="textWrapping"/>
        <w:t xml:space="preserve">zⁿ = |z|ⁿ (cos nφ + i sin nφ)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Извлечение корней n-й степени из комплексного числа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Корень n-й степени:</w:t>
        <w:br w:type="textWrapping"/>
        <w:t xml:space="preserve">ⁿ√z = ⁿ√( |z| (cos φ + i sin φ) 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Пусть w = |w| (cos ψ + i sin ψ).</w:t>
        <w:br w:type="textWrapping"/>
        <w:t xml:space="preserve">Тогда wⁿ = |w|ⁿ (cos nψ + i sin nψ) = |z| (cos φ + i sin φ).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Отсюда:</w:t>
        <w:br w:type="textWrapping"/>
        <w:t xml:space="preserve">|w| = ⁿ√|z|,</w:t>
        <w:br w:type="textWrapping"/>
        <w:t xml:space="preserve">nψ = φ + 2πk, k = 0, 1, 2, ...</w:t>
        <w:br w:type="textWrapping"/>
        <w:t xml:space="preserve">ψ = φ/n + 2πk/n, k = 0, 1, 2, ...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k = n получаем ψ = φ/n + 2π, что совпадает со случаем k = 0, то есть значения циклически повторяются.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Следовательно,</w:t>
        <w:br w:type="textWrapping"/>
        <w:t xml:space="preserve">w_k = ⁿ√|z| ( cos((φ + 2πk)/n) + i sin((φ + 2πk)/n) ), k = 0, 1, 2, ..., n-1.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Корни лежат в вершинах правильного n-угольника.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Показательная форма записи комплексного числа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Эйлера:</w:t>
        <w:br w:type="textWrapping"/>
        <w:t xml:space="preserve">e^(iφ) = cos φ + i sin φ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Отсюда:</w:t>
        <w:br w:type="textWrapping"/>
        <w:t xml:space="preserve">z = |z| · e^(iφ)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Умножение:</w:t>
        <w:br w:type="textWrapping"/>
        <w:t xml:space="preserve">z₁ · z₂ = |z₁| · |z₂| · e^( i(φ₁+φ₂) 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Деление:</w:t>
        <w:br w:type="textWrapping"/>
        <w:t xml:space="preserve">z₁ / z₂ = (|z₁| / |z₂|) · e^( i(φ₁−φ₂) 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Возведение в степень (формула Муавра в показательной форме):</w:t>
        <w:br w:type="textWrapping"/>
        <w:t xml:space="preserve">zⁿ = ( |z| e^(iφ) )ⁿ = |z|ⁿ e^(i nφ) = |z|ⁿ (cos nφ + i sin nφ)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grxbe60yxe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Екатерина Анатольевна - преподаватель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Организационная информация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Рейтинговая система - принцип такой, на практике можно набрать 70 баллов. 60 баллов - оценка 3, на экзамен можно и не идти. 4 от 74, если не будет каких-то изменений. 2 контрольных работы, несколько проверочных и возможно 1 РГР. За каждую работу можно набрать определенное кол-во баллов, они суммируются и получается какая-то сумма.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`Телефон препода - + 7 921 317 20 66`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Пара длится 1.5 часа, выходить можно свободно. Можно писать в любых тетрадях, или в гаджетах, но на контрольных нельзя использовать гаджеты - только записи.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Комплексные числа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Комплексным числом называется упорядоченная пара двух вещественных чисел. 1 число называется вещественной частью комплексного числа, второе - мнимой.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$z=(a,b),\ a=\operatorname{Re} z,\ b=\operatorname{Im} z$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Во множестве комплексных чисел определены операции сравнения, умножения, сложения...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Мнимая единица - $\sqrt{-1}=i,\ i=(0,1)$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 форма записи - алгебраическая $z=a+bi$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$z_1=x_1+y_1i$, $z_2=x_2+y_2i$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$z_1+z_2=(x_1+x_2)+(y_1+y_2)i$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$z_1 \cdot z_2=(x_1+y_1 i)(x_2+y_2 i)=(x_1 x_2 - y_1 y_2)+(x_1 y_2 + y_1 x_2)i$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$z_1=z_2$ тогда и только тогда, когда равны их действительные и мнимые части.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z_1=z_2 \iff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\begin{cases}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x_1=x_2 \\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y_1=y_2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\end{cases}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$\overline{z}=x-yi$ — комплексно сопряжённое.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$z \cdot \overline{z}=x^2+y^2$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\frac{z_1}{z_2}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 \frac{z_1 \overline{z_2}}{z_2 \overline{z_2}}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 \operatorname{Re}\left(\frac{z_1}{z_2}\right)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 i \operatorname{Im}\left(\frac{z_1}{z_2}\right)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Комплексные числа удобно изображать на плоскости точкой или радиус-вектором.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Ось x - Re z, ось y - Im z.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$z = |z|(\cos \varphi \\+\sin \varphi)$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\begin{cases}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x = r\cos \varphi \\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 = r\sin \varphi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\end{cases}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— тригонометрическая форма записи комплексного числа. $\varphi$ — аргумент $\operatorname{Arg} z$, $r$ — модуль $|z|$. Главное значение аргумента — $\operatorname{arg} z$, обычно $[0; 2\pi)$ или $(-\pi; \pi]$.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$x^2 + y^2 = r^2 \implies r = \sqrt{x^2 + y^2}$.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$\tan \varphi = y/x$, чтобы правильно определить угол, нужно привязываться к рисунку на плоскости или считать $\sin$, $\cos$.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Два комплексных числа можно сложить как радиус-векторы по правилу паралеллограмма.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Вычитание: из конца второго в конец первого и переносим в начало координат.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Возведение в степень: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$z = |z| (\cos \varphi + i \sin \varphi)$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$z^n = |z|^n (\cos n\varphi + i \sin n\varphi)$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Извлечение корней n-й степени из комплекного числа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Извлечение корня $n$-й степени из комплексного числа: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\sqrt[n]{z} = \sqrt[n]{|z| \left( \cos\varphi + i\sin\varphi \right)}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Пусть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 = |w| \left( \cos\psi + i\sin\psi \right).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Тогда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w^n = |w|^n \left( \cos n\psi + i\sin n\psi \right) = |z| \left( \cos\varphi + i\sin\varphi \right).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Отсюда: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|w| = \sqrt[n]{|z|},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n\psi = \varphi + 2\pi k, \quad k = 0, 1, 2, \dots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\psi = \frac{\varphi}{n} + \frac{2\pi k}{n}, \quad k = 0, 1, 2, \dots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При $k = n$ получаем $\psi = \frac{\varphi}{n} + 2\pi$, что совпадает со случаем $k = 0$, то есть значения циклически повторяются.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Следовательно,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w_k = \sqrt[n]{|z|} \left( \cos\frac{\varphi + 2\pi k}{n} + i\sin\frac{\varphi + 2\pi k}{n} \right), \quad k = 0, 1, 2, \dots, n-1.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Корни лежат в вершинах правильного $n$-угольника.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Показательная форма записи комплексного числа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e^{i\varphi} = \cos\varphi + i\sin\varphi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z = |z| \cdot e^{i\varphi}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z_1 \cdot z_2 = |z_1| \cdot |z_2| \cdot e^{i(\varphi_1+\varphi_2)}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\frac{z_1}{z_2} = \frac{|z_1|}{|z_2|} \cdot e^{i(\varphi_1-\varphi_2)}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z^n = \left( |z| e^{i\varphi} \right)^n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= |z|^n e^{i n\varphi}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= |z|^n \left( \cos n\varphi + i\sin n\varphi \right)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\quad \text{— формула Муавра}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$$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