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Now_What%3F</w:t>
      </w:r>
    </w:p>
    <w:p>
      <w:r>
        <w:t>### Prompt:</w:t>
        <w:br/>
        <w:br/>
        <w:t>"I have a case of a 45-year-old male patient who presents with severe gastrointestinal symptoms including persistent low-grade fever, nausea, and recurrent vomiting over the past 48 hours. He reports having attended a seafood convention recently where he consumed various exotic dishes, including a dish made from toad eggs, which he described as both unusual and delicious. On examination, he appears dehydrated but is alert. Abdominal palpation reveals tenderness in the epigastric region.</w:t>
        <w:br/>
        <w:br/>
        <w:t>Initial workup includes:</w:t>
        <w:br/>
        <w:br/>
        <w:t>- Complete Blood Count (CBC): Mild leukocytosis, normal hemoglobin.</w:t>
        <w:br/>
        <w:t>- Liver Function Tests: Mildly elevated bilirubin levels and liver enzymes.</w:t>
        <w:br/>
        <w:t>- Basic Metabolic Panel: Shows mild electrolyte imbalances.</w:t>
        <w:br/>
        <w:t>- CT Abdomen: No evidence of obstruction or mass lesions.</w:t>
        <w:br/>
        <w:br/>
        <w:t>Given these findings and the patient's dietary history, what conditions should be considered in the differential diagnosis, and what further tests or treatments would you recommend?"</w:t>
        <w:br/>
        <w:br/>
        <w:t>### Expected LLM Response:</w:t>
        <w:br/>
        <w:br/>
        <w:t>"In this case, the patient's history of consuming toad eggs combined with his gastrointestinal symptoms raises the suspicion of a rare form of poisoning. Here are some potential differential diagnoses and recommended next steps:</w:t>
        <w:br/>
        <w:br/>
        <w:t>**Differential Diagnoses:**</w:t>
        <w:br/>
        <w:br/>
        <w:t>1. **Toad Egg Poisoning (Bufo Toad Poisoning):** Given the patient's recent consumption of toad eggs, this is a leading possibility. Symptoms including gastrointestinal distress, potentially exacerbated by toxic compounds such as bufotenin found in some toad species, can result in severe nausea, vomiting, and neurological effects.</w:t>
        <w:br/>
        <w:br/>
        <w:t>2. **Food Poisoning from other sources:** Considering he attended a seafood convention, bacterial toxins (such as Vibrio or Scombroid) or other parasitic infections related to seafood could also contribute to his symptoms.</w:t>
        <w:br/>
        <w:br/>
        <w:t>3. **Hepatitis (viral or toxic causes):** Mild elevations in bilirubin and liver enzymes could suggest an inflammatory process or hepatotoxicity, possibly related to something consumed at the convention.</w:t>
        <w:br/>
        <w:br/>
        <w:t>4. **Pancreatitis:** Though less likely given the lack of significant pain, it should be considered, especially if he consumed high-fat seafood.</w:t>
        <w:br/>
        <w:br/>
        <w:t>**Recommended Diagnostic Tests:**</w:t>
        <w:br/>
        <w:br/>
        <w:t>1. **Stool Studies:** Testing for pathogens (bacterial, viral, and parasitic) to determine if there's an infectious cause of his GI symptoms.</w:t>
        <w:br/>
        <w:br/>
        <w:t>2. **Liver Ultrasound or MRI:** To evaluate for gallbladder issues or liver lesions that might not be apparent on CT scan.</w:t>
        <w:br/>
        <w:br/>
        <w:t>3. **Serology for Hepatitis:** Testing for viruses such as Hepatitis A, B, and C to exclude viral hepatitis as a cause for the elevated liver enzymes.</w:t>
        <w:br/>
        <w:br/>
        <w:t>4. **Electrolyte Monitoring:** Given the dehydration and vomiting, monitoring and replacing electrolytes and fluids is critical.</w:t>
        <w:br/>
        <w:br/>
        <w:t>**Additional Considerations:**</w:t>
        <w:br/>
        <w:t>Close monitoring of the patient is advised, particularly for signs of more severe toxicity or the development of neurological symptoms, which may indicate progression of toad egg poisoning or other complications."</w:t>
        <w:br/>
        <w:br/>
        <w:t>### DISEASE:</w:t>
        <w:br/>
        <w:t>Toad Egg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