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Mob Rules</w:t>
      </w:r>
    </w:p>
    <w:p>
      <w:r>
        <w:t>### Prompt:</w:t>
        <w:br/>
        <w:br/>
        <w:t xml:space="preserve">"I have a 35-year-old male patient who was previously a witness protector and has recently been in protective custody. He was found unconscious with a Glasgow Coma Scale score of 8 after experiencing dizziness and heat-related symptoms just prior to collapsing. Upon regaining consciousness, he exhibited signs of hepatic dysfunction, specifically jaundice, and developed confusion. His medical history reveals that he was a smoker until a few weeks ago but gave it up abruptly. Notably, he was taking a herbal remedy to assist with smoking cessation. </w:t>
        <w:br/>
        <w:br/>
        <w:t>Initial workup included:</w:t>
        <w:br/>
        <w:br/>
        <w:t>- Blood Tests: Hepatitis C positive, with elevated estrogen levels.</w:t>
        <w:br/>
        <w:t>- Imaging: No significant findings on CT or MRI, which ruled out substantial structural damage or lesions.</w:t>
        <w:br/>
        <w:t>- Additional tests for autoimmune diseases have been ordered.</w:t>
        <w:br/>
        <w:br/>
        <w:t xml:space="preserve">Despite treatment for Hepatitis C, the patient's condition didn't improve and he returned to a comatose state. There is a family history of metabolic disorders, and clinically, the patient shows signs consistent with elevated levels of ammonia and possible metabolic disturbance. </w:t>
        <w:br/>
        <w:br/>
        <w:t>Considering this information, could you help identify potential underlying conditions and suggest further diagnostic tests to clarify the diagnosis?"</w:t>
        <w:br/>
        <w:br/>
        <w:t>### Expected LLM Response:</w:t>
        <w:br/>
        <w:br/>
        <w:t>"In this case, the patient's initial presentation and subsequent hepatic dysfunction suggest a metabolic disorder, particularly in the context of his elevated estrogen levels and history of using a herbal remedy. Here are some differential diagnoses and further tests to consider:</w:t>
        <w:br/>
        <w:br/>
        <w:t>Differential Diagnoses:</w:t>
        <w:br/>
        <w:br/>
        <w:t>1. **Ornithine Transcarbamylase (OTC) Deficiency**: This urea cycle disorder leads to the accumulation of ammonia in the blood, resulting in neurological symptoms, hepatic dysfunction, and can be triggered or exacerbated by factors like hormonal changes or high protein intake.</w:t>
        <w:br/>
        <w:br/>
        <w:t>2. **Gilbert's Syndrome**: Though usually benign, this condition can manifest with jaundice and is characterized by elevated bilirubin levels. However, it usually wouldn't cause severe hepatic impairment or confusion as seen here.</w:t>
        <w:br/>
        <w:br/>
        <w:t>3. **Hepatic Encephalopathy**: This could explain the confusion and comatose state, especially if secondary to a metabolic disorder like OTC deficiency leading to high ammonia levels.</w:t>
        <w:br/>
        <w:br/>
        <w:t>4. **Alcoholic Hepatitis or Drug-Induced Hepatitis**: Given the patient's prior smoking history and potential drug use, these should be considered if he has consumed alcohol or specific drugs that could affect the liver.</w:t>
        <w:br/>
        <w:br/>
        <w:t>Recommended Diagnostic Tests:</w:t>
        <w:br/>
        <w:br/>
        <w:t>1. **Plasma Ammonia Levels**: Elevated levels would support the diagnosis of a urea cycle defect such as OTC deficiency.</w:t>
        <w:br/>
        <w:br/>
        <w:t>2. **Genetic Testing for OTC Deficiency**: This would confirm the metabolic disorder if suspended.</w:t>
        <w:br/>
        <w:br/>
        <w:t>3. **Liver Biopsy**: To evaluate the cause of hepatic dysfunction further if the previous tests are inconclusive.</w:t>
        <w:br/>
        <w:br/>
        <w:t>4. **Expanded Metabolic Panel**: This might provide additional insights into the metabolic state and possible other underlying conditions.</w:t>
        <w:br/>
        <w:br/>
        <w:t>5. **Assess Hormonal Levels**: To understand the significance of the elevated estrogen levels in the context of liver function.</w:t>
        <w:br/>
        <w:br/>
        <w:t>Given the complexities of the patient's case and the risk of rapid deterioration, immediate intervention may be necessary to address metabolic disturbances."</w:t>
        <w:br/>
        <w:br/>
        <w:t>### DISEASE:</w:t>
        <w:br/>
        <w:t>Ornithine Transcarbamylase Deficiency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