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Swan_Song</w:t>
      </w:r>
    </w:p>
    <w:p>
      <w:r>
        <w:t>### Prompt:</w:t>
        <w:br/>
        <w:br/>
        <w:t>"I am evaluating a 58-year-old female patient with a significant history of chronic obstructive pulmonary disease (COPD) who presents with acute respiratory distress. She has been experiencing worsening shortness of breath and an increase in sputum production, which is now yellow-green in color. The patient also reports fever and chills for the past three days. A recent pulse oximetry reading indicated an oxygen saturation level below 88%.</w:t>
        <w:br/>
        <w:br/>
        <w:t xml:space="preserve">On physical examination, she appears anxious and in respiratory distress, with an increased respiratory rate. Auscultation reveals bilateral wheezes and crackles. She has a productive cough, and when examined, her chest X-ray shows no evidence of pneumonia or significant lung consolidation. </w:t>
        <w:br/>
        <w:br/>
        <w:t xml:space="preserve">Initial treatments with bronchodilators and corticosteroids have not significantly improved her condition. The patient has no known drug allergies and is on a regimen of tiotropium and albuterol for her COPD. </w:t>
        <w:br/>
        <w:br/>
        <w:t>Considering the acute exacerbation of her respiratory condition combined with her sputum change and systemic symptoms, what would be the most appropriate next steps in terms of further diagnostic evaluation and management?"</w:t>
        <w:br/>
        <w:br/>
        <w:t>### Expected LLM Response:</w:t>
        <w:br/>
        <w:br/>
        <w:t>"In this case, the patient's history of COPD, acute exacerbation, change in sputum color, fever, and hypoxia suggests the possibility of a bacterial superinfection or an acute exacerbation triggered by another underlying cause such as bronchitis or pneumonia, although the chest X-ray does not show typical signs of pneumonia.</w:t>
        <w:br/>
        <w:br/>
        <w:t>Possible differential diagnoses include:</w:t>
        <w:br/>
        <w:br/>
        <w:t>- Acute Bronchitis: Given her history of COPD, acute bronchitis is a common cause of increased sputum production and respiratory distress, especially if exacerbated by a recent viral infection.</w:t>
        <w:br/>
        <w:t>- Bacterial Pneumonia: Although X-ray shows no significant consolidation, atypical pneumonia caused by organisms like Mycoplasma or Chlamydia could still be possible and not effectively visualized on a standard chest X-ray.</w:t>
        <w:br/>
        <w:t>- Chronic Bronchitis Exacerbation: A need to assess for possible exacerbation secondary to infections or pollutants is crucial.</w:t>
        <w:br/>
        <w:t>- Pulmonary Embolism: Though less likely given her presentation, the acute distress warrants consideration of this condition, especially if there's a significant change in her usual health status.</w:t>
        <w:br/>
        <w:br/>
        <w:t>Recommended Next Steps:</w:t>
        <w:br/>
        <w:br/>
        <w:t xml:space="preserve">1. **Sputum Culture and Sensitivity**: This would help identify a potential bacterial infection, especially given her change in sputum characteristics. </w:t>
        <w:br/>
        <w:br/>
        <w:t>2. **Complete Blood Count (CBC)**: To assess for leukocytosis that might indicate an infectious process.</w:t>
        <w:br/>
        <w:br/>
        <w:t>3. **Chest CT Scan**: A CT might provide better visualization of the lungs to rule out infections not seen on X-ray or check for unexpected complications like a pulmonary embolism.</w:t>
        <w:br/>
        <w:br/>
        <w:t>4. **Consider Antibiotics**: Depending on lab results, especially if bacterial infection is suspected.</w:t>
        <w:br/>
        <w:br/>
        <w:t>5. **Evaluate Oxygenation**: Administer supplemental oxygen to maintain appropriate saturation levels, along with close monitoring of respiratory status.</w:t>
        <w:br/>
        <w:br/>
        <w:t>Additional Considerations:</w:t>
        <w:br/>
        <w:br/>
        <w:t>Given her advanced COPD, pulmonary rehabilitation and follow-up with a specialist may be indicated if she continues to have exacerbations. Attention should also be given to her inhaler technique and adherence to her COPD management plan."</w:t>
        <w:br/>
        <w:br/>
        <w:t>### DISEASE:</w:t>
        <w:br/>
        <w:t>Acute Bronchitis Exacerbated by Bacterial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