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FF886" w14:textId="77777777" w:rsidR="00650887" w:rsidRDefault="00650887" w:rsidP="0065088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23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23"/>
          <w:lang w:eastAsia="ru-RU"/>
        </w:rPr>
        <w:t>Федеральное государственное автономное образовательное учреждение</w:t>
      </w:r>
    </w:p>
    <w:p w14:paraId="194E015A" w14:textId="77777777" w:rsidR="00650887" w:rsidRDefault="00650887" w:rsidP="0065088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23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23"/>
          <w:lang w:eastAsia="ru-RU"/>
        </w:rPr>
        <w:t>высшего образования</w:t>
      </w:r>
    </w:p>
    <w:p w14:paraId="609696E9" w14:textId="77777777" w:rsidR="00650887" w:rsidRDefault="00650887" w:rsidP="00650887">
      <w:pPr>
        <w:shd w:val="clear" w:color="auto" w:fill="FFFFFF"/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23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23"/>
          <w:lang w:eastAsia="ru-RU"/>
        </w:rPr>
        <w:t>"Национальный исследовательский университет</w:t>
      </w:r>
    </w:p>
    <w:p w14:paraId="0C2851D9" w14:textId="77777777" w:rsidR="00650887" w:rsidRDefault="00650887" w:rsidP="0065088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23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23"/>
          <w:lang w:eastAsia="ru-RU"/>
        </w:rPr>
        <w:t>"Высшая школа экономики"</w:t>
      </w:r>
    </w:p>
    <w:p w14:paraId="01D8A636" w14:textId="77777777" w:rsidR="00650887" w:rsidRDefault="00650887" w:rsidP="0065088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</w:pPr>
    </w:p>
    <w:p w14:paraId="6F6D17D1" w14:textId="77777777" w:rsidR="00650887" w:rsidRDefault="00650887" w:rsidP="0065088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9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9"/>
          <w:szCs w:val="23"/>
          <w:lang w:eastAsia="ru-RU"/>
        </w:rPr>
        <w:t>Московский институт электроники и математики им. А.Н.Тихонова НИУ ВШЭ</w:t>
      </w:r>
    </w:p>
    <w:p w14:paraId="4737A197" w14:textId="77777777" w:rsidR="00650887" w:rsidRDefault="00650887" w:rsidP="0065088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</w:pPr>
    </w:p>
    <w:p w14:paraId="3C3F0794" w14:textId="77777777" w:rsidR="00650887" w:rsidRDefault="00650887" w:rsidP="0065088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7"/>
          <w:szCs w:val="23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3"/>
          <w:lang w:eastAsia="ru-RU"/>
        </w:rPr>
        <w:t>Курс: Схемотехника</w:t>
      </w:r>
    </w:p>
    <w:p w14:paraId="59129DEB" w14:textId="77777777" w:rsidR="00650887" w:rsidRDefault="00650887" w:rsidP="0065088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7"/>
          <w:szCs w:val="23"/>
          <w:lang w:eastAsia="ru-RU"/>
        </w:rPr>
      </w:pPr>
    </w:p>
    <w:p w14:paraId="3A412274" w14:textId="77777777" w:rsidR="00650887" w:rsidRDefault="00650887" w:rsidP="0065088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7"/>
          <w:szCs w:val="23"/>
          <w:lang w:eastAsia="ru-RU"/>
        </w:rPr>
      </w:pPr>
    </w:p>
    <w:p w14:paraId="6FD38D10" w14:textId="77777777" w:rsidR="00650887" w:rsidRDefault="00650887" w:rsidP="0065088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7"/>
          <w:szCs w:val="23"/>
          <w:lang w:eastAsia="ru-RU"/>
        </w:rPr>
      </w:pPr>
    </w:p>
    <w:p w14:paraId="21D77F3F" w14:textId="77777777" w:rsidR="00650887" w:rsidRDefault="00650887" w:rsidP="00650887">
      <w:pPr>
        <w:shd w:val="clear" w:color="auto" w:fill="FFFFFF"/>
        <w:spacing w:after="0" w:line="36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</w:p>
    <w:p w14:paraId="63396508" w14:textId="77777777" w:rsidR="00650887" w:rsidRDefault="00650887" w:rsidP="00650887">
      <w:pPr>
        <w:shd w:val="clear" w:color="auto" w:fill="FFFFFF"/>
        <w:spacing w:after="0" w:line="36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</w:p>
    <w:p w14:paraId="2BE5D93F" w14:textId="77777777" w:rsidR="00650887" w:rsidRDefault="00650887" w:rsidP="00650887">
      <w:pPr>
        <w:shd w:val="clear" w:color="auto" w:fill="FFFFFF"/>
        <w:spacing w:after="0" w:line="36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</w:p>
    <w:p w14:paraId="2BCC0A99" w14:textId="77777777" w:rsidR="00650887" w:rsidRDefault="00650887" w:rsidP="00650887">
      <w:pPr>
        <w:shd w:val="clear" w:color="auto" w:fill="FFFFFF"/>
        <w:spacing w:after="0" w:line="36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</w:p>
    <w:p w14:paraId="4DBF58B6" w14:textId="77777777" w:rsidR="00650887" w:rsidRDefault="00650887" w:rsidP="00650887">
      <w:pPr>
        <w:shd w:val="clear" w:color="auto" w:fill="FFFFFF"/>
        <w:spacing w:after="0" w:line="360" w:lineRule="auto"/>
        <w:ind w:right="567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</w:p>
    <w:p w14:paraId="40BB22BF" w14:textId="77777777" w:rsidR="00650887" w:rsidRDefault="00650887" w:rsidP="00650887">
      <w:pPr>
        <w:shd w:val="clear" w:color="auto" w:fill="FFFFFF"/>
        <w:spacing w:after="0" w:line="36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  <w:t>ОТЧЕТ</w:t>
      </w:r>
    </w:p>
    <w:p w14:paraId="6630D10D" w14:textId="77777777" w:rsidR="00650887" w:rsidRPr="00650887" w:rsidRDefault="00650887" w:rsidP="00650887">
      <w:pPr>
        <w:shd w:val="clear" w:color="auto" w:fill="FFFFFF"/>
        <w:spacing w:after="0" w:line="36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  <w:t>по лабораторной работе №</w:t>
      </w:r>
      <w:r w:rsidRPr="00650887"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  <w:t>3</w:t>
      </w:r>
    </w:p>
    <w:p w14:paraId="79D0CD7D" w14:textId="77777777" w:rsidR="00650887" w:rsidRPr="00B96B73" w:rsidRDefault="00650887" w:rsidP="00650887">
      <w:pPr>
        <w:shd w:val="clear" w:color="auto" w:fill="FFFFFF"/>
        <w:spacing w:after="0" w:line="36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  <w:r w:rsidRPr="00B96B73"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  <w:t>“</w:t>
      </w:r>
      <w:r w:rsidRPr="00650887"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  <w:t>Исследование инвертирующих интегратора и дифференциатора на основе операционного усилителя</w:t>
      </w:r>
      <w:r>
        <w:t xml:space="preserve"> </w:t>
      </w:r>
      <w:r w:rsidRPr="00B96B73"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  <w:t>”</w:t>
      </w:r>
    </w:p>
    <w:p w14:paraId="5A683895" w14:textId="77777777" w:rsidR="00650887" w:rsidRDefault="00650887" w:rsidP="00650887">
      <w:pPr>
        <w:shd w:val="clear" w:color="auto" w:fill="FFFFFF"/>
        <w:spacing w:after="0" w:line="36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  <w:t>Студенты:</w:t>
      </w:r>
    </w:p>
    <w:p w14:paraId="6B4F95DA" w14:textId="77777777" w:rsidR="00650887" w:rsidRDefault="00650887" w:rsidP="00650887">
      <w:pPr>
        <w:shd w:val="clear" w:color="auto" w:fill="FFFFFF"/>
        <w:spacing w:after="0" w:line="36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u w:val="single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3"/>
          <w:u w:val="single"/>
          <w:lang w:eastAsia="ru-RU"/>
        </w:rPr>
        <w:t>Камаров Л.Ш.</w:t>
      </w:r>
    </w:p>
    <w:p w14:paraId="6734B159" w14:textId="77777777" w:rsidR="00650887" w:rsidRDefault="00650887" w:rsidP="00650887">
      <w:pPr>
        <w:shd w:val="clear" w:color="auto" w:fill="FFFFFF"/>
        <w:spacing w:after="0" w:line="36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u w:val="single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3"/>
          <w:u w:val="single"/>
          <w:lang w:eastAsia="ru-RU"/>
        </w:rPr>
        <w:t>Горбачева В.Ю.</w:t>
      </w:r>
    </w:p>
    <w:p w14:paraId="6B848590" w14:textId="77777777" w:rsidR="00650887" w:rsidRDefault="00650887" w:rsidP="00650887">
      <w:pPr>
        <w:shd w:val="clear" w:color="auto" w:fill="FFFFFF"/>
        <w:spacing w:after="0" w:line="36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3"/>
          <w:u w:val="single"/>
          <w:lang w:eastAsia="ru-RU"/>
        </w:rPr>
        <w:t>Манякин Д.Р.</w:t>
      </w:r>
    </w:p>
    <w:p w14:paraId="5604C42C" w14:textId="77777777" w:rsidR="00650887" w:rsidRDefault="00650887" w:rsidP="00650887">
      <w:pPr>
        <w:shd w:val="clear" w:color="auto" w:fill="FFFFFF"/>
        <w:spacing w:after="0" w:line="36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  <w:t xml:space="preserve">Группа: </w:t>
      </w:r>
      <w:r>
        <w:rPr>
          <w:rFonts w:ascii="Times New Roman" w:eastAsia="Times New Roman" w:hAnsi="Times New Roman" w:cs="Times New Roman"/>
          <w:color w:val="000000"/>
          <w:sz w:val="27"/>
          <w:szCs w:val="23"/>
          <w:u w:val="single"/>
          <w:lang w:eastAsia="ru-RU"/>
        </w:rPr>
        <w:t>БИВ203</w:t>
      </w:r>
    </w:p>
    <w:p w14:paraId="0FE6A454" w14:textId="77777777" w:rsidR="00650887" w:rsidRDefault="00650887" w:rsidP="00650887">
      <w:pPr>
        <w:shd w:val="clear" w:color="auto" w:fill="FFFFFF"/>
        <w:spacing w:after="0" w:line="36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  <w:t>Оценка:__________</w:t>
      </w:r>
    </w:p>
    <w:p w14:paraId="1E3AE3EA" w14:textId="77777777" w:rsidR="00650887" w:rsidRDefault="00650887" w:rsidP="00650887">
      <w:pPr>
        <w:shd w:val="clear" w:color="auto" w:fill="FFFFFF"/>
        <w:spacing w:after="0" w:line="36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</w:p>
    <w:p w14:paraId="544640BA" w14:textId="77777777" w:rsidR="00650887" w:rsidRDefault="00650887" w:rsidP="00650887">
      <w:pPr>
        <w:shd w:val="clear" w:color="auto" w:fill="FFFFFF"/>
        <w:spacing w:after="0" w:line="36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</w:p>
    <w:p w14:paraId="262E0CAB" w14:textId="77777777" w:rsidR="00650887" w:rsidRDefault="00650887" w:rsidP="00650887">
      <w:pPr>
        <w:shd w:val="clear" w:color="auto" w:fill="FFFFFF"/>
        <w:spacing w:after="0" w:line="24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</w:p>
    <w:p w14:paraId="4FA8C194" w14:textId="77777777" w:rsidR="00650887" w:rsidRDefault="00650887" w:rsidP="00650887">
      <w:pPr>
        <w:shd w:val="clear" w:color="auto" w:fill="FFFFFF"/>
        <w:spacing w:after="0" w:line="24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</w:p>
    <w:p w14:paraId="18173338" w14:textId="77777777" w:rsidR="00650887" w:rsidRDefault="00650887" w:rsidP="00650887">
      <w:pPr>
        <w:shd w:val="clear" w:color="auto" w:fill="FFFFFF"/>
        <w:spacing w:after="0" w:line="24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</w:p>
    <w:p w14:paraId="4D14A6C3" w14:textId="77777777" w:rsidR="00650887" w:rsidRDefault="00650887" w:rsidP="00650887">
      <w:pPr>
        <w:shd w:val="clear" w:color="auto" w:fill="FFFFFF"/>
        <w:spacing w:after="0" w:line="240" w:lineRule="auto"/>
        <w:ind w:right="567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</w:p>
    <w:p w14:paraId="2C4E6241" w14:textId="77777777" w:rsidR="00650887" w:rsidRDefault="00650887" w:rsidP="00650887">
      <w:pPr>
        <w:shd w:val="clear" w:color="auto" w:fill="FFFFFF"/>
        <w:spacing w:after="0" w:line="240" w:lineRule="auto"/>
        <w:ind w:right="567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</w:p>
    <w:p w14:paraId="561C222A" w14:textId="77777777" w:rsidR="00650887" w:rsidRDefault="00650887" w:rsidP="00650887">
      <w:pPr>
        <w:spacing w:after="120"/>
        <w:jc w:val="both"/>
        <w:rPr>
          <w:rFonts w:ascii="Times New Roman" w:eastAsia="Times New Roman" w:hAnsi="Times New Roman" w:cs="Times New Roman"/>
          <w:b/>
          <w:color w:val="000000"/>
          <w:sz w:val="31"/>
          <w:szCs w:val="23"/>
          <w:lang w:eastAsia="ru-RU"/>
        </w:rPr>
      </w:pPr>
    </w:p>
    <w:p w14:paraId="10579B33" w14:textId="77777777" w:rsidR="00650887" w:rsidRDefault="00650887" w:rsidP="00650887">
      <w:pPr>
        <w:spacing w:after="120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23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23"/>
          <w:lang w:eastAsia="ru-RU"/>
        </w:rPr>
        <w:t>Москва 2022</w:t>
      </w:r>
    </w:p>
    <w:p w14:paraId="42298E1F" w14:textId="70D6AEDF" w:rsidR="00884E35" w:rsidRPr="00884E35" w:rsidRDefault="00650887" w:rsidP="00884E3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Задание 1. Инвертирующий интегратор</w:t>
      </w:r>
    </w:p>
    <w:p w14:paraId="4F3E1DE7" w14:textId="77777777" w:rsidR="00884E35" w:rsidRDefault="00884E35" w:rsidP="00884E35">
      <w:pPr>
        <w:keepNext/>
        <w:jc w:val="center"/>
      </w:pPr>
      <w:r>
        <w:rPr>
          <w:noProof/>
        </w:rPr>
        <w:drawing>
          <wp:inline distT="0" distB="0" distL="0" distR="0" wp14:anchorId="1348F158" wp14:editId="705F7D54">
            <wp:extent cx="3680574" cy="16154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0696" cy="162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18F6" w14:textId="41EAF331" w:rsidR="00884E35" w:rsidRDefault="00884E35" w:rsidP="00884E35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F77EE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F77EE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F77EE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F77EE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E752DD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</w:t>
      </w:r>
      <w:r w:rsidRPr="00F77EE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F77EE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. Схема инвертирующего интегратора</w:t>
      </w:r>
    </w:p>
    <w:p w14:paraId="40E05A60" w14:textId="77777777" w:rsidR="00884E35" w:rsidRDefault="00884E35" w:rsidP="00884E35">
      <w:pPr>
        <w:keepNext/>
        <w:jc w:val="center"/>
      </w:pPr>
      <w:r>
        <w:rPr>
          <w:noProof/>
        </w:rPr>
        <w:drawing>
          <wp:inline distT="0" distB="0" distL="0" distR="0" wp14:anchorId="1A5800D8" wp14:editId="3D2525BA">
            <wp:extent cx="3897941" cy="2546827"/>
            <wp:effectExtent l="0" t="0" r="762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324" cy="256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F9E0" w14:textId="77777777" w:rsidR="00884E35" w:rsidRPr="00EB6C81" w:rsidRDefault="00884E35" w:rsidP="00884E35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F77EE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EB6C8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2</w:t>
      </w:r>
      <w:r w:rsidRPr="00F77EE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. Схема инвертирующего интегратора</w:t>
      </w:r>
      <w:r w:rsidRPr="00EB6C8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с шунтирующим сопротивлением</w:t>
      </w:r>
    </w:p>
    <w:p w14:paraId="393A00E2" w14:textId="77777777" w:rsidR="00884E35" w:rsidRPr="00177523" w:rsidRDefault="00884E35" w:rsidP="00884E35"/>
    <w:p w14:paraId="0140B758" w14:textId="77777777" w:rsidR="00884E35" w:rsidRPr="008F5332" w:rsidRDefault="00884E35" w:rsidP="00884E35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F5332">
        <w:rPr>
          <w:rFonts w:ascii="Times New Roman" w:hAnsi="Times New Roman" w:cs="Times New Roman"/>
          <w:sz w:val="28"/>
          <w:szCs w:val="28"/>
        </w:rPr>
        <w:t>Собрать схему инвертирующего интегратора. Параметры элементов: R1 = R2 = 10 кОм, С1=0,1 мкФ.</w:t>
      </w:r>
    </w:p>
    <w:p w14:paraId="2AC66B42" w14:textId="77777777" w:rsidR="00884E35" w:rsidRPr="008F5332" w:rsidRDefault="00884E35" w:rsidP="00884E35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8F5332">
        <w:rPr>
          <w:rFonts w:ascii="Times New Roman" w:hAnsi="Times New Roman" w:cs="Times New Roman"/>
          <w:sz w:val="28"/>
          <w:szCs w:val="28"/>
        </w:rPr>
        <w:t>Исследовать форму выходных сигналов на частотах 10 Гц и 500 Гц:</w:t>
      </w:r>
      <w:r w:rsidRPr="008F5332">
        <w:rPr>
          <w:rFonts w:ascii="Times New Roman" w:hAnsi="Times New Roman" w:cs="Times New Roman"/>
          <w:sz w:val="28"/>
          <w:szCs w:val="28"/>
        </w:rPr>
        <w:br/>
      </w:r>
      <w:r w:rsidRPr="008F5332">
        <w:rPr>
          <w:rFonts w:ascii="Times New Roman" w:hAnsi="Times New Roman" w:cs="Times New Roman"/>
          <w:sz w:val="28"/>
          <w:szCs w:val="28"/>
        </w:rPr>
        <w:sym w:font="Symbol" w:char="F0BE"/>
      </w:r>
      <w:r w:rsidRPr="008F5332">
        <w:rPr>
          <w:rFonts w:ascii="Times New Roman" w:hAnsi="Times New Roman" w:cs="Times New Roman"/>
          <w:sz w:val="28"/>
          <w:szCs w:val="28"/>
        </w:rPr>
        <w:t xml:space="preserve"> при прямоугольном входном сигнале,</w:t>
      </w:r>
      <w:r w:rsidRPr="008F5332">
        <w:rPr>
          <w:rFonts w:ascii="Times New Roman" w:hAnsi="Times New Roman" w:cs="Times New Roman"/>
          <w:sz w:val="28"/>
          <w:szCs w:val="28"/>
        </w:rPr>
        <w:br/>
      </w:r>
      <w:r w:rsidRPr="008F5332">
        <w:rPr>
          <w:rFonts w:ascii="Times New Roman" w:hAnsi="Times New Roman" w:cs="Times New Roman"/>
          <w:sz w:val="28"/>
          <w:szCs w:val="28"/>
        </w:rPr>
        <w:sym w:font="Symbol" w:char="F0BE"/>
      </w:r>
      <w:r w:rsidRPr="008F5332">
        <w:rPr>
          <w:rFonts w:ascii="Times New Roman" w:hAnsi="Times New Roman" w:cs="Times New Roman"/>
          <w:sz w:val="28"/>
          <w:szCs w:val="28"/>
        </w:rPr>
        <w:t xml:space="preserve"> при гармоническом входном сигнале,</w:t>
      </w:r>
      <w:r w:rsidRPr="008F5332">
        <w:rPr>
          <w:rFonts w:ascii="Times New Roman" w:hAnsi="Times New Roman" w:cs="Times New Roman"/>
          <w:sz w:val="28"/>
          <w:szCs w:val="28"/>
        </w:rPr>
        <w:br/>
      </w:r>
      <w:r w:rsidRPr="008F5332">
        <w:rPr>
          <w:rFonts w:ascii="Times New Roman" w:hAnsi="Times New Roman" w:cs="Times New Roman"/>
          <w:sz w:val="28"/>
          <w:szCs w:val="28"/>
        </w:rPr>
        <w:sym w:font="Symbol" w:char="F0BE"/>
      </w:r>
      <w:r w:rsidRPr="008F5332">
        <w:rPr>
          <w:rFonts w:ascii="Times New Roman" w:hAnsi="Times New Roman" w:cs="Times New Roman"/>
          <w:sz w:val="28"/>
          <w:szCs w:val="28"/>
        </w:rPr>
        <w:t xml:space="preserve"> при треугольном входном сигнале</w:t>
      </w:r>
    </w:p>
    <w:p w14:paraId="190D96FA" w14:textId="77777777" w:rsidR="00884E35" w:rsidRPr="008F5332" w:rsidRDefault="00884E35" w:rsidP="00884E35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8F5332">
        <w:rPr>
          <w:rFonts w:ascii="Times New Roman" w:hAnsi="Times New Roman" w:cs="Times New Roman"/>
          <w:sz w:val="28"/>
          <w:szCs w:val="28"/>
        </w:rPr>
        <w:t>Сравнить осциллограммы входных и выходных сигналов на указанных частотах (выводы внести в отчет):</w:t>
      </w:r>
      <w:r w:rsidRPr="008F5332">
        <w:rPr>
          <w:rFonts w:ascii="Times New Roman" w:hAnsi="Times New Roman" w:cs="Times New Roman"/>
          <w:sz w:val="28"/>
          <w:szCs w:val="28"/>
        </w:rPr>
        <w:br/>
      </w:r>
      <w:r w:rsidRPr="008F5332">
        <w:rPr>
          <w:rFonts w:ascii="Times New Roman" w:hAnsi="Times New Roman" w:cs="Times New Roman"/>
          <w:sz w:val="28"/>
          <w:szCs w:val="28"/>
        </w:rPr>
        <w:sym w:font="Symbol" w:char="F0BE"/>
      </w:r>
      <w:r w:rsidRPr="008F5332">
        <w:rPr>
          <w:rFonts w:ascii="Times New Roman" w:hAnsi="Times New Roman" w:cs="Times New Roman"/>
          <w:sz w:val="28"/>
          <w:szCs w:val="28"/>
        </w:rPr>
        <w:t xml:space="preserve"> оценить форму выходных сигналов (сопоставив с расчетным видом выходной функции как интеграла от входной), определить какие параметры элементов схемы обеспечивают желаемую форму выходного сигнала,</w:t>
      </w:r>
      <w:r w:rsidRPr="008F5332">
        <w:rPr>
          <w:rFonts w:ascii="Times New Roman" w:hAnsi="Times New Roman" w:cs="Times New Roman"/>
          <w:sz w:val="28"/>
          <w:szCs w:val="28"/>
        </w:rPr>
        <w:br/>
      </w:r>
      <w:r w:rsidRPr="008F5332">
        <w:rPr>
          <w:rFonts w:ascii="Times New Roman" w:hAnsi="Times New Roman" w:cs="Times New Roman"/>
          <w:sz w:val="28"/>
          <w:szCs w:val="28"/>
        </w:rPr>
        <w:sym w:font="Symbol" w:char="F0BE"/>
      </w:r>
      <w:r w:rsidRPr="008F5332">
        <w:rPr>
          <w:rFonts w:ascii="Times New Roman" w:hAnsi="Times New Roman" w:cs="Times New Roman"/>
          <w:sz w:val="28"/>
          <w:szCs w:val="28"/>
        </w:rPr>
        <w:t xml:space="preserve"> измерить амплитуду выходного сигнала и оценить ее зависимость от параметров схемы (номиналов емкостей и сопротивлений),</w:t>
      </w:r>
      <w:r w:rsidRPr="008F5332">
        <w:rPr>
          <w:rFonts w:ascii="Times New Roman" w:hAnsi="Times New Roman" w:cs="Times New Roman"/>
          <w:sz w:val="28"/>
          <w:szCs w:val="28"/>
        </w:rPr>
        <w:br/>
      </w:r>
      <w:r w:rsidRPr="008F5332">
        <w:rPr>
          <w:rFonts w:ascii="Times New Roman" w:hAnsi="Times New Roman" w:cs="Times New Roman"/>
          <w:sz w:val="28"/>
          <w:szCs w:val="28"/>
        </w:rPr>
        <w:sym w:font="Symbol" w:char="F0BE"/>
      </w:r>
      <w:r w:rsidRPr="008F5332">
        <w:rPr>
          <w:rFonts w:ascii="Times New Roman" w:hAnsi="Times New Roman" w:cs="Times New Roman"/>
          <w:sz w:val="28"/>
          <w:szCs w:val="28"/>
        </w:rPr>
        <w:t xml:space="preserve"> измерить сдвиг фазы выходного сигнала относительно входного.</w:t>
      </w:r>
    </w:p>
    <w:p w14:paraId="3965A530" w14:textId="77777777" w:rsidR="00884E35" w:rsidRPr="008F5332" w:rsidRDefault="00884E35" w:rsidP="00884E35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8F5332">
        <w:rPr>
          <w:rFonts w:ascii="Times New Roman" w:hAnsi="Times New Roman" w:cs="Times New Roman"/>
          <w:sz w:val="28"/>
          <w:szCs w:val="28"/>
        </w:rPr>
        <w:lastRenderedPageBreak/>
        <w:t>Построить АЧХ и ФЧХ инвертирующего интегратора в логарифмическом масштабе по осям координат.</w:t>
      </w:r>
    </w:p>
    <w:p w14:paraId="0B7EF2A7" w14:textId="77B7C89C" w:rsidR="00884E35" w:rsidRDefault="00884E35" w:rsidP="00884E35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8F5332">
        <w:rPr>
          <w:rFonts w:ascii="Times New Roman" w:hAnsi="Times New Roman" w:cs="Times New Roman"/>
          <w:sz w:val="28"/>
          <w:szCs w:val="28"/>
        </w:rPr>
        <w:t>Проанализировать АЧХ и ФЧХ: форму, частоту среза, крутизну спада (выводы внести в отчет).</w:t>
      </w:r>
    </w:p>
    <w:p w14:paraId="60980474" w14:textId="297F0504" w:rsidR="00126301" w:rsidRPr="00126301" w:rsidRDefault="00126301" w:rsidP="00126301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126301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Инвертирующий интегратор.</w:t>
      </w:r>
    </w:p>
    <w:p w14:paraId="598E185D" w14:textId="77777777" w:rsidR="00E752DD" w:rsidRDefault="00E752DD" w:rsidP="00E752DD">
      <w:pPr>
        <w:keepNext/>
        <w:jc w:val="center"/>
      </w:pPr>
      <w:r>
        <w:rPr>
          <w:noProof/>
        </w:rPr>
        <w:drawing>
          <wp:inline distT="0" distB="0" distL="0" distR="0" wp14:anchorId="33AC7873" wp14:editId="6D42EE34">
            <wp:extent cx="4647132" cy="1794316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132" cy="179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8BCF" w14:textId="541B0DD7" w:rsidR="00E752DD" w:rsidRDefault="00E752DD" w:rsidP="00E752DD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0C22A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="0049293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3</w:t>
      </w:r>
      <w:r w:rsidRPr="000C22A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. Зависимость входного и выходного сигнала от времени при частоте 10Гц.</w:t>
      </w:r>
    </w:p>
    <w:p w14:paraId="5109F2D2" w14:textId="77777777" w:rsidR="00FF6F18" w:rsidRDefault="00FF6F18" w:rsidP="00FF6F18">
      <w:pPr>
        <w:keepNext/>
        <w:jc w:val="center"/>
      </w:pPr>
      <w:r>
        <w:rPr>
          <w:noProof/>
        </w:rPr>
        <w:drawing>
          <wp:inline distT="0" distB="0" distL="0" distR="0" wp14:anchorId="17FB2B31" wp14:editId="77676D8E">
            <wp:extent cx="4722950" cy="1846267"/>
            <wp:effectExtent l="0" t="0" r="190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7133" cy="184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5143" w14:textId="60E0CC97" w:rsidR="00FF6F18" w:rsidRDefault="00FF6F18" w:rsidP="00FF6F18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0C22A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="0049293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4</w:t>
      </w:r>
      <w:r w:rsidRPr="000C22A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. Зависимость входного и выходного сигнала от времени при частоте 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500</w:t>
      </w:r>
      <w:r w:rsidRPr="000C22A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Гц.</w:t>
      </w:r>
    </w:p>
    <w:p w14:paraId="007CC941" w14:textId="448A6C0D" w:rsidR="00E752DD" w:rsidRDefault="00E752DD" w:rsidP="00FF6F18">
      <w:pPr>
        <w:pStyle w:val="a7"/>
      </w:pPr>
    </w:p>
    <w:p w14:paraId="3974383D" w14:textId="0B31BDFF" w:rsidR="00126301" w:rsidRDefault="00126301" w:rsidP="00126301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126301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Инвертирующий интегратор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с шунтирующим сопротивлением</w:t>
      </w:r>
      <w:r w:rsidRPr="00126301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.</w:t>
      </w:r>
    </w:p>
    <w:p w14:paraId="5E6B549A" w14:textId="4B73EDBD" w:rsidR="00884E35" w:rsidRPr="00280C1C" w:rsidRDefault="00884E35" w:rsidP="00884E35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280C1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Гармонический сигнал:</w:t>
      </w:r>
    </w:p>
    <w:p w14:paraId="569993E0" w14:textId="77777777" w:rsidR="00884E35" w:rsidRPr="00DE56F0" w:rsidRDefault="00884E35" w:rsidP="00884E35">
      <w:pPr>
        <w:rPr>
          <w:rFonts w:ascii="Times New Roman" w:hAnsi="Times New Roman" w:cs="Times New Roman"/>
          <w:sz w:val="28"/>
          <w:szCs w:val="28"/>
        </w:rPr>
      </w:pPr>
      <w:r w:rsidRPr="005C48F7">
        <w:rPr>
          <w:rFonts w:ascii="Times New Roman" w:hAnsi="Times New Roman" w:cs="Times New Roman"/>
          <w:sz w:val="28"/>
          <w:szCs w:val="28"/>
        </w:rPr>
        <w:t>Параметры для источника сигнала</w:t>
      </w:r>
      <w:r w:rsidRPr="004C76D0">
        <w:rPr>
          <w:rFonts w:ascii="Times New Roman" w:hAnsi="Times New Roman" w:cs="Times New Roman"/>
          <w:sz w:val="28"/>
          <w:szCs w:val="28"/>
        </w:rPr>
        <w:t xml:space="preserve">: </w:t>
      </w:r>
      <w:r w:rsidRPr="00280C1C">
        <w:rPr>
          <w:rFonts w:ascii="Times New Roman" w:hAnsi="Times New Roman" w:cs="Times New Roman"/>
          <w:sz w:val="28"/>
          <w:szCs w:val="28"/>
        </w:rPr>
        <w:t>V0=0</w:t>
      </w:r>
      <w:r w:rsidRPr="004C76D0">
        <w:rPr>
          <w:rFonts w:ascii="Times New Roman" w:hAnsi="Times New Roman" w:cs="Times New Roman"/>
          <w:sz w:val="28"/>
          <w:szCs w:val="28"/>
        </w:rPr>
        <w:t>;</w:t>
      </w:r>
      <w:r w:rsidRPr="00280C1C">
        <w:rPr>
          <w:rFonts w:ascii="Times New Roman" w:hAnsi="Times New Roman" w:cs="Times New Roman"/>
          <w:sz w:val="28"/>
          <w:szCs w:val="28"/>
        </w:rPr>
        <w:t xml:space="preserve"> VA=1</w:t>
      </w:r>
      <w:r w:rsidRPr="004C76D0">
        <w:rPr>
          <w:rFonts w:ascii="Times New Roman" w:hAnsi="Times New Roman" w:cs="Times New Roman"/>
          <w:sz w:val="28"/>
          <w:szCs w:val="28"/>
        </w:rPr>
        <w:t>.</w:t>
      </w:r>
    </w:p>
    <w:p w14:paraId="5CCAE2D9" w14:textId="77777777" w:rsidR="00884E35" w:rsidRDefault="00884E35" w:rsidP="00884E35">
      <w:pPr>
        <w:keepNext/>
        <w:jc w:val="center"/>
      </w:pPr>
      <w:r>
        <w:rPr>
          <w:noProof/>
        </w:rPr>
        <w:drawing>
          <wp:inline distT="0" distB="0" distL="0" distR="0" wp14:anchorId="55252071" wp14:editId="61F6838D">
            <wp:extent cx="4827915" cy="18915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013" cy="189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7CF1" w14:textId="3FE7C617" w:rsidR="00884E35" w:rsidRDefault="00884E35" w:rsidP="00884E35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0C22A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="0049293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5</w:t>
      </w:r>
      <w:r w:rsidRPr="000C22A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. Зависимость входного и выходного сигнала от времени при частоте 10Гц.</w:t>
      </w:r>
    </w:p>
    <w:p w14:paraId="795F08C8" w14:textId="77777777" w:rsidR="00884E35" w:rsidRDefault="00884E35" w:rsidP="00884E3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7145ADC" wp14:editId="0869BAE5">
            <wp:extent cx="5130109" cy="19635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532" cy="196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DBC3" w14:textId="615BEBB8" w:rsidR="00884E35" w:rsidRDefault="00884E35" w:rsidP="00884E35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A8590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="0049293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6</w:t>
      </w:r>
      <w:r w:rsidRPr="00A8590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. Зависимость входного и выходного сигнала от времени при частоте 500Гц.</w:t>
      </w:r>
    </w:p>
    <w:p w14:paraId="465BB276" w14:textId="77777777" w:rsidR="00884E35" w:rsidRDefault="00884E35" w:rsidP="00884E35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46DA44EA" w14:textId="77777777" w:rsidR="00884E35" w:rsidRPr="00280C1C" w:rsidRDefault="00884E35" w:rsidP="00884E35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Треугольный</w:t>
      </w:r>
      <w:r w:rsidRPr="00280C1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сигнал:</w:t>
      </w:r>
    </w:p>
    <w:p w14:paraId="3E929C00" w14:textId="77777777" w:rsidR="00884E35" w:rsidRPr="00D01CB4" w:rsidRDefault="00884E35" w:rsidP="00884E35">
      <w:pPr>
        <w:rPr>
          <w:rFonts w:ascii="Times New Roman" w:hAnsi="Times New Roman" w:cs="Times New Roman"/>
          <w:iCs/>
          <w:sz w:val="28"/>
          <w:szCs w:val="28"/>
        </w:rPr>
      </w:pPr>
      <w:r w:rsidRPr="005C48F7">
        <w:rPr>
          <w:rFonts w:ascii="Times New Roman" w:hAnsi="Times New Roman" w:cs="Times New Roman"/>
          <w:sz w:val="28"/>
          <w:szCs w:val="28"/>
        </w:rPr>
        <w:t>Параметры для источника сигнала</w:t>
      </w:r>
      <w:r w:rsidRPr="004C76D0">
        <w:rPr>
          <w:rFonts w:ascii="Times New Roman" w:hAnsi="Times New Roman" w:cs="Times New Roman"/>
          <w:sz w:val="28"/>
          <w:szCs w:val="28"/>
        </w:rPr>
        <w:t xml:space="preserve">: </w:t>
      </w:r>
      <w:r w:rsidRPr="00A75583">
        <w:rPr>
          <w:rFonts w:ascii="Times New Roman" w:hAnsi="Times New Roman" w:cs="Times New Roman"/>
          <w:sz w:val="28"/>
          <w:szCs w:val="28"/>
        </w:rPr>
        <w:t>V1=-2.5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A75583">
        <w:rPr>
          <w:rFonts w:ascii="Times New Roman" w:hAnsi="Times New Roman" w:cs="Times New Roman"/>
          <w:sz w:val="28"/>
          <w:szCs w:val="28"/>
        </w:rPr>
        <w:t>V2=2.5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Периода</m:t>
                </m:r>
              </m:sub>
            </m:sSub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FB69E2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FB69E2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Периода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Rise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Fall</m:t>
            </m:r>
          </m:sub>
        </m:sSub>
      </m:oMath>
      <w:r w:rsidRPr="00DE56F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Rise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=50%*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Периода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DE56F0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Fall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=50%*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Периода</m:t>
            </m:r>
          </m:sub>
        </m:sSub>
      </m:oMath>
      <w:r w:rsidRPr="00FB69E2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1977816C" w14:textId="77777777" w:rsidR="00884E35" w:rsidRDefault="00884E35" w:rsidP="00884E35">
      <w:pPr>
        <w:keepNext/>
        <w:jc w:val="center"/>
      </w:pPr>
      <w:r>
        <w:rPr>
          <w:noProof/>
        </w:rPr>
        <w:drawing>
          <wp:inline distT="0" distB="0" distL="0" distR="0" wp14:anchorId="7FCC4957" wp14:editId="5B2691A7">
            <wp:extent cx="4866731" cy="1884390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731" cy="188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C269" w14:textId="1F180141" w:rsidR="00884E35" w:rsidRDefault="00884E35" w:rsidP="00884E35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0C22A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="0049293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7</w:t>
      </w:r>
      <w:r w:rsidRPr="000C22A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. Зависимость входного и выходного сигнала от времени при частоте 10Гц.</w:t>
      </w:r>
    </w:p>
    <w:p w14:paraId="36AAF622" w14:textId="77777777" w:rsidR="00884E35" w:rsidRDefault="00884E35" w:rsidP="00884E35">
      <w:pPr>
        <w:keepNext/>
        <w:jc w:val="center"/>
      </w:pPr>
      <w:r>
        <w:rPr>
          <w:noProof/>
        </w:rPr>
        <w:drawing>
          <wp:inline distT="0" distB="0" distL="0" distR="0" wp14:anchorId="71AEA807" wp14:editId="5471181E">
            <wp:extent cx="5315422" cy="2072540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422" cy="20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54D6" w14:textId="28343E4C" w:rsidR="00884E35" w:rsidRDefault="00884E35" w:rsidP="00884E35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A8590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="0049293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8</w:t>
      </w:r>
      <w:r w:rsidRPr="00A8590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. Зависимость входного и выходного сигнала от времени при частоте 500Гц.</w:t>
      </w:r>
    </w:p>
    <w:p w14:paraId="49107174" w14:textId="77777777" w:rsidR="00884E35" w:rsidRDefault="00884E35" w:rsidP="00884E35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3428C049" w14:textId="77777777" w:rsidR="00174BBD" w:rsidRDefault="00174BBD">
      <w:pPr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16DD5592" w14:textId="50464DF0" w:rsidR="00884E35" w:rsidRPr="00280C1C" w:rsidRDefault="00884E35" w:rsidP="00884E35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Прямоугольный</w:t>
      </w:r>
      <w:r w:rsidRPr="00280C1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сигнал:</w:t>
      </w:r>
    </w:p>
    <w:p w14:paraId="44288121" w14:textId="77777777" w:rsidR="00884E35" w:rsidRPr="00C32106" w:rsidRDefault="00884E35" w:rsidP="00884E35">
      <w:pPr>
        <w:rPr>
          <w:rFonts w:ascii="Times New Roman" w:hAnsi="Times New Roman" w:cs="Times New Roman"/>
          <w:iCs/>
          <w:sz w:val="28"/>
          <w:szCs w:val="28"/>
        </w:rPr>
      </w:pPr>
      <w:r w:rsidRPr="005C48F7">
        <w:rPr>
          <w:rFonts w:ascii="Times New Roman" w:hAnsi="Times New Roman" w:cs="Times New Roman"/>
          <w:sz w:val="28"/>
          <w:szCs w:val="28"/>
        </w:rPr>
        <w:t>Параметры для источника сигнала</w:t>
      </w:r>
      <w:r w:rsidRPr="004C76D0">
        <w:rPr>
          <w:rFonts w:ascii="Times New Roman" w:hAnsi="Times New Roman" w:cs="Times New Roman"/>
          <w:sz w:val="28"/>
          <w:szCs w:val="28"/>
        </w:rPr>
        <w:t xml:space="preserve">: </w:t>
      </w:r>
      <w:r w:rsidRPr="00A75583">
        <w:rPr>
          <w:rFonts w:ascii="Times New Roman" w:hAnsi="Times New Roman" w:cs="Times New Roman"/>
          <w:sz w:val="28"/>
          <w:szCs w:val="28"/>
        </w:rPr>
        <w:t>V1=-2.5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A75583">
        <w:rPr>
          <w:rFonts w:ascii="Times New Roman" w:hAnsi="Times New Roman" w:cs="Times New Roman"/>
          <w:sz w:val="28"/>
          <w:szCs w:val="28"/>
        </w:rPr>
        <w:t>V2=2.5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Периода</m:t>
                </m:r>
              </m:sub>
            </m:sSub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Периода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Rise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Fall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+2*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On</m:t>
            </m:r>
          </m:sub>
        </m:sSub>
      </m:oMath>
      <w:r w:rsidRPr="00DE56F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Rise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=10%*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Периода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DE56F0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>
        <w:rPr>
          <w:rFonts w:ascii="Cambria Math" w:eastAsiaTheme="minorEastAsia" w:hAnsi="Cambria Math" w:cs="Times New Roman"/>
          <w:i/>
          <w:sz w:val="28"/>
          <w:szCs w:val="28"/>
        </w:rPr>
        <w:br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Fall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=10%*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Периода</m:t>
            </m:r>
          </m:sub>
        </m:sSub>
      </m:oMath>
      <w:r w:rsidRPr="009470B8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 w:rsidRPr="009470B8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=40%*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Периода</m:t>
            </m:r>
          </m:sub>
        </m:sSub>
      </m:oMath>
      <w:r w:rsidRPr="00FB69E2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0EEA694" w14:textId="77777777" w:rsidR="00884E35" w:rsidRDefault="00884E35" w:rsidP="00884E35">
      <w:pPr>
        <w:keepNext/>
        <w:jc w:val="center"/>
      </w:pPr>
      <w:r>
        <w:rPr>
          <w:noProof/>
        </w:rPr>
        <w:drawing>
          <wp:inline distT="0" distB="0" distL="0" distR="0" wp14:anchorId="11B70F3E" wp14:editId="36D076EB">
            <wp:extent cx="4779977" cy="1884390"/>
            <wp:effectExtent l="0" t="0" r="190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977" cy="188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6291" w14:textId="6E18C33A" w:rsidR="00884E35" w:rsidRDefault="00884E35" w:rsidP="00884E35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0C22A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="0049293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9</w:t>
      </w:r>
      <w:r w:rsidRPr="000C22A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. Зависимость входного и выходного сигнала от времени при частоте 10Гц.</w:t>
      </w:r>
    </w:p>
    <w:p w14:paraId="51C7369B" w14:textId="77777777" w:rsidR="00884E35" w:rsidRDefault="00884E35" w:rsidP="00884E35">
      <w:pPr>
        <w:keepNext/>
        <w:jc w:val="center"/>
      </w:pPr>
      <w:r>
        <w:rPr>
          <w:noProof/>
        </w:rPr>
        <w:drawing>
          <wp:inline distT="0" distB="0" distL="0" distR="0" wp14:anchorId="766EF474" wp14:editId="19A4F33D">
            <wp:extent cx="5285454" cy="204589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454" cy="20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C1A8" w14:textId="4017CAA2" w:rsidR="00884E35" w:rsidRDefault="00884E35" w:rsidP="00884E35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A8590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="0049293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10</w:t>
      </w:r>
      <w:r w:rsidRPr="00A8590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. Зависимость входного и выходного сигнала от времени при частоте 500Гц.</w:t>
      </w:r>
    </w:p>
    <w:p w14:paraId="66C032B4" w14:textId="77777777" w:rsidR="00884E35" w:rsidRDefault="00884E35" w:rsidP="00884E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3C14">
        <w:rPr>
          <w:rFonts w:ascii="Times New Roman" w:hAnsi="Times New Roman" w:cs="Times New Roman"/>
          <w:b/>
          <w:bCs/>
          <w:sz w:val="28"/>
          <w:szCs w:val="28"/>
        </w:rPr>
        <w:t>Сравнительная таблица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№1</w:t>
      </w:r>
      <w:r w:rsidRPr="00253C1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1134"/>
        <w:gridCol w:w="1179"/>
        <w:gridCol w:w="1260"/>
        <w:gridCol w:w="1241"/>
        <w:gridCol w:w="1270"/>
        <w:gridCol w:w="1271"/>
      </w:tblGrid>
      <w:tr w:rsidR="00884E35" w14:paraId="058517D3" w14:textId="77777777" w:rsidTr="00472D0D">
        <w:trPr>
          <w:jc w:val="center"/>
        </w:trPr>
        <w:tc>
          <w:tcPr>
            <w:tcW w:w="19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661A13" w14:textId="77777777" w:rsidR="00884E35" w:rsidRPr="00253C14" w:rsidRDefault="00884E35" w:rsidP="00472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C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Форма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входного сигнала</w:t>
            </w:r>
          </w:p>
        </w:tc>
        <w:tc>
          <w:tcPr>
            <w:tcW w:w="23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034051" w14:textId="77777777" w:rsidR="00884E35" w:rsidRPr="00253C14" w:rsidRDefault="00884E35" w:rsidP="00472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C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Гармонический сигнал</w:t>
            </w:r>
          </w:p>
        </w:tc>
        <w:tc>
          <w:tcPr>
            <w:tcW w:w="250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C72F2F" w14:textId="77777777" w:rsidR="00884E35" w:rsidRPr="00253C14" w:rsidRDefault="00884E35" w:rsidP="00472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C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Треугольный сигнал</w:t>
            </w:r>
          </w:p>
        </w:tc>
        <w:tc>
          <w:tcPr>
            <w:tcW w:w="254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69C3B0" w14:textId="77777777" w:rsidR="00884E35" w:rsidRPr="00253C14" w:rsidRDefault="00884E35" w:rsidP="00472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53C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Прямоугольный сигнал</w:t>
            </w:r>
          </w:p>
        </w:tc>
      </w:tr>
      <w:tr w:rsidR="00884E35" w14:paraId="0D2D9A93" w14:textId="77777777" w:rsidTr="00472D0D">
        <w:trPr>
          <w:jc w:val="center"/>
        </w:trPr>
        <w:tc>
          <w:tcPr>
            <w:tcW w:w="19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EFA7CF" w14:textId="77777777" w:rsidR="00884E35" w:rsidRPr="00253C14" w:rsidRDefault="00884E35" w:rsidP="00472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Частота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0585D7" w14:textId="77777777" w:rsidR="00884E35" w:rsidRPr="00253C14" w:rsidRDefault="00884E35" w:rsidP="00472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 Гц</w:t>
            </w:r>
          </w:p>
        </w:tc>
        <w:tc>
          <w:tcPr>
            <w:tcW w:w="11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EC7A8C" w14:textId="77777777" w:rsidR="00884E35" w:rsidRPr="00253C14" w:rsidRDefault="00884E35" w:rsidP="00472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500 Гц</w:t>
            </w:r>
          </w:p>
        </w:tc>
        <w:tc>
          <w:tcPr>
            <w:tcW w:w="12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2626D9" w14:textId="77777777" w:rsidR="00884E35" w:rsidRPr="00253C14" w:rsidRDefault="00884E35" w:rsidP="00472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 Гц</w:t>
            </w:r>
          </w:p>
        </w:tc>
        <w:tc>
          <w:tcPr>
            <w:tcW w:w="12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AD3271" w14:textId="77777777" w:rsidR="00884E35" w:rsidRPr="00253C14" w:rsidRDefault="00884E35" w:rsidP="00472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500 Гц</w:t>
            </w:r>
          </w:p>
        </w:tc>
        <w:tc>
          <w:tcPr>
            <w:tcW w:w="12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74EA33" w14:textId="77777777" w:rsidR="00884E35" w:rsidRPr="00253C14" w:rsidRDefault="00884E35" w:rsidP="00472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 Гц</w:t>
            </w:r>
          </w:p>
        </w:tc>
        <w:tc>
          <w:tcPr>
            <w:tcW w:w="12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497581" w14:textId="77777777" w:rsidR="00884E35" w:rsidRPr="00253C14" w:rsidRDefault="00884E35" w:rsidP="00472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500 Гц</w:t>
            </w:r>
          </w:p>
        </w:tc>
      </w:tr>
      <w:tr w:rsidR="00884E35" w14:paraId="4F47E183" w14:textId="77777777" w:rsidTr="00472D0D">
        <w:trPr>
          <w:jc w:val="center"/>
        </w:trPr>
        <w:tc>
          <w:tcPr>
            <w:tcW w:w="19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8FC289" w14:textId="77777777" w:rsidR="00884E35" w:rsidRDefault="00884E35" w:rsidP="00472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Амплитуда выходного сигнала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0B26C00A" w14:textId="77777777" w:rsidR="00884E35" w:rsidRPr="00785429" w:rsidRDefault="00884E35" w:rsidP="00472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1F0EF" w14:textId="77777777" w:rsidR="00884E35" w:rsidRPr="00253C14" w:rsidRDefault="00884E35" w:rsidP="00472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305 м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4EE99" w14:textId="77777777" w:rsidR="00884E35" w:rsidRPr="00C140E9" w:rsidRDefault="00884E35" w:rsidP="00472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2.43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21B07" w14:textId="77777777" w:rsidR="00884E35" w:rsidRPr="000B2003" w:rsidRDefault="00884E35" w:rsidP="00472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602.5 м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3C545" w14:textId="77777777" w:rsidR="00884E35" w:rsidRPr="00785429" w:rsidRDefault="00884E35" w:rsidP="00472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2.5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3A6EF" w14:textId="77777777" w:rsidR="00884E35" w:rsidRPr="00C4787F" w:rsidRDefault="00884E35" w:rsidP="00472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1.06</w:t>
            </w:r>
          </w:p>
        </w:tc>
      </w:tr>
      <w:tr w:rsidR="00884E35" w14:paraId="2BB70F2E" w14:textId="77777777" w:rsidTr="00472D0D">
        <w:trPr>
          <w:jc w:val="center"/>
        </w:trPr>
        <w:tc>
          <w:tcPr>
            <w:tcW w:w="19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A32B65" w14:textId="77777777" w:rsidR="00884E35" w:rsidRDefault="00884E35" w:rsidP="00472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Сдвиг фазы выходного сигнала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75C47C22" w14:textId="77777777" w:rsidR="00884E35" w:rsidRPr="00A11B48" w:rsidRDefault="00884E35" w:rsidP="00472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49.3 мс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B1845" w14:textId="77777777" w:rsidR="00884E35" w:rsidRPr="00253C14" w:rsidRDefault="00884E35" w:rsidP="00472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0.6 мс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EC28B" w14:textId="77777777" w:rsidR="00884E35" w:rsidRPr="002A416F" w:rsidRDefault="00884E35" w:rsidP="00472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 мс</w:t>
            </w: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A202A" w14:textId="77777777" w:rsidR="00884E35" w:rsidRPr="008D1967" w:rsidRDefault="00884E35" w:rsidP="00472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0.64 мс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0EB02" w14:textId="77777777" w:rsidR="00884E35" w:rsidRPr="007B186B" w:rsidRDefault="00884E35" w:rsidP="00472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 мс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4A052" w14:textId="77777777" w:rsidR="00884E35" w:rsidRPr="00433B84" w:rsidRDefault="00884E35" w:rsidP="00472D0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0.61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мс</w:t>
            </w:r>
          </w:p>
        </w:tc>
      </w:tr>
    </w:tbl>
    <w:p w14:paraId="7357EA12" w14:textId="77777777" w:rsidR="004A1C46" w:rsidRDefault="004A1C46" w:rsidP="00884E35">
      <w:pPr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73BF7D3" w14:textId="2621A231" w:rsidR="00884E35" w:rsidRDefault="00884E35" w:rsidP="00884E35">
      <w:pPr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Чем больше частота, тем меньше амплитуда. Это связано с тем, что конденсатор можно рассматривать </w:t>
      </w:r>
      <w:r w:rsidRPr="004E56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 реактивное сопротивление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Конденсатор не успевает разряжаться и отдавать энергию при сигнале с большой частотой. Сдвиг фазы примерно одинаковый для каждого значения частоты.</w:t>
      </w:r>
    </w:p>
    <w:p w14:paraId="229F07CF" w14:textId="77777777" w:rsidR="00884E35" w:rsidRDefault="00884E35" w:rsidP="00884E35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C1E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АЧХ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и ФЧХ</w:t>
      </w:r>
    </w:p>
    <w:p w14:paraId="49FB65D8" w14:textId="3A174171" w:rsidR="00884E35" w:rsidRDefault="00884E35" w:rsidP="00884E35">
      <w:pPr>
        <w:keepNext/>
        <w:jc w:val="center"/>
      </w:pPr>
      <w:r>
        <w:rPr>
          <w:noProof/>
        </w:rPr>
        <w:drawing>
          <wp:inline distT="0" distB="0" distL="0" distR="0" wp14:anchorId="29366C2F" wp14:editId="72227A90">
            <wp:extent cx="6042238" cy="1303020"/>
            <wp:effectExtent l="0" t="0" r="0" b="0"/>
            <wp:docPr id="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812" cy="1304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963AC" w14:textId="5B9CC682" w:rsidR="004A1C46" w:rsidRDefault="00884E35" w:rsidP="004A1C46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A8590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="0049293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11</w:t>
      </w:r>
      <w:r w:rsidRPr="00A8590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Амплитудно-частотная характеристика инвертирующего интегратора.</w:t>
      </w:r>
    </w:p>
    <w:p w14:paraId="6C9745A6" w14:textId="3B5ED6F6" w:rsidR="0005053D" w:rsidRPr="004A1C46" w:rsidRDefault="0005053D" w:rsidP="004A1C46">
      <w:pPr>
        <w:pStyle w:val="a7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r w:rsidRPr="004A1C46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Полоса пропускания</w:t>
      </w:r>
      <w:r w:rsidRPr="004A1C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146,15 Гц (отсчет начинается на 10 Гц).</w:t>
      </w:r>
    </w:p>
    <w:p w14:paraId="587A9270" w14:textId="77777777" w:rsidR="00884E35" w:rsidRDefault="00884E35" w:rsidP="00884E35">
      <w:pPr>
        <w:keepNext/>
      </w:pPr>
      <w:r>
        <w:rPr>
          <w:noProof/>
        </w:rPr>
        <w:drawing>
          <wp:inline distT="0" distB="0" distL="0" distR="0" wp14:anchorId="54DF379D" wp14:editId="65BACE8C">
            <wp:extent cx="6073240" cy="122682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226" cy="123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CA32" w14:textId="0ECA8B78" w:rsidR="00884E35" w:rsidRDefault="00884E35" w:rsidP="00884E35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A8590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="0049293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12</w:t>
      </w:r>
      <w:r w:rsidRPr="00A8590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Амплитудно-частотная характеристика инвертирующего интегратора.</w:t>
      </w:r>
    </w:p>
    <w:p w14:paraId="4E307AB9" w14:textId="4332B34A" w:rsidR="00884E35" w:rsidRDefault="00884E35" w:rsidP="00884E35">
      <w:pPr>
        <w:rPr>
          <w:rFonts w:ascii="Times New Roman" w:hAnsi="Times New Roman" w:cs="Times New Roman"/>
          <w:sz w:val="28"/>
          <w:szCs w:val="28"/>
        </w:rPr>
      </w:pPr>
      <w:r w:rsidRPr="00096BF6">
        <w:rPr>
          <w:rFonts w:ascii="Times New Roman" w:hAnsi="Times New Roman" w:cs="Times New Roman"/>
          <w:b/>
          <w:bCs/>
          <w:sz w:val="28"/>
          <w:szCs w:val="28"/>
        </w:rPr>
        <w:t>Частота среза</w:t>
      </w:r>
      <w:r w:rsidRPr="00DE7A2E">
        <w:rPr>
          <w:rFonts w:ascii="Times New Roman" w:hAnsi="Times New Roman" w:cs="Times New Roman"/>
          <w:sz w:val="28"/>
          <w:szCs w:val="28"/>
        </w:rPr>
        <w:t xml:space="preserve"> f</w:t>
      </w:r>
      <w:r w:rsidRPr="00DE7A2E">
        <w:rPr>
          <w:rFonts w:ascii="Times New Roman" w:hAnsi="Times New Roman" w:cs="Times New Roman"/>
          <w:sz w:val="28"/>
          <w:szCs w:val="28"/>
          <w:vertAlign w:val="subscript"/>
        </w:rPr>
        <w:t>СР</w:t>
      </w:r>
      <w:r w:rsidRPr="00DE7A2E">
        <w:rPr>
          <w:rFonts w:ascii="Times New Roman" w:hAnsi="Times New Roman" w:cs="Times New Roman"/>
          <w:sz w:val="28"/>
          <w:szCs w:val="28"/>
        </w:rPr>
        <w:t xml:space="preserve"> – это значение частоты, при котором набег фазы (отрицательная величина) составляет – 45°.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282E">
        <w:rPr>
          <w:rFonts w:ascii="Times New Roman" w:hAnsi="Times New Roman" w:cs="Times New Roman"/>
          <w:b/>
          <w:bCs/>
          <w:sz w:val="28"/>
          <w:szCs w:val="28"/>
        </w:rPr>
        <w:t>f</w:t>
      </w:r>
      <w:r w:rsidRPr="00CA282E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СР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 w:rsidR="0005053D" w:rsidRPr="0005053D">
        <w:rPr>
          <w:rFonts w:ascii="Times New Roman" w:hAnsi="Times New Roman" w:cs="Times New Roman"/>
          <w:sz w:val="28"/>
          <w:szCs w:val="28"/>
        </w:rPr>
        <w:t>156,15 Гц</w:t>
      </w:r>
    </w:p>
    <w:p w14:paraId="0858650E" w14:textId="7C94C52D" w:rsidR="00884E35" w:rsidRDefault="00884E35" w:rsidP="00174BBD">
      <w:pPr>
        <w:keepNext/>
        <w:rPr>
          <w:rFonts w:ascii="Times New Roman" w:hAnsi="Times New Roman" w:cs="Times New Roman"/>
          <w:b/>
          <w:sz w:val="32"/>
        </w:rPr>
      </w:pPr>
      <w:r w:rsidRPr="00287E5E">
        <w:rPr>
          <w:rFonts w:ascii="Times New Roman" w:hAnsi="Times New Roman" w:cs="Times New Roman"/>
          <w:b/>
          <w:bCs/>
          <w:sz w:val="28"/>
          <w:szCs w:val="28"/>
        </w:rPr>
        <w:t>Максимальный фазовый сдвиг</w:t>
      </w:r>
      <w:r>
        <w:t xml:space="preserve"> </w:t>
      </w:r>
      <w:r w:rsidRPr="007B310F">
        <w:rPr>
          <w:rFonts w:ascii="Times New Roman" w:hAnsi="Times New Roman" w:cs="Times New Roman"/>
          <w:sz w:val="28"/>
          <w:szCs w:val="28"/>
        </w:rPr>
        <w:t xml:space="preserve">– </w:t>
      </w:r>
      <w:r w:rsidR="0005053D" w:rsidRPr="0005053D">
        <w:rPr>
          <w:rFonts w:ascii="Times New Roman" w:hAnsi="Times New Roman" w:cs="Times New Roman"/>
          <w:sz w:val="28"/>
          <w:szCs w:val="28"/>
        </w:rPr>
        <w:t>83,3</w:t>
      </w:r>
      <w:r w:rsidR="0005053D">
        <w:rPr>
          <w:rFonts w:ascii="Times New Roman" w:hAnsi="Times New Roman" w:cs="Times New Roman"/>
          <w:sz w:val="28"/>
          <w:szCs w:val="28"/>
        </w:rPr>
        <w:t>4</w:t>
      </w:r>
      <w:r w:rsidRPr="007B310F">
        <w:rPr>
          <w:rFonts w:ascii="Times New Roman" w:hAnsi="Times New Roman" w:cs="Times New Roman"/>
          <w:sz w:val="28"/>
          <w:szCs w:val="28"/>
        </w:rPr>
        <w:t>°</w:t>
      </w:r>
      <w:r>
        <w:rPr>
          <w:rFonts w:ascii="Times New Roman" w:hAnsi="Times New Roman" w:cs="Times New Roman"/>
          <w:sz w:val="28"/>
          <w:szCs w:val="28"/>
        </w:rPr>
        <w:t>.</w:t>
      </w:r>
      <w:r w:rsidR="00174BBD">
        <w:rPr>
          <w:rFonts w:ascii="Times New Roman" w:hAnsi="Times New Roman" w:cs="Times New Roman"/>
          <w:sz w:val="28"/>
          <w:szCs w:val="28"/>
        </w:rPr>
        <w:br/>
      </w:r>
    </w:p>
    <w:p w14:paraId="1D28E981" w14:textId="77777777" w:rsidR="00650887" w:rsidRDefault="00650887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Задание 2. Инвертирующий дифференциатор</w:t>
      </w:r>
    </w:p>
    <w:p w14:paraId="4592BB20" w14:textId="5F5C289F" w:rsidR="00650887" w:rsidRDefault="00375CD7" w:rsidP="00174BB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B715382" wp14:editId="17EAE9A6">
            <wp:extent cx="3338830" cy="2186699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4510" b="5033"/>
                    <a:stretch/>
                  </pic:blipFill>
                  <pic:spPr bwMode="auto">
                    <a:xfrm>
                      <a:off x="0" y="0"/>
                      <a:ext cx="3364092" cy="2203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1C46">
        <w:rPr>
          <w:rFonts w:ascii="Times New Roman" w:hAnsi="Times New Roman" w:cs="Times New Roman"/>
          <w:sz w:val="28"/>
        </w:rPr>
        <w:br/>
      </w:r>
      <w:r w:rsidR="00650887" w:rsidRPr="007B287D">
        <w:rPr>
          <w:rFonts w:ascii="Times New Roman" w:hAnsi="Times New Roman" w:cs="Times New Roman"/>
          <w:sz w:val="20"/>
          <w:szCs w:val="16"/>
        </w:rPr>
        <w:t>Рис. 1</w:t>
      </w:r>
      <w:r w:rsidR="0049293C">
        <w:rPr>
          <w:rFonts w:ascii="Times New Roman" w:hAnsi="Times New Roman" w:cs="Times New Roman"/>
          <w:sz w:val="20"/>
          <w:szCs w:val="16"/>
        </w:rPr>
        <w:t>3</w:t>
      </w:r>
      <w:r w:rsidR="00650887" w:rsidRPr="007B287D">
        <w:rPr>
          <w:rFonts w:ascii="Times New Roman" w:hAnsi="Times New Roman" w:cs="Times New Roman"/>
          <w:sz w:val="20"/>
          <w:szCs w:val="16"/>
        </w:rPr>
        <w:t xml:space="preserve">. </w:t>
      </w:r>
      <w:r w:rsidR="00CD1A30" w:rsidRPr="007B287D">
        <w:rPr>
          <w:rFonts w:ascii="Times New Roman" w:hAnsi="Times New Roman" w:cs="Times New Roman"/>
          <w:sz w:val="20"/>
          <w:szCs w:val="16"/>
        </w:rPr>
        <w:t>Параметры схемы для гармонического сигнала</w:t>
      </w:r>
      <w:r w:rsidRPr="007B287D">
        <w:rPr>
          <w:rFonts w:ascii="Times New Roman" w:hAnsi="Times New Roman" w:cs="Times New Roman"/>
          <w:sz w:val="20"/>
          <w:szCs w:val="16"/>
        </w:rPr>
        <w:br/>
      </w:r>
    </w:p>
    <w:p w14:paraId="29219C7C" w14:textId="77777777" w:rsidR="00375CD7" w:rsidRDefault="00650887" w:rsidP="0065088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При частоте 10 Гц:</w:t>
      </w:r>
    </w:p>
    <w:p w14:paraId="32CC9F9F" w14:textId="2C35CD88" w:rsidR="00375CD7" w:rsidRPr="007B287D" w:rsidRDefault="00375CD7" w:rsidP="007B287D">
      <w:pPr>
        <w:jc w:val="center"/>
        <w:rPr>
          <w:rFonts w:ascii="Times New Roman" w:hAnsi="Times New Roman" w:cs="Times New Roman"/>
          <w:sz w:val="20"/>
          <w:szCs w:val="16"/>
        </w:rPr>
      </w:pPr>
      <w:r>
        <w:rPr>
          <w:rFonts w:ascii="Times New Roman" w:hAnsi="Times New Roman" w:cs="Times New Roman"/>
          <w:sz w:val="28"/>
        </w:rPr>
        <w:br/>
      </w:r>
      <w:r>
        <w:rPr>
          <w:noProof/>
          <w:lang w:eastAsia="ru-RU"/>
        </w:rPr>
        <w:drawing>
          <wp:inline distT="0" distB="0" distL="0" distR="0" wp14:anchorId="28148E2C" wp14:editId="78D935A8">
            <wp:extent cx="5357619" cy="1973511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1235" cy="199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C46">
        <w:rPr>
          <w:rFonts w:ascii="Times New Roman" w:hAnsi="Times New Roman" w:cs="Times New Roman"/>
          <w:sz w:val="28"/>
        </w:rPr>
        <w:br/>
      </w:r>
      <w:r w:rsidRPr="007B287D">
        <w:rPr>
          <w:rFonts w:ascii="Times New Roman" w:hAnsi="Times New Roman" w:cs="Times New Roman"/>
          <w:sz w:val="20"/>
          <w:szCs w:val="16"/>
        </w:rPr>
        <w:t xml:space="preserve">Рис. </w:t>
      </w:r>
      <w:r w:rsidR="007B287D" w:rsidRPr="007B287D">
        <w:rPr>
          <w:rFonts w:ascii="Times New Roman" w:hAnsi="Times New Roman" w:cs="Times New Roman"/>
          <w:sz w:val="20"/>
          <w:szCs w:val="16"/>
        </w:rPr>
        <w:t>1</w:t>
      </w:r>
      <w:r w:rsidR="0049293C">
        <w:rPr>
          <w:rFonts w:ascii="Times New Roman" w:hAnsi="Times New Roman" w:cs="Times New Roman"/>
          <w:sz w:val="20"/>
          <w:szCs w:val="16"/>
        </w:rPr>
        <w:t>4</w:t>
      </w:r>
      <w:r w:rsidRPr="007B287D">
        <w:rPr>
          <w:rFonts w:ascii="Times New Roman" w:hAnsi="Times New Roman" w:cs="Times New Roman"/>
          <w:sz w:val="20"/>
          <w:szCs w:val="16"/>
        </w:rPr>
        <w:t>. Временная диаграмма гармонического сигнала (</w:t>
      </w:r>
      <w:r w:rsidRPr="007B287D">
        <w:rPr>
          <w:rFonts w:ascii="Times New Roman" w:hAnsi="Times New Roman" w:cs="Times New Roman"/>
          <w:sz w:val="20"/>
          <w:szCs w:val="16"/>
          <w:lang w:val="en-US"/>
        </w:rPr>
        <w:t>f</w:t>
      </w:r>
      <w:r w:rsidRPr="007B287D">
        <w:rPr>
          <w:rFonts w:ascii="Times New Roman" w:hAnsi="Times New Roman" w:cs="Times New Roman"/>
          <w:sz w:val="20"/>
          <w:szCs w:val="16"/>
        </w:rPr>
        <w:t>=10 Гц)</w:t>
      </w:r>
    </w:p>
    <w:p w14:paraId="6F146955" w14:textId="77777777" w:rsidR="00375CD7" w:rsidRDefault="00375CD7" w:rsidP="00375CD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частоте 500 Гц:</w:t>
      </w:r>
    </w:p>
    <w:p w14:paraId="603A8878" w14:textId="419C5EF2" w:rsidR="00375CD7" w:rsidRPr="007B287D" w:rsidRDefault="00375CD7" w:rsidP="007B287D">
      <w:pPr>
        <w:jc w:val="center"/>
        <w:rPr>
          <w:rFonts w:ascii="Times New Roman" w:hAnsi="Times New Roman" w:cs="Times New Roman"/>
          <w:sz w:val="20"/>
          <w:szCs w:val="16"/>
        </w:rPr>
      </w:pPr>
      <w:r>
        <w:rPr>
          <w:noProof/>
          <w:lang w:eastAsia="ru-RU"/>
        </w:rPr>
        <w:drawing>
          <wp:inline distT="0" distB="0" distL="0" distR="0" wp14:anchorId="6AFBFB52" wp14:editId="5C5DC6DA">
            <wp:extent cx="5748987" cy="2125980"/>
            <wp:effectExtent l="0" t="0" r="444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5286" cy="21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87D">
        <w:rPr>
          <w:rFonts w:ascii="Times New Roman" w:hAnsi="Times New Roman" w:cs="Times New Roman"/>
          <w:sz w:val="20"/>
          <w:szCs w:val="16"/>
        </w:rPr>
        <w:br/>
      </w:r>
      <w:r w:rsidRPr="007B287D">
        <w:rPr>
          <w:rFonts w:ascii="Times New Roman" w:hAnsi="Times New Roman" w:cs="Times New Roman"/>
          <w:sz w:val="20"/>
          <w:szCs w:val="16"/>
        </w:rPr>
        <w:t xml:space="preserve">Рис. </w:t>
      </w:r>
      <w:r w:rsidR="007B287D" w:rsidRPr="007B287D">
        <w:rPr>
          <w:rFonts w:ascii="Times New Roman" w:hAnsi="Times New Roman" w:cs="Times New Roman"/>
          <w:sz w:val="20"/>
          <w:szCs w:val="16"/>
        </w:rPr>
        <w:t>1</w:t>
      </w:r>
      <w:r w:rsidR="0049293C">
        <w:rPr>
          <w:rFonts w:ascii="Times New Roman" w:hAnsi="Times New Roman" w:cs="Times New Roman"/>
          <w:sz w:val="20"/>
          <w:szCs w:val="16"/>
        </w:rPr>
        <w:t>5</w:t>
      </w:r>
      <w:r w:rsidRPr="007B287D">
        <w:rPr>
          <w:rFonts w:ascii="Times New Roman" w:hAnsi="Times New Roman" w:cs="Times New Roman"/>
          <w:sz w:val="20"/>
          <w:szCs w:val="16"/>
        </w:rPr>
        <w:t>. Временная диаграмма гармонического сигнала (</w:t>
      </w:r>
      <w:r w:rsidRPr="007B287D">
        <w:rPr>
          <w:rFonts w:ascii="Times New Roman" w:hAnsi="Times New Roman" w:cs="Times New Roman"/>
          <w:sz w:val="20"/>
          <w:szCs w:val="16"/>
          <w:lang w:val="en-US"/>
        </w:rPr>
        <w:t>f</w:t>
      </w:r>
      <w:r w:rsidRPr="007B287D">
        <w:rPr>
          <w:rFonts w:ascii="Times New Roman" w:hAnsi="Times New Roman" w:cs="Times New Roman"/>
          <w:sz w:val="20"/>
          <w:szCs w:val="16"/>
        </w:rPr>
        <w:t>=500 Гц)</w:t>
      </w:r>
    </w:p>
    <w:p w14:paraId="51EEB2D5" w14:textId="5C78606C" w:rsidR="00CD1A30" w:rsidRPr="007B287D" w:rsidRDefault="00CD1A30" w:rsidP="007B287D">
      <w:pPr>
        <w:jc w:val="center"/>
        <w:rPr>
          <w:rFonts w:ascii="Times New Roman" w:hAnsi="Times New Roman" w:cs="Times New Roman"/>
          <w:sz w:val="20"/>
          <w:szCs w:val="16"/>
        </w:rPr>
      </w:pPr>
      <w:r>
        <w:rPr>
          <w:noProof/>
          <w:lang w:eastAsia="ru-RU"/>
        </w:rPr>
        <w:drawing>
          <wp:inline distT="0" distB="0" distL="0" distR="0" wp14:anchorId="014E3ACD" wp14:editId="506B0868">
            <wp:extent cx="4963567" cy="327660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7531" cy="327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87D">
        <w:rPr>
          <w:rFonts w:ascii="Times New Roman" w:hAnsi="Times New Roman" w:cs="Times New Roman"/>
          <w:sz w:val="20"/>
          <w:szCs w:val="16"/>
        </w:rPr>
        <w:br/>
      </w:r>
      <w:r w:rsidRPr="007B287D">
        <w:rPr>
          <w:rFonts w:ascii="Times New Roman" w:hAnsi="Times New Roman" w:cs="Times New Roman"/>
          <w:sz w:val="20"/>
          <w:szCs w:val="16"/>
        </w:rPr>
        <w:t xml:space="preserve">Рис. </w:t>
      </w:r>
      <w:r w:rsidR="007B287D" w:rsidRPr="007B287D">
        <w:rPr>
          <w:rFonts w:ascii="Times New Roman" w:hAnsi="Times New Roman" w:cs="Times New Roman"/>
          <w:sz w:val="20"/>
          <w:szCs w:val="16"/>
        </w:rPr>
        <w:t>1</w:t>
      </w:r>
      <w:r w:rsidR="0049293C">
        <w:rPr>
          <w:rFonts w:ascii="Times New Roman" w:hAnsi="Times New Roman" w:cs="Times New Roman"/>
          <w:sz w:val="20"/>
          <w:szCs w:val="16"/>
        </w:rPr>
        <w:t>6</w:t>
      </w:r>
      <w:r w:rsidRPr="007B287D">
        <w:rPr>
          <w:rFonts w:ascii="Times New Roman" w:hAnsi="Times New Roman" w:cs="Times New Roman"/>
          <w:sz w:val="20"/>
          <w:szCs w:val="16"/>
        </w:rPr>
        <w:t>. Параметры схемы для треугольного сигнала</w:t>
      </w:r>
    </w:p>
    <w:p w14:paraId="08FEB0C6" w14:textId="77777777" w:rsidR="007B287D" w:rsidRDefault="007B287D" w:rsidP="00375CD7">
      <w:pPr>
        <w:rPr>
          <w:rFonts w:ascii="Times New Roman" w:hAnsi="Times New Roman" w:cs="Times New Roman"/>
          <w:sz w:val="28"/>
        </w:rPr>
      </w:pPr>
    </w:p>
    <w:p w14:paraId="4D4F8120" w14:textId="0A7A1830" w:rsidR="006D0299" w:rsidRPr="00CD1A30" w:rsidRDefault="006D0299" w:rsidP="00375CD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частоте 10 Гц </w:t>
      </w:r>
      <w:r w:rsidRPr="006D0299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6D0299">
        <w:rPr>
          <w:rFonts w:ascii="Times New Roman" w:hAnsi="Times New Roman" w:cs="Times New Roman"/>
          <w:sz w:val="28"/>
        </w:rPr>
        <w:t>=1/</w:t>
      </w:r>
      <w:r>
        <w:rPr>
          <w:rFonts w:ascii="Times New Roman" w:hAnsi="Times New Roman" w:cs="Times New Roman"/>
          <w:sz w:val="28"/>
          <w:lang w:val="en-US"/>
        </w:rPr>
        <w:t>f</w:t>
      </w:r>
      <w:r w:rsidRPr="006D029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параметр 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6D0299">
        <w:rPr>
          <w:rFonts w:ascii="Times New Roman" w:hAnsi="Times New Roman" w:cs="Times New Roman"/>
          <w:sz w:val="28"/>
        </w:rPr>
        <w:t>=100</w:t>
      </w:r>
      <w:r>
        <w:rPr>
          <w:rFonts w:ascii="Times New Roman" w:hAnsi="Times New Roman" w:cs="Times New Roman"/>
          <w:sz w:val="28"/>
          <w:lang w:val="en-US"/>
        </w:rPr>
        <w:t>m</w:t>
      </w:r>
      <w:r>
        <w:rPr>
          <w:rFonts w:ascii="Times New Roman" w:hAnsi="Times New Roman" w:cs="Times New Roman"/>
          <w:sz w:val="28"/>
        </w:rPr>
        <w:t>)</w:t>
      </w:r>
      <w:r w:rsidRPr="006D0299">
        <w:rPr>
          <w:rFonts w:ascii="Times New Roman" w:hAnsi="Times New Roman" w:cs="Times New Roman"/>
          <w:sz w:val="28"/>
        </w:rPr>
        <w:t>:</w:t>
      </w:r>
    </w:p>
    <w:p w14:paraId="7E198A1A" w14:textId="611B241E" w:rsidR="00CD1A30" w:rsidRPr="007B287D" w:rsidRDefault="006D0299" w:rsidP="00CD1A30">
      <w:pPr>
        <w:jc w:val="center"/>
        <w:rPr>
          <w:rFonts w:ascii="Times New Roman" w:hAnsi="Times New Roman" w:cs="Times New Roman"/>
          <w:sz w:val="20"/>
          <w:szCs w:val="16"/>
        </w:rPr>
      </w:pPr>
      <w:r>
        <w:rPr>
          <w:noProof/>
          <w:lang w:eastAsia="ru-RU"/>
        </w:rPr>
        <w:drawing>
          <wp:inline distT="0" distB="0" distL="0" distR="0" wp14:anchorId="7805913C" wp14:editId="1EA3E7F1">
            <wp:extent cx="5825970" cy="21412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5634" cy="214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87D">
        <w:rPr>
          <w:rFonts w:ascii="Times New Roman" w:hAnsi="Times New Roman" w:cs="Times New Roman"/>
          <w:sz w:val="20"/>
          <w:szCs w:val="16"/>
        </w:rPr>
        <w:br/>
      </w:r>
      <w:r w:rsidRPr="007B287D">
        <w:rPr>
          <w:rFonts w:ascii="Times New Roman" w:hAnsi="Times New Roman" w:cs="Times New Roman"/>
          <w:sz w:val="20"/>
          <w:szCs w:val="16"/>
        </w:rPr>
        <w:t xml:space="preserve">Рис. </w:t>
      </w:r>
      <w:r w:rsidR="007B287D" w:rsidRPr="007B287D">
        <w:rPr>
          <w:rFonts w:ascii="Times New Roman" w:hAnsi="Times New Roman" w:cs="Times New Roman"/>
          <w:sz w:val="20"/>
          <w:szCs w:val="16"/>
        </w:rPr>
        <w:t>1</w:t>
      </w:r>
      <w:r w:rsidR="0049293C">
        <w:rPr>
          <w:rFonts w:ascii="Times New Roman" w:hAnsi="Times New Roman" w:cs="Times New Roman"/>
          <w:sz w:val="20"/>
          <w:szCs w:val="16"/>
        </w:rPr>
        <w:t>7</w:t>
      </w:r>
      <w:r w:rsidRPr="007B287D">
        <w:rPr>
          <w:rFonts w:ascii="Times New Roman" w:hAnsi="Times New Roman" w:cs="Times New Roman"/>
          <w:sz w:val="20"/>
          <w:szCs w:val="16"/>
        </w:rPr>
        <w:t>. Временная диаграмма треугольного сигнала (</w:t>
      </w:r>
      <w:r w:rsidR="00CD1A30" w:rsidRPr="007B287D">
        <w:rPr>
          <w:rFonts w:ascii="Times New Roman" w:hAnsi="Times New Roman" w:cs="Times New Roman"/>
          <w:sz w:val="20"/>
          <w:szCs w:val="16"/>
          <w:lang w:val="en-US"/>
        </w:rPr>
        <w:t>f</w:t>
      </w:r>
      <w:r w:rsidR="00CD1A30" w:rsidRPr="007B287D">
        <w:rPr>
          <w:rFonts w:ascii="Times New Roman" w:hAnsi="Times New Roman" w:cs="Times New Roman"/>
          <w:sz w:val="20"/>
          <w:szCs w:val="16"/>
        </w:rPr>
        <w:t>=10 Гц)</w:t>
      </w:r>
    </w:p>
    <w:p w14:paraId="34D413B6" w14:textId="77777777" w:rsidR="00CD1A30" w:rsidRPr="00884E35" w:rsidRDefault="00CD1A30" w:rsidP="00CD1A3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частоте 500 Гц (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CD1A30">
        <w:rPr>
          <w:rFonts w:ascii="Times New Roman" w:hAnsi="Times New Roman" w:cs="Times New Roman"/>
          <w:sz w:val="28"/>
        </w:rPr>
        <w:t>=1/</w:t>
      </w:r>
      <w:r>
        <w:rPr>
          <w:rFonts w:ascii="Times New Roman" w:hAnsi="Times New Roman" w:cs="Times New Roman"/>
          <w:sz w:val="28"/>
          <w:lang w:val="en-US"/>
        </w:rPr>
        <w:t>f</w:t>
      </w:r>
      <w:r w:rsidRPr="00CD1A3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параметр 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CD1A30">
        <w:rPr>
          <w:rFonts w:ascii="Times New Roman" w:hAnsi="Times New Roman" w:cs="Times New Roman"/>
          <w:sz w:val="28"/>
        </w:rPr>
        <w:t>=2</w:t>
      </w:r>
      <w:r>
        <w:rPr>
          <w:rFonts w:ascii="Times New Roman" w:hAnsi="Times New Roman" w:cs="Times New Roman"/>
          <w:sz w:val="28"/>
          <w:lang w:val="en-US"/>
        </w:rPr>
        <w:t>m</w:t>
      </w:r>
      <w:r w:rsidRPr="00CD1A30">
        <w:rPr>
          <w:rFonts w:ascii="Times New Roman" w:hAnsi="Times New Roman" w:cs="Times New Roman"/>
          <w:sz w:val="28"/>
        </w:rPr>
        <w:t>):</w:t>
      </w:r>
    </w:p>
    <w:p w14:paraId="47050828" w14:textId="2C8DE51A" w:rsidR="00CD1A30" w:rsidRDefault="00CD1A30" w:rsidP="00CD1A3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A400245" wp14:editId="6D6C7ACF">
            <wp:extent cx="5767982" cy="213360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3327" cy="213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87D">
        <w:rPr>
          <w:rFonts w:ascii="Times New Roman" w:hAnsi="Times New Roman" w:cs="Times New Roman"/>
          <w:sz w:val="20"/>
          <w:szCs w:val="16"/>
        </w:rPr>
        <w:br/>
      </w:r>
      <w:r w:rsidRPr="007B287D">
        <w:rPr>
          <w:rFonts w:ascii="Times New Roman" w:hAnsi="Times New Roman" w:cs="Times New Roman"/>
          <w:sz w:val="20"/>
          <w:szCs w:val="16"/>
        </w:rPr>
        <w:t xml:space="preserve">Рис. </w:t>
      </w:r>
      <w:r w:rsidR="007B287D" w:rsidRPr="007B287D">
        <w:rPr>
          <w:rFonts w:ascii="Times New Roman" w:hAnsi="Times New Roman" w:cs="Times New Roman"/>
          <w:sz w:val="20"/>
          <w:szCs w:val="16"/>
        </w:rPr>
        <w:t>1</w:t>
      </w:r>
      <w:r w:rsidR="0049293C">
        <w:rPr>
          <w:rFonts w:ascii="Times New Roman" w:hAnsi="Times New Roman" w:cs="Times New Roman"/>
          <w:sz w:val="20"/>
          <w:szCs w:val="16"/>
        </w:rPr>
        <w:t>8</w:t>
      </w:r>
      <w:r w:rsidRPr="007B287D">
        <w:rPr>
          <w:rFonts w:ascii="Times New Roman" w:hAnsi="Times New Roman" w:cs="Times New Roman"/>
          <w:sz w:val="20"/>
          <w:szCs w:val="16"/>
        </w:rPr>
        <w:t>. Временная диаграмма треугольного сигнала (</w:t>
      </w:r>
      <w:r w:rsidRPr="007B287D">
        <w:rPr>
          <w:rFonts w:ascii="Times New Roman" w:hAnsi="Times New Roman" w:cs="Times New Roman"/>
          <w:sz w:val="20"/>
          <w:szCs w:val="16"/>
          <w:lang w:val="en-US"/>
        </w:rPr>
        <w:t>f</w:t>
      </w:r>
      <w:r w:rsidRPr="007B287D">
        <w:rPr>
          <w:rFonts w:ascii="Times New Roman" w:hAnsi="Times New Roman" w:cs="Times New Roman"/>
          <w:sz w:val="20"/>
          <w:szCs w:val="16"/>
        </w:rPr>
        <w:t>=500 Гц)</w:t>
      </w:r>
    </w:p>
    <w:p w14:paraId="2716B49C" w14:textId="03CA802A" w:rsidR="00CD1A30" w:rsidRPr="007B287D" w:rsidRDefault="00CD1A30" w:rsidP="00CD1A30">
      <w:pPr>
        <w:jc w:val="center"/>
        <w:rPr>
          <w:rFonts w:ascii="Times New Roman" w:hAnsi="Times New Roman" w:cs="Times New Roman"/>
          <w:sz w:val="20"/>
          <w:szCs w:val="16"/>
        </w:rPr>
      </w:pPr>
      <w:r>
        <w:rPr>
          <w:noProof/>
          <w:lang w:eastAsia="ru-RU"/>
        </w:rPr>
        <w:drawing>
          <wp:inline distT="0" distB="0" distL="0" distR="0" wp14:anchorId="5F357AED" wp14:editId="5B14E65A">
            <wp:extent cx="4030473" cy="3208834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2948" cy="321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87D">
        <w:rPr>
          <w:rFonts w:ascii="Times New Roman" w:hAnsi="Times New Roman" w:cs="Times New Roman"/>
          <w:sz w:val="28"/>
        </w:rPr>
        <w:br/>
      </w:r>
      <w:r w:rsidRPr="007B287D">
        <w:rPr>
          <w:rFonts w:ascii="Times New Roman" w:hAnsi="Times New Roman" w:cs="Times New Roman"/>
          <w:sz w:val="20"/>
          <w:szCs w:val="16"/>
        </w:rPr>
        <w:t xml:space="preserve">Рис. </w:t>
      </w:r>
      <w:r w:rsidR="007B287D" w:rsidRPr="007B287D">
        <w:rPr>
          <w:rFonts w:ascii="Times New Roman" w:hAnsi="Times New Roman" w:cs="Times New Roman"/>
          <w:sz w:val="20"/>
          <w:szCs w:val="16"/>
        </w:rPr>
        <w:t>1</w:t>
      </w:r>
      <w:r w:rsidR="0049293C">
        <w:rPr>
          <w:rFonts w:ascii="Times New Roman" w:hAnsi="Times New Roman" w:cs="Times New Roman"/>
          <w:sz w:val="20"/>
          <w:szCs w:val="16"/>
        </w:rPr>
        <w:t>9</w:t>
      </w:r>
      <w:r w:rsidRPr="007B287D">
        <w:rPr>
          <w:rFonts w:ascii="Times New Roman" w:hAnsi="Times New Roman" w:cs="Times New Roman"/>
          <w:sz w:val="20"/>
          <w:szCs w:val="16"/>
        </w:rPr>
        <w:t>. Параметры схемы для прямоугольного сигнала</w:t>
      </w:r>
    </w:p>
    <w:p w14:paraId="2D1B827D" w14:textId="5418BD6C" w:rsidR="00E13CDF" w:rsidRPr="00CD1A30" w:rsidRDefault="00E13CDF" w:rsidP="00E13CD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При частоте 10 Гц </w:t>
      </w:r>
      <w:r w:rsidRPr="006D0299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6D0299">
        <w:rPr>
          <w:rFonts w:ascii="Times New Roman" w:hAnsi="Times New Roman" w:cs="Times New Roman"/>
          <w:sz w:val="28"/>
        </w:rPr>
        <w:t>=1/</w:t>
      </w:r>
      <w:r>
        <w:rPr>
          <w:rFonts w:ascii="Times New Roman" w:hAnsi="Times New Roman" w:cs="Times New Roman"/>
          <w:sz w:val="28"/>
          <w:lang w:val="en-US"/>
        </w:rPr>
        <w:t>f</w:t>
      </w:r>
      <w:r w:rsidRPr="006D029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параметр 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6D0299">
        <w:rPr>
          <w:rFonts w:ascii="Times New Roman" w:hAnsi="Times New Roman" w:cs="Times New Roman"/>
          <w:sz w:val="28"/>
        </w:rPr>
        <w:t>=100</w:t>
      </w:r>
      <w:r>
        <w:rPr>
          <w:rFonts w:ascii="Times New Roman" w:hAnsi="Times New Roman" w:cs="Times New Roman"/>
          <w:sz w:val="28"/>
          <w:lang w:val="en-US"/>
        </w:rPr>
        <w:t>m</w:t>
      </w:r>
      <w:r>
        <w:rPr>
          <w:rFonts w:ascii="Times New Roman" w:hAnsi="Times New Roman" w:cs="Times New Roman"/>
          <w:sz w:val="28"/>
        </w:rPr>
        <w:t>)</w:t>
      </w:r>
      <w:r w:rsidRPr="006D0299">
        <w:rPr>
          <w:rFonts w:ascii="Times New Roman" w:hAnsi="Times New Roman" w:cs="Times New Roman"/>
          <w:sz w:val="28"/>
        </w:rPr>
        <w:t>:</w:t>
      </w:r>
    </w:p>
    <w:p w14:paraId="720E3945" w14:textId="56BBCAB1" w:rsidR="00E13CDF" w:rsidRPr="007B287D" w:rsidRDefault="00E13CDF" w:rsidP="007B287D">
      <w:pPr>
        <w:jc w:val="center"/>
        <w:rPr>
          <w:rFonts w:ascii="Times New Roman" w:hAnsi="Times New Roman" w:cs="Times New Roman"/>
          <w:sz w:val="20"/>
          <w:szCs w:val="16"/>
        </w:rPr>
      </w:pPr>
      <w:r>
        <w:rPr>
          <w:noProof/>
          <w:lang w:eastAsia="ru-RU"/>
        </w:rPr>
        <w:drawing>
          <wp:inline distT="0" distB="0" distL="0" distR="0" wp14:anchorId="6E42DD77" wp14:editId="735D4476">
            <wp:extent cx="5344309" cy="1979641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0229" cy="198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87D">
        <w:rPr>
          <w:rFonts w:ascii="Times New Roman" w:hAnsi="Times New Roman" w:cs="Times New Roman"/>
          <w:sz w:val="20"/>
          <w:szCs w:val="16"/>
        </w:rPr>
        <w:br/>
      </w:r>
      <w:r w:rsidRPr="007B287D">
        <w:rPr>
          <w:rFonts w:ascii="Times New Roman" w:hAnsi="Times New Roman" w:cs="Times New Roman"/>
          <w:sz w:val="20"/>
          <w:szCs w:val="16"/>
        </w:rPr>
        <w:t xml:space="preserve">Рис. </w:t>
      </w:r>
      <w:r w:rsidR="0049293C">
        <w:rPr>
          <w:rFonts w:ascii="Times New Roman" w:hAnsi="Times New Roman" w:cs="Times New Roman"/>
          <w:sz w:val="20"/>
          <w:szCs w:val="16"/>
        </w:rPr>
        <w:t>20</w:t>
      </w:r>
      <w:r w:rsidRPr="007B287D">
        <w:rPr>
          <w:rFonts w:ascii="Times New Roman" w:hAnsi="Times New Roman" w:cs="Times New Roman"/>
          <w:sz w:val="20"/>
          <w:szCs w:val="16"/>
        </w:rPr>
        <w:t>. Временная диаграмма прямоугольного сигнала (</w:t>
      </w:r>
      <w:r w:rsidRPr="007B287D">
        <w:rPr>
          <w:rFonts w:ascii="Times New Roman" w:hAnsi="Times New Roman" w:cs="Times New Roman"/>
          <w:sz w:val="20"/>
          <w:szCs w:val="16"/>
          <w:lang w:val="en-US"/>
        </w:rPr>
        <w:t>f</w:t>
      </w:r>
      <w:r w:rsidRPr="007B287D">
        <w:rPr>
          <w:rFonts w:ascii="Times New Roman" w:hAnsi="Times New Roman" w:cs="Times New Roman"/>
          <w:sz w:val="20"/>
          <w:szCs w:val="16"/>
        </w:rPr>
        <w:t>=10 Гц)</w:t>
      </w:r>
    </w:p>
    <w:p w14:paraId="26B7F9EA" w14:textId="77777777" w:rsidR="00E13CDF" w:rsidRPr="00E13CDF" w:rsidRDefault="00E13CDF" w:rsidP="00E13CD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частоте 500 Гц (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CD1A30">
        <w:rPr>
          <w:rFonts w:ascii="Times New Roman" w:hAnsi="Times New Roman" w:cs="Times New Roman"/>
          <w:sz w:val="28"/>
        </w:rPr>
        <w:t>=1/</w:t>
      </w:r>
      <w:r>
        <w:rPr>
          <w:rFonts w:ascii="Times New Roman" w:hAnsi="Times New Roman" w:cs="Times New Roman"/>
          <w:sz w:val="28"/>
          <w:lang w:val="en-US"/>
        </w:rPr>
        <w:t>f</w:t>
      </w:r>
      <w:r w:rsidRPr="00CD1A3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параметр 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CD1A30">
        <w:rPr>
          <w:rFonts w:ascii="Times New Roman" w:hAnsi="Times New Roman" w:cs="Times New Roman"/>
          <w:sz w:val="28"/>
        </w:rPr>
        <w:t>=2</w:t>
      </w:r>
      <w:r>
        <w:rPr>
          <w:rFonts w:ascii="Times New Roman" w:hAnsi="Times New Roman" w:cs="Times New Roman"/>
          <w:sz w:val="28"/>
          <w:lang w:val="en-US"/>
        </w:rPr>
        <w:t>m</w:t>
      </w:r>
      <w:r w:rsidRPr="00CD1A30">
        <w:rPr>
          <w:rFonts w:ascii="Times New Roman" w:hAnsi="Times New Roman" w:cs="Times New Roman"/>
          <w:sz w:val="28"/>
        </w:rPr>
        <w:t>):</w:t>
      </w:r>
    </w:p>
    <w:p w14:paraId="7AFB4492" w14:textId="1499BCFB" w:rsidR="00650887" w:rsidRDefault="00E13CDF" w:rsidP="00E13CDF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A1ECAF0" wp14:editId="25A14798">
            <wp:extent cx="5669797" cy="2110740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5402" cy="21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93C">
        <w:rPr>
          <w:rFonts w:ascii="Times New Roman" w:hAnsi="Times New Roman" w:cs="Times New Roman"/>
          <w:sz w:val="20"/>
          <w:szCs w:val="16"/>
        </w:rPr>
        <w:br/>
      </w:r>
      <w:r w:rsidRPr="007B287D">
        <w:rPr>
          <w:rFonts w:ascii="Times New Roman" w:hAnsi="Times New Roman" w:cs="Times New Roman"/>
          <w:sz w:val="20"/>
          <w:szCs w:val="16"/>
        </w:rPr>
        <w:t xml:space="preserve">Рис. </w:t>
      </w:r>
      <w:r w:rsidR="0049293C">
        <w:rPr>
          <w:rFonts w:ascii="Times New Roman" w:hAnsi="Times New Roman" w:cs="Times New Roman"/>
          <w:sz w:val="20"/>
          <w:szCs w:val="16"/>
        </w:rPr>
        <w:t>21</w:t>
      </w:r>
      <w:r w:rsidRPr="007B287D">
        <w:rPr>
          <w:rFonts w:ascii="Times New Roman" w:hAnsi="Times New Roman" w:cs="Times New Roman"/>
          <w:sz w:val="20"/>
          <w:szCs w:val="16"/>
        </w:rPr>
        <w:t>. Временная диаграмма прямоугольного сигнала (</w:t>
      </w:r>
      <w:r w:rsidRPr="007B287D">
        <w:rPr>
          <w:rFonts w:ascii="Times New Roman" w:hAnsi="Times New Roman" w:cs="Times New Roman"/>
          <w:sz w:val="20"/>
          <w:szCs w:val="16"/>
          <w:lang w:val="en-US"/>
        </w:rPr>
        <w:t>f</w:t>
      </w:r>
      <w:r w:rsidRPr="007B287D">
        <w:rPr>
          <w:rFonts w:ascii="Times New Roman" w:hAnsi="Times New Roman" w:cs="Times New Roman"/>
          <w:sz w:val="20"/>
          <w:szCs w:val="16"/>
        </w:rPr>
        <w:t>=500 Гц)</w:t>
      </w:r>
    </w:p>
    <w:p w14:paraId="14828895" w14:textId="77777777" w:rsidR="00362D61" w:rsidRDefault="00362D61" w:rsidP="00C05ECA">
      <w:pPr>
        <w:rPr>
          <w:rFonts w:ascii="Times New Roman" w:hAnsi="Times New Roman" w:cs="Times New Roman"/>
          <w:sz w:val="28"/>
        </w:rPr>
      </w:pPr>
    </w:p>
    <w:p w14:paraId="6EBE7333" w14:textId="77777777" w:rsidR="00362D61" w:rsidRDefault="009E3D96" w:rsidP="00C05EC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АЧХ и ФЧХ</w:t>
      </w:r>
      <w:r w:rsidR="00362D61">
        <w:rPr>
          <w:rFonts w:ascii="Times New Roman" w:hAnsi="Times New Roman" w:cs="Times New Roman"/>
          <w:sz w:val="28"/>
        </w:rPr>
        <w:t xml:space="preserve"> (на промежутке 10-4000 Гц)</w:t>
      </w:r>
      <w:r>
        <w:rPr>
          <w:rFonts w:ascii="Times New Roman" w:hAnsi="Times New Roman" w:cs="Times New Roman"/>
          <w:sz w:val="28"/>
        </w:rPr>
        <w:t>:</w:t>
      </w:r>
    </w:p>
    <w:p w14:paraId="1B5658C6" w14:textId="63F91AA2" w:rsidR="00C05ECA" w:rsidRPr="007B287D" w:rsidRDefault="009E3D96" w:rsidP="00362D61">
      <w:pPr>
        <w:jc w:val="center"/>
        <w:rPr>
          <w:rFonts w:ascii="Times New Roman" w:hAnsi="Times New Roman" w:cs="Times New Roman"/>
          <w:sz w:val="20"/>
          <w:szCs w:val="16"/>
        </w:rPr>
      </w:pPr>
      <w:r w:rsidRPr="009E3D96">
        <w:rPr>
          <w:rFonts w:ascii="Times New Roman" w:hAnsi="Times New Roman" w:cs="Times New Roman"/>
          <w:sz w:val="28"/>
        </w:rPr>
        <w:br/>
      </w:r>
      <w:r w:rsidR="00362D61">
        <w:rPr>
          <w:noProof/>
          <w:lang w:eastAsia="ru-RU"/>
        </w:rPr>
        <w:drawing>
          <wp:inline distT="0" distB="0" distL="0" distR="0" wp14:anchorId="6E778134" wp14:editId="79A49AFA">
            <wp:extent cx="5940425" cy="94051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61" w:rsidRPr="007B287D">
        <w:rPr>
          <w:rFonts w:ascii="Times New Roman" w:hAnsi="Times New Roman" w:cs="Times New Roman"/>
          <w:sz w:val="20"/>
          <w:szCs w:val="16"/>
        </w:rPr>
        <w:t>Рис. 1</w:t>
      </w:r>
      <w:r w:rsidR="007B287D" w:rsidRPr="007B287D">
        <w:rPr>
          <w:rFonts w:ascii="Times New Roman" w:hAnsi="Times New Roman" w:cs="Times New Roman"/>
          <w:sz w:val="20"/>
          <w:szCs w:val="16"/>
        </w:rPr>
        <w:t>9</w:t>
      </w:r>
      <w:r w:rsidR="00362D61" w:rsidRPr="007B287D">
        <w:rPr>
          <w:rFonts w:ascii="Times New Roman" w:hAnsi="Times New Roman" w:cs="Times New Roman"/>
          <w:sz w:val="20"/>
          <w:szCs w:val="16"/>
        </w:rPr>
        <w:t>. Амплитудно-частотная характеристика дифференциатора</w:t>
      </w:r>
      <w:r w:rsidRPr="009E3D96">
        <w:rPr>
          <w:rFonts w:ascii="Times New Roman" w:hAnsi="Times New Roman" w:cs="Times New Roman"/>
          <w:sz w:val="28"/>
        </w:rPr>
        <w:br/>
      </w:r>
      <w:r>
        <w:rPr>
          <w:noProof/>
          <w:lang w:eastAsia="ru-RU"/>
        </w:rPr>
        <w:drawing>
          <wp:inline distT="0" distB="0" distL="0" distR="0" wp14:anchorId="3ADA6906" wp14:editId="67FBDCED">
            <wp:extent cx="5940425" cy="1081526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287D">
        <w:rPr>
          <w:rFonts w:ascii="Times New Roman" w:hAnsi="Times New Roman" w:cs="Times New Roman"/>
          <w:sz w:val="20"/>
          <w:szCs w:val="16"/>
        </w:rPr>
        <w:t xml:space="preserve">Рис. </w:t>
      </w:r>
      <w:r w:rsidR="007B287D" w:rsidRPr="007B287D">
        <w:rPr>
          <w:rFonts w:ascii="Times New Roman" w:hAnsi="Times New Roman" w:cs="Times New Roman"/>
          <w:sz w:val="20"/>
          <w:szCs w:val="16"/>
        </w:rPr>
        <w:t>2</w:t>
      </w:r>
      <w:r w:rsidR="0049293C">
        <w:rPr>
          <w:rFonts w:ascii="Times New Roman" w:hAnsi="Times New Roman" w:cs="Times New Roman"/>
          <w:sz w:val="20"/>
          <w:szCs w:val="16"/>
        </w:rPr>
        <w:t>2</w:t>
      </w:r>
      <w:r w:rsidRPr="007B287D">
        <w:rPr>
          <w:rFonts w:ascii="Times New Roman" w:hAnsi="Times New Roman" w:cs="Times New Roman"/>
          <w:sz w:val="20"/>
          <w:szCs w:val="16"/>
        </w:rPr>
        <w:t>. Фазо-частотная характеристика дифференциатора</w:t>
      </w:r>
    </w:p>
    <w:p w14:paraId="5A987779" w14:textId="77777777" w:rsidR="00362D61" w:rsidRDefault="00776ABF" w:rsidP="00362D61">
      <w:pPr>
        <w:rPr>
          <w:rFonts w:ascii="Times New Roman" w:hAnsi="Times New Roman" w:cs="Times New Roman"/>
          <w:sz w:val="28"/>
        </w:rPr>
      </w:pPr>
      <w:r w:rsidRPr="007B287D">
        <w:rPr>
          <w:rFonts w:ascii="Times New Roman" w:hAnsi="Times New Roman" w:cs="Times New Roman"/>
          <w:b/>
          <w:bCs/>
          <w:sz w:val="28"/>
        </w:rPr>
        <w:t>Полоса пропускания</w:t>
      </w:r>
      <w:r w:rsidR="00362D61">
        <w:rPr>
          <w:rFonts w:ascii="Times New Roman" w:hAnsi="Times New Roman" w:cs="Times New Roman"/>
          <w:sz w:val="28"/>
        </w:rPr>
        <w:t xml:space="preserve"> – 187.084 Гц</w:t>
      </w:r>
    </w:p>
    <w:p w14:paraId="262C4B1B" w14:textId="77777777" w:rsidR="00776ABF" w:rsidRPr="00884E35" w:rsidRDefault="00776ABF" w:rsidP="00362D61">
      <w:pPr>
        <w:rPr>
          <w:rFonts w:ascii="Times New Roman" w:hAnsi="Times New Roman" w:cs="Times New Roman"/>
          <w:sz w:val="28"/>
        </w:rPr>
      </w:pPr>
      <w:r w:rsidRPr="007B287D">
        <w:rPr>
          <w:rFonts w:ascii="Times New Roman" w:hAnsi="Times New Roman" w:cs="Times New Roman"/>
          <w:b/>
          <w:bCs/>
          <w:sz w:val="28"/>
        </w:rPr>
        <w:t>Максимальный фазовый сдвиг</w:t>
      </w:r>
      <w:r>
        <w:rPr>
          <w:rFonts w:ascii="Times New Roman" w:hAnsi="Times New Roman" w:cs="Times New Roman"/>
          <w:sz w:val="28"/>
        </w:rPr>
        <w:t xml:space="preserve"> – 85.161 </w:t>
      </w:r>
      <w:r>
        <w:rPr>
          <w:rFonts w:ascii="Times New Roman" w:hAnsi="Times New Roman" w:cs="Times New Roman"/>
          <w:sz w:val="28"/>
          <w:lang w:val="en-US"/>
        </w:rPr>
        <w:t>deg</w:t>
      </w:r>
    </w:p>
    <w:p w14:paraId="0C49FEBD" w14:textId="37E5FD44" w:rsidR="00776ABF" w:rsidRPr="00776ABF" w:rsidRDefault="00776ABF" w:rsidP="00362D61">
      <w:pPr>
        <w:rPr>
          <w:rFonts w:ascii="Times New Roman" w:hAnsi="Times New Roman" w:cs="Times New Roman"/>
          <w:b/>
          <w:sz w:val="32"/>
        </w:rPr>
      </w:pPr>
      <w:r w:rsidRPr="00776ABF">
        <w:rPr>
          <w:rFonts w:ascii="Times New Roman" w:hAnsi="Times New Roman" w:cs="Times New Roman"/>
          <w:b/>
          <w:sz w:val="32"/>
        </w:rPr>
        <w:lastRenderedPageBreak/>
        <w:t>Выводы</w:t>
      </w:r>
    </w:p>
    <w:p w14:paraId="0DBE476B" w14:textId="77777777" w:rsidR="00776ABF" w:rsidRDefault="00776ABF" w:rsidP="00776ABF">
      <w:pPr>
        <w:pStyle w:val="a5"/>
        <w:spacing w:before="0" w:beforeAutospacing="0" w:after="16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данной работе были исследованы работа инвертирующего интегратора, инвертирующего интегратора с шунтирующим сопротивлением и дифференциатора, результаты данных устройств были проанализированы на гармоническом, треугольном и прямоугольном сигналах. Схемы были проверены на двух величинах частот (10Гц, 500Гц), в результате более высокая частота дает более благоприятный результат. Также хочется отметить, что в случае с  инвертирующим дифференциатором требуется более точный подбор значений сопротивления резистора и емкости конденсатора для красивых и точных графиков.</w:t>
      </w:r>
    </w:p>
    <w:p w14:paraId="57C69488" w14:textId="77777777" w:rsidR="00776ABF" w:rsidRDefault="00776ABF" w:rsidP="00776ABF">
      <w:pPr>
        <w:pStyle w:val="a5"/>
        <w:spacing w:before="0" w:beforeAutospacing="0" w:after="16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инвертирующего дифференциатора значения при 500 Гц в гармоническом формате практически не отличаются. В треугольном формате отличия составляют примерно 13.5 раз, в прямоугольном формате разница составила около 3 раз.</w:t>
      </w:r>
      <w:r w:rsidRPr="0092417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 характеристиках АЧХ и ФЧХ, полоса пропускания: </w:t>
      </w:r>
      <w:r>
        <w:rPr>
          <w:sz w:val="28"/>
        </w:rPr>
        <w:t xml:space="preserve">187.084 </w:t>
      </w:r>
      <w:r>
        <w:rPr>
          <w:color w:val="000000"/>
          <w:sz w:val="28"/>
          <w:szCs w:val="28"/>
        </w:rPr>
        <w:t>Гц</w:t>
      </w:r>
      <w:r>
        <w:t xml:space="preserve">, </w:t>
      </w:r>
      <w:r>
        <w:rPr>
          <w:color w:val="000000"/>
          <w:sz w:val="28"/>
          <w:szCs w:val="28"/>
        </w:rPr>
        <w:t xml:space="preserve">максимальный фазовый сдвиг: </w:t>
      </w:r>
      <w:r>
        <w:rPr>
          <w:sz w:val="28"/>
        </w:rPr>
        <w:t>85.161</w:t>
      </w:r>
      <w:r>
        <w:rPr>
          <w:color w:val="000000"/>
          <w:sz w:val="28"/>
          <w:szCs w:val="28"/>
        </w:rPr>
        <w:t>.</w:t>
      </w:r>
    </w:p>
    <w:p w14:paraId="783D1C3D" w14:textId="77777777" w:rsidR="00362D61" w:rsidRPr="009E3D96" w:rsidRDefault="00362D61" w:rsidP="00362D61">
      <w:pPr>
        <w:rPr>
          <w:rFonts w:ascii="Times New Roman" w:hAnsi="Times New Roman" w:cs="Times New Roman"/>
          <w:sz w:val="28"/>
        </w:rPr>
      </w:pPr>
    </w:p>
    <w:sectPr w:rsidR="00362D61" w:rsidRPr="009E3D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D437FE"/>
    <w:multiLevelType w:val="hybridMultilevel"/>
    <w:tmpl w:val="8E7EE9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85203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36E"/>
    <w:rsid w:val="0005053D"/>
    <w:rsid w:val="00126301"/>
    <w:rsid w:val="0016261C"/>
    <w:rsid w:val="00174BBD"/>
    <w:rsid w:val="00182B44"/>
    <w:rsid w:val="00340292"/>
    <w:rsid w:val="00362D61"/>
    <w:rsid w:val="00375CD7"/>
    <w:rsid w:val="003D6BE0"/>
    <w:rsid w:val="0049293C"/>
    <w:rsid w:val="004A1C46"/>
    <w:rsid w:val="00650887"/>
    <w:rsid w:val="006D0299"/>
    <w:rsid w:val="006D6F44"/>
    <w:rsid w:val="00776ABF"/>
    <w:rsid w:val="007B287D"/>
    <w:rsid w:val="007C30AC"/>
    <w:rsid w:val="00884E35"/>
    <w:rsid w:val="008A776A"/>
    <w:rsid w:val="009E3D96"/>
    <w:rsid w:val="00A93674"/>
    <w:rsid w:val="00C05ECA"/>
    <w:rsid w:val="00CD1A30"/>
    <w:rsid w:val="00E13CDF"/>
    <w:rsid w:val="00E752DD"/>
    <w:rsid w:val="00E8736E"/>
    <w:rsid w:val="00F20356"/>
    <w:rsid w:val="00F33FED"/>
    <w:rsid w:val="00FF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B6629B"/>
  <w15:docId w15:val="{39DC516E-3D2C-4973-93D2-79C3B536B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0887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884E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508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50887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776A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84E3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6">
    <w:name w:val="List Paragraph"/>
    <w:basedOn w:val="a"/>
    <w:uiPriority w:val="34"/>
    <w:qFormat/>
    <w:rsid w:val="00884E35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884E3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a8">
    <w:name w:val="Table Grid"/>
    <w:basedOn w:val="a1"/>
    <w:uiPriority w:val="39"/>
    <w:rsid w:val="00884E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E5D0D4-FC75-4DC0-B07D-92F5D7028D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10</Pages>
  <Words>858</Words>
  <Characters>4894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Валерия Горбачева</cp:lastModifiedBy>
  <cp:revision>17</cp:revision>
  <dcterms:created xsi:type="dcterms:W3CDTF">2022-10-12T16:09:00Z</dcterms:created>
  <dcterms:modified xsi:type="dcterms:W3CDTF">2022-10-13T21:00:00Z</dcterms:modified>
</cp:coreProperties>
</file>