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CFC57" w14:textId="313CC055" w:rsidR="00C7640B" w:rsidRDefault="00933263" w:rsidP="00933263">
      <w:pPr>
        <w:jc w:val="center"/>
        <w:rPr>
          <w:lang w:val="en-US"/>
        </w:rPr>
      </w:pPr>
      <w:r>
        <w:rPr>
          <w:noProof/>
        </w:rPr>
        <w:drawing>
          <wp:inline distT="0" distB="0" distL="0" distR="0" wp14:anchorId="50559A19" wp14:editId="7F059E19">
            <wp:extent cx="5273942" cy="138006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0903" cy="1387122"/>
                    </a:xfrm>
                    <a:prstGeom prst="rect">
                      <a:avLst/>
                    </a:prstGeom>
                    <a:noFill/>
                    <a:ln>
                      <a:noFill/>
                    </a:ln>
                  </pic:spPr>
                </pic:pic>
              </a:graphicData>
            </a:graphic>
          </wp:inline>
        </w:drawing>
      </w:r>
      <w:bookmarkStart w:id="0" w:name="_Hlk148120632"/>
      <w:bookmarkEnd w:id="0"/>
    </w:p>
    <w:p w14:paraId="02AB45DD" w14:textId="77777777" w:rsidR="00933263" w:rsidRDefault="00933263" w:rsidP="00933263">
      <w:pPr>
        <w:jc w:val="center"/>
        <w:rPr>
          <w:lang w:val="en-US"/>
        </w:rPr>
      </w:pPr>
    </w:p>
    <w:p w14:paraId="2D1D890D" w14:textId="77777777" w:rsidR="00933263" w:rsidRDefault="00933263" w:rsidP="00933263">
      <w:pPr>
        <w:pStyle w:val="Title"/>
        <w:jc w:val="center"/>
        <w:rPr>
          <w:lang w:val="en-US"/>
        </w:rPr>
      </w:pPr>
      <w:r>
        <w:rPr>
          <w:lang w:val="en-US"/>
        </w:rPr>
        <w:t>ECE 9014 Final Project</w:t>
      </w:r>
    </w:p>
    <w:p w14:paraId="611F90F6" w14:textId="77777777" w:rsidR="00933263" w:rsidRDefault="00933263" w:rsidP="00933263">
      <w:pPr>
        <w:pStyle w:val="Subtitle"/>
        <w:jc w:val="center"/>
        <w:rPr>
          <w:lang w:val="en-US"/>
        </w:rPr>
      </w:pPr>
      <w:r>
        <w:rPr>
          <w:lang w:val="en-US"/>
        </w:rPr>
        <w:t>Deliverable 1</w:t>
      </w:r>
    </w:p>
    <w:p w14:paraId="304FA0CE" w14:textId="77777777" w:rsidR="00C7640B" w:rsidRDefault="00C7640B" w:rsidP="00C7640B">
      <w:pPr>
        <w:rPr>
          <w:lang w:val="en-US"/>
        </w:rPr>
      </w:pPr>
    </w:p>
    <w:p w14:paraId="0B84FE7C" w14:textId="77777777" w:rsidR="00C7640B" w:rsidRDefault="00C7640B" w:rsidP="00C7640B">
      <w:pPr>
        <w:rPr>
          <w:lang w:val="en-US"/>
        </w:rPr>
      </w:pPr>
    </w:p>
    <w:p w14:paraId="582DB032" w14:textId="77777777" w:rsidR="00C7640B" w:rsidRDefault="00C7640B" w:rsidP="00C7640B">
      <w:pPr>
        <w:rPr>
          <w:lang w:val="en-US"/>
        </w:rPr>
      </w:pPr>
    </w:p>
    <w:p w14:paraId="37BA49D7" w14:textId="30A56334" w:rsidR="00933263" w:rsidRPr="00933263" w:rsidRDefault="00933263" w:rsidP="00933263">
      <w:pPr>
        <w:jc w:val="center"/>
        <w:rPr>
          <w:sz w:val="36"/>
          <w:szCs w:val="36"/>
          <w:lang w:val="en-US"/>
        </w:rPr>
      </w:pPr>
      <w:r>
        <w:rPr>
          <w:b/>
          <w:bCs/>
          <w:sz w:val="36"/>
          <w:szCs w:val="36"/>
          <w:lang w:val="en-US"/>
        </w:rPr>
        <w:t xml:space="preserve">US </w:t>
      </w:r>
      <w:r w:rsidRPr="00933263">
        <w:rPr>
          <w:b/>
          <w:bCs/>
          <w:sz w:val="36"/>
          <w:szCs w:val="36"/>
          <w:lang w:val="en-US"/>
        </w:rPr>
        <w:t xml:space="preserve">Electricity database </w:t>
      </w:r>
    </w:p>
    <w:p w14:paraId="3CAF2747" w14:textId="77777777" w:rsidR="00C7640B" w:rsidRDefault="00C7640B" w:rsidP="00C7640B">
      <w:pPr>
        <w:rPr>
          <w:lang w:val="en-US"/>
        </w:rPr>
      </w:pPr>
    </w:p>
    <w:p w14:paraId="7D97A001" w14:textId="77777777" w:rsidR="00C7640B" w:rsidRDefault="00C7640B" w:rsidP="00C7640B">
      <w:pPr>
        <w:rPr>
          <w:lang w:val="en-US"/>
        </w:rPr>
      </w:pPr>
    </w:p>
    <w:p w14:paraId="756DC89C" w14:textId="77777777" w:rsidR="00C7640B" w:rsidRDefault="00C7640B" w:rsidP="00C7640B">
      <w:pPr>
        <w:rPr>
          <w:lang w:val="en-US"/>
        </w:rPr>
      </w:pPr>
    </w:p>
    <w:p w14:paraId="526E8E80" w14:textId="77777777" w:rsidR="00C7640B" w:rsidRDefault="00C7640B" w:rsidP="00C7640B">
      <w:pPr>
        <w:rPr>
          <w:lang w:val="en-US"/>
        </w:rPr>
      </w:pPr>
    </w:p>
    <w:p w14:paraId="0475B468" w14:textId="77777777" w:rsidR="00C7640B" w:rsidRDefault="00C7640B" w:rsidP="00C7640B">
      <w:pPr>
        <w:rPr>
          <w:lang w:val="en-US"/>
        </w:rPr>
      </w:pPr>
    </w:p>
    <w:p w14:paraId="57DDE187" w14:textId="77777777" w:rsidR="00C7640B" w:rsidRDefault="00C7640B" w:rsidP="00C7640B">
      <w:pPr>
        <w:rPr>
          <w:lang w:val="en-US"/>
        </w:rPr>
      </w:pPr>
    </w:p>
    <w:p w14:paraId="0E5A704A" w14:textId="77777777" w:rsidR="00C7640B" w:rsidRDefault="00C7640B" w:rsidP="00C7640B">
      <w:pPr>
        <w:rPr>
          <w:lang w:val="en-US"/>
        </w:rPr>
      </w:pPr>
    </w:p>
    <w:p w14:paraId="14A66A83" w14:textId="77777777" w:rsidR="00C7640B" w:rsidRDefault="00C7640B" w:rsidP="00C7640B">
      <w:pPr>
        <w:rPr>
          <w:lang w:val="en-US"/>
        </w:rPr>
      </w:pPr>
    </w:p>
    <w:p w14:paraId="6A6BC373" w14:textId="7FA3DF9C" w:rsidR="00C7640B" w:rsidRDefault="00C7640B" w:rsidP="00C7640B">
      <w:pPr>
        <w:rPr>
          <w:lang w:val="en-US"/>
        </w:rPr>
      </w:pPr>
    </w:p>
    <w:p w14:paraId="4CC669F2" w14:textId="72DB46A6" w:rsidR="00933263" w:rsidRDefault="00933263" w:rsidP="00C7640B">
      <w:pPr>
        <w:rPr>
          <w:lang w:val="en-US"/>
        </w:rPr>
      </w:pPr>
    </w:p>
    <w:p w14:paraId="1D355BA8" w14:textId="3E0618F0" w:rsidR="00933263" w:rsidRDefault="00933263" w:rsidP="00C7640B">
      <w:pPr>
        <w:rPr>
          <w:lang w:val="en-US"/>
        </w:rPr>
      </w:pPr>
    </w:p>
    <w:p w14:paraId="0EBC3865" w14:textId="77777777" w:rsidR="00A84B9B" w:rsidRDefault="00A84B9B" w:rsidP="00A84B9B">
      <w:pPr>
        <w:rPr>
          <w:lang w:val="en-US"/>
        </w:rPr>
      </w:pPr>
      <w:r>
        <w:rPr>
          <w:lang w:val="en-US"/>
        </w:rPr>
        <w:t xml:space="preserve">– Student Number </w:t>
      </w:r>
    </w:p>
    <w:p w14:paraId="65CC2DDE" w14:textId="77777777" w:rsidR="00A84B9B" w:rsidRDefault="00A84B9B" w:rsidP="00A84B9B">
      <w:pPr>
        <w:rPr>
          <w:lang w:val="en-US"/>
        </w:rPr>
      </w:pPr>
      <w:proofErr w:type="spellStart"/>
      <w:r>
        <w:rPr>
          <w:lang w:val="en-US"/>
        </w:rPr>
        <w:t>Yuanpeng</w:t>
      </w:r>
      <w:proofErr w:type="spellEnd"/>
      <w:r>
        <w:rPr>
          <w:lang w:val="en-US"/>
        </w:rPr>
        <w:t xml:space="preserve"> Wang – 251343797</w:t>
      </w:r>
    </w:p>
    <w:p w14:paraId="3DBD9CCE" w14:textId="3A94E9AA" w:rsidR="00A84B9B" w:rsidRDefault="00A84B9B" w:rsidP="00C7640B">
      <w:pPr>
        <w:rPr>
          <w:lang w:val="en-US"/>
        </w:rPr>
        <w:sectPr w:rsidR="00A84B9B" w:rsidSect="00A84B9B">
          <w:footerReference w:type="default" r:id="rId9"/>
          <w:pgSz w:w="12240" w:h="15840"/>
          <w:pgMar w:top="1440" w:right="1440" w:bottom="1440" w:left="1440" w:header="708" w:footer="708" w:gutter="0"/>
          <w:pgNumType w:fmt="upperRoman" w:start="1"/>
          <w:cols w:space="708"/>
          <w:docGrid w:linePitch="360"/>
        </w:sectPr>
      </w:pPr>
    </w:p>
    <w:p w14:paraId="295ED9E3" w14:textId="7821A4D6" w:rsidR="00C7640B" w:rsidRDefault="00C7640B" w:rsidP="00C7640B">
      <w:pPr>
        <w:rPr>
          <w:lang w:val="en-US"/>
        </w:rPr>
      </w:pPr>
    </w:p>
    <w:sdt>
      <w:sdtPr>
        <w:id w:val="139700398"/>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04587761" w14:textId="3562CD0F" w:rsidR="00A84B9B" w:rsidRDefault="00A84B9B" w:rsidP="00A84B9B">
          <w:pPr>
            <w:pStyle w:val="TOCHeading"/>
            <w:jc w:val="center"/>
          </w:pPr>
          <w:r>
            <w:t>Table of Contents</w:t>
          </w:r>
        </w:p>
        <w:p w14:paraId="19D6BFD4" w14:textId="7F453915" w:rsidR="00A84B9B" w:rsidRDefault="00A84B9B">
          <w:pPr>
            <w:pStyle w:val="TOC1"/>
            <w:tabs>
              <w:tab w:val="right" w:leader="dot" w:pos="9350"/>
            </w:tabs>
            <w:rPr>
              <w:rFonts w:eastAsiaTheme="minorEastAsia"/>
              <w:noProof/>
              <w:kern w:val="0"/>
              <w:lang w:val="en-US" w:eastAsia="zh-CN"/>
              <w14:ligatures w14:val="none"/>
            </w:rPr>
          </w:pPr>
          <w:r>
            <w:fldChar w:fldCharType="begin"/>
          </w:r>
          <w:r>
            <w:instrText xml:space="preserve"> TOC \o "1-3" \h \z \u </w:instrText>
          </w:r>
          <w:r>
            <w:fldChar w:fldCharType="separate"/>
          </w:r>
          <w:hyperlink w:anchor="_Toc149172066" w:history="1">
            <w:r w:rsidRPr="00491E70">
              <w:rPr>
                <w:rStyle w:val="Hyperlink"/>
                <w:noProof/>
                <w:lang w:val="en-US"/>
              </w:rPr>
              <w:t>Dataset</w:t>
            </w:r>
            <w:r>
              <w:rPr>
                <w:noProof/>
                <w:webHidden/>
              </w:rPr>
              <w:tab/>
            </w:r>
            <w:r>
              <w:rPr>
                <w:noProof/>
                <w:webHidden/>
              </w:rPr>
              <w:fldChar w:fldCharType="begin"/>
            </w:r>
            <w:r>
              <w:rPr>
                <w:noProof/>
                <w:webHidden/>
              </w:rPr>
              <w:instrText xml:space="preserve"> PAGEREF _Toc149172066 \h </w:instrText>
            </w:r>
            <w:r>
              <w:rPr>
                <w:noProof/>
                <w:webHidden/>
              </w:rPr>
            </w:r>
            <w:r>
              <w:rPr>
                <w:noProof/>
                <w:webHidden/>
              </w:rPr>
              <w:fldChar w:fldCharType="separate"/>
            </w:r>
            <w:r w:rsidR="00C51BD0">
              <w:rPr>
                <w:noProof/>
                <w:webHidden/>
              </w:rPr>
              <w:t>1</w:t>
            </w:r>
            <w:r>
              <w:rPr>
                <w:noProof/>
                <w:webHidden/>
              </w:rPr>
              <w:fldChar w:fldCharType="end"/>
            </w:r>
          </w:hyperlink>
        </w:p>
        <w:p w14:paraId="5E89EB60" w14:textId="659DA79F" w:rsidR="00A84B9B" w:rsidRDefault="00A84B9B">
          <w:pPr>
            <w:pStyle w:val="TOC3"/>
            <w:tabs>
              <w:tab w:val="right" w:leader="dot" w:pos="9350"/>
            </w:tabs>
            <w:rPr>
              <w:rFonts w:eastAsiaTheme="minorEastAsia"/>
              <w:noProof/>
              <w:kern w:val="0"/>
              <w:lang w:val="en-US" w:eastAsia="zh-CN"/>
              <w14:ligatures w14:val="none"/>
            </w:rPr>
          </w:pPr>
          <w:hyperlink w:anchor="_Toc149172067" w:history="1">
            <w:r w:rsidRPr="00491E70">
              <w:rPr>
                <w:rStyle w:val="Hyperlink"/>
                <w:noProof/>
                <w:lang w:val="en-US"/>
              </w:rPr>
              <w:t>Description</w:t>
            </w:r>
            <w:r>
              <w:rPr>
                <w:noProof/>
                <w:webHidden/>
              </w:rPr>
              <w:tab/>
            </w:r>
            <w:r>
              <w:rPr>
                <w:noProof/>
                <w:webHidden/>
              </w:rPr>
              <w:fldChar w:fldCharType="begin"/>
            </w:r>
            <w:r>
              <w:rPr>
                <w:noProof/>
                <w:webHidden/>
              </w:rPr>
              <w:instrText xml:space="preserve"> PAGEREF _Toc149172067 \h </w:instrText>
            </w:r>
            <w:r>
              <w:rPr>
                <w:noProof/>
                <w:webHidden/>
              </w:rPr>
            </w:r>
            <w:r>
              <w:rPr>
                <w:noProof/>
                <w:webHidden/>
              </w:rPr>
              <w:fldChar w:fldCharType="separate"/>
            </w:r>
            <w:r w:rsidR="00C51BD0">
              <w:rPr>
                <w:noProof/>
                <w:webHidden/>
              </w:rPr>
              <w:t>1</w:t>
            </w:r>
            <w:r>
              <w:rPr>
                <w:noProof/>
                <w:webHidden/>
              </w:rPr>
              <w:fldChar w:fldCharType="end"/>
            </w:r>
          </w:hyperlink>
        </w:p>
        <w:p w14:paraId="6C17A707" w14:textId="349E7F6A" w:rsidR="00A84B9B" w:rsidRDefault="00A84B9B">
          <w:pPr>
            <w:pStyle w:val="TOC3"/>
            <w:tabs>
              <w:tab w:val="right" w:leader="dot" w:pos="9350"/>
            </w:tabs>
            <w:rPr>
              <w:rFonts w:eastAsiaTheme="minorEastAsia"/>
              <w:noProof/>
              <w:kern w:val="0"/>
              <w:lang w:val="en-US" w:eastAsia="zh-CN"/>
              <w14:ligatures w14:val="none"/>
            </w:rPr>
          </w:pPr>
          <w:hyperlink w:anchor="_Toc149172068" w:history="1">
            <w:r w:rsidRPr="00491E70">
              <w:rPr>
                <w:rStyle w:val="Hyperlink"/>
                <w:noProof/>
                <w:lang w:val="en-US"/>
              </w:rPr>
              <w:t>Business Rules</w:t>
            </w:r>
            <w:r>
              <w:rPr>
                <w:noProof/>
                <w:webHidden/>
              </w:rPr>
              <w:tab/>
            </w:r>
            <w:r>
              <w:rPr>
                <w:noProof/>
                <w:webHidden/>
              </w:rPr>
              <w:fldChar w:fldCharType="begin"/>
            </w:r>
            <w:r>
              <w:rPr>
                <w:noProof/>
                <w:webHidden/>
              </w:rPr>
              <w:instrText xml:space="preserve"> PAGEREF _Toc149172068 \h </w:instrText>
            </w:r>
            <w:r>
              <w:rPr>
                <w:noProof/>
                <w:webHidden/>
              </w:rPr>
            </w:r>
            <w:r>
              <w:rPr>
                <w:noProof/>
                <w:webHidden/>
              </w:rPr>
              <w:fldChar w:fldCharType="separate"/>
            </w:r>
            <w:r w:rsidR="00C51BD0">
              <w:rPr>
                <w:noProof/>
                <w:webHidden/>
              </w:rPr>
              <w:t>5</w:t>
            </w:r>
            <w:r>
              <w:rPr>
                <w:noProof/>
                <w:webHidden/>
              </w:rPr>
              <w:fldChar w:fldCharType="end"/>
            </w:r>
          </w:hyperlink>
        </w:p>
        <w:p w14:paraId="626F999F" w14:textId="49BED802" w:rsidR="00A84B9B" w:rsidRDefault="00A84B9B">
          <w:pPr>
            <w:pStyle w:val="TOC3"/>
            <w:tabs>
              <w:tab w:val="right" w:leader="dot" w:pos="9350"/>
            </w:tabs>
            <w:rPr>
              <w:rFonts w:eastAsiaTheme="minorEastAsia"/>
              <w:noProof/>
              <w:kern w:val="0"/>
              <w:lang w:val="en-US" w:eastAsia="zh-CN"/>
              <w14:ligatures w14:val="none"/>
            </w:rPr>
          </w:pPr>
          <w:hyperlink w:anchor="_Toc149172069" w:history="1">
            <w:r w:rsidRPr="00491E70">
              <w:rPr>
                <w:rStyle w:val="Hyperlink"/>
                <w:noProof/>
                <w:lang w:val="en-US"/>
              </w:rPr>
              <w:t>Entity Relationship Diagrams</w:t>
            </w:r>
            <w:r>
              <w:rPr>
                <w:noProof/>
                <w:webHidden/>
              </w:rPr>
              <w:tab/>
            </w:r>
            <w:r>
              <w:rPr>
                <w:noProof/>
                <w:webHidden/>
              </w:rPr>
              <w:fldChar w:fldCharType="begin"/>
            </w:r>
            <w:r>
              <w:rPr>
                <w:noProof/>
                <w:webHidden/>
              </w:rPr>
              <w:instrText xml:space="preserve"> PAGEREF _Toc149172069 \h </w:instrText>
            </w:r>
            <w:r>
              <w:rPr>
                <w:noProof/>
                <w:webHidden/>
              </w:rPr>
            </w:r>
            <w:r>
              <w:rPr>
                <w:noProof/>
                <w:webHidden/>
              </w:rPr>
              <w:fldChar w:fldCharType="separate"/>
            </w:r>
            <w:r w:rsidR="00C51BD0">
              <w:rPr>
                <w:noProof/>
                <w:webHidden/>
              </w:rPr>
              <w:t>5</w:t>
            </w:r>
            <w:r>
              <w:rPr>
                <w:noProof/>
                <w:webHidden/>
              </w:rPr>
              <w:fldChar w:fldCharType="end"/>
            </w:r>
          </w:hyperlink>
        </w:p>
        <w:p w14:paraId="6E65601F" w14:textId="58FF19C6" w:rsidR="00A84B9B" w:rsidRDefault="00A84B9B">
          <w:pPr>
            <w:pStyle w:val="TOC1"/>
            <w:tabs>
              <w:tab w:val="right" w:leader="dot" w:pos="9350"/>
            </w:tabs>
            <w:rPr>
              <w:rFonts w:eastAsiaTheme="minorEastAsia"/>
              <w:noProof/>
              <w:kern w:val="0"/>
              <w:lang w:val="en-US" w:eastAsia="zh-CN"/>
              <w14:ligatures w14:val="none"/>
            </w:rPr>
          </w:pPr>
          <w:hyperlink w:anchor="_Toc149172070" w:history="1">
            <w:r w:rsidRPr="00491E70">
              <w:rPr>
                <w:rStyle w:val="Hyperlink"/>
                <w:noProof/>
                <w:lang w:val="en-US"/>
              </w:rPr>
              <w:t>SQL Implementation</w:t>
            </w:r>
            <w:r>
              <w:rPr>
                <w:noProof/>
                <w:webHidden/>
              </w:rPr>
              <w:tab/>
            </w:r>
            <w:r>
              <w:rPr>
                <w:noProof/>
                <w:webHidden/>
              </w:rPr>
              <w:fldChar w:fldCharType="begin"/>
            </w:r>
            <w:r>
              <w:rPr>
                <w:noProof/>
                <w:webHidden/>
              </w:rPr>
              <w:instrText xml:space="preserve"> PAGEREF _Toc149172070 \h </w:instrText>
            </w:r>
            <w:r>
              <w:rPr>
                <w:noProof/>
                <w:webHidden/>
              </w:rPr>
            </w:r>
            <w:r>
              <w:rPr>
                <w:noProof/>
                <w:webHidden/>
              </w:rPr>
              <w:fldChar w:fldCharType="separate"/>
            </w:r>
            <w:r w:rsidR="00C51BD0">
              <w:rPr>
                <w:noProof/>
                <w:webHidden/>
              </w:rPr>
              <w:t>6</w:t>
            </w:r>
            <w:r>
              <w:rPr>
                <w:noProof/>
                <w:webHidden/>
              </w:rPr>
              <w:fldChar w:fldCharType="end"/>
            </w:r>
          </w:hyperlink>
        </w:p>
        <w:p w14:paraId="42256CAA" w14:textId="296D22F6" w:rsidR="00A84B9B" w:rsidRDefault="00A84B9B">
          <w:pPr>
            <w:pStyle w:val="TOC3"/>
            <w:tabs>
              <w:tab w:val="right" w:leader="dot" w:pos="9350"/>
            </w:tabs>
            <w:rPr>
              <w:rFonts w:eastAsiaTheme="minorEastAsia"/>
              <w:noProof/>
              <w:kern w:val="0"/>
              <w:lang w:val="en-US" w:eastAsia="zh-CN"/>
              <w14:ligatures w14:val="none"/>
            </w:rPr>
          </w:pPr>
          <w:hyperlink w:anchor="_Toc149172071" w:history="1">
            <w:r w:rsidRPr="00491E70">
              <w:rPr>
                <w:rStyle w:val="Hyperlink"/>
                <w:noProof/>
                <w:lang w:val="en-US"/>
              </w:rPr>
              <w:t>Relational Model</w:t>
            </w:r>
            <w:r>
              <w:rPr>
                <w:noProof/>
                <w:webHidden/>
              </w:rPr>
              <w:tab/>
            </w:r>
            <w:r>
              <w:rPr>
                <w:noProof/>
                <w:webHidden/>
              </w:rPr>
              <w:fldChar w:fldCharType="begin"/>
            </w:r>
            <w:r>
              <w:rPr>
                <w:noProof/>
                <w:webHidden/>
              </w:rPr>
              <w:instrText xml:space="preserve"> PAGEREF _Toc149172071 \h </w:instrText>
            </w:r>
            <w:r>
              <w:rPr>
                <w:noProof/>
                <w:webHidden/>
              </w:rPr>
            </w:r>
            <w:r>
              <w:rPr>
                <w:noProof/>
                <w:webHidden/>
              </w:rPr>
              <w:fldChar w:fldCharType="separate"/>
            </w:r>
            <w:r w:rsidR="00C51BD0">
              <w:rPr>
                <w:noProof/>
                <w:webHidden/>
              </w:rPr>
              <w:t>6</w:t>
            </w:r>
            <w:r>
              <w:rPr>
                <w:noProof/>
                <w:webHidden/>
              </w:rPr>
              <w:fldChar w:fldCharType="end"/>
            </w:r>
          </w:hyperlink>
        </w:p>
        <w:p w14:paraId="30C682B6" w14:textId="4F71E577" w:rsidR="00A84B9B" w:rsidRDefault="00A84B9B">
          <w:pPr>
            <w:pStyle w:val="TOC3"/>
            <w:tabs>
              <w:tab w:val="right" w:leader="dot" w:pos="9350"/>
            </w:tabs>
            <w:rPr>
              <w:rFonts w:eastAsiaTheme="minorEastAsia"/>
              <w:noProof/>
              <w:kern w:val="0"/>
              <w:lang w:val="en-US" w:eastAsia="zh-CN"/>
              <w14:ligatures w14:val="none"/>
            </w:rPr>
          </w:pPr>
          <w:hyperlink w:anchor="_Toc149172072" w:history="1">
            <w:r w:rsidRPr="00491E70">
              <w:rPr>
                <w:rStyle w:val="Hyperlink"/>
                <w:noProof/>
                <w:lang w:val="en-US"/>
              </w:rPr>
              <w:t>Screenshots</w:t>
            </w:r>
            <w:r>
              <w:rPr>
                <w:noProof/>
                <w:webHidden/>
              </w:rPr>
              <w:tab/>
            </w:r>
            <w:r>
              <w:rPr>
                <w:noProof/>
                <w:webHidden/>
              </w:rPr>
              <w:fldChar w:fldCharType="begin"/>
            </w:r>
            <w:r>
              <w:rPr>
                <w:noProof/>
                <w:webHidden/>
              </w:rPr>
              <w:instrText xml:space="preserve"> PAGEREF _Toc149172072 \h </w:instrText>
            </w:r>
            <w:r>
              <w:rPr>
                <w:noProof/>
                <w:webHidden/>
              </w:rPr>
            </w:r>
            <w:r>
              <w:rPr>
                <w:noProof/>
                <w:webHidden/>
              </w:rPr>
              <w:fldChar w:fldCharType="separate"/>
            </w:r>
            <w:r w:rsidR="00C51BD0">
              <w:rPr>
                <w:noProof/>
                <w:webHidden/>
              </w:rPr>
              <w:t>6</w:t>
            </w:r>
            <w:r>
              <w:rPr>
                <w:noProof/>
                <w:webHidden/>
              </w:rPr>
              <w:fldChar w:fldCharType="end"/>
            </w:r>
          </w:hyperlink>
        </w:p>
        <w:p w14:paraId="50E8819B" w14:textId="4A91487F" w:rsidR="00A84B9B" w:rsidRDefault="00A84B9B">
          <w:r>
            <w:rPr>
              <w:b/>
              <w:bCs/>
              <w:noProof/>
            </w:rPr>
            <w:fldChar w:fldCharType="end"/>
          </w:r>
        </w:p>
      </w:sdtContent>
    </w:sdt>
    <w:p w14:paraId="76F01D69" w14:textId="77777777" w:rsidR="00C7640B" w:rsidRDefault="00C7640B" w:rsidP="00C7640B">
      <w:pPr>
        <w:rPr>
          <w:lang w:val="en-US"/>
        </w:rPr>
      </w:pPr>
    </w:p>
    <w:p w14:paraId="6BF721EA" w14:textId="77777777" w:rsidR="00A84B9B" w:rsidRDefault="00A84B9B" w:rsidP="00C7640B">
      <w:pPr>
        <w:rPr>
          <w:lang w:val="en-US"/>
        </w:rPr>
      </w:pPr>
    </w:p>
    <w:p w14:paraId="72F03C89" w14:textId="77777777" w:rsidR="00A84B9B" w:rsidRDefault="00A84B9B" w:rsidP="00C7640B">
      <w:pPr>
        <w:rPr>
          <w:lang w:val="en-US"/>
        </w:rPr>
      </w:pPr>
    </w:p>
    <w:p w14:paraId="61B7BB97" w14:textId="77777777" w:rsidR="00A84B9B" w:rsidRDefault="00A84B9B" w:rsidP="00C7640B">
      <w:pPr>
        <w:rPr>
          <w:lang w:val="en-US"/>
        </w:rPr>
      </w:pPr>
      <w:r>
        <w:rPr>
          <w:lang w:val="en-US"/>
        </w:rPr>
        <w:br w:type="page"/>
      </w:r>
    </w:p>
    <w:p w14:paraId="54636D08" w14:textId="6F7CE932" w:rsidR="00A84B9B" w:rsidRDefault="00A84B9B" w:rsidP="00C7640B">
      <w:pPr>
        <w:rPr>
          <w:lang w:val="en-US"/>
        </w:rPr>
        <w:sectPr w:rsidR="00A84B9B" w:rsidSect="00C51BD0">
          <w:footerReference w:type="default" r:id="rId10"/>
          <w:pgSz w:w="12240" w:h="15840"/>
          <w:pgMar w:top="1440" w:right="1440" w:bottom="1440" w:left="1440" w:header="708" w:footer="708" w:gutter="0"/>
          <w:pgNumType w:fmt="upperRoman" w:start="1"/>
          <w:cols w:space="708"/>
          <w:docGrid w:linePitch="360"/>
        </w:sectPr>
      </w:pPr>
    </w:p>
    <w:p w14:paraId="0D217D4B" w14:textId="24D5CB68" w:rsidR="00C7640B" w:rsidRDefault="00C7640B" w:rsidP="00C7640B">
      <w:pPr>
        <w:pStyle w:val="Heading1"/>
        <w:rPr>
          <w:lang w:val="en-US"/>
        </w:rPr>
      </w:pPr>
      <w:bookmarkStart w:id="1" w:name="_Toc149172066"/>
      <w:r>
        <w:rPr>
          <w:lang w:val="en-US"/>
        </w:rPr>
        <w:lastRenderedPageBreak/>
        <w:t>Dataset</w:t>
      </w:r>
      <w:bookmarkEnd w:id="1"/>
    </w:p>
    <w:p w14:paraId="62575F17" w14:textId="4CE7DD8B" w:rsidR="00322F9E" w:rsidRPr="00322F9E" w:rsidRDefault="00C7640B" w:rsidP="00322F9E">
      <w:pPr>
        <w:pStyle w:val="Heading3"/>
        <w:rPr>
          <w:lang w:val="en-US"/>
        </w:rPr>
      </w:pPr>
      <w:bookmarkStart w:id="2" w:name="_Toc149172067"/>
      <w:r>
        <w:rPr>
          <w:lang w:val="en-US"/>
        </w:rPr>
        <w:t>Description</w:t>
      </w:r>
      <w:bookmarkEnd w:id="2"/>
    </w:p>
    <w:p w14:paraId="50ECCCBF" w14:textId="22090A6A" w:rsidR="00C722A2" w:rsidRDefault="00322F9E" w:rsidP="00322F9E">
      <w:pPr>
        <w:rPr>
          <w:b/>
          <w:bCs/>
          <w:lang w:val="en-US"/>
        </w:rPr>
      </w:pPr>
      <w:r w:rsidRPr="00322F9E">
        <w:rPr>
          <w:b/>
          <w:bCs/>
          <w:lang w:val="en-US"/>
        </w:rPr>
        <w:t xml:space="preserve">What do the tables contain? </w:t>
      </w:r>
      <w:r w:rsidR="00C722A2">
        <w:rPr>
          <w:b/>
          <w:bCs/>
          <w:lang w:val="en-US"/>
        </w:rPr>
        <w:t>What do the columns mean?</w:t>
      </w:r>
    </w:p>
    <w:p w14:paraId="2B548FF0" w14:textId="4F3660E6" w:rsidR="00D05C97" w:rsidRPr="00322F9E" w:rsidRDefault="00C722A2" w:rsidP="00322F9E">
      <w:pPr>
        <w:rPr>
          <w:b/>
          <w:bCs/>
          <w:lang w:val="en-US"/>
        </w:rPr>
      </w:pPr>
      <w:r>
        <w:rPr>
          <w:lang w:val="en-US"/>
        </w:rPr>
        <w:t xml:space="preserve">The </w:t>
      </w:r>
      <w:r w:rsidR="00D05C97">
        <w:rPr>
          <w:lang w:val="en-US"/>
        </w:rPr>
        <w:t>1</w:t>
      </w:r>
      <w:r w:rsidR="00D05C97" w:rsidRPr="00322F9E">
        <w:rPr>
          <w:vertAlign w:val="superscript"/>
          <w:lang w:val="en-US"/>
        </w:rPr>
        <w:t>st</w:t>
      </w:r>
      <w:r w:rsidR="00D05C97">
        <w:rPr>
          <w:lang w:val="en-US"/>
        </w:rPr>
        <w:t xml:space="preserve"> table contains the fundamental information of the regulatory of each state in US including regulatory ID, regulatory name, and office location, telephone number, postcode.  </w:t>
      </w:r>
    </w:p>
    <w:p w14:paraId="1BAA23AF" w14:textId="3BB26E6C" w:rsidR="00933263" w:rsidRDefault="00322F9E" w:rsidP="00933263">
      <w:pPr>
        <w:rPr>
          <w:lang w:val="en-US"/>
        </w:rPr>
      </w:pPr>
      <w:r>
        <w:rPr>
          <w:lang w:val="en-US"/>
        </w:rPr>
        <w:t>I</w:t>
      </w:r>
      <w:r w:rsidR="00D05C97">
        <w:rPr>
          <w:lang w:val="en-US"/>
        </w:rPr>
        <w:t>n</w:t>
      </w:r>
      <w:r>
        <w:rPr>
          <w:lang w:val="en-US"/>
        </w:rPr>
        <w:t xml:space="preserve"> column</w:t>
      </w:r>
      <w:r w:rsidR="00D05C97">
        <w:rPr>
          <w:lang w:val="en-US"/>
        </w:rPr>
        <w:t>s</w:t>
      </w:r>
      <w:r>
        <w:rPr>
          <w:lang w:val="en-US"/>
        </w:rPr>
        <w:t xml:space="preserve">, </w:t>
      </w:r>
      <w:r w:rsidR="00D05C97">
        <w:rPr>
          <w:lang w:val="en-US"/>
        </w:rPr>
        <w:t>r</w:t>
      </w:r>
      <w:r>
        <w:rPr>
          <w:lang w:val="en-US"/>
        </w:rPr>
        <w:t>egulatory</w:t>
      </w:r>
      <w:r w:rsidR="00D05C97">
        <w:rPr>
          <w:lang w:val="en-US"/>
        </w:rPr>
        <w:t xml:space="preserve"> </w:t>
      </w:r>
      <w:r>
        <w:rPr>
          <w:lang w:val="en-US"/>
        </w:rPr>
        <w:t xml:space="preserve">ID is the abbreviation </w:t>
      </w:r>
      <w:r w:rsidR="00D05C97">
        <w:rPr>
          <w:lang w:val="en-US"/>
        </w:rPr>
        <w:t>of each state and its regulatory;  Name is the name of the regulatory of each state.  The address, contact, and postcode are the location, telephone number, and postcode of the regulatory office, respectively.</w:t>
      </w:r>
    </w:p>
    <w:p w14:paraId="5E2CFF06" w14:textId="3098C629" w:rsidR="00322F9E" w:rsidRDefault="00322F9E" w:rsidP="00322F9E">
      <w:pPr>
        <w:jc w:val="center"/>
        <w:rPr>
          <w:lang w:val="en-US"/>
        </w:rPr>
      </w:pPr>
      <w:r w:rsidRPr="00322F9E">
        <w:rPr>
          <w:noProof/>
          <w:lang w:val="en-US"/>
        </w:rPr>
        <w:drawing>
          <wp:inline distT="0" distB="0" distL="0" distR="0" wp14:anchorId="7E9686D9" wp14:editId="3322341D">
            <wp:extent cx="3031067" cy="22635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2413" cy="2316866"/>
                    </a:xfrm>
                    <a:prstGeom prst="rect">
                      <a:avLst/>
                    </a:prstGeom>
                  </pic:spPr>
                </pic:pic>
              </a:graphicData>
            </a:graphic>
          </wp:inline>
        </w:drawing>
      </w:r>
    </w:p>
    <w:p w14:paraId="6FF6EDDB" w14:textId="62CC735A"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1  regulatory table</w:t>
      </w:r>
    </w:p>
    <w:p w14:paraId="46C11DA4" w14:textId="77777777" w:rsidR="001A20AF" w:rsidRDefault="00C722A2" w:rsidP="00933263">
      <w:pPr>
        <w:rPr>
          <w:lang w:val="en-US"/>
        </w:rPr>
      </w:pPr>
      <w:r>
        <w:rPr>
          <w:lang w:val="en-US"/>
        </w:rPr>
        <w:t xml:space="preserve">The </w:t>
      </w:r>
      <w:r w:rsidR="00D05C97">
        <w:rPr>
          <w:lang w:val="en-US"/>
        </w:rPr>
        <w:t>2</w:t>
      </w:r>
      <w:r w:rsidR="00D05C97" w:rsidRPr="00D05C97">
        <w:rPr>
          <w:vertAlign w:val="superscript"/>
          <w:lang w:val="en-US"/>
        </w:rPr>
        <w:t>nd</w:t>
      </w:r>
      <w:r w:rsidR="00D05C97">
        <w:rPr>
          <w:lang w:val="en-US"/>
        </w:rPr>
        <w:t xml:space="preserve"> table contains </w:t>
      </w:r>
      <w:r w:rsidR="00A84639">
        <w:rPr>
          <w:lang w:val="en-US"/>
        </w:rPr>
        <w:t xml:space="preserve">information regarding electricity usage in </w:t>
      </w:r>
      <w:r w:rsidR="002B68E5">
        <w:rPr>
          <w:lang w:val="en-US"/>
        </w:rPr>
        <w:t>four</w:t>
      </w:r>
      <w:r w:rsidR="00A84639">
        <w:rPr>
          <w:lang w:val="en-US"/>
        </w:rPr>
        <w:t xml:space="preserve"> different fields, residential, industry, </w:t>
      </w:r>
      <w:r w:rsidR="002B68E5">
        <w:rPr>
          <w:lang w:val="en-US"/>
        </w:rPr>
        <w:t xml:space="preserve">commercial, </w:t>
      </w:r>
      <w:r w:rsidR="00A84639">
        <w:rPr>
          <w:lang w:val="en-US"/>
        </w:rPr>
        <w:t xml:space="preserve">and transportation, in each state from 2011 to 2021, including group ID, regulatory ID, year, electricity usage, and unit price. </w:t>
      </w:r>
    </w:p>
    <w:p w14:paraId="3F2F7CA1" w14:textId="32AA3507" w:rsidR="00A84639" w:rsidRDefault="00A84639" w:rsidP="00933263">
      <w:pPr>
        <w:rPr>
          <w:lang w:val="en-US"/>
        </w:rPr>
      </w:pPr>
      <w:r>
        <w:rPr>
          <w:lang w:val="en-US"/>
        </w:rPr>
        <w:t>In columns, the group ID is the abbreviation of each state and its field. RS stands for residential. IS stands for industry.</w:t>
      </w:r>
      <w:r w:rsidR="002B68E5">
        <w:rPr>
          <w:lang w:val="en-US"/>
        </w:rPr>
        <w:t xml:space="preserve"> CM stands for commercial.</w:t>
      </w:r>
      <w:r>
        <w:rPr>
          <w:lang w:val="en-US"/>
        </w:rPr>
        <w:t xml:space="preserve"> TS stands for transportation. </w:t>
      </w:r>
      <w:proofErr w:type="spellStart"/>
      <w:r w:rsidR="002B68E5">
        <w:rPr>
          <w:lang w:val="en-US"/>
        </w:rPr>
        <w:t>In_year</w:t>
      </w:r>
      <w:proofErr w:type="spellEnd"/>
      <w:r>
        <w:rPr>
          <w:lang w:val="en-US"/>
        </w:rPr>
        <w:t xml:space="preserve"> means the year of the data for each state. </w:t>
      </w:r>
      <w:r w:rsidR="002B68E5">
        <w:rPr>
          <w:lang w:val="en-US"/>
        </w:rPr>
        <w:t>Electricity usage means the total usage of each state. The unit price is the price for using one cent of electricity.</w:t>
      </w:r>
    </w:p>
    <w:p w14:paraId="1B636CE6" w14:textId="505568D4" w:rsidR="001A20AF" w:rsidRDefault="00A84639" w:rsidP="001A20AF">
      <w:pPr>
        <w:jc w:val="center"/>
        <w:rPr>
          <w:lang w:val="en-US"/>
        </w:rPr>
      </w:pPr>
      <w:r w:rsidRPr="00A84639">
        <w:rPr>
          <w:noProof/>
          <w:lang w:val="en-US"/>
        </w:rPr>
        <w:drawing>
          <wp:inline distT="0" distB="0" distL="0" distR="0" wp14:anchorId="196F3C0F" wp14:editId="4EBAB3A9">
            <wp:extent cx="3326212" cy="1938867"/>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9664" cy="1981683"/>
                    </a:xfrm>
                    <a:prstGeom prst="rect">
                      <a:avLst/>
                    </a:prstGeom>
                  </pic:spPr>
                </pic:pic>
              </a:graphicData>
            </a:graphic>
          </wp:inline>
        </w:drawing>
      </w:r>
    </w:p>
    <w:p w14:paraId="2FC59CC4" w14:textId="22245A08"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2 Electricity usage table</w:t>
      </w:r>
    </w:p>
    <w:p w14:paraId="1EAF3EFB" w14:textId="77777777" w:rsidR="001A20AF" w:rsidRDefault="001A20AF" w:rsidP="00A84639">
      <w:pPr>
        <w:jc w:val="center"/>
        <w:rPr>
          <w:lang w:val="en-US"/>
        </w:rPr>
      </w:pPr>
    </w:p>
    <w:p w14:paraId="412F0FA0" w14:textId="487C8D0F" w:rsidR="002B68E5" w:rsidRDefault="00C722A2" w:rsidP="002B68E5">
      <w:pPr>
        <w:rPr>
          <w:lang w:val="en-US"/>
        </w:rPr>
      </w:pPr>
      <w:r>
        <w:rPr>
          <w:lang w:val="en-US"/>
        </w:rPr>
        <w:t xml:space="preserve">The </w:t>
      </w:r>
      <w:r w:rsidR="002B68E5">
        <w:rPr>
          <w:lang w:val="en-US"/>
        </w:rPr>
        <w:t>3</w:t>
      </w:r>
      <w:r w:rsidR="002B68E5" w:rsidRPr="002B68E5">
        <w:rPr>
          <w:vertAlign w:val="superscript"/>
          <w:lang w:val="en-US"/>
        </w:rPr>
        <w:t>rd</w:t>
      </w:r>
      <w:r w:rsidR="002B68E5">
        <w:rPr>
          <w:lang w:val="en-US"/>
        </w:rPr>
        <w:t xml:space="preserve">  table contains information about the</w:t>
      </w:r>
      <w:r w:rsidR="009E5896">
        <w:rPr>
          <w:lang w:val="en-US"/>
        </w:rPr>
        <w:t xml:space="preserve"> user numbers in each state.</w:t>
      </w:r>
    </w:p>
    <w:p w14:paraId="4031116D" w14:textId="6821DCBD" w:rsidR="009E5896" w:rsidRDefault="009E5896" w:rsidP="002B68E5">
      <w:pPr>
        <w:rPr>
          <w:lang w:val="en-US"/>
        </w:rPr>
      </w:pPr>
      <w:r>
        <w:rPr>
          <w:lang w:val="en-US"/>
        </w:rPr>
        <w:t xml:space="preserve">In columns, the </w:t>
      </w:r>
      <w:r w:rsidR="002153FF">
        <w:rPr>
          <w:lang w:val="en-US"/>
        </w:rPr>
        <w:t>user</w:t>
      </w:r>
      <w:r>
        <w:rPr>
          <w:lang w:val="en-US"/>
        </w:rPr>
        <w:t xml:space="preserve"> groups are the abbreviation of each state and its</w:t>
      </w:r>
      <w:r w:rsidR="008F5AA9">
        <w:rPr>
          <w:lang w:val="en-US"/>
        </w:rPr>
        <w:t xml:space="preserve"> </w:t>
      </w:r>
      <w:r w:rsidR="002153FF">
        <w:rPr>
          <w:lang w:val="en-US"/>
        </w:rPr>
        <w:t>user</w:t>
      </w:r>
      <w:r w:rsidR="008F5AA9">
        <w:rPr>
          <w:lang w:val="en-US"/>
        </w:rPr>
        <w:t xml:space="preserve"> number</w:t>
      </w:r>
      <w:r w:rsidR="002153FF">
        <w:rPr>
          <w:lang w:val="en-US"/>
        </w:rPr>
        <w:t xml:space="preserve">.  </w:t>
      </w:r>
    </w:p>
    <w:p w14:paraId="6A5BFE4D" w14:textId="7A474081" w:rsidR="002153FF" w:rsidRDefault="002153FF" w:rsidP="002153FF">
      <w:pPr>
        <w:jc w:val="center"/>
        <w:rPr>
          <w:lang w:val="en-US"/>
        </w:rPr>
      </w:pPr>
      <w:r w:rsidRPr="002153FF">
        <w:rPr>
          <w:noProof/>
          <w:lang w:val="en-US"/>
        </w:rPr>
        <w:drawing>
          <wp:inline distT="0" distB="0" distL="0" distR="0" wp14:anchorId="293B7787" wp14:editId="3268D1D9">
            <wp:extent cx="3473713"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86" cy="2384147"/>
                    </a:xfrm>
                    <a:prstGeom prst="rect">
                      <a:avLst/>
                    </a:prstGeom>
                  </pic:spPr>
                </pic:pic>
              </a:graphicData>
            </a:graphic>
          </wp:inline>
        </w:drawing>
      </w:r>
    </w:p>
    <w:p w14:paraId="1A828A6E" w14:textId="2260DAEE"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3 User numbers table</w:t>
      </w:r>
    </w:p>
    <w:p w14:paraId="25E11969" w14:textId="3E1DA4DF" w:rsidR="002153FF" w:rsidRDefault="00C722A2" w:rsidP="002153FF">
      <w:pPr>
        <w:rPr>
          <w:lang w:val="en-US"/>
        </w:rPr>
      </w:pPr>
      <w:r>
        <w:rPr>
          <w:lang w:val="en-US"/>
        </w:rPr>
        <w:t xml:space="preserve">The </w:t>
      </w:r>
      <w:r w:rsidR="002153FF">
        <w:rPr>
          <w:lang w:val="en-US"/>
        </w:rPr>
        <w:t>4</w:t>
      </w:r>
      <w:r w:rsidR="002153FF" w:rsidRPr="002153FF">
        <w:rPr>
          <w:vertAlign w:val="superscript"/>
          <w:lang w:val="en-US"/>
        </w:rPr>
        <w:t>th</w:t>
      </w:r>
      <w:r w:rsidR="002153FF">
        <w:rPr>
          <w:lang w:val="en-US"/>
        </w:rPr>
        <w:t xml:space="preserve">  table contains information regarding fossil fuel consumption statistics including fuel type, state, year, regulatory ID, and fossil consumption.</w:t>
      </w:r>
    </w:p>
    <w:p w14:paraId="66F89DAC" w14:textId="4FDB2CDB" w:rsidR="002153FF" w:rsidRDefault="002153FF" w:rsidP="002153FF">
      <w:pPr>
        <w:rPr>
          <w:rFonts w:ascii="Calibri" w:eastAsia="Times New Roman" w:hAnsi="Calibri" w:cs="Times New Roman"/>
          <w:color w:val="000000"/>
          <w:kern w:val="0"/>
          <w:lang w:val="en-US" w:eastAsia="zh-CN"/>
          <w14:ligatures w14:val="none"/>
        </w:rPr>
      </w:pPr>
      <w:r>
        <w:rPr>
          <w:lang w:val="en-US"/>
        </w:rPr>
        <w:t xml:space="preserve">In columns, fossil fuel includes coal, </w:t>
      </w:r>
      <w:r>
        <w:rPr>
          <w:rFonts w:ascii="Calibri" w:eastAsia="Times New Roman" w:hAnsi="Calibri" w:cs="Times New Roman"/>
          <w:color w:val="000000"/>
          <w:kern w:val="0"/>
          <w:lang w:val="en-US" w:eastAsia="zh-CN"/>
          <w14:ligatures w14:val="none"/>
        </w:rPr>
        <w:t>p</w:t>
      </w:r>
      <w:r w:rsidRPr="002153FF">
        <w:rPr>
          <w:rFonts w:ascii="Calibri" w:eastAsia="Times New Roman" w:hAnsi="Calibri" w:cs="Times New Roman"/>
          <w:color w:val="000000"/>
          <w:kern w:val="0"/>
          <w:lang w:val="en-US" w:eastAsia="zh-CN"/>
          <w14:ligatures w14:val="none"/>
        </w:rPr>
        <w:t>etroleum</w:t>
      </w:r>
      <w:r>
        <w:rPr>
          <w:rFonts w:ascii="Calibri" w:eastAsia="Times New Roman" w:hAnsi="Calibri" w:cs="Times New Roman"/>
          <w:color w:val="000000"/>
          <w:kern w:val="0"/>
          <w:lang w:val="en-US" w:eastAsia="zh-CN"/>
          <w14:ligatures w14:val="none"/>
        </w:rPr>
        <w:t xml:space="preserve">, and natural gas.  </w:t>
      </w:r>
      <w:proofErr w:type="spellStart"/>
      <w:r>
        <w:rPr>
          <w:rFonts w:ascii="Calibri" w:eastAsia="Times New Roman" w:hAnsi="Calibri" w:cs="Times New Roman"/>
          <w:color w:val="000000"/>
          <w:kern w:val="0"/>
          <w:lang w:val="en-US" w:eastAsia="zh-CN"/>
          <w14:ligatures w14:val="none"/>
        </w:rPr>
        <w:t>Us_state</w:t>
      </w:r>
      <w:proofErr w:type="spellEnd"/>
      <w:r>
        <w:rPr>
          <w:rFonts w:ascii="Calibri" w:eastAsia="Times New Roman" w:hAnsi="Calibri" w:cs="Times New Roman"/>
          <w:color w:val="000000"/>
          <w:kern w:val="0"/>
          <w:lang w:val="en-US" w:eastAsia="zh-CN"/>
          <w14:ligatures w14:val="none"/>
        </w:rPr>
        <w:t xml:space="preserve"> is the abbreviation of each state. Year in terms of the year of the data. Fossil consumption is the amount of fuel </w:t>
      </w:r>
      <w:r w:rsidR="001A20AF">
        <w:rPr>
          <w:rFonts w:ascii="Calibri" w:eastAsia="Times New Roman" w:hAnsi="Calibri" w:cs="Times New Roman"/>
          <w:color w:val="000000"/>
          <w:kern w:val="0"/>
          <w:lang w:val="en-US" w:eastAsia="zh-CN"/>
          <w14:ligatures w14:val="none"/>
        </w:rPr>
        <w:t>units</w:t>
      </w:r>
      <w:r>
        <w:rPr>
          <w:rFonts w:ascii="Calibri" w:eastAsia="Times New Roman" w:hAnsi="Calibri" w:cs="Times New Roman"/>
          <w:color w:val="000000"/>
          <w:kern w:val="0"/>
          <w:lang w:val="en-US" w:eastAsia="zh-CN"/>
          <w14:ligatures w14:val="none"/>
        </w:rPr>
        <w:t xml:space="preserve"> in tons.</w:t>
      </w:r>
    </w:p>
    <w:p w14:paraId="2F3AA458" w14:textId="2654BBC8" w:rsidR="002153FF" w:rsidRDefault="002153FF" w:rsidP="002153FF">
      <w:pPr>
        <w:jc w:val="center"/>
        <w:rPr>
          <w:rFonts w:ascii="Calibri" w:eastAsia="Times New Roman" w:hAnsi="Calibri" w:cs="Times New Roman"/>
          <w:color w:val="000000"/>
          <w:kern w:val="0"/>
          <w:lang w:val="en-US" w:eastAsia="zh-CN"/>
          <w14:ligatures w14:val="none"/>
        </w:rPr>
      </w:pPr>
      <w:r w:rsidRPr="002153FF">
        <w:rPr>
          <w:rFonts w:ascii="Calibri" w:eastAsia="Times New Roman" w:hAnsi="Calibri" w:cs="Times New Roman"/>
          <w:noProof/>
          <w:color w:val="000000"/>
          <w:kern w:val="0"/>
          <w:lang w:val="en-US" w:eastAsia="zh-CN"/>
          <w14:ligatures w14:val="none"/>
        </w:rPr>
        <w:drawing>
          <wp:inline distT="0" distB="0" distL="0" distR="0" wp14:anchorId="531B6910" wp14:editId="159B8C58">
            <wp:extent cx="3874247" cy="2202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1663" cy="2240500"/>
                    </a:xfrm>
                    <a:prstGeom prst="rect">
                      <a:avLst/>
                    </a:prstGeom>
                  </pic:spPr>
                </pic:pic>
              </a:graphicData>
            </a:graphic>
          </wp:inline>
        </w:drawing>
      </w:r>
    </w:p>
    <w:p w14:paraId="1BB4A28D" w14:textId="467F412C"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4   fossil consumption table</w:t>
      </w:r>
    </w:p>
    <w:p w14:paraId="673457CD" w14:textId="1C3AE83B" w:rsidR="008003E7" w:rsidRDefault="00C722A2" w:rsidP="008003E7">
      <w:pPr>
        <w:rPr>
          <w:rFonts w:ascii="Calibri" w:eastAsia="Times New Roman" w:hAnsi="Calibri" w:cs="Times New Roman"/>
          <w:color w:val="000000"/>
          <w:kern w:val="0"/>
          <w:lang w:val="en-US" w:eastAsia="zh-CN"/>
          <w14:ligatures w14:val="none"/>
        </w:rPr>
      </w:pPr>
      <w:r>
        <w:rPr>
          <w:rFonts w:ascii="Calibri" w:eastAsia="Times New Roman" w:hAnsi="Calibri" w:cs="Times New Roman"/>
          <w:color w:val="000000"/>
          <w:kern w:val="0"/>
          <w:lang w:val="en-US" w:eastAsia="zh-CN"/>
          <w14:ligatures w14:val="none"/>
        </w:rPr>
        <w:t xml:space="preserve">The </w:t>
      </w:r>
      <w:r w:rsidR="008003E7">
        <w:rPr>
          <w:rFonts w:ascii="Calibri" w:eastAsia="Times New Roman" w:hAnsi="Calibri" w:cs="Times New Roman"/>
          <w:color w:val="000000"/>
          <w:kern w:val="0"/>
          <w:lang w:val="en-US" w:eastAsia="zh-CN"/>
          <w14:ligatures w14:val="none"/>
        </w:rPr>
        <w:t>5</w:t>
      </w:r>
      <w:r w:rsidR="008003E7" w:rsidRPr="008003E7">
        <w:rPr>
          <w:rFonts w:ascii="Calibri" w:eastAsia="Times New Roman" w:hAnsi="Calibri" w:cs="Times New Roman"/>
          <w:color w:val="000000"/>
          <w:kern w:val="0"/>
          <w:vertAlign w:val="superscript"/>
          <w:lang w:val="en-US" w:eastAsia="zh-CN"/>
          <w14:ligatures w14:val="none"/>
        </w:rPr>
        <w:t>th</w:t>
      </w:r>
      <w:r w:rsidR="008003E7">
        <w:rPr>
          <w:rFonts w:ascii="Calibri" w:eastAsia="Times New Roman" w:hAnsi="Calibri" w:cs="Times New Roman"/>
          <w:color w:val="000000"/>
          <w:kern w:val="0"/>
          <w:lang w:val="en-US" w:eastAsia="zh-CN"/>
          <w14:ligatures w14:val="none"/>
        </w:rPr>
        <w:t xml:space="preserve"> table contains information about the power plants in US.  Including fuel type, state, year, generator, facilities, named capacity, and summer capacity. </w:t>
      </w:r>
    </w:p>
    <w:p w14:paraId="1DD5941D" w14:textId="4B77CBA1" w:rsidR="008003E7" w:rsidRPr="00C722A2" w:rsidRDefault="008003E7" w:rsidP="008003E7">
      <w:pPr>
        <w:rPr>
          <w:rFonts w:ascii="Calibri" w:eastAsia="Times New Roman" w:hAnsi="Calibri" w:cs="Times New Roman"/>
          <w:color w:val="000000"/>
          <w:kern w:val="0"/>
          <w:lang w:val="en-US" w:eastAsia="zh-CN"/>
          <w14:ligatures w14:val="none"/>
        </w:rPr>
      </w:pPr>
      <w:r>
        <w:rPr>
          <w:rFonts w:ascii="Calibri" w:eastAsia="Times New Roman" w:hAnsi="Calibri" w:cs="Times New Roman"/>
          <w:color w:val="000000"/>
          <w:kern w:val="0"/>
          <w:lang w:val="en-US" w:eastAsia="zh-CN"/>
          <w14:ligatures w14:val="none"/>
        </w:rPr>
        <w:t xml:space="preserve">In columns, the fuel type includes </w:t>
      </w:r>
      <w:r w:rsidRPr="008003E7">
        <w:rPr>
          <w:rFonts w:ascii="Calibri" w:eastAsia="Times New Roman" w:hAnsi="Calibri"/>
          <w:color w:val="000000"/>
        </w:rPr>
        <w:t>Coal,</w:t>
      </w:r>
      <w:r>
        <w:rPr>
          <w:rFonts w:ascii="Calibri" w:eastAsia="Times New Roman" w:hAnsi="Calibri"/>
          <w:color w:val="000000"/>
        </w:rPr>
        <w:t xml:space="preserve"> </w:t>
      </w:r>
      <w:r w:rsidRPr="008003E7">
        <w:rPr>
          <w:rFonts w:ascii="Calibri" w:eastAsia="Times New Roman" w:hAnsi="Calibri"/>
          <w:color w:val="000000"/>
        </w:rPr>
        <w:t xml:space="preserve">Petroleum Natural Gas, </w:t>
      </w:r>
      <w:r w:rsidR="00C722A2">
        <w:rPr>
          <w:rFonts w:ascii="Calibri" w:eastAsia="Times New Roman" w:hAnsi="Calibri"/>
          <w:color w:val="000000"/>
        </w:rPr>
        <w:t xml:space="preserve">and </w:t>
      </w:r>
      <w:r w:rsidRPr="008003E7">
        <w:rPr>
          <w:rFonts w:ascii="Calibri" w:eastAsia="Times New Roman" w:hAnsi="Calibri"/>
          <w:color w:val="000000"/>
        </w:rPr>
        <w:t>Hydroelectric Conventional</w:t>
      </w:r>
      <w:r w:rsidR="00C722A2">
        <w:rPr>
          <w:rFonts w:ascii="Calibri" w:eastAsia="Times New Roman" w:hAnsi="Calibri"/>
          <w:color w:val="000000"/>
        </w:rPr>
        <w:t>. The fuel type is up to 13 different kinds of fuel.</w:t>
      </w:r>
      <w:r>
        <w:rPr>
          <w:rFonts w:ascii="Calibri" w:eastAsia="Times New Roman" w:hAnsi="Calibri" w:cs="Times New Roman"/>
          <w:color w:val="000000"/>
          <w:kern w:val="0"/>
          <w:lang w:val="en-US" w:eastAsia="zh-CN"/>
          <w14:ligatures w14:val="none"/>
        </w:rPr>
        <w:t xml:space="preserve"> Generator is the number of generators run in the state.  Named capacity means the average capacity of each </w:t>
      </w:r>
      <w:r w:rsidR="00C722A2">
        <w:rPr>
          <w:rFonts w:ascii="Calibri" w:eastAsia="Times New Roman" w:hAnsi="Calibri" w:cs="Times New Roman"/>
          <w:color w:val="000000"/>
          <w:kern w:val="0"/>
          <w:lang w:val="en-US" w:eastAsia="zh-CN"/>
          <w14:ligatures w14:val="none"/>
        </w:rPr>
        <w:t xml:space="preserve">state. </w:t>
      </w:r>
    </w:p>
    <w:p w14:paraId="1D7B60A5" w14:textId="1AF41259" w:rsidR="008003E7" w:rsidRDefault="008003E7" w:rsidP="00C722A2">
      <w:pPr>
        <w:jc w:val="center"/>
        <w:rPr>
          <w:rFonts w:ascii="Calibri" w:eastAsia="Times New Roman" w:hAnsi="Calibri" w:cs="Times New Roman"/>
          <w:color w:val="000000"/>
          <w:kern w:val="0"/>
          <w:lang w:val="en-US" w:eastAsia="zh-CN"/>
          <w14:ligatures w14:val="none"/>
        </w:rPr>
      </w:pPr>
      <w:r w:rsidRPr="008003E7">
        <w:rPr>
          <w:rFonts w:ascii="Calibri" w:eastAsia="Times New Roman" w:hAnsi="Calibri" w:cs="Times New Roman"/>
          <w:noProof/>
          <w:color w:val="000000"/>
          <w:kern w:val="0"/>
          <w:lang w:val="en-US" w:eastAsia="zh-CN"/>
          <w14:ligatures w14:val="none"/>
        </w:rPr>
        <w:lastRenderedPageBreak/>
        <w:drawing>
          <wp:inline distT="0" distB="0" distL="0" distR="0" wp14:anchorId="7C3075BA" wp14:editId="0EAF1E82">
            <wp:extent cx="3982773"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3506" cy="2479089"/>
                    </a:xfrm>
                    <a:prstGeom prst="rect">
                      <a:avLst/>
                    </a:prstGeom>
                  </pic:spPr>
                </pic:pic>
              </a:graphicData>
            </a:graphic>
          </wp:inline>
        </w:drawing>
      </w:r>
    </w:p>
    <w:p w14:paraId="2070A040" w14:textId="7AC3B3FA"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5 power plants table</w:t>
      </w:r>
    </w:p>
    <w:p w14:paraId="1FAA33C8" w14:textId="1371F47F" w:rsidR="00C722A2" w:rsidRDefault="00C722A2" w:rsidP="00C722A2">
      <w:pPr>
        <w:rPr>
          <w:rFonts w:ascii="Calibri" w:eastAsia="Times New Roman" w:hAnsi="Calibri" w:cs="Times New Roman"/>
          <w:color w:val="000000"/>
          <w:kern w:val="0"/>
          <w:lang w:val="en-US" w:eastAsia="zh-CN"/>
          <w14:ligatures w14:val="none"/>
        </w:rPr>
      </w:pPr>
      <w:r>
        <w:rPr>
          <w:rFonts w:ascii="Calibri" w:eastAsia="Times New Roman" w:hAnsi="Calibri" w:cs="Times New Roman"/>
          <w:color w:val="000000"/>
          <w:kern w:val="0"/>
          <w:lang w:val="en-US" w:eastAsia="zh-CN"/>
          <w14:ligatures w14:val="none"/>
        </w:rPr>
        <w:t>The 6</w:t>
      </w:r>
      <w:r w:rsidRPr="00C722A2">
        <w:rPr>
          <w:rFonts w:ascii="Calibri" w:eastAsia="Times New Roman" w:hAnsi="Calibri" w:cs="Times New Roman"/>
          <w:color w:val="000000"/>
          <w:kern w:val="0"/>
          <w:vertAlign w:val="superscript"/>
          <w:lang w:val="en-US" w:eastAsia="zh-CN"/>
          <w14:ligatures w14:val="none"/>
        </w:rPr>
        <w:t>th</w:t>
      </w:r>
      <w:r>
        <w:rPr>
          <w:rFonts w:ascii="Calibri" w:eastAsia="Times New Roman" w:hAnsi="Calibri" w:cs="Times New Roman"/>
          <w:color w:val="000000"/>
          <w:kern w:val="0"/>
          <w:lang w:val="en-US" w:eastAsia="zh-CN"/>
          <w14:ligatures w14:val="none"/>
        </w:rPr>
        <w:t xml:space="preserve"> table shows the electricity production of each state.  Including fuel type, regulatory ID, state, year, and the produced amount. </w:t>
      </w:r>
    </w:p>
    <w:p w14:paraId="30018221" w14:textId="25CCC28D" w:rsidR="00C722A2" w:rsidRDefault="00C722A2" w:rsidP="00C722A2">
      <w:pPr>
        <w:rPr>
          <w:rFonts w:ascii="Calibri" w:eastAsia="Times New Roman" w:hAnsi="Calibri" w:cs="Times New Roman"/>
          <w:color w:val="000000"/>
          <w:kern w:val="0"/>
          <w:lang w:eastAsia="zh-CN"/>
          <w14:ligatures w14:val="none"/>
        </w:rPr>
      </w:pPr>
      <w:r>
        <w:rPr>
          <w:rFonts w:ascii="Calibri" w:eastAsia="Times New Roman" w:hAnsi="Calibri" w:cs="Times New Roman"/>
          <w:color w:val="000000"/>
          <w:kern w:val="0"/>
          <w:lang w:eastAsia="zh-CN"/>
          <w14:ligatures w14:val="none"/>
        </w:rPr>
        <w:t>In columns, the types of fuel are the same as the types of fuel in power plants. The produced amount means the average amount of fuel produced by the state in the year.</w:t>
      </w:r>
    </w:p>
    <w:p w14:paraId="672A14BE" w14:textId="40DC76AE" w:rsidR="00C722A2" w:rsidRDefault="00C722A2" w:rsidP="00B702B1">
      <w:pPr>
        <w:jc w:val="center"/>
        <w:rPr>
          <w:rFonts w:ascii="Calibri" w:eastAsia="Times New Roman" w:hAnsi="Calibri" w:cs="Times New Roman"/>
          <w:color w:val="000000"/>
          <w:kern w:val="0"/>
          <w:lang w:eastAsia="zh-CN"/>
          <w14:ligatures w14:val="none"/>
        </w:rPr>
      </w:pPr>
      <w:r w:rsidRPr="00C722A2">
        <w:rPr>
          <w:rFonts w:ascii="Calibri" w:eastAsia="Times New Roman" w:hAnsi="Calibri" w:cs="Times New Roman"/>
          <w:noProof/>
          <w:color w:val="000000"/>
          <w:kern w:val="0"/>
          <w:lang w:eastAsia="zh-CN"/>
          <w14:ligatures w14:val="none"/>
        </w:rPr>
        <w:drawing>
          <wp:inline distT="0" distB="0" distL="0" distR="0" wp14:anchorId="11662B5E" wp14:editId="345D198C">
            <wp:extent cx="4914900" cy="21633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5277" cy="2172365"/>
                    </a:xfrm>
                    <a:prstGeom prst="rect">
                      <a:avLst/>
                    </a:prstGeom>
                  </pic:spPr>
                </pic:pic>
              </a:graphicData>
            </a:graphic>
          </wp:inline>
        </w:drawing>
      </w:r>
    </w:p>
    <w:p w14:paraId="64C1CA99" w14:textId="488D7A8C" w:rsidR="001A20AF" w:rsidRDefault="001A20AF" w:rsidP="001A20AF">
      <w:pPr>
        <w:spacing w:line="240" w:lineRule="auto"/>
        <w:jc w:val="center"/>
        <w:rPr>
          <w:rFonts w:ascii="TimesNewRoman" w:hAnsi="TimesNewRoman" w:cs="TimesNewRoman"/>
          <w:sz w:val="16"/>
          <w:szCs w:val="16"/>
        </w:rPr>
      </w:pPr>
      <w:r>
        <w:rPr>
          <w:rFonts w:ascii="TimesNewRoman" w:hAnsi="TimesNewRoman" w:cs="TimesNewRoman"/>
          <w:sz w:val="16"/>
          <w:szCs w:val="16"/>
        </w:rPr>
        <w:t>Fig. 6 electricity production table</w:t>
      </w:r>
    </w:p>
    <w:p w14:paraId="76A32EF0" w14:textId="77777777" w:rsidR="001A20AF" w:rsidRPr="001A20AF" w:rsidRDefault="001A20AF" w:rsidP="001A20AF">
      <w:pPr>
        <w:spacing w:line="240" w:lineRule="auto"/>
        <w:rPr>
          <w:rFonts w:ascii="Times New Roman" w:hAnsi="Times New Roman" w:cs="Times New Roman"/>
          <w:sz w:val="24"/>
          <w:szCs w:val="24"/>
        </w:rPr>
      </w:pPr>
    </w:p>
    <w:p w14:paraId="1132884C" w14:textId="0FDCE6F9" w:rsidR="00C722A2" w:rsidRPr="00C722A2" w:rsidRDefault="00C722A2" w:rsidP="00C722A2">
      <w:pPr>
        <w:rPr>
          <w:b/>
          <w:bCs/>
          <w:lang w:val="en-US"/>
        </w:rPr>
      </w:pPr>
      <w:r w:rsidRPr="00C722A2">
        <w:rPr>
          <w:b/>
          <w:bCs/>
          <w:lang w:val="en-US"/>
        </w:rPr>
        <w:t>Where did the data come from?</w:t>
      </w:r>
    </w:p>
    <w:p w14:paraId="660F04DF" w14:textId="730373A3" w:rsidR="00933263" w:rsidRPr="00C722A2" w:rsidRDefault="00933263" w:rsidP="00933263">
      <w:r w:rsidRPr="00C722A2">
        <w:t>Source from EIA to build US Electricity information database in this project</w:t>
      </w:r>
    </w:p>
    <w:p w14:paraId="44F4D390" w14:textId="77777777" w:rsidR="00933263" w:rsidRPr="00933263" w:rsidRDefault="00933263" w:rsidP="00933263">
      <w:pPr>
        <w:numPr>
          <w:ilvl w:val="0"/>
          <w:numId w:val="2"/>
        </w:numPr>
        <w:rPr>
          <w:lang w:val="en-US"/>
        </w:rPr>
      </w:pPr>
      <w:r w:rsidRPr="00933263">
        <w:rPr>
          <w:lang w:val="en-US"/>
        </w:rPr>
        <w:t>The electricity dataset  selected for this project was from US Energy Information Administration</w:t>
      </w:r>
    </w:p>
    <w:p w14:paraId="7F652196" w14:textId="6F37B262" w:rsidR="00933263" w:rsidRPr="00933263" w:rsidRDefault="00933263" w:rsidP="00933263">
      <w:pPr>
        <w:numPr>
          <w:ilvl w:val="0"/>
          <w:numId w:val="2"/>
        </w:numPr>
        <w:rPr>
          <w:lang w:val="en-US"/>
        </w:rPr>
      </w:pPr>
      <w:r w:rsidRPr="00933263">
        <w:rPr>
          <w:lang w:val="en-US"/>
        </w:rPr>
        <w:t xml:space="preserve">The data in those 5 </w:t>
      </w:r>
      <w:r w:rsidRPr="00C722A2">
        <w:rPr>
          <w:lang w:val="en-US"/>
        </w:rPr>
        <w:t>Excels</w:t>
      </w:r>
      <w:r w:rsidRPr="00933263">
        <w:rPr>
          <w:lang w:val="en-US"/>
        </w:rPr>
        <w:t xml:space="preserve"> are massiv</w:t>
      </w:r>
      <w:r w:rsidRPr="00C722A2">
        <w:rPr>
          <w:lang w:val="en-US"/>
        </w:rPr>
        <w:t xml:space="preserve">e, </w:t>
      </w:r>
      <w:r w:rsidRPr="00933263">
        <w:rPr>
          <w:lang w:val="en-US"/>
        </w:rPr>
        <w:t>tailored data are used for this project</w:t>
      </w:r>
    </w:p>
    <w:p w14:paraId="3D2E21E3" w14:textId="77777777" w:rsidR="00B702B1" w:rsidRDefault="00933263" w:rsidP="00B702B1">
      <w:pPr>
        <w:numPr>
          <w:ilvl w:val="0"/>
          <w:numId w:val="2"/>
        </w:numPr>
        <w:rPr>
          <w:lang w:val="en-US"/>
        </w:rPr>
      </w:pPr>
      <w:r w:rsidRPr="00C722A2">
        <w:rPr>
          <w:lang w:val="en-US"/>
        </w:rPr>
        <w:t>The</w:t>
      </w:r>
      <w:r w:rsidRPr="00933263">
        <w:rPr>
          <w:lang w:val="en-US"/>
        </w:rPr>
        <w:t xml:space="preserve"> dataset used in this project is to design a database to help authorities monitor</w:t>
      </w:r>
      <w:r w:rsidRPr="00C722A2">
        <w:rPr>
          <w:lang w:val="en-US"/>
        </w:rPr>
        <w:t xml:space="preserve"> analyze</w:t>
      </w:r>
      <w:r w:rsidRPr="00C722A2">
        <w:rPr>
          <w:rFonts w:ascii="宋体" w:eastAsia="宋体" w:hAnsi="宋体" w:cs="宋体"/>
          <w:lang w:val="en-US"/>
        </w:rPr>
        <w:t xml:space="preserve">, </w:t>
      </w:r>
      <w:r w:rsidRPr="00933263">
        <w:rPr>
          <w:lang w:val="en-US"/>
        </w:rPr>
        <w:t>manage</w:t>
      </w:r>
      <w:r w:rsidRPr="00C722A2">
        <w:rPr>
          <w:lang w:val="en-US"/>
        </w:rPr>
        <w:t>,</w:t>
      </w:r>
      <w:r w:rsidRPr="00933263">
        <w:rPr>
          <w:lang w:val="en-US"/>
        </w:rPr>
        <w:t xml:space="preserve"> and regulate</w:t>
      </w:r>
      <w:r w:rsidR="00B702B1">
        <w:rPr>
          <w:lang w:val="en-US"/>
        </w:rPr>
        <w:t xml:space="preserve"> </w:t>
      </w:r>
      <w:r w:rsidRPr="00933263">
        <w:rPr>
          <w:lang w:val="en-US"/>
        </w:rPr>
        <w:t>the electricity industry efficiently</w:t>
      </w:r>
      <w:r w:rsidR="00B702B1">
        <w:rPr>
          <w:lang w:val="en-US"/>
        </w:rPr>
        <w:t>.</w:t>
      </w:r>
    </w:p>
    <w:p w14:paraId="2A00C1A5" w14:textId="79DDDCB7" w:rsidR="001A20AF" w:rsidRDefault="001A20AF" w:rsidP="001A20AF">
      <w:pPr>
        <w:ind w:left="360"/>
        <w:jc w:val="center"/>
        <w:rPr>
          <w:lang w:val="en-US"/>
        </w:rPr>
      </w:pPr>
      <w:r w:rsidRPr="00B702B1">
        <w:rPr>
          <w:noProof/>
        </w:rPr>
        <w:lastRenderedPageBreak/>
        <mc:AlternateContent>
          <mc:Choice Requires="wps">
            <w:drawing>
              <wp:anchor distT="0" distB="0" distL="114300" distR="114300" simplePos="0" relativeHeight="251665408" behindDoc="0" locked="0" layoutInCell="1" allowOverlap="1" wp14:anchorId="395DB78D" wp14:editId="50BE80E1">
                <wp:simplePos x="0" y="0"/>
                <wp:positionH relativeFrom="column">
                  <wp:posOffset>873337</wp:posOffset>
                </wp:positionH>
                <wp:positionV relativeFrom="paragraph">
                  <wp:posOffset>1525059</wp:posOffset>
                </wp:positionV>
                <wp:extent cx="2129790" cy="411480"/>
                <wp:effectExtent l="19050" t="19050" r="22860" b="26670"/>
                <wp:wrapNone/>
                <wp:docPr id="31" name="矩形: 圆角 30">
                  <a:extLst xmlns:a="http://schemas.openxmlformats.org/drawingml/2006/main">
                    <a:ext uri="{FF2B5EF4-FFF2-40B4-BE49-F238E27FC236}">
                      <a16:creationId xmlns:a16="http://schemas.microsoft.com/office/drawing/2014/main" id="{3600F08D-334A-AE23-668D-119D2DB00A8D}"/>
                    </a:ext>
                  </a:extLst>
                </wp:docPr>
                <wp:cNvGraphicFramePr/>
                <a:graphic xmlns:a="http://schemas.openxmlformats.org/drawingml/2006/main">
                  <a:graphicData uri="http://schemas.microsoft.com/office/word/2010/wordprocessingShape">
                    <wps:wsp>
                      <wps:cNvSpPr/>
                      <wps:spPr>
                        <a:xfrm>
                          <a:off x="0" y="0"/>
                          <a:ext cx="2129790" cy="41148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628FE04" id="矩形: 圆角 30" o:spid="_x0000_s1026" style="position:absolute;margin-left:68.75pt;margin-top:120.1pt;width:167.7pt;height:3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" filled="f" strokecolor="red" strokeweight="2.25pt">
                <v:stroke joinstyle="miter"/>
              </v:roundrect>
            </w:pict>
          </mc:Fallback>
        </mc:AlternateContent>
      </w:r>
      <w:r w:rsidRPr="00B702B1">
        <w:rPr>
          <w:noProof/>
        </w:rPr>
        <mc:AlternateContent>
          <mc:Choice Requires="wps">
            <w:drawing>
              <wp:anchor distT="0" distB="0" distL="114300" distR="114300" simplePos="0" relativeHeight="251663360" behindDoc="0" locked="0" layoutInCell="1" allowOverlap="1" wp14:anchorId="3ABFB7A2" wp14:editId="7D243D67">
                <wp:simplePos x="0" y="0"/>
                <wp:positionH relativeFrom="margin">
                  <wp:posOffset>2694517</wp:posOffset>
                </wp:positionH>
                <wp:positionV relativeFrom="paragraph">
                  <wp:posOffset>754803</wp:posOffset>
                </wp:positionV>
                <wp:extent cx="2512483" cy="474134"/>
                <wp:effectExtent l="247650" t="0" r="21590" b="383540"/>
                <wp:wrapNone/>
                <wp:docPr id="40" name="对话气泡: 圆角矩形 39">
                  <a:extLst xmlns:a="http://schemas.openxmlformats.org/drawingml/2006/main">
                    <a:ext uri="{FF2B5EF4-FFF2-40B4-BE49-F238E27FC236}">
                      <a16:creationId xmlns:a16="http://schemas.microsoft.com/office/drawing/2014/main" id="{41BB3A90-0873-2AD7-54A0-128F79286E68}"/>
                    </a:ext>
                  </a:extLst>
                </wp:docPr>
                <wp:cNvGraphicFramePr/>
                <a:graphic xmlns:a="http://schemas.openxmlformats.org/drawingml/2006/main">
                  <a:graphicData uri="http://schemas.microsoft.com/office/word/2010/wordprocessingShape">
                    <wps:wsp>
                      <wps:cNvSpPr/>
                      <wps:spPr>
                        <a:xfrm>
                          <a:off x="0" y="0"/>
                          <a:ext cx="2512483" cy="474134"/>
                        </a:xfrm>
                        <a:prstGeom prst="wedgeRoundRectCallout">
                          <a:avLst>
                            <a:gd name="adj1" fmla="val -58062"/>
                            <a:gd name="adj2" fmla="val 120537"/>
                            <a:gd name="adj3" fmla="val 16667"/>
                          </a:avLst>
                        </a:prstGeom>
                        <a:ln w="190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txbx>
                        <w:txbxContent>
                          <w:p w14:paraId="550D289E" w14:textId="0C0EC650" w:rsidR="00B702B1" w:rsidRDefault="00B702B1" w:rsidP="00B702B1">
                            <w:pPr>
                              <w:jc w:val="center"/>
                              <w:rPr>
                                <w:rFonts w:ascii="Arial" w:hAnsi="Arial" w:cs="Arial"/>
                                <w:color w:val="000000" w:themeColor="text1"/>
                                <w:kern w:val="24"/>
                                <w:sz w:val="24"/>
                                <w:szCs w:val="24"/>
                              </w:rPr>
                            </w:pPr>
                            <w:r>
                              <w:rPr>
                                <w:rFonts w:ascii="Arial" w:hAnsi="Arial" w:cs="Arial"/>
                                <w:color w:val="000000" w:themeColor="text1"/>
                                <w:kern w:val="24"/>
                              </w:rPr>
                              <w:t xml:space="preserve">Detail </w:t>
                            </w:r>
                            <w:r>
                              <w:rPr>
                                <w:rFonts w:ascii="Arial" w:hAnsi="Arial" w:cs="Arial"/>
                                <w:color w:val="C00000"/>
                                <w:kern w:val="24"/>
                              </w:rPr>
                              <w:t xml:space="preserve">electricity capacity </w:t>
                            </w:r>
                            <w:r w:rsidRPr="00B702B1">
                              <w:rPr>
                                <w:rFonts w:ascii="Arial" w:hAnsi="Arial" w:cs="Arial"/>
                                <w:color w:val="000000" w:themeColor="text1"/>
                                <w:kern w:val="24"/>
                              </w:rPr>
                              <w:t>is</w:t>
                            </w:r>
                            <w:r>
                              <w:rPr>
                                <w:rFonts w:ascii="Arial" w:hAnsi="Arial" w:cs="Arial"/>
                                <w:color w:val="C00000"/>
                                <w:kern w:val="24"/>
                              </w:rPr>
                              <w:t xml:space="preserve"> </w:t>
                            </w:r>
                            <w:r>
                              <w:rPr>
                                <w:rFonts w:ascii="Arial" w:hAnsi="Arial" w:cs="Arial"/>
                                <w:color w:val="000000" w:themeColor="text1"/>
                                <w:kern w:val="24"/>
                              </w:rPr>
                              <w:t>included in the excel by energy source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ABFB7A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39" o:spid="_x0000_s1026" type="#_x0000_t62" style="position:absolute;left:0;text-align:left;margin-left:212.15pt;margin-top:59.45pt;width:197.85pt;height:37.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" adj="-1741,36836" filled="f" strokecolor="#272727 [2749]" strokeweight="1.5pt">
                <v:textbox>
                  <w:txbxContent>
                    <w:p w14:paraId="550D289E" w14:textId="0C0EC650" w:rsidR="00B702B1" w:rsidRDefault="00B702B1" w:rsidP="00B702B1">
                      <w:pPr>
                        <w:jc w:val="center"/>
                        <w:rPr>
                          <w:rFonts w:ascii="Arial" w:hAnsi="Arial" w:cs="Arial"/>
                          <w:color w:val="000000" w:themeColor="text1"/>
                          <w:kern w:val="24"/>
                          <w:sz w:val="24"/>
                          <w:szCs w:val="24"/>
                        </w:rPr>
                      </w:pPr>
                      <w:r>
                        <w:rPr>
                          <w:rFonts w:ascii="Arial" w:hAnsi="Arial" w:cs="Arial"/>
                          <w:color w:val="000000" w:themeColor="text1"/>
                          <w:kern w:val="24"/>
                        </w:rPr>
                        <w:t xml:space="preserve">Detail </w:t>
                      </w:r>
                      <w:r>
                        <w:rPr>
                          <w:rFonts w:ascii="Arial" w:hAnsi="Arial" w:cs="Arial"/>
                          <w:color w:val="C00000"/>
                          <w:kern w:val="24"/>
                        </w:rPr>
                        <w:t xml:space="preserve">electricity capacity </w:t>
                      </w:r>
                      <w:r w:rsidRPr="00B702B1">
                        <w:rPr>
                          <w:rFonts w:ascii="Arial" w:hAnsi="Arial" w:cs="Arial"/>
                          <w:color w:val="000000" w:themeColor="text1"/>
                          <w:kern w:val="24"/>
                        </w:rPr>
                        <w:t>is</w:t>
                      </w:r>
                      <w:r>
                        <w:rPr>
                          <w:rFonts w:ascii="Arial" w:hAnsi="Arial" w:cs="Arial"/>
                          <w:color w:val="C00000"/>
                          <w:kern w:val="24"/>
                        </w:rPr>
                        <w:t xml:space="preserve"> </w:t>
                      </w:r>
                      <w:r>
                        <w:rPr>
                          <w:rFonts w:ascii="Arial" w:hAnsi="Arial" w:cs="Arial"/>
                          <w:color w:val="000000" w:themeColor="text1"/>
                          <w:kern w:val="24"/>
                        </w:rPr>
                        <w:t>included in the excel by energy source</w:t>
                      </w:r>
                    </w:p>
                  </w:txbxContent>
                </v:textbox>
                <w10:wrap anchorx="margin"/>
              </v:shape>
            </w:pict>
          </mc:Fallback>
        </mc:AlternateContent>
      </w:r>
      <w:r w:rsidRPr="00B702B1">
        <w:rPr>
          <w:noProof/>
        </w:rPr>
        <mc:AlternateContent>
          <mc:Choice Requires="wps">
            <w:drawing>
              <wp:anchor distT="0" distB="0" distL="114300" distR="114300" simplePos="0" relativeHeight="251661312" behindDoc="0" locked="0" layoutInCell="1" allowOverlap="1" wp14:anchorId="5AB1E732" wp14:editId="6EF993C4">
                <wp:simplePos x="0" y="0"/>
                <wp:positionH relativeFrom="column">
                  <wp:posOffset>3088217</wp:posOffset>
                </wp:positionH>
                <wp:positionV relativeFrom="paragraph">
                  <wp:posOffset>1559983</wp:posOffset>
                </wp:positionV>
                <wp:extent cx="2343150" cy="276860"/>
                <wp:effectExtent l="19050" t="19050" r="19050" b="27940"/>
                <wp:wrapNone/>
                <wp:docPr id="33" name="矩形: 圆角 32">
                  <a:extLst xmlns:a="http://schemas.openxmlformats.org/drawingml/2006/main">
                    <a:ext uri="{FF2B5EF4-FFF2-40B4-BE49-F238E27FC236}">
                      <a16:creationId xmlns:a16="http://schemas.microsoft.com/office/drawing/2014/main" id="{3F8C44D2-74FF-56A3-CF72-D87EF728C8CB}"/>
                    </a:ext>
                  </a:extLst>
                </wp:docPr>
                <wp:cNvGraphicFramePr/>
                <a:graphic xmlns:a="http://schemas.openxmlformats.org/drawingml/2006/main">
                  <a:graphicData uri="http://schemas.microsoft.com/office/word/2010/wordprocessingShape">
                    <wps:wsp>
                      <wps:cNvSpPr/>
                      <wps:spPr>
                        <a:xfrm>
                          <a:off x="0" y="0"/>
                          <a:ext cx="2343150" cy="27686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B41638B" id="矩形: 圆角 32" o:spid="_x0000_s1026" style="position:absolute;margin-left:243.15pt;margin-top:122.85pt;width:184.5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" filled="f" strokecolor="red" strokeweight="2.25pt">
                <v:stroke joinstyle="miter"/>
              </v:roundrect>
            </w:pict>
          </mc:Fallback>
        </mc:AlternateContent>
      </w:r>
      <w:r w:rsidR="00B702B1" w:rsidRPr="00B702B1">
        <w:rPr>
          <w:noProof/>
        </w:rPr>
        <mc:AlternateContent>
          <mc:Choice Requires="wps">
            <w:drawing>
              <wp:anchor distT="0" distB="0" distL="114300" distR="114300" simplePos="0" relativeHeight="251667456" behindDoc="0" locked="0" layoutInCell="1" allowOverlap="1" wp14:anchorId="575AA50C" wp14:editId="738E7B1C">
                <wp:simplePos x="0" y="0"/>
                <wp:positionH relativeFrom="column">
                  <wp:posOffset>843704</wp:posOffset>
                </wp:positionH>
                <wp:positionV relativeFrom="paragraph">
                  <wp:posOffset>2855383</wp:posOffset>
                </wp:positionV>
                <wp:extent cx="2259330" cy="411480"/>
                <wp:effectExtent l="19050" t="19050" r="26670" b="26670"/>
                <wp:wrapNone/>
                <wp:docPr id="12" name="矩形: 圆角 30"/>
                <wp:cNvGraphicFramePr/>
                <a:graphic xmlns:a="http://schemas.openxmlformats.org/drawingml/2006/main">
                  <a:graphicData uri="http://schemas.microsoft.com/office/word/2010/wordprocessingShape">
                    <wps:wsp>
                      <wps:cNvSpPr/>
                      <wps:spPr>
                        <a:xfrm>
                          <a:off x="0" y="0"/>
                          <a:ext cx="2259330" cy="41148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DF83193" id="矩形: 圆角 30" o:spid="_x0000_s1026" style="position:absolute;margin-left:66.45pt;margin-top:224.85pt;width:177.9pt;height:3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" filled="f" strokecolor="red" strokeweight="2.25pt">
                <v:stroke joinstyle="miter"/>
              </v:roundrect>
            </w:pict>
          </mc:Fallback>
        </mc:AlternateContent>
      </w:r>
      <w:r w:rsidR="00B702B1" w:rsidRPr="00933263">
        <w:rPr>
          <w:noProof/>
        </w:rPr>
        <mc:AlternateContent>
          <mc:Choice Requires="wps">
            <w:drawing>
              <wp:anchor distT="0" distB="0" distL="114300" distR="114300" simplePos="0" relativeHeight="251659264" behindDoc="0" locked="0" layoutInCell="1" allowOverlap="1" wp14:anchorId="4647982C" wp14:editId="407A7804">
                <wp:simplePos x="0" y="0"/>
                <wp:positionH relativeFrom="column">
                  <wp:posOffset>3139440</wp:posOffset>
                </wp:positionH>
                <wp:positionV relativeFrom="paragraph">
                  <wp:posOffset>2947670</wp:posOffset>
                </wp:positionV>
                <wp:extent cx="2278380" cy="541020"/>
                <wp:effectExtent l="0" t="1066800" r="26670" b="11430"/>
                <wp:wrapNone/>
                <wp:docPr id="45" name="对话气泡: 圆角矩形 44">
                  <a:extLst xmlns:a="http://schemas.openxmlformats.org/drawingml/2006/main">
                    <a:ext uri="{FF2B5EF4-FFF2-40B4-BE49-F238E27FC236}">
                      <a16:creationId xmlns:a16="http://schemas.microsoft.com/office/drawing/2014/main" id="{3D704E2F-9659-550D-0535-1A83447C4380}"/>
                    </a:ext>
                  </a:extLst>
                </wp:docPr>
                <wp:cNvGraphicFramePr/>
                <a:graphic xmlns:a="http://schemas.openxmlformats.org/drawingml/2006/main">
                  <a:graphicData uri="http://schemas.microsoft.com/office/word/2010/wordprocessingShape">
                    <wps:wsp>
                      <wps:cNvSpPr/>
                      <wps:spPr>
                        <a:xfrm>
                          <a:off x="0" y="0"/>
                          <a:ext cx="2278380" cy="541020"/>
                        </a:xfrm>
                        <a:prstGeom prst="wedgeRoundRectCallout">
                          <a:avLst>
                            <a:gd name="adj1" fmla="val 30262"/>
                            <a:gd name="adj2" fmla="val -243648"/>
                            <a:gd name="adj3" fmla="val 16667"/>
                          </a:avLst>
                        </a:prstGeom>
                        <a:ln w="1905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txbx>
                        <w:txbxContent>
                          <w:p w14:paraId="523A77DB" w14:textId="77777777" w:rsidR="00B702B1" w:rsidRDefault="00B702B1" w:rsidP="00B702B1">
                            <w:pPr>
                              <w:jc w:val="center"/>
                              <w:rPr>
                                <w:rFonts w:ascii="Arial" w:hAnsi="Arial" w:cs="Arial"/>
                                <w:color w:val="C00000"/>
                                <w:kern w:val="24"/>
                                <w:sz w:val="24"/>
                                <w:szCs w:val="24"/>
                              </w:rPr>
                            </w:pPr>
                            <w:r>
                              <w:rPr>
                                <w:rFonts w:ascii="Arial" w:hAnsi="Arial" w:cs="Arial"/>
                                <w:color w:val="C00000"/>
                                <w:kern w:val="24"/>
                              </w:rPr>
                              <w:t xml:space="preserve">Consumer usage </w:t>
                            </w:r>
                            <w:r>
                              <w:rPr>
                                <w:rFonts w:ascii="Arial" w:hAnsi="Arial" w:cs="Arial"/>
                                <w:color w:val="000000" w:themeColor="text1"/>
                                <w:kern w:val="24"/>
                              </w:rPr>
                              <w:t xml:space="preserve">information is included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647982C" id="对话气泡: 圆角矩形 44" o:spid="_x0000_s1027" type="#_x0000_t62" style="position:absolute;left:0;text-align:left;margin-left:247.2pt;margin-top:232.1pt;width:179.4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" adj="17337,-41828" filled="f" strokecolor="#272727 [2749]" strokeweight="1.5pt">
                <v:textbox>
                  <w:txbxContent>
                    <w:p w14:paraId="523A77DB" w14:textId="77777777" w:rsidR="00B702B1" w:rsidRDefault="00B702B1" w:rsidP="00B702B1">
                      <w:pPr>
                        <w:jc w:val="center"/>
                        <w:rPr>
                          <w:rFonts w:ascii="Arial" w:hAnsi="Arial" w:cs="Arial"/>
                          <w:color w:val="C00000"/>
                          <w:kern w:val="24"/>
                          <w:sz w:val="24"/>
                          <w:szCs w:val="24"/>
                        </w:rPr>
                      </w:pPr>
                      <w:r>
                        <w:rPr>
                          <w:rFonts w:ascii="Arial" w:hAnsi="Arial" w:cs="Arial"/>
                          <w:color w:val="C00000"/>
                          <w:kern w:val="24"/>
                        </w:rPr>
                        <w:t xml:space="preserve">Consumer usage </w:t>
                      </w:r>
                      <w:r>
                        <w:rPr>
                          <w:rFonts w:ascii="Arial" w:hAnsi="Arial" w:cs="Arial"/>
                          <w:color w:val="000000" w:themeColor="text1"/>
                          <w:kern w:val="24"/>
                        </w:rPr>
                        <w:t xml:space="preserve">information is included </w:t>
                      </w:r>
                    </w:p>
                  </w:txbxContent>
                </v:textbox>
              </v:shape>
            </w:pict>
          </mc:Fallback>
        </mc:AlternateContent>
      </w:r>
      <w:r w:rsidR="00B702B1" w:rsidRPr="00933263">
        <w:rPr>
          <w:noProof/>
        </w:rPr>
        <w:drawing>
          <wp:inline distT="0" distB="0" distL="0" distR="0" wp14:anchorId="037F4B42" wp14:editId="33B2C210">
            <wp:extent cx="4535887" cy="3987800"/>
            <wp:effectExtent l="0" t="0" r="0" b="0"/>
            <wp:docPr id="28" name="图片 27">
              <a:extLst xmlns:a="http://schemas.openxmlformats.org/drawingml/2006/main">
                <a:ext uri="{FF2B5EF4-FFF2-40B4-BE49-F238E27FC236}">
                  <a16:creationId xmlns:a16="http://schemas.microsoft.com/office/drawing/2014/main" id="{24522627-D64E-3082-4ADA-E7920D63E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24522627-D64E-3082-4ADA-E7920D63E82F}"/>
                        </a:ext>
                      </a:extLst>
                    </pic:cNvPr>
                    <pic:cNvPicPr>
                      <a:picLocks noChangeAspect="1"/>
                    </pic:cNvPicPr>
                  </pic:nvPicPr>
                  <pic:blipFill>
                    <a:blip r:embed="rId17"/>
                    <a:stretch>
                      <a:fillRect/>
                    </a:stretch>
                  </pic:blipFill>
                  <pic:spPr>
                    <a:xfrm>
                      <a:off x="0" y="0"/>
                      <a:ext cx="4590427" cy="4035750"/>
                    </a:xfrm>
                    <a:prstGeom prst="rect">
                      <a:avLst/>
                    </a:prstGeom>
                  </pic:spPr>
                </pic:pic>
              </a:graphicData>
            </a:graphic>
          </wp:inline>
        </w:drawing>
      </w:r>
    </w:p>
    <w:p w14:paraId="01C64B89" w14:textId="09DBE7D7"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7 the source of data</w:t>
      </w:r>
    </w:p>
    <w:p w14:paraId="0E3532DF" w14:textId="77777777" w:rsidR="00B702B1" w:rsidRPr="00B702B1" w:rsidRDefault="00933263" w:rsidP="00B702B1">
      <w:pPr>
        <w:rPr>
          <w:b/>
          <w:bCs/>
          <w:lang w:val="en-US"/>
        </w:rPr>
      </w:pPr>
      <w:r w:rsidRPr="00B702B1">
        <w:rPr>
          <w:b/>
          <w:bCs/>
          <w:noProof/>
        </w:rPr>
        <w:t xml:space="preserve"> </w:t>
      </w:r>
      <w:r w:rsidR="00B702B1" w:rsidRPr="00B702B1">
        <w:rPr>
          <w:b/>
          <w:bCs/>
          <w:lang w:val="en-US"/>
        </w:rPr>
        <w:t>As a high-level overview, what are the relationships between the tables?</w:t>
      </w:r>
    </w:p>
    <w:p w14:paraId="66781BD7" w14:textId="76301F37" w:rsidR="00933263" w:rsidRDefault="00B702B1" w:rsidP="00B702B1">
      <w:pPr>
        <w:jc w:val="center"/>
        <w:rPr>
          <w:lang w:val="en-US"/>
        </w:rPr>
      </w:pPr>
      <w:r w:rsidRPr="00B702B1">
        <w:rPr>
          <w:noProof/>
          <w:lang w:val="en-US"/>
        </w:rPr>
        <w:drawing>
          <wp:inline distT="0" distB="0" distL="0" distR="0" wp14:anchorId="40AA5FFA" wp14:editId="775E42A8">
            <wp:extent cx="5326380" cy="313223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8030" cy="3144971"/>
                    </a:xfrm>
                    <a:prstGeom prst="rect">
                      <a:avLst/>
                    </a:prstGeom>
                  </pic:spPr>
                </pic:pic>
              </a:graphicData>
            </a:graphic>
          </wp:inline>
        </w:drawing>
      </w:r>
    </w:p>
    <w:p w14:paraId="2F2A684F" w14:textId="1A19871B"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8 The entity relationships and their functionality</w:t>
      </w:r>
    </w:p>
    <w:p w14:paraId="73112C31" w14:textId="366B692D" w:rsidR="00C7640B" w:rsidRDefault="00C7640B" w:rsidP="00C7640B">
      <w:pPr>
        <w:pStyle w:val="Heading3"/>
        <w:rPr>
          <w:lang w:val="en-US"/>
        </w:rPr>
      </w:pPr>
      <w:bookmarkStart w:id="3" w:name="_Toc149172068"/>
      <w:r>
        <w:rPr>
          <w:lang w:val="en-US"/>
        </w:rPr>
        <w:lastRenderedPageBreak/>
        <w:t>Business Rules</w:t>
      </w:r>
      <w:bookmarkEnd w:id="3"/>
    </w:p>
    <w:p w14:paraId="6DF5B96C" w14:textId="21063320" w:rsidR="00B702B1" w:rsidRPr="00B702B1" w:rsidRDefault="00B702B1" w:rsidP="00B702B1">
      <w:pPr>
        <w:numPr>
          <w:ilvl w:val="0"/>
          <w:numId w:val="3"/>
        </w:numPr>
        <w:rPr>
          <w:rFonts w:cstheme="minorHAnsi"/>
          <w:lang w:val="en-US"/>
        </w:rPr>
      </w:pPr>
      <w:r w:rsidRPr="00B702B1">
        <w:rPr>
          <w:rFonts w:cstheme="minorHAnsi"/>
          <w:lang w:val="en-US"/>
        </w:rPr>
        <w:t>Electricity regulatory bodies  monitor,</w:t>
      </w:r>
      <w:r>
        <w:rPr>
          <w:rFonts w:cstheme="minorHAnsi"/>
          <w:lang w:val="en-US"/>
        </w:rPr>
        <w:t xml:space="preserve"> </w:t>
      </w:r>
      <w:r w:rsidRPr="00B702B1">
        <w:rPr>
          <w:rFonts w:cstheme="minorHAnsi"/>
          <w:lang w:val="en-US"/>
        </w:rPr>
        <w:t xml:space="preserve">manage, and regulate the whole industry efficiently required to build </w:t>
      </w:r>
      <w:r>
        <w:rPr>
          <w:rFonts w:cstheme="minorHAnsi"/>
          <w:lang w:val="en-US"/>
        </w:rPr>
        <w:t>an</w:t>
      </w:r>
      <w:r w:rsidRPr="00B702B1">
        <w:rPr>
          <w:rFonts w:cstheme="minorHAnsi"/>
          <w:lang w:val="en-US"/>
        </w:rPr>
        <w:t xml:space="preserve"> electricity industry </w:t>
      </w:r>
      <w:r>
        <w:rPr>
          <w:rFonts w:cstheme="minorHAnsi"/>
          <w:lang w:val="en-US"/>
        </w:rPr>
        <w:t>database</w:t>
      </w:r>
      <w:r w:rsidRPr="00B702B1">
        <w:rPr>
          <w:rFonts w:cstheme="minorHAnsi"/>
          <w:lang w:val="en-US"/>
        </w:rPr>
        <w:t xml:space="preserve"> to support </w:t>
      </w:r>
      <w:r>
        <w:rPr>
          <w:rFonts w:cstheme="minorHAnsi"/>
          <w:lang w:val="en-US"/>
        </w:rPr>
        <w:t>efficient</w:t>
      </w:r>
      <w:r w:rsidRPr="00B702B1">
        <w:rPr>
          <w:rFonts w:cstheme="minorHAnsi"/>
          <w:lang w:val="en-US"/>
        </w:rPr>
        <w:t xml:space="preserve"> analysis before </w:t>
      </w:r>
      <w:r>
        <w:rPr>
          <w:rFonts w:cstheme="minorHAnsi"/>
          <w:lang w:val="en-US"/>
        </w:rPr>
        <w:t>decision-making</w:t>
      </w:r>
    </w:p>
    <w:p w14:paraId="06D7499E" w14:textId="015F93B5" w:rsidR="00B702B1" w:rsidRPr="00B702B1" w:rsidRDefault="00B702B1" w:rsidP="00B702B1">
      <w:pPr>
        <w:numPr>
          <w:ilvl w:val="0"/>
          <w:numId w:val="3"/>
        </w:numPr>
        <w:rPr>
          <w:rFonts w:cstheme="minorHAnsi"/>
          <w:lang w:val="en-US"/>
        </w:rPr>
      </w:pPr>
      <w:r w:rsidRPr="00B702B1">
        <w:rPr>
          <w:rFonts w:cstheme="minorHAnsi"/>
          <w:lang w:val="en-US"/>
        </w:rPr>
        <w:t xml:space="preserve">Each </w:t>
      </w:r>
      <w:r>
        <w:rPr>
          <w:rFonts w:cstheme="minorHAnsi"/>
          <w:lang w:val="en-US"/>
        </w:rPr>
        <w:t>authority</w:t>
      </w:r>
      <w:r w:rsidRPr="00B702B1">
        <w:rPr>
          <w:rFonts w:cstheme="minorHAnsi"/>
          <w:lang w:val="en-US"/>
        </w:rPr>
        <w:t xml:space="preserve"> in </w:t>
      </w:r>
      <w:r>
        <w:rPr>
          <w:rFonts w:cstheme="minorHAnsi"/>
          <w:lang w:val="en-US"/>
        </w:rPr>
        <w:t>the</w:t>
      </w:r>
      <w:r w:rsidRPr="00B702B1">
        <w:rPr>
          <w:rFonts w:cstheme="minorHAnsi"/>
          <w:lang w:val="en-US"/>
        </w:rPr>
        <w:t xml:space="preserve"> states has its name, address, contact, </w:t>
      </w:r>
      <w:r>
        <w:rPr>
          <w:rFonts w:cstheme="minorHAnsi"/>
          <w:lang w:val="en-US"/>
        </w:rPr>
        <w:t>postcode</w:t>
      </w:r>
    </w:p>
    <w:p w14:paraId="0C2FDCBD" w14:textId="66AE4F5A" w:rsidR="00B702B1" w:rsidRPr="00B702B1" w:rsidRDefault="00B702B1" w:rsidP="00B702B1">
      <w:pPr>
        <w:numPr>
          <w:ilvl w:val="0"/>
          <w:numId w:val="3"/>
        </w:numPr>
        <w:rPr>
          <w:rFonts w:cstheme="minorHAnsi"/>
          <w:lang w:val="en-US"/>
        </w:rPr>
      </w:pPr>
      <w:r w:rsidRPr="00B702B1">
        <w:rPr>
          <w:rFonts w:cstheme="minorHAnsi"/>
          <w:lang w:val="en-US"/>
        </w:rPr>
        <w:t>The authority in each state monitor electricity market information</w:t>
      </w:r>
      <w:r w:rsidRPr="00B702B1">
        <w:rPr>
          <w:rFonts w:eastAsia="宋体" w:cstheme="minorHAnsi"/>
          <w:lang w:val="en-US"/>
        </w:rPr>
        <w:t xml:space="preserve">, </w:t>
      </w:r>
      <w:r w:rsidRPr="00B702B1">
        <w:rPr>
          <w:rFonts w:cstheme="minorHAnsi"/>
          <w:lang w:val="en-US"/>
        </w:rPr>
        <w:t>like electricity usage, unit price</w:t>
      </w:r>
      <w:r w:rsidRPr="00B702B1">
        <w:rPr>
          <w:rFonts w:eastAsia="宋体" w:cstheme="minorHAnsi"/>
          <w:lang w:val="en-US"/>
        </w:rPr>
        <w:t xml:space="preserve">, </w:t>
      </w:r>
      <w:r>
        <w:rPr>
          <w:rFonts w:eastAsia="宋体" w:cstheme="minorHAnsi"/>
          <w:lang w:val="en-US"/>
        </w:rPr>
        <w:t xml:space="preserve">and </w:t>
      </w:r>
      <w:r w:rsidRPr="00B702B1">
        <w:rPr>
          <w:rFonts w:cstheme="minorHAnsi"/>
          <w:lang w:val="en-US"/>
        </w:rPr>
        <w:t>market volume</w:t>
      </w:r>
      <w:r w:rsidRPr="00B702B1">
        <w:rPr>
          <w:rFonts w:eastAsia="宋体" w:cstheme="minorHAnsi"/>
          <w:lang w:val="en-US"/>
        </w:rPr>
        <w:t>，</w:t>
      </w:r>
      <w:r w:rsidRPr="00B702B1">
        <w:rPr>
          <w:rFonts w:cstheme="minorHAnsi"/>
          <w:lang w:val="en-US"/>
        </w:rPr>
        <w:t xml:space="preserve"> The user group reported </w:t>
      </w:r>
      <w:r>
        <w:rPr>
          <w:rFonts w:cstheme="minorHAnsi"/>
          <w:lang w:val="en-US"/>
        </w:rPr>
        <w:t>that information</w:t>
      </w:r>
      <w:r w:rsidRPr="00B702B1">
        <w:rPr>
          <w:rFonts w:cstheme="minorHAnsi"/>
          <w:lang w:val="en-US"/>
        </w:rPr>
        <w:t xml:space="preserve"> by different application like residential, industry, commercial, transportation </w:t>
      </w:r>
    </w:p>
    <w:p w14:paraId="2333E3D4" w14:textId="1DF8CF2F" w:rsidR="00B702B1" w:rsidRPr="00B702B1" w:rsidRDefault="00B702B1" w:rsidP="00B702B1">
      <w:pPr>
        <w:numPr>
          <w:ilvl w:val="0"/>
          <w:numId w:val="3"/>
        </w:numPr>
        <w:rPr>
          <w:rFonts w:cstheme="minorHAnsi"/>
          <w:lang w:val="en-US"/>
        </w:rPr>
      </w:pPr>
      <w:r w:rsidRPr="00B702B1">
        <w:rPr>
          <w:rFonts w:cstheme="minorHAnsi"/>
          <w:lang w:val="en-US"/>
        </w:rPr>
        <w:t>The power plant has its existing power capacity and produce electricity based on market requirement, and report to</w:t>
      </w:r>
      <w:r>
        <w:rPr>
          <w:rFonts w:cstheme="minorHAnsi"/>
          <w:lang w:val="en-US"/>
        </w:rPr>
        <w:t xml:space="preserve"> </w:t>
      </w:r>
      <w:r w:rsidRPr="00B702B1">
        <w:rPr>
          <w:rFonts w:cstheme="minorHAnsi"/>
          <w:lang w:val="en-US"/>
        </w:rPr>
        <w:t>authorities. The power plant also has its  planning capacity</w:t>
      </w:r>
    </w:p>
    <w:p w14:paraId="18B7F317" w14:textId="68F17307" w:rsidR="00B702B1" w:rsidRPr="00B702B1" w:rsidRDefault="00B702B1" w:rsidP="00B702B1">
      <w:pPr>
        <w:numPr>
          <w:ilvl w:val="0"/>
          <w:numId w:val="3"/>
        </w:numPr>
        <w:rPr>
          <w:rFonts w:cstheme="minorHAnsi"/>
          <w:lang w:val="en-US"/>
        </w:rPr>
      </w:pPr>
      <w:r w:rsidRPr="00B702B1">
        <w:rPr>
          <w:rFonts w:cstheme="minorHAnsi"/>
          <w:lang w:val="en-US"/>
        </w:rPr>
        <w:t xml:space="preserve">The power plant </w:t>
      </w:r>
      <w:r>
        <w:rPr>
          <w:rFonts w:cstheme="minorHAnsi"/>
          <w:lang w:val="en-US"/>
        </w:rPr>
        <w:t>consumes</w:t>
      </w:r>
      <w:r w:rsidRPr="00B702B1">
        <w:rPr>
          <w:rFonts w:cstheme="minorHAnsi"/>
          <w:lang w:val="en-US"/>
        </w:rPr>
        <w:t xml:space="preserve"> fossil energy which includes coal, </w:t>
      </w:r>
      <w:r>
        <w:rPr>
          <w:rFonts w:cstheme="minorHAnsi"/>
          <w:lang w:val="en-US"/>
        </w:rPr>
        <w:t>Petaluma</w:t>
      </w:r>
      <w:r w:rsidRPr="00B702B1">
        <w:rPr>
          <w:rFonts w:cstheme="minorHAnsi"/>
          <w:lang w:val="en-US"/>
        </w:rPr>
        <w:t xml:space="preserve">, </w:t>
      </w:r>
      <w:r w:rsidR="0042138A">
        <w:rPr>
          <w:rFonts w:cstheme="minorHAnsi"/>
          <w:lang w:val="en-US"/>
        </w:rPr>
        <w:t>and g</w:t>
      </w:r>
      <w:r w:rsidRPr="00B702B1">
        <w:rPr>
          <w:rFonts w:cstheme="minorHAnsi"/>
          <w:lang w:val="en-US"/>
        </w:rPr>
        <w:t xml:space="preserve">as, to produce electricity </w:t>
      </w:r>
      <w:r w:rsidR="0042138A">
        <w:rPr>
          <w:rFonts w:cstheme="minorHAnsi"/>
          <w:lang w:val="en-US"/>
        </w:rPr>
        <w:t xml:space="preserve">and </w:t>
      </w:r>
      <w:r w:rsidRPr="00B702B1">
        <w:rPr>
          <w:rFonts w:cstheme="minorHAnsi"/>
          <w:lang w:val="en-US"/>
        </w:rPr>
        <w:t xml:space="preserve">will be </w:t>
      </w:r>
      <w:r>
        <w:rPr>
          <w:rFonts w:cstheme="minorHAnsi"/>
          <w:lang w:val="en-US"/>
        </w:rPr>
        <w:t>monitored</w:t>
      </w:r>
      <w:r w:rsidRPr="00B702B1">
        <w:rPr>
          <w:rFonts w:cstheme="minorHAnsi"/>
          <w:lang w:val="en-US"/>
        </w:rPr>
        <w:t xml:space="preserve"> by authorities</w:t>
      </w:r>
    </w:p>
    <w:p w14:paraId="3CFD0E69" w14:textId="34CA9EC2" w:rsidR="0042138A" w:rsidRPr="001A20AF" w:rsidRDefault="00B702B1" w:rsidP="0042138A">
      <w:pPr>
        <w:numPr>
          <w:ilvl w:val="0"/>
          <w:numId w:val="3"/>
        </w:numPr>
        <w:rPr>
          <w:rFonts w:cstheme="minorHAnsi"/>
          <w:lang w:val="en-US"/>
        </w:rPr>
      </w:pPr>
      <w:r w:rsidRPr="00B702B1">
        <w:rPr>
          <w:rFonts w:cstheme="minorHAnsi"/>
          <w:lang w:val="en-US"/>
        </w:rPr>
        <w:t xml:space="preserve">The power plants produce electricity </w:t>
      </w:r>
      <w:r>
        <w:rPr>
          <w:rFonts w:cstheme="minorHAnsi"/>
          <w:lang w:val="en-US"/>
        </w:rPr>
        <w:t>from</w:t>
      </w:r>
      <w:r w:rsidRPr="00B702B1">
        <w:rPr>
          <w:rFonts w:cstheme="minorHAnsi"/>
          <w:lang w:val="en-US"/>
        </w:rPr>
        <w:t xml:space="preserve"> 13 energy </w:t>
      </w:r>
      <w:r>
        <w:rPr>
          <w:rFonts w:cstheme="minorHAnsi"/>
          <w:lang w:val="en-US"/>
        </w:rPr>
        <w:t>types</w:t>
      </w:r>
      <w:r w:rsidRPr="00B702B1">
        <w:rPr>
          <w:rFonts w:cstheme="minorHAnsi"/>
          <w:lang w:val="en-US"/>
        </w:rPr>
        <w:t xml:space="preserve">, Coal, Petroleum Natural Gas, Hydroelectric Conventional, Wind, Other Biomass, Other, Other Gases, Nuclear, Wood and Wood Derived Fuels, Pumped Storage, Solar Thermal and Solar Thermal, </w:t>
      </w:r>
      <w:r>
        <w:rPr>
          <w:rFonts w:cstheme="minorHAnsi"/>
          <w:lang w:val="en-US"/>
        </w:rPr>
        <w:t xml:space="preserve">and </w:t>
      </w:r>
      <w:r w:rsidRPr="00B702B1">
        <w:rPr>
          <w:rFonts w:cstheme="minorHAnsi"/>
          <w:lang w:val="en-US"/>
        </w:rPr>
        <w:t xml:space="preserve">Geothermal, those will be stored in </w:t>
      </w:r>
      <w:r w:rsidR="0042138A">
        <w:rPr>
          <w:rFonts w:cstheme="minorHAnsi"/>
          <w:lang w:val="en-US"/>
        </w:rPr>
        <w:t>a database</w:t>
      </w:r>
      <w:r w:rsidRPr="00B702B1">
        <w:rPr>
          <w:rFonts w:cstheme="minorHAnsi"/>
          <w:lang w:val="en-US"/>
        </w:rPr>
        <w:t>.</w:t>
      </w:r>
    </w:p>
    <w:p w14:paraId="3FE34A16" w14:textId="5C39426E" w:rsidR="00C7640B" w:rsidRDefault="00C7640B" w:rsidP="00C7640B">
      <w:pPr>
        <w:pStyle w:val="Heading3"/>
        <w:rPr>
          <w:lang w:val="en-US"/>
        </w:rPr>
      </w:pPr>
      <w:bookmarkStart w:id="4" w:name="_Toc149172069"/>
      <w:r>
        <w:rPr>
          <w:lang w:val="en-US"/>
        </w:rPr>
        <w:t>Entity Relationship Diagrams</w:t>
      </w:r>
      <w:bookmarkEnd w:id="4"/>
    </w:p>
    <w:p w14:paraId="1BB65A84" w14:textId="77777777" w:rsidR="001A20AF" w:rsidRPr="001A20AF" w:rsidRDefault="001A20AF" w:rsidP="001A20AF">
      <w:pPr>
        <w:rPr>
          <w:lang w:val="en-US"/>
        </w:rPr>
      </w:pPr>
    </w:p>
    <w:p w14:paraId="52621907" w14:textId="3DBB4AA7" w:rsidR="00C7640B" w:rsidRDefault="0042138A" w:rsidP="0042138A">
      <w:pPr>
        <w:jc w:val="center"/>
        <w:rPr>
          <w:lang w:val="en-US"/>
        </w:rPr>
      </w:pPr>
      <w:r w:rsidRPr="0042138A">
        <w:rPr>
          <w:noProof/>
          <w:lang w:val="en-US"/>
        </w:rPr>
        <w:drawing>
          <wp:inline distT="0" distB="0" distL="0" distR="0" wp14:anchorId="7E28CD12" wp14:editId="4532E3E7">
            <wp:extent cx="5372944" cy="30818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5626" cy="3100613"/>
                    </a:xfrm>
                    <a:prstGeom prst="rect">
                      <a:avLst/>
                    </a:prstGeom>
                  </pic:spPr>
                </pic:pic>
              </a:graphicData>
            </a:graphic>
          </wp:inline>
        </w:drawing>
      </w:r>
    </w:p>
    <w:p w14:paraId="08ACBF9A" w14:textId="5951E259"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9   entity relationship diagrams</w:t>
      </w:r>
    </w:p>
    <w:p w14:paraId="552BB432" w14:textId="77777777" w:rsidR="001A20AF" w:rsidRDefault="001A20AF" w:rsidP="0042138A">
      <w:pPr>
        <w:jc w:val="center"/>
        <w:rPr>
          <w:lang w:val="en-US"/>
        </w:rPr>
      </w:pPr>
    </w:p>
    <w:p w14:paraId="443F13D2" w14:textId="38CB53F0" w:rsidR="00C7640B" w:rsidRDefault="00C7640B" w:rsidP="00C7640B">
      <w:pPr>
        <w:pStyle w:val="Heading1"/>
        <w:rPr>
          <w:lang w:val="en-US"/>
        </w:rPr>
      </w:pPr>
      <w:bookmarkStart w:id="5" w:name="_Toc149172070"/>
      <w:r>
        <w:rPr>
          <w:lang w:val="en-US"/>
        </w:rPr>
        <w:lastRenderedPageBreak/>
        <w:t>SQL Implementation</w:t>
      </w:r>
      <w:bookmarkEnd w:id="5"/>
    </w:p>
    <w:p w14:paraId="5965111D" w14:textId="48ACF642" w:rsidR="00C7640B" w:rsidRDefault="00C7640B" w:rsidP="00C7640B">
      <w:pPr>
        <w:pStyle w:val="Heading3"/>
        <w:rPr>
          <w:lang w:val="en-US"/>
        </w:rPr>
      </w:pPr>
      <w:bookmarkStart w:id="6" w:name="_Toc149172071"/>
      <w:r>
        <w:rPr>
          <w:lang w:val="en-US"/>
        </w:rPr>
        <w:t>Relational Model</w:t>
      </w:r>
      <w:bookmarkEnd w:id="6"/>
    </w:p>
    <w:p w14:paraId="2D01BB64" w14:textId="2EFFB6B5" w:rsidR="001A20AF" w:rsidRDefault="001A20AF" w:rsidP="00A84B9B">
      <w:pPr>
        <w:rPr>
          <w:lang w:val="en-US"/>
        </w:rPr>
      </w:pPr>
      <w:bookmarkStart w:id="7" w:name="_Toc149171995"/>
      <w:r w:rsidRPr="001A20AF">
        <w:rPr>
          <w:noProof/>
          <w:lang w:val="en-US"/>
        </w:rPr>
        <w:drawing>
          <wp:inline distT="0" distB="0" distL="0" distR="0" wp14:anchorId="12B89060" wp14:editId="11D1A2EE">
            <wp:extent cx="5480342" cy="4064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452" cy="4092261"/>
                    </a:xfrm>
                    <a:prstGeom prst="rect">
                      <a:avLst/>
                    </a:prstGeom>
                  </pic:spPr>
                </pic:pic>
              </a:graphicData>
            </a:graphic>
          </wp:inline>
        </w:drawing>
      </w:r>
      <w:bookmarkEnd w:id="7"/>
    </w:p>
    <w:p w14:paraId="2311187F" w14:textId="44213D06"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 xml:space="preserve">Fig. 10 Relational model </w:t>
      </w:r>
    </w:p>
    <w:p w14:paraId="7A7BACA3" w14:textId="559A4923" w:rsidR="00C7640B" w:rsidRDefault="00C7640B" w:rsidP="00C7640B">
      <w:pPr>
        <w:pStyle w:val="Heading3"/>
        <w:rPr>
          <w:lang w:val="en-US"/>
        </w:rPr>
      </w:pPr>
      <w:bookmarkStart w:id="8" w:name="_Toc149172072"/>
      <w:r>
        <w:rPr>
          <w:lang w:val="en-US"/>
        </w:rPr>
        <w:t>Screenshots</w:t>
      </w:r>
      <w:bookmarkEnd w:id="8"/>
    </w:p>
    <w:p w14:paraId="1AF4B47C" w14:textId="6CADC34C" w:rsidR="00FA7AA9" w:rsidRPr="00FA7AA9" w:rsidRDefault="00FA7AA9" w:rsidP="00FA7AA9">
      <w:pPr>
        <w:rPr>
          <w:rFonts w:asciiTheme="majorHAnsi" w:hAnsiTheme="majorHAnsi" w:cstheme="majorHAnsi"/>
          <w:b/>
          <w:bCs/>
          <w:lang w:val="en-US"/>
        </w:rPr>
      </w:pPr>
      <w:r w:rsidRPr="00FA7AA9">
        <w:rPr>
          <w:rFonts w:asciiTheme="majorHAnsi" w:hAnsiTheme="majorHAnsi" w:cstheme="majorHAnsi"/>
          <w:b/>
          <w:bCs/>
          <w:lang w:val="en-US"/>
        </w:rPr>
        <w:t>Used shell script to implement data from CSV files:</w:t>
      </w:r>
    </w:p>
    <w:p w14:paraId="612A1A71" w14:textId="1AF9511E" w:rsidR="00FA7AA9" w:rsidRDefault="00FA7AA9" w:rsidP="00FA7AA9">
      <w:pPr>
        <w:rPr>
          <w:lang w:val="en-US"/>
        </w:rPr>
      </w:pPr>
      <w:r>
        <w:rPr>
          <w:noProof/>
          <w:lang w:val="en-US"/>
        </w:rPr>
        <w:drawing>
          <wp:inline distT="0" distB="0" distL="0" distR="0" wp14:anchorId="43B90A0A" wp14:editId="2B5DD187">
            <wp:extent cx="5943600" cy="617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7220"/>
                    </a:xfrm>
                    <a:prstGeom prst="rect">
                      <a:avLst/>
                    </a:prstGeom>
                    <a:noFill/>
                    <a:ln>
                      <a:noFill/>
                    </a:ln>
                  </pic:spPr>
                </pic:pic>
              </a:graphicData>
            </a:graphic>
          </wp:inline>
        </w:drawing>
      </w:r>
    </w:p>
    <w:p w14:paraId="37B9835B" w14:textId="24798432" w:rsidR="00FA7AA9" w:rsidRDefault="00FA7AA9" w:rsidP="00FA7AA9">
      <w:pPr>
        <w:spacing w:line="240" w:lineRule="auto"/>
        <w:jc w:val="center"/>
        <w:rPr>
          <w:rFonts w:ascii="TimesNewRoman" w:hAnsi="TimesNewRoman" w:cs="TimesNewRoman"/>
          <w:sz w:val="16"/>
          <w:szCs w:val="16"/>
        </w:rPr>
      </w:pPr>
      <w:r>
        <w:rPr>
          <w:rFonts w:ascii="TimesNewRoman" w:hAnsi="TimesNewRoman" w:cs="TimesNewRoman"/>
          <w:sz w:val="16"/>
          <w:szCs w:val="16"/>
        </w:rPr>
        <w:t>Fig. 11 Implement the user groups table</w:t>
      </w:r>
    </w:p>
    <w:p w14:paraId="4EDFE1F4" w14:textId="533D1F4D" w:rsidR="00FA7AA9" w:rsidRPr="001A20AF" w:rsidRDefault="00FA7AA9" w:rsidP="00FA7AA9">
      <w:pPr>
        <w:spacing w:line="240" w:lineRule="auto"/>
        <w:rPr>
          <w:rFonts w:ascii="Times New Roman" w:hAnsi="Times New Roman" w:cs="Times New Roman"/>
          <w:sz w:val="24"/>
          <w:szCs w:val="24"/>
        </w:rPr>
      </w:pPr>
      <w:r>
        <w:rPr>
          <w:rFonts w:ascii="TimesNewRoman" w:hAnsi="TimesNewRoman" w:cs="TimesNewRoman"/>
          <w:noProof/>
          <w:sz w:val="16"/>
          <w:szCs w:val="16"/>
        </w:rPr>
        <w:drawing>
          <wp:inline distT="0" distB="0" distL="0" distR="0" wp14:anchorId="53C3649D" wp14:editId="1736B90B">
            <wp:extent cx="5943600" cy="662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841" cy="663413"/>
                    </a:xfrm>
                    <a:prstGeom prst="rect">
                      <a:avLst/>
                    </a:prstGeom>
                    <a:noFill/>
                    <a:ln>
                      <a:noFill/>
                    </a:ln>
                  </pic:spPr>
                </pic:pic>
              </a:graphicData>
            </a:graphic>
          </wp:inline>
        </w:drawing>
      </w:r>
    </w:p>
    <w:p w14:paraId="69A9A60A" w14:textId="35CA1CFD" w:rsidR="00FA7AA9" w:rsidRDefault="00FA7AA9" w:rsidP="00FA7AA9">
      <w:pPr>
        <w:spacing w:line="240" w:lineRule="auto"/>
        <w:jc w:val="center"/>
        <w:rPr>
          <w:rFonts w:ascii="TimesNewRoman" w:hAnsi="TimesNewRoman" w:cs="TimesNewRoman"/>
          <w:sz w:val="16"/>
          <w:szCs w:val="16"/>
        </w:rPr>
      </w:pPr>
      <w:r>
        <w:rPr>
          <w:rFonts w:ascii="TimesNewRoman" w:hAnsi="TimesNewRoman" w:cs="TimesNewRoman"/>
          <w:sz w:val="16"/>
          <w:szCs w:val="16"/>
        </w:rPr>
        <w:t>Fig. 12 Implement the electricity usage table</w:t>
      </w:r>
    </w:p>
    <w:p w14:paraId="69316665" w14:textId="5528BB62" w:rsidR="00FA7AA9" w:rsidRDefault="00FA7AA9" w:rsidP="00FA7AA9">
      <w:pPr>
        <w:spacing w:line="240" w:lineRule="auto"/>
        <w:rPr>
          <w:rFonts w:ascii="Times New Roman" w:hAnsi="Times New Roman" w:cs="Times New Roman"/>
          <w:sz w:val="24"/>
          <w:szCs w:val="24"/>
        </w:rPr>
      </w:pPr>
      <w:r>
        <w:rPr>
          <w:rFonts w:ascii="TimesNewRoman" w:hAnsi="TimesNewRoman" w:cs="TimesNewRoman"/>
          <w:noProof/>
          <w:sz w:val="16"/>
          <w:szCs w:val="16"/>
        </w:rPr>
        <w:drawing>
          <wp:inline distT="0" distB="0" distL="0" distR="0" wp14:anchorId="548D580E" wp14:editId="506B12EF">
            <wp:extent cx="5943600" cy="701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p>
    <w:p w14:paraId="16A98568" w14:textId="459214C5" w:rsidR="00FA7AA9" w:rsidRPr="00FA7AA9" w:rsidRDefault="00FA7AA9" w:rsidP="00FA7AA9">
      <w:pPr>
        <w:spacing w:line="240" w:lineRule="auto"/>
        <w:jc w:val="center"/>
        <w:rPr>
          <w:rFonts w:ascii="TimesNewRoman" w:hAnsi="TimesNewRoman" w:cs="TimesNewRoman"/>
          <w:sz w:val="16"/>
          <w:szCs w:val="16"/>
        </w:rPr>
      </w:pPr>
      <w:r>
        <w:rPr>
          <w:rFonts w:ascii="TimesNewRoman" w:hAnsi="TimesNewRoman" w:cs="TimesNewRoman"/>
          <w:sz w:val="16"/>
          <w:szCs w:val="16"/>
        </w:rPr>
        <w:lastRenderedPageBreak/>
        <w:t>Fig. 13 Implement the power plant</w:t>
      </w:r>
    </w:p>
    <w:p w14:paraId="0B766B66" w14:textId="02103A5F" w:rsidR="001A20AF" w:rsidRDefault="001A20AF" w:rsidP="00527D5D">
      <w:pPr>
        <w:rPr>
          <w:rFonts w:asciiTheme="majorHAnsi" w:hAnsiTheme="majorHAnsi" w:cstheme="majorHAnsi"/>
          <w:b/>
          <w:bCs/>
          <w:color w:val="000000" w:themeColor="text1"/>
          <w:lang w:val="en-US"/>
        </w:rPr>
      </w:pPr>
      <w:r w:rsidRPr="001A20AF">
        <w:rPr>
          <w:rFonts w:asciiTheme="majorHAnsi" w:hAnsiTheme="majorHAnsi" w:cstheme="majorHAnsi"/>
          <w:b/>
          <w:bCs/>
          <w:color w:val="000000" w:themeColor="text1"/>
          <w:lang w:val="en-US"/>
        </w:rPr>
        <w:t>Populated database:</w:t>
      </w:r>
    </w:p>
    <w:p w14:paraId="439BED3C" w14:textId="24F3B73D" w:rsidR="001A20AF" w:rsidRDefault="001A20AF" w:rsidP="001A20AF">
      <w:pPr>
        <w:jc w:val="center"/>
        <w:rPr>
          <w:rFonts w:asciiTheme="majorHAnsi" w:hAnsiTheme="majorHAnsi" w:cstheme="majorHAnsi"/>
          <w:b/>
          <w:bCs/>
          <w:color w:val="000000" w:themeColor="text1"/>
          <w:lang w:val="en-US"/>
        </w:rPr>
      </w:pPr>
      <w:r>
        <w:rPr>
          <w:rFonts w:asciiTheme="majorHAnsi" w:hAnsiTheme="majorHAnsi" w:cstheme="majorHAnsi"/>
          <w:b/>
          <w:bCs/>
          <w:noProof/>
          <w:color w:val="000000" w:themeColor="text1"/>
          <w:lang w:val="en-US"/>
        </w:rPr>
        <w:drawing>
          <wp:inline distT="0" distB="0" distL="0" distR="0" wp14:anchorId="2006AC79" wp14:editId="5C601E0E">
            <wp:extent cx="5655734" cy="3154160"/>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8781" cy="3167013"/>
                    </a:xfrm>
                    <a:prstGeom prst="rect">
                      <a:avLst/>
                    </a:prstGeom>
                    <a:noFill/>
                    <a:ln>
                      <a:noFill/>
                    </a:ln>
                  </pic:spPr>
                </pic:pic>
              </a:graphicData>
            </a:graphic>
          </wp:inline>
        </w:drawing>
      </w:r>
    </w:p>
    <w:p w14:paraId="3D57A55D" w14:textId="2960EF53" w:rsidR="001A20AF" w:rsidRPr="001A20AF" w:rsidRDefault="001A20AF" w:rsidP="001A20AF">
      <w:pPr>
        <w:spacing w:line="240" w:lineRule="auto"/>
        <w:jc w:val="center"/>
        <w:rPr>
          <w:rFonts w:ascii="Times New Roman" w:hAnsi="Times New Roman" w:cs="Times New Roman"/>
          <w:sz w:val="24"/>
          <w:szCs w:val="24"/>
        </w:rPr>
      </w:pPr>
      <w:r>
        <w:rPr>
          <w:rFonts w:ascii="TimesNewRoman" w:hAnsi="TimesNewRoman" w:cs="TimesNewRoman"/>
          <w:sz w:val="16"/>
          <w:szCs w:val="16"/>
        </w:rPr>
        <w:t>Fig. 1</w:t>
      </w:r>
      <w:r w:rsidR="00FA7AA9">
        <w:rPr>
          <w:rFonts w:ascii="TimesNewRoman" w:hAnsi="TimesNewRoman" w:cs="TimesNewRoman"/>
          <w:sz w:val="16"/>
          <w:szCs w:val="16"/>
        </w:rPr>
        <w:t>4</w:t>
      </w:r>
      <w:r>
        <w:rPr>
          <w:rFonts w:ascii="TimesNewRoman" w:hAnsi="TimesNewRoman" w:cs="TimesNewRoman"/>
          <w:sz w:val="16"/>
          <w:szCs w:val="16"/>
        </w:rPr>
        <w:t xml:space="preserve"> </w:t>
      </w:r>
      <w:r w:rsidR="00FA7AA9">
        <w:rPr>
          <w:rFonts w:ascii="TimesNewRoman" w:hAnsi="TimesNewRoman" w:cs="TimesNewRoman"/>
          <w:sz w:val="16"/>
          <w:szCs w:val="16"/>
        </w:rPr>
        <w:t>The</w:t>
      </w:r>
      <w:r>
        <w:rPr>
          <w:rFonts w:ascii="TimesNewRoman" w:hAnsi="TimesNewRoman" w:cs="TimesNewRoman"/>
          <w:sz w:val="16"/>
          <w:szCs w:val="16"/>
        </w:rPr>
        <w:t xml:space="preserve"> user groups table</w:t>
      </w:r>
    </w:p>
    <w:p w14:paraId="34C96CF0" w14:textId="04E4198C" w:rsidR="001A20AF" w:rsidRDefault="001A20AF" w:rsidP="001A20AF">
      <w:pPr>
        <w:jc w:val="center"/>
        <w:rPr>
          <w:rFonts w:asciiTheme="majorHAnsi" w:hAnsiTheme="majorHAnsi" w:cstheme="majorHAnsi"/>
          <w:b/>
          <w:bCs/>
          <w:color w:val="000000" w:themeColor="text1"/>
          <w:lang w:val="en-US"/>
        </w:rPr>
      </w:pPr>
      <w:r>
        <w:rPr>
          <w:rFonts w:asciiTheme="majorHAnsi" w:hAnsiTheme="majorHAnsi" w:cstheme="majorHAnsi"/>
          <w:b/>
          <w:bCs/>
          <w:noProof/>
          <w:color w:val="000000" w:themeColor="text1"/>
          <w:lang w:val="en-US"/>
        </w:rPr>
        <w:drawing>
          <wp:inline distT="0" distB="0" distL="0" distR="0" wp14:anchorId="21F4742E" wp14:editId="2700F4B7">
            <wp:extent cx="5214844" cy="400473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186" cy="4029570"/>
                    </a:xfrm>
                    <a:prstGeom prst="rect">
                      <a:avLst/>
                    </a:prstGeom>
                    <a:noFill/>
                    <a:ln>
                      <a:noFill/>
                    </a:ln>
                  </pic:spPr>
                </pic:pic>
              </a:graphicData>
            </a:graphic>
          </wp:inline>
        </w:drawing>
      </w:r>
    </w:p>
    <w:p w14:paraId="56CB5918" w14:textId="6898A0D7" w:rsidR="001A20AF" w:rsidRDefault="001A20AF" w:rsidP="001A20AF">
      <w:pPr>
        <w:spacing w:line="240" w:lineRule="auto"/>
        <w:jc w:val="center"/>
        <w:rPr>
          <w:rFonts w:ascii="TimesNewRoman" w:hAnsi="TimesNewRoman" w:cs="TimesNewRoman"/>
          <w:sz w:val="16"/>
          <w:szCs w:val="16"/>
        </w:rPr>
      </w:pPr>
      <w:r>
        <w:rPr>
          <w:rFonts w:ascii="TimesNewRoman" w:hAnsi="TimesNewRoman" w:cs="TimesNewRoman"/>
          <w:sz w:val="16"/>
          <w:szCs w:val="16"/>
        </w:rPr>
        <w:lastRenderedPageBreak/>
        <w:t>Fig. 1</w:t>
      </w:r>
      <w:r w:rsidR="00FA7AA9">
        <w:rPr>
          <w:rFonts w:ascii="TimesNewRoman" w:hAnsi="TimesNewRoman" w:cs="TimesNewRoman"/>
          <w:sz w:val="16"/>
          <w:szCs w:val="16"/>
        </w:rPr>
        <w:t>5</w:t>
      </w:r>
      <w:r>
        <w:rPr>
          <w:rFonts w:ascii="TimesNewRoman" w:hAnsi="TimesNewRoman" w:cs="TimesNewRoman"/>
          <w:sz w:val="16"/>
          <w:szCs w:val="16"/>
        </w:rPr>
        <w:t xml:space="preserve"> </w:t>
      </w:r>
      <w:r w:rsidR="00FA7AA9">
        <w:rPr>
          <w:rFonts w:ascii="TimesNewRoman" w:hAnsi="TimesNewRoman" w:cs="TimesNewRoman"/>
          <w:sz w:val="16"/>
          <w:szCs w:val="16"/>
        </w:rPr>
        <w:t>The regulatory</w:t>
      </w:r>
      <w:r>
        <w:rPr>
          <w:rFonts w:ascii="TimesNewRoman" w:hAnsi="TimesNewRoman" w:cs="TimesNewRoman"/>
          <w:sz w:val="16"/>
          <w:szCs w:val="16"/>
        </w:rPr>
        <w:t xml:space="preserve"> table</w:t>
      </w:r>
    </w:p>
    <w:p w14:paraId="18C2DC8C" w14:textId="3E487C13" w:rsidR="00FA7AA9" w:rsidRDefault="00FA7AA9" w:rsidP="00FA7AA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3157D" wp14:editId="43E71398">
            <wp:extent cx="6079214" cy="3090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6106" cy="3104003"/>
                    </a:xfrm>
                    <a:prstGeom prst="rect">
                      <a:avLst/>
                    </a:prstGeom>
                    <a:noFill/>
                    <a:ln>
                      <a:noFill/>
                    </a:ln>
                  </pic:spPr>
                </pic:pic>
              </a:graphicData>
            </a:graphic>
          </wp:inline>
        </w:drawing>
      </w:r>
    </w:p>
    <w:p w14:paraId="6E6DF47F" w14:textId="79E8A1D0" w:rsidR="00FA7AA9" w:rsidRDefault="00FA7AA9" w:rsidP="00FA7AA9">
      <w:pPr>
        <w:spacing w:line="240" w:lineRule="auto"/>
        <w:jc w:val="center"/>
        <w:rPr>
          <w:rFonts w:ascii="TimesNewRoman" w:hAnsi="TimesNewRoman" w:cs="TimesNewRoman"/>
          <w:sz w:val="16"/>
          <w:szCs w:val="16"/>
        </w:rPr>
      </w:pPr>
      <w:r>
        <w:rPr>
          <w:rFonts w:ascii="TimesNewRoman" w:hAnsi="TimesNewRoman" w:cs="TimesNewRoman"/>
          <w:sz w:val="16"/>
          <w:szCs w:val="16"/>
        </w:rPr>
        <w:t xml:space="preserve">Fig. 16 </w:t>
      </w:r>
      <w:proofErr w:type="spellStart"/>
      <w:r>
        <w:rPr>
          <w:rFonts w:ascii="TimesNewRoman" w:hAnsi="TimesNewRoman" w:cs="TimesNewRoman"/>
          <w:sz w:val="16"/>
          <w:szCs w:val="16"/>
        </w:rPr>
        <w:t>Pgadmin</w:t>
      </w:r>
      <w:proofErr w:type="spellEnd"/>
      <w:r>
        <w:rPr>
          <w:rFonts w:ascii="TimesNewRoman" w:hAnsi="TimesNewRoman" w:cs="TimesNewRoman"/>
          <w:sz w:val="16"/>
          <w:szCs w:val="16"/>
        </w:rPr>
        <w:t xml:space="preserve"> login and connect to the container</w:t>
      </w:r>
    </w:p>
    <w:p w14:paraId="7DCCAD94" w14:textId="6C94AC5C" w:rsidR="00FA7AA9" w:rsidRDefault="00FA7AA9" w:rsidP="00FA7AA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A14F55" wp14:editId="6E4E43B9">
            <wp:extent cx="5935345" cy="301434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345" cy="3014345"/>
                    </a:xfrm>
                    <a:prstGeom prst="rect">
                      <a:avLst/>
                    </a:prstGeom>
                    <a:noFill/>
                    <a:ln>
                      <a:noFill/>
                    </a:ln>
                  </pic:spPr>
                </pic:pic>
              </a:graphicData>
            </a:graphic>
          </wp:inline>
        </w:drawing>
      </w:r>
    </w:p>
    <w:p w14:paraId="428ABE54" w14:textId="0BEE36FD" w:rsidR="00FA7AA9" w:rsidRDefault="00FA7AA9" w:rsidP="00FA7AA9">
      <w:pPr>
        <w:spacing w:line="240" w:lineRule="auto"/>
        <w:jc w:val="center"/>
        <w:rPr>
          <w:rFonts w:ascii="TimesNewRoman" w:hAnsi="TimesNewRoman" w:cs="TimesNewRoman"/>
          <w:sz w:val="16"/>
          <w:szCs w:val="16"/>
        </w:rPr>
      </w:pPr>
      <w:r>
        <w:rPr>
          <w:rFonts w:ascii="TimesNewRoman" w:hAnsi="TimesNewRoman" w:cs="TimesNewRoman"/>
          <w:sz w:val="16"/>
          <w:szCs w:val="16"/>
        </w:rPr>
        <w:t>Fig. 17 The Populated table</w:t>
      </w:r>
    </w:p>
    <w:p w14:paraId="253DD59E" w14:textId="553738CC" w:rsidR="00FA7AA9" w:rsidRDefault="00FA7AA9" w:rsidP="00FA7AA9">
      <w:pPr>
        <w:spacing w:line="240" w:lineRule="auto"/>
        <w:jc w:val="center"/>
        <w:rPr>
          <w:rFonts w:ascii="TimesNewRoman" w:hAnsi="TimesNewRoman" w:cs="TimesNewRoman"/>
          <w:sz w:val="16"/>
          <w:szCs w:val="16"/>
        </w:rPr>
      </w:pPr>
      <w:r>
        <w:rPr>
          <w:rFonts w:ascii="TimesNewRoman" w:hAnsi="TimesNewRoman" w:cs="TimesNewRoman"/>
          <w:sz w:val="16"/>
          <w:szCs w:val="16"/>
        </w:rPr>
        <w:t xml:space="preserve"> </w:t>
      </w:r>
    </w:p>
    <w:p w14:paraId="51A86D3B" w14:textId="7D54453A" w:rsidR="008C48D7" w:rsidRPr="008C48D7" w:rsidRDefault="008C48D7" w:rsidP="008C48D7">
      <w:pPr>
        <w:shd w:val="clear" w:color="auto" w:fill="FFFFFF"/>
        <w:spacing w:after="0" w:line="240" w:lineRule="auto"/>
        <w:textAlignment w:val="baseline"/>
        <w:rPr>
          <w:rFonts w:ascii="宋体" w:eastAsia="宋体" w:hAnsi="宋体" w:cs="Segoe UI"/>
          <w:color w:val="242424"/>
          <w:kern w:val="0"/>
          <w:sz w:val="24"/>
          <w:szCs w:val="24"/>
          <w:lang w:val="en-US" w:eastAsia="zh-CN"/>
          <w14:ligatures w14:val="none"/>
        </w:rPr>
      </w:pPr>
      <w:r w:rsidRPr="008C48D7">
        <w:rPr>
          <w:rFonts w:ascii="Arial" w:eastAsia="宋体" w:hAnsi="Arial" w:cs="Arial"/>
          <w:color w:val="000000"/>
          <w:kern w:val="0"/>
          <w:sz w:val="24"/>
          <w:szCs w:val="24"/>
          <w:bdr w:val="none" w:sz="0" w:space="0" w:color="auto" w:frame="1"/>
          <w:lang w:val="en-US" w:eastAsia="zh-CN"/>
          <w14:ligatures w14:val="none"/>
        </w:rPr>
        <w:t xml:space="preserve">You can use this link to access my </w:t>
      </w:r>
      <w:proofErr w:type="spellStart"/>
      <w:r w:rsidRPr="008C48D7">
        <w:rPr>
          <w:rFonts w:ascii="Arial" w:eastAsia="宋体" w:hAnsi="Arial" w:cs="Arial"/>
          <w:color w:val="000000"/>
          <w:kern w:val="0"/>
          <w:sz w:val="24"/>
          <w:szCs w:val="24"/>
          <w:bdr w:val="none" w:sz="0" w:space="0" w:color="auto" w:frame="1"/>
          <w:lang w:val="en-US" w:eastAsia="zh-CN"/>
          <w14:ligatures w14:val="none"/>
        </w:rPr>
        <w:t>Pgadmin</w:t>
      </w:r>
      <w:proofErr w:type="spellEnd"/>
      <w:r w:rsidRPr="008C48D7">
        <w:rPr>
          <w:rFonts w:ascii="Arial" w:eastAsia="宋体" w:hAnsi="Arial" w:cs="Arial"/>
          <w:color w:val="000000"/>
          <w:kern w:val="0"/>
          <w:sz w:val="24"/>
          <w:szCs w:val="24"/>
          <w:bdr w:val="none" w:sz="0" w:space="0" w:color="auto" w:frame="1"/>
          <w:lang w:val="en-US" w:eastAsia="zh-CN"/>
          <w14:ligatures w14:val="none"/>
        </w:rPr>
        <w:t xml:space="preserve"> and check my group project.  </w:t>
      </w:r>
      <w:hyperlink r:id="rId28" w:tgtFrame="_blank" w:history="1">
        <w:r w:rsidRPr="008C48D7">
          <w:rPr>
            <w:rFonts w:ascii="Arial" w:eastAsia="宋体" w:hAnsi="Arial" w:cs="Arial"/>
            <w:color w:val="0000FF"/>
            <w:kern w:val="0"/>
            <w:sz w:val="24"/>
            <w:szCs w:val="24"/>
            <w:u w:val="single"/>
            <w:bdr w:val="none" w:sz="0" w:space="0" w:color="auto" w:frame="1"/>
            <w:lang w:val="en-US" w:eastAsia="zh-CN"/>
            <w14:ligatures w14:val="none"/>
          </w:rPr>
          <w:t>https://pg.yuanpengwang.me/</w:t>
        </w:r>
      </w:hyperlink>
      <w:r w:rsidRPr="008C48D7">
        <w:rPr>
          <w:rFonts w:ascii="Arial" w:eastAsia="宋体" w:hAnsi="Arial" w:cs="Arial"/>
          <w:color w:val="000000"/>
          <w:kern w:val="0"/>
          <w:sz w:val="24"/>
          <w:szCs w:val="24"/>
          <w:bdr w:val="none" w:sz="0" w:space="0" w:color="auto" w:frame="1"/>
          <w:lang w:val="en-US" w:eastAsia="zh-CN"/>
          <w14:ligatures w14:val="none"/>
        </w:rPr>
        <w:t>  The email is </w:t>
      </w:r>
      <w:hyperlink r:id="rId29" w:history="1">
        <w:r w:rsidRPr="008C48D7">
          <w:rPr>
            <w:rFonts w:ascii="Arial" w:eastAsia="宋体" w:hAnsi="Arial" w:cs="Arial"/>
            <w:color w:val="0000FF"/>
            <w:kern w:val="0"/>
            <w:sz w:val="24"/>
            <w:szCs w:val="24"/>
            <w:u w:val="single"/>
            <w:bdr w:val="none" w:sz="0" w:space="0" w:color="auto" w:frame="1"/>
            <w:lang w:val="en-US" w:eastAsia="zh-CN"/>
            <w14:ligatures w14:val="none"/>
          </w:rPr>
          <w:t>lazlowwang00s@gmail.com</w:t>
        </w:r>
      </w:hyperlink>
      <w:r w:rsidRPr="008C48D7">
        <w:rPr>
          <w:rFonts w:ascii="Arial" w:eastAsia="宋体" w:hAnsi="Arial" w:cs="Arial"/>
          <w:color w:val="000000"/>
          <w:kern w:val="0"/>
          <w:sz w:val="24"/>
          <w:szCs w:val="24"/>
          <w:bdr w:val="none" w:sz="0" w:space="0" w:color="auto" w:frame="1"/>
          <w:lang w:val="en-US" w:eastAsia="zh-CN"/>
          <w14:ligatures w14:val="none"/>
        </w:rPr>
        <w:t xml:space="preserve"> and the password is </w:t>
      </w:r>
      <w:r>
        <w:rPr>
          <w:rFonts w:ascii="Arial" w:eastAsia="宋体" w:hAnsi="Arial" w:cs="Arial"/>
          <w:color w:val="000000"/>
          <w:kern w:val="0"/>
          <w:sz w:val="24"/>
          <w:szCs w:val="24"/>
          <w:bdr w:val="none" w:sz="0" w:space="0" w:color="auto" w:frame="1"/>
          <w:lang w:val="en-US" w:eastAsia="zh-CN"/>
          <w14:ligatures w14:val="none"/>
        </w:rPr>
        <w:t>123456</w:t>
      </w:r>
      <w:r w:rsidRPr="008C48D7">
        <w:rPr>
          <w:rFonts w:ascii="Arial" w:eastAsia="宋体" w:hAnsi="Arial" w:cs="Arial"/>
          <w:color w:val="000000"/>
          <w:kern w:val="0"/>
          <w:sz w:val="24"/>
          <w:szCs w:val="24"/>
          <w:bdr w:val="none" w:sz="0" w:space="0" w:color="auto" w:frame="1"/>
          <w:lang w:val="en-US" w:eastAsia="zh-CN"/>
          <w14:ligatures w14:val="none"/>
        </w:rPr>
        <w:t xml:space="preserve">   Name: </w:t>
      </w:r>
      <w:proofErr w:type="spellStart"/>
      <w:r w:rsidRPr="008C48D7">
        <w:rPr>
          <w:rFonts w:ascii="Arial" w:eastAsia="宋体" w:hAnsi="Arial" w:cs="Arial"/>
          <w:color w:val="000000"/>
          <w:kern w:val="0"/>
          <w:sz w:val="24"/>
          <w:szCs w:val="24"/>
          <w:bdr w:val="none" w:sz="0" w:space="0" w:color="auto" w:frame="1"/>
          <w:lang w:val="en-US" w:eastAsia="zh-CN"/>
          <w14:ligatures w14:val="none"/>
        </w:rPr>
        <w:t>db</w:t>
      </w:r>
      <w:proofErr w:type="spellEnd"/>
      <w:r w:rsidRPr="008C48D7">
        <w:rPr>
          <w:rFonts w:ascii="Arial" w:eastAsia="宋体" w:hAnsi="Arial" w:cs="Arial"/>
          <w:color w:val="000000"/>
          <w:kern w:val="0"/>
          <w:sz w:val="24"/>
          <w:szCs w:val="24"/>
          <w:bdr w:val="none" w:sz="0" w:space="0" w:color="auto" w:frame="1"/>
          <w:lang w:val="en-US" w:eastAsia="zh-CN"/>
          <w14:ligatures w14:val="none"/>
        </w:rPr>
        <w:t>   Hostname: 85d37be3240b Port: 5432 </w:t>
      </w:r>
    </w:p>
    <w:p w14:paraId="45735B48" w14:textId="44B00549" w:rsidR="008C48D7" w:rsidRPr="008C48D7" w:rsidRDefault="008C48D7" w:rsidP="008C48D7">
      <w:pPr>
        <w:shd w:val="clear" w:color="auto" w:fill="FFFFFF"/>
        <w:spacing w:after="0" w:line="240" w:lineRule="auto"/>
        <w:textAlignment w:val="baseline"/>
        <w:rPr>
          <w:rFonts w:ascii="宋体" w:eastAsia="宋体" w:hAnsi="宋体" w:cs="Segoe UI"/>
          <w:color w:val="242424"/>
          <w:kern w:val="0"/>
          <w:sz w:val="24"/>
          <w:szCs w:val="24"/>
          <w:lang w:val="en-US" w:eastAsia="zh-CN"/>
          <w14:ligatures w14:val="none"/>
        </w:rPr>
      </w:pPr>
      <w:r w:rsidRPr="008C48D7">
        <w:rPr>
          <w:rFonts w:ascii="Arial" w:eastAsia="宋体" w:hAnsi="Arial" w:cs="Arial"/>
          <w:color w:val="000000"/>
          <w:kern w:val="0"/>
          <w:sz w:val="24"/>
          <w:szCs w:val="24"/>
          <w:bdr w:val="none" w:sz="0" w:space="0" w:color="auto" w:frame="1"/>
          <w:lang w:val="en-US" w:eastAsia="zh-CN"/>
          <w14:ligatures w14:val="none"/>
        </w:rPr>
        <w:t xml:space="preserve">Username: </w:t>
      </w:r>
      <w:proofErr w:type="spellStart"/>
      <w:r w:rsidRPr="008C48D7">
        <w:rPr>
          <w:rFonts w:ascii="Arial" w:eastAsia="宋体" w:hAnsi="Arial" w:cs="Arial"/>
          <w:color w:val="000000"/>
          <w:kern w:val="0"/>
          <w:sz w:val="24"/>
          <w:szCs w:val="24"/>
          <w:bdr w:val="none" w:sz="0" w:space="0" w:color="auto" w:frame="1"/>
          <w:lang w:val="en-US" w:eastAsia="zh-CN"/>
          <w14:ligatures w14:val="none"/>
        </w:rPr>
        <w:t>lazlowwang</w:t>
      </w:r>
      <w:proofErr w:type="spellEnd"/>
      <w:r w:rsidRPr="008C48D7">
        <w:rPr>
          <w:rFonts w:ascii="Arial" w:eastAsia="宋体" w:hAnsi="Arial" w:cs="Arial"/>
          <w:color w:val="000000"/>
          <w:kern w:val="0"/>
          <w:sz w:val="24"/>
          <w:szCs w:val="24"/>
          <w:bdr w:val="none" w:sz="0" w:space="0" w:color="auto" w:frame="1"/>
          <w:lang w:val="en-US" w:eastAsia="zh-CN"/>
          <w14:ligatures w14:val="none"/>
        </w:rPr>
        <w:t xml:space="preserve">  Password: </w:t>
      </w:r>
      <w:r>
        <w:rPr>
          <w:rFonts w:ascii="Arial" w:eastAsia="宋体" w:hAnsi="Arial" w:cs="Arial"/>
          <w:color w:val="000000"/>
          <w:kern w:val="0"/>
          <w:sz w:val="24"/>
          <w:szCs w:val="24"/>
          <w:bdr w:val="none" w:sz="0" w:space="0" w:color="auto" w:frame="1"/>
          <w:lang w:val="en-US" w:eastAsia="zh-CN"/>
          <w14:ligatures w14:val="none"/>
        </w:rPr>
        <w:t>wwyypp123</w:t>
      </w:r>
    </w:p>
    <w:p w14:paraId="3DB4B34D" w14:textId="0F1ACFAE" w:rsidR="001A20AF" w:rsidRPr="001A20AF" w:rsidRDefault="001A20AF" w:rsidP="00730817">
      <w:pPr>
        <w:rPr>
          <w:rFonts w:asciiTheme="majorHAnsi" w:hAnsiTheme="majorHAnsi" w:cstheme="majorHAnsi"/>
          <w:b/>
          <w:bCs/>
          <w:color w:val="000000" w:themeColor="text1"/>
          <w:lang w:val="en-US"/>
        </w:rPr>
      </w:pPr>
    </w:p>
    <w:sectPr w:rsidR="001A20AF" w:rsidRPr="001A20AF" w:rsidSect="00A84B9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4048C" w14:textId="77777777" w:rsidR="00C66287" w:rsidRDefault="00C66287" w:rsidP="00A84B9B">
      <w:pPr>
        <w:spacing w:after="0" w:line="240" w:lineRule="auto"/>
      </w:pPr>
      <w:r>
        <w:separator/>
      </w:r>
    </w:p>
  </w:endnote>
  <w:endnote w:type="continuationSeparator" w:id="0">
    <w:p w14:paraId="0A6CE149" w14:textId="77777777" w:rsidR="00C66287" w:rsidRDefault="00C66287" w:rsidP="00A84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1D21D" w14:textId="6D6CC5C6" w:rsidR="00A84B9B" w:rsidRDefault="00A84B9B" w:rsidP="00A84B9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791670"/>
      <w:docPartObj>
        <w:docPartGallery w:val="Page Numbers (Bottom of Page)"/>
        <w:docPartUnique/>
      </w:docPartObj>
    </w:sdtPr>
    <w:sdtEndPr>
      <w:rPr>
        <w:noProof/>
      </w:rPr>
    </w:sdtEndPr>
    <w:sdtContent>
      <w:p w14:paraId="6CEB553F" w14:textId="6F84E7B9" w:rsidR="00C51BD0" w:rsidRDefault="00C51B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8E98C6" w14:textId="77777777" w:rsidR="00C51BD0" w:rsidRDefault="00C51BD0" w:rsidP="00A84B9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8EDAA" w14:textId="77777777" w:rsidR="00C66287" w:rsidRDefault="00C66287" w:rsidP="00A84B9B">
      <w:pPr>
        <w:spacing w:after="0" w:line="240" w:lineRule="auto"/>
      </w:pPr>
      <w:r>
        <w:separator/>
      </w:r>
    </w:p>
  </w:footnote>
  <w:footnote w:type="continuationSeparator" w:id="0">
    <w:p w14:paraId="57ED62D4" w14:textId="77777777" w:rsidR="00C66287" w:rsidRDefault="00C66287" w:rsidP="00A84B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93AD2"/>
    <w:multiLevelType w:val="hybridMultilevel"/>
    <w:tmpl w:val="9082642C"/>
    <w:lvl w:ilvl="0" w:tplc="60DAE09A">
      <w:start w:val="1"/>
      <w:numFmt w:val="bullet"/>
      <w:lvlText w:val="•"/>
      <w:lvlJc w:val="left"/>
      <w:pPr>
        <w:tabs>
          <w:tab w:val="num" w:pos="720"/>
        </w:tabs>
        <w:ind w:left="720" w:hanging="360"/>
      </w:pPr>
      <w:rPr>
        <w:rFonts w:ascii="Arial" w:hAnsi="Arial" w:hint="default"/>
      </w:rPr>
    </w:lvl>
    <w:lvl w:ilvl="1" w:tplc="147894CE" w:tentative="1">
      <w:start w:val="1"/>
      <w:numFmt w:val="bullet"/>
      <w:lvlText w:val="•"/>
      <w:lvlJc w:val="left"/>
      <w:pPr>
        <w:tabs>
          <w:tab w:val="num" w:pos="1440"/>
        </w:tabs>
        <w:ind w:left="1440" w:hanging="360"/>
      </w:pPr>
      <w:rPr>
        <w:rFonts w:ascii="Arial" w:hAnsi="Arial" w:hint="default"/>
      </w:rPr>
    </w:lvl>
    <w:lvl w:ilvl="2" w:tplc="3B1E49A8" w:tentative="1">
      <w:start w:val="1"/>
      <w:numFmt w:val="bullet"/>
      <w:lvlText w:val="•"/>
      <w:lvlJc w:val="left"/>
      <w:pPr>
        <w:tabs>
          <w:tab w:val="num" w:pos="2160"/>
        </w:tabs>
        <w:ind w:left="2160" w:hanging="360"/>
      </w:pPr>
      <w:rPr>
        <w:rFonts w:ascii="Arial" w:hAnsi="Arial" w:hint="default"/>
      </w:rPr>
    </w:lvl>
    <w:lvl w:ilvl="3" w:tplc="261683A0" w:tentative="1">
      <w:start w:val="1"/>
      <w:numFmt w:val="bullet"/>
      <w:lvlText w:val="•"/>
      <w:lvlJc w:val="left"/>
      <w:pPr>
        <w:tabs>
          <w:tab w:val="num" w:pos="2880"/>
        </w:tabs>
        <w:ind w:left="2880" w:hanging="360"/>
      </w:pPr>
      <w:rPr>
        <w:rFonts w:ascii="Arial" w:hAnsi="Arial" w:hint="default"/>
      </w:rPr>
    </w:lvl>
    <w:lvl w:ilvl="4" w:tplc="FBD48B1C" w:tentative="1">
      <w:start w:val="1"/>
      <w:numFmt w:val="bullet"/>
      <w:lvlText w:val="•"/>
      <w:lvlJc w:val="left"/>
      <w:pPr>
        <w:tabs>
          <w:tab w:val="num" w:pos="3600"/>
        </w:tabs>
        <w:ind w:left="3600" w:hanging="360"/>
      </w:pPr>
      <w:rPr>
        <w:rFonts w:ascii="Arial" w:hAnsi="Arial" w:hint="default"/>
      </w:rPr>
    </w:lvl>
    <w:lvl w:ilvl="5" w:tplc="54EEBDE4" w:tentative="1">
      <w:start w:val="1"/>
      <w:numFmt w:val="bullet"/>
      <w:lvlText w:val="•"/>
      <w:lvlJc w:val="left"/>
      <w:pPr>
        <w:tabs>
          <w:tab w:val="num" w:pos="4320"/>
        </w:tabs>
        <w:ind w:left="4320" w:hanging="360"/>
      </w:pPr>
      <w:rPr>
        <w:rFonts w:ascii="Arial" w:hAnsi="Arial" w:hint="default"/>
      </w:rPr>
    </w:lvl>
    <w:lvl w:ilvl="6" w:tplc="6C5C7488" w:tentative="1">
      <w:start w:val="1"/>
      <w:numFmt w:val="bullet"/>
      <w:lvlText w:val="•"/>
      <w:lvlJc w:val="left"/>
      <w:pPr>
        <w:tabs>
          <w:tab w:val="num" w:pos="5040"/>
        </w:tabs>
        <w:ind w:left="5040" w:hanging="360"/>
      </w:pPr>
      <w:rPr>
        <w:rFonts w:ascii="Arial" w:hAnsi="Arial" w:hint="default"/>
      </w:rPr>
    </w:lvl>
    <w:lvl w:ilvl="7" w:tplc="09682F64" w:tentative="1">
      <w:start w:val="1"/>
      <w:numFmt w:val="bullet"/>
      <w:lvlText w:val="•"/>
      <w:lvlJc w:val="left"/>
      <w:pPr>
        <w:tabs>
          <w:tab w:val="num" w:pos="5760"/>
        </w:tabs>
        <w:ind w:left="5760" w:hanging="360"/>
      </w:pPr>
      <w:rPr>
        <w:rFonts w:ascii="Arial" w:hAnsi="Arial" w:hint="default"/>
      </w:rPr>
    </w:lvl>
    <w:lvl w:ilvl="8" w:tplc="5AB2E14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C2A75A5"/>
    <w:multiLevelType w:val="hybridMultilevel"/>
    <w:tmpl w:val="20F4B7A6"/>
    <w:lvl w:ilvl="0" w:tplc="09882974">
      <w:start w:val="1"/>
      <w:numFmt w:val="bullet"/>
      <w:lvlText w:val="•"/>
      <w:lvlJc w:val="left"/>
      <w:pPr>
        <w:tabs>
          <w:tab w:val="num" w:pos="720"/>
        </w:tabs>
        <w:ind w:left="720" w:hanging="360"/>
      </w:pPr>
      <w:rPr>
        <w:rFonts w:ascii="Arial" w:hAnsi="Arial" w:hint="default"/>
      </w:rPr>
    </w:lvl>
    <w:lvl w:ilvl="1" w:tplc="D1D8FEBE" w:tentative="1">
      <w:start w:val="1"/>
      <w:numFmt w:val="bullet"/>
      <w:lvlText w:val="•"/>
      <w:lvlJc w:val="left"/>
      <w:pPr>
        <w:tabs>
          <w:tab w:val="num" w:pos="1440"/>
        </w:tabs>
        <w:ind w:left="1440" w:hanging="360"/>
      </w:pPr>
      <w:rPr>
        <w:rFonts w:ascii="Arial" w:hAnsi="Arial" w:hint="default"/>
      </w:rPr>
    </w:lvl>
    <w:lvl w:ilvl="2" w:tplc="847AE4CE" w:tentative="1">
      <w:start w:val="1"/>
      <w:numFmt w:val="bullet"/>
      <w:lvlText w:val="•"/>
      <w:lvlJc w:val="left"/>
      <w:pPr>
        <w:tabs>
          <w:tab w:val="num" w:pos="2160"/>
        </w:tabs>
        <w:ind w:left="2160" w:hanging="360"/>
      </w:pPr>
      <w:rPr>
        <w:rFonts w:ascii="Arial" w:hAnsi="Arial" w:hint="default"/>
      </w:rPr>
    </w:lvl>
    <w:lvl w:ilvl="3" w:tplc="5298E8F6" w:tentative="1">
      <w:start w:val="1"/>
      <w:numFmt w:val="bullet"/>
      <w:lvlText w:val="•"/>
      <w:lvlJc w:val="left"/>
      <w:pPr>
        <w:tabs>
          <w:tab w:val="num" w:pos="2880"/>
        </w:tabs>
        <w:ind w:left="2880" w:hanging="360"/>
      </w:pPr>
      <w:rPr>
        <w:rFonts w:ascii="Arial" w:hAnsi="Arial" w:hint="default"/>
      </w:rPr>
    </w:lvl>
    <w:lvl w:ilvl="4" w:tplc="D7D0FD86" w:tentative="1">
      <w:start w:val="1"/>
      <w:numFmt w:val="bullet"/>
      <w:lvlText w:val="•"/>
      <w:lvlJc w:val="left"/>
      <w:pPr>
        <w:tabs>
          <w:tab w:val="num" w:pos="3600"/>
        </w:tabs>
        <w:ind w:left="3600" w:hanging="360"/>
      </w:pPr>
      <w:rPr>
        <w:rFonts w:ascii="Arial" w:hAnsi="Arial" w:hint="default"/>
      </w:rPr>
    </w:lvl>
    <w:lvl w:ilvl="5" w:tplc="9F0ACFB0" w:tentative="1">
      <w:start w:val="1"/>
      <w:numFmt w:val="bullet"/>
      <w:lvlText w:val="•"/>
      <w:lvlJc w:val="left"/>
      <w:pPr>
        <w:tabs>
          <w:tab w:val="num" w:pos="4320"/>
        </w:tabs>
        <w:ind w:left="4320" w:hanging="360"/>
      </w:pPr>
      <w:rPr>
        <w:rFonts w:ascii="Arial" w:hAnsi="Arial" w:hint="default"/>
      </w:rPr>
    </w:lvl>
    <w:lvl w:ilvl="6" w:tplc="399C5F28" w:tentative="1">
      <w:start w:val="1"/>
      <w:numFmt w:val="bullet"/>
      <w:lvlText w:val="•"/>
      <w:lvlJc w:val="left"/>
      <w:pPr>
        <w:tabs>
          <w:tab w:val="num" w:pos="5040"/>
        </w:tabs>
        <w:ind w:left="5040" w:hanging="360"/>
      </w:pPr>
      <w:rPr>
        <w:rFonts w:ascii="Arial" w:hAnsi="Arial" w:hint="default"/>
      </w:rPr>
    </w:lvl>
    <w:lvl w:ilvl="7" w:tplc="D90637A6" w:tentative="1">
      <w:start w:val="1"/>
      <w:numFmt w:val="bullet"/>
      <w:lvlText w:val="•"/>
      <w:lvlJc w:val="left"/>
      <w:pPr>
        <w:tabs>
          <w:tab w:val="num" w:pos="5760"/>
        </w:tabs>
        <w:ind w:left="5760" w:hanging="360"/>
      </w:pPr>
      <w:rPr>
        <w:rFonts w:ascii="Arial" w:hAnsi="Arial" w:hint="default"/>
      </w:rPr>
    </w:lvl>
    <w:lvl w:ilvl="8" w:tplc="5E30CE7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8D420D4"/>
    <w:multiLevelType w:val="hybridMultilevel"/>
    <w:tmpl w:val="170439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0B"/>
    <w:rsid w:val="001A20AF"/>
    <w:rsid w:val="002153FF"/>
    <w:rsid w:val="002B68E5"/>
    <w:rsid w:val="00322F9E"/>
    <w:rsid w:val="0042138A"/>
    <w:rsid w:val="0051406C"/>
    <w:rsid w:val="00527D5D"/>
    <w:rsid w:val="00574423"/>
    <w:rsid w:val="00730817"/>
    <w:rsid w:val="008003E7"/>
    <w:rsid w:val="008C48D7"/>
    <w:rsid w:val="008F5AA9"/>
    <w:rsid w:val="00933263"/>
    <w:rsid w:val="009B041B"/>
    <w:rsid w:val="009E5896"/>
    <w:rsid w:val="00A84639"/>
    <w:rsid w:val="00A84B9B"/>
    <w:rsid w:val="00B702B1"/>
    <w:rsid w:val="00C51BD0"/>
    <w:rsid w:val="00C66287"/>
    <w:rsid w:val="00C722A2"/>
    <w:rsid w:val="00C7640B"/>
    <w:rsid w:val="00D05C97"/>
    <w:rsid w:val="00FA3B99"/>
    <w:rsid w:val="00FA7A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1E8BA6"/>
  <w15:chartTrackingRefBased/>
  <w15:docId w15:val="{7CA44021-51B2-478D-9CFB-3F73C935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AA9"/>
  </w:style>
  <w:style w:type="paragraph" w:styleId="Heading1">
    <w:name w:val="heading 1"/>
    <w:basedOn w:val="Normal"/>
    <w:next w:val="Normal"/>
    <w:link w:val="Heading1Char"/>
    <w:uiPriority w:val="9"/>
    <w:qFormat/>
    <w:rsid w:val="00C764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4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0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764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4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4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640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764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64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640B"/>
    <w:pPr>
      <w:ind w:left="720"/>
      <w:contextualSpacing/>
    </w:pPr>
  </w:style>
  <w:style w:type="paragraph" w:styleId="NormalWeb">
    <w:name w:val="Normal (Web)"/>
    <w:basedOn w:val="Normal"/>
    <w:uiPriority w:val="99"/>
    <w:semiHidden/>
    <w:unhideWhenUsed/>
    <w:rsid w:val="008003E7"/>
    <w:pPr>
      <w:spacing w:before="100" w:beforeAutospacing="1" w:after="100" w:afterAutospacing="1" w:line="240" w:lineRule="auto"/>
    </w:pPr>
    <w:rPr>
      <w:rFonts w:ascii="Times New Roman" w:eastAsia="Times New Roman" w:hAnsi="Times New Roman" w:cs="Times New Roman"/>
      <w:kern w:val="0"/>
      <w:sz w:val="24"/>
      <w:szCs w:val="24"/>
      <w:lang w:val="en-US" w:eastAsia="zh-CN"/>
      <w14:ligatures w14:val="none"/>
    </w:rPr>
  </w:style>
  <w:style w:type="character" w:styleId="Hyperlink">
    <w:name w:val="Hyperlink"/>
    <w:basedOn w:val="DefaultParagraphFont"/>
    <w:uiPriority w:val="99"/>
    <w:unhideWhenUsed/>
    <w:rsid w:val="008C48D7"/>
    <w:rPr>
      <w:color w:val="0000FF"/>
      <w:u w:val="single"/>
    </w:rPr>
  </w:style>
  <w:style w:type="paragraph" w:styleId="TOCHeading">
    <w:name w:val="TOC Heading"/>
    <w:basedOn w:val="Heading1"/>
    <w:next w:val="Normal"/>
    <w:uiPriority w:val="39"/>
    <w:unhideWhenUsed/>
    <w:qFormat/>
    <w:rsid w:val="00A84B9B"/>
    <w:pPr>
      <w:outlineLvl w:val="9"/>
    </w:pPr>
    <w:rPr>
      <w:kern w:val="0"/>
      <w:lang w:val="en-US"/>
      <w14:ligatures w14:val="none"/>
    </w:rPr>
  </w:style>
  <w:style w:type="paragraph" w:styleId="TOC1">
    <w:name w:val="toc 1"/>
    <w:basedOn w:val="Normal"/>
    <w:next w:val="Normal"/>
    <w:autoRedefine/>
    <w:uiPriority w:val="39"/>
    <w:unhideWhenUsed/>
    <w:rsid w:val="00A84B9B"/>
    <w:pPr>
      <w:spacing w:after="100"/>
    </w:pPr>
  </w:style>
  <w:style w:type="paragraph" w:styleId="TOC3">
    <w:name w:val="toc 3"/>
    <w:basedOn w:val="Normal"/>
    <w:next w:val="Normal"/>
    <w:autoRedefine/>
    <w:uiPriority w:val="39"/>
    <w:unhideWhenUsed/>
    <w:rsid w:val="00A84B9B"/>
    <w:pPr>
      <w:spacing w:after="100"/>
      <w:ind w:left="440"/>
    </w:pPr>
  </w:style>
  <w:style w:type="paragraph" w:styleId="Header">
    <w:name w:val="header"/>
    <w:basedOn w:val="Normal"/>
    <w:link w:val="HeaderChar"/>
    <w:uiPriority w:val="99"/>
    <w:unhideWhenUsed/>
    <w:rsid w:val="00A84B9B"/>
    <w:pPr>
      <w:tabs>
        <w:tab w:val="center" w:pos="4320"/>
        <w:tab w:val="right" w:pos="8640"/>
      </w:tabs>
      <w:spacing w:after="0" w:line="240" w:lineRule="auto"/>
    </w:pPr>
  </w:style>
  <w:style w:type="character" w:customStyle="1" w:styleId="HeaderChar">
    <w:name w:val="Header Char"/>
    <w:basedOn w:val="DefaultParagraphFont"/>
    <w:link w:val="Header"/>
    <w:uiPriority w:val="99"/>
    <w:rsid w:val="00A84B9B"/>
  </w:style>
  <w:style w:type="paragraph" w:styleId="Footer">
    <w:name w:val="footer"/>
    <w:basedOn w:val="Normal"/>
    <w:link w:val="FooterChar"/>
    <w:uiPriority w:val="99"/>
    <w:unhideWhenUsed/>
    <w:rsid w:val="00A84B9B"/>
    <w:pPr>
      <w:tabs>
        <w:tab w:val="center" w:pos="4320"/>
        <w:tab w:val="right" w:pos="8640"/>
      </w:tabs>
      <w:spacing w:after="0" w:line="240" w:lineRule="auto"/>
    </w:pPr>
  </w:style>
  <w:style w:type="character" w:customStyle="1" w:styleId="FooterChar">
    <w:name w:val="Footer Char"/>
    <w:basedOn w:val="DefaultParagraphFont"/>
    <w:link w:val="Footer"/>
    <w:uiPriority w:val="99"/>
    <w:rsid w:val="00A84B9B"/>
  </w:style>
  <w:style w:type="paragraph" w:styleId="FootnoteText">
    <w:name w:val="footnote text"/>
    <w:basedOn w:val="Normal"/>
    <w:link w:val="FootnoteTextChar"/>
    <w:uiPriority w:val="99"/>
    <w:semiHidden/>
    <w:unhideWhenUsed/>
    <w:rsid w:val="00A84B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4B9B"/>
    <w:rPr>
      <w:sz w:val="20"/>
      <w:szCs w:val="20"/>
    </w:rPr>
  </w:style>
  <w:style w:type="character" w:styleId="FootnoteReference">
    <w:name w:val="footnote reference"/>
    <w:basedOn w:val="DefaultParagraphFont"/>
    <w:uiPriority w:val="99"/>
    <w:semiHidden/>
    <w:unhideWhenUsed/>
    <w:rsid w:val="00A84B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7980">
      <w:bodyDiv w:val="1"/>
      <w:marLeft w:val="0"/>
      <w:marRight w:val="0"/>
      <w:marTop w:val="0"/>
      <w:marBottom w:val="0"/>
      <w:divBdr>
        <w:top w:val="none" w:sz="0" w:space="0" w:color="auto"/>
        <w:left w:val="none" w:sz="0" w:space="0" w:color="auto"/>
        <w:bottom w:val="none" w:sz="0" w:space="0" w:color="auto"/>
        <w:right w:val="none" w:sz="0" w:space="0" w:color="auto"/>
      </w:divBdr>
      <w:divsChild>
        <w:div w:id="408188657">
          <w:marLeft w:val="446"/>
          <w:marRight w:val="0"/>
          <w:marTop w:val="0"/>
          <w:marBottom w:val="0"/>
          <w:divBdr>
            <w:top w:val="none" w:sz="0" w:space="0" w:color="auto"/>
            <w:left w:val="none" w:sz="0" w:space="0" w:color="auto"/>
            <w:bottom w:val="none" w:sz="0" w:space="0" w:color="auto"/>
            <w:right w:val="none" w:sz="0" w:space="0" w:color="auto"/>
          </w:divBdr>
        </w:div>
        <w:div w:id="637564902">
          <w:marLeft w:val="446"/>
          <w:marRight w:val="0"/>
          <w:marTop w:val="0"/>
          <w:marBottom w:val="0"/>
          <w:divBdr>
            <w:top w:val="none" w:sz="0" w:space="0" w:color="auto"/>
            <w:left w:val="none" w:sz="0" w:space="0" w:color="auto"/>
            <w:bottom w:val="none" w:sz="0" w:space="0" w:color="auto"/>
            <w:right w:val="none" w:sz="0" w:space="0" w:color="auto"/>
          </w:divBdr>
        </w:div>
        <w:div w:id="1303654273">
          <w:marLeft w:val="446"/>
          <w:marRight w:val="0"/>
          <w:marTop w:val="0"/>
          <w:marBottom w:val="0"/>
          <w:divBdr>
            <w:top w:val="none" w:sz="0" w:space="0" w:color="auto"/>
            <w:left w:val="none" w:sz="0" w:space="0" w:color="auto"/>
            <w:bottom w:val="none" w:sz="0" w:space="0" w:color="auto"/>
            <w:right w:val="none" w:sz="0" w:space="0" w:color="auto"/>
          </w:divBdr>
        </w:div>
      </w:divsChild>
    </w:div>
    <w:div w:id="288050830">
      <w:bodyDiv w:val="1"/>
      <w:marLeft w:val="0"/>
      <w:marRight w:val="0"/>
      <w:marTop w:val="0"/>
      <w:marBottom w:val="0"/>
      <w:divBdr>
        <w:top w:val="none" w:sz="0" w:space="0" w:color="auto"/>
        <w:left w:val="none" w:sz="0" w:space="0" w:color="auto"/>
        <w:bottom w:val="none" w:sz="0" w:space="0" w:color="auto"/>
        <w:right w:val="none" w:sz="0" w:space="0" w:color="auto"/>
      </w:divBdr>
      <w:divsChild>
        <w:div w:id="133717082">
          <w:marLeft w:val="0"/>
          <w:marRight w:val="0"/>
          <w:marTop w:val="0"/>
          <w:marBottom w:val="0"/>
          <w:divBdr>
            <w:top w:val="none" w:sz="0" w:space="0" w:color="auto"/>
            <w:left w:val="none" w:sz="0" w:space="0" w:color="auto"/>
            <w:bottom w:val="none" w:sz="0" w:space="0" w:color="auto"/>
            <w:right w:val="none" w:sz="0" w:space="0" w:color="auto"/>
          </w:divBdr>
        </w:div>
        <w:div w:id="433863538">
          <w:marLeft w:val="0"/>
          <w:marRight w:val="0"/>
          <w:marTop w:val="0"/>
          <w:marBottom w:val="0"/>
          <w:divBdr>
            <w:top w:val="none" w:sz="0" w:space="0" w:color="auto"/>
            <w:left w:val="none" w:sz="0" w:space="0" w:color="auto"/>
            <w:bottom w:val="none" w:sz="0" w:space="0" w:color="auto"/>
            <w:right w:val="none" w:sz="0" w:space="0" w:color="auto"/>
          </w:divBdr>
        </w:div>
      </w:divsChild>
    </w:div>
    <w:div w:id="534659922">
      <w:bodyDiv w:val="1"/>
      <w:marLeft w:val="0"/>
      <w:marRight w:val="0"/>
      <w:marTop w:val="0"/>
      <w:marBottom w:val="0"/>
      <w:divBdr>
        <w:top w:val="none" w:sz="0" w:space="0" w:color="auto"/>
        <w:left w:val="none" w:sz="0" w:space="0" w:color="auto"/>
        <w:bottom w:val="none" w:sz="0" w:space="0" w:color="auto"/>
        <w:right w:val="none" w:sz="0" w:space="0" w:color="auto"/>
      </w:divBdr>
    </w:div>
    <w:div w:id="651758683">
      <w:bodyDiv w:val="1"/>
      <w:marLeft w:val="0"/>
      <w:marRight w:val="0"/>
      <w:marTop w:val="0"/>
      <w:marBottom w:val="0"/>
      <w:divBdr>
        <w:top w:val="none" w:sz="0" w:space="0" w:color="auto"/>
        <w:left w:val="none" w:sz="0" w:space="0" w:color="auto"/>
        <w:bottom w:val="none" w:sz="0" w:space="0" w:color="auto"/>
        <w:right w:val="none" w:sz="0" w:space="0" w:color="auto"/>
      </w:divBdr>
    </w:div>
    <w:div w:id="679238677">
      <w:bodyDiv w:val="1"/>
      <w:marLeft w:val="0"/>
      <w:marRight w:val="0"/>
      <w:marTop w:val="0"/>
      <w:marBottom w:val="0"/>
      <w:divBdr>
        <w:top w:val="none" w:sz="0" w:space="0" w:color="auto"/>
        <w:left w:val="none" w:sz="0" w:space="0" w:color="auto"/>
        <w:bottom w:val="none" w:sz="0" w:space="0" w:color="auto"/>
        <w:right w:val="none" w:sz="0" w:space="0" w:color="auto"/>
      </w:divBdr>
      <w:divsChild>
        <w:div w:id="367528056">
          <w:marLeft w:val="446"/>
          <w:marRight w:val="0"/>
          <w:marTop w:val="0"/>
          <w:marBottom w:val="0"/>
          <w:divBdr>
            <w:top w:val="none" w:sz="0" w:space="0" w:color="auto"/>
            <w:left w:val="none" w:sz="0" w:space="0" w:color="auto"/>
            <w:bottom w:val="none" w:sz="0" w:space="0" w:color="auto"/>
            <w:right w:val="none" w:sz="0" w:space="0" w:color="auto"/>
          </w:divBdr>
        </w:div>
        <w:div w:id="1365716086">
          <w:marLeft w:val="446"/>
          <w:marRight w:val="0"/>
          <w:marTop w:val="0"/>
          <w:marBottom w:val="0"/>
          <w:divBdr>
            <w:top w:val="none" w:sz="0" w:space="0" w:color="auto"/>
            <w:left w:val="none" w:sz="0" w:space="0" w:color="auto"/>
            <w:bottom w:val="none" w:sz="0" w:space="0" w:color="auto"/>
            <w:right w:val="none" w:sz="0" w:space="0" w:color="auto"/>
          </w:divBdr>
        </w:div>
        <w:div w:id="1859466484">
          <w:marLeft w:val="446"/>
          <w:marRight w:val="0"/>
          <w:marTop w:val="0"/>
          <w:marBottom w:val="0"/>
          <w:divBdr>
            <w:top w:val="none" w:sz="0" w:space="0" w:color="auto"/>
            <w:left w:val="none" w:sz="0" w:space="0" w:color="auto"/>
            <w:bottom w:val="none" w:sz="0" w:space="0" w:color="auto"/>
            <w:right w:val="none" w:sz="0" w:space="0" w:color="auto"/>
          </w:divBdr>
        </w:div>
        <w:div w:id="1912887415">
          <w:marLeft w:val="446"/>
          <w:marRight w:val="0"/>
          <w:marTop w:val="0"/>
          <w:marBottom w:val="0"/>
          <w:divBdr>
            <w:top w:val="none" w:sz="0" w:space="0" w:color="auto"/>
            <w:left w:val="none" w:sz="0" w:space="0" w:color="auto"/>
            <w:bottom w:val="none" w:sz="0" w:space="0" w:color="auto"/>
            <w:right w:val="none" w:sz="0" w:space="0" w:color="auto"/>
          </w:divBdr>
        </w:div>
        <w:div w:id="1625188432">
          <w:marLeft w:val="446"/>
          <w:marRight w:val="0"/>
          <w:marTop w:val="0"/>
          <w:marBottom w:val="0"/>
          <w:divBdr>
            <w:top w:val="none" w:sz="0" w:space="0" w:color="auto"/>
            <w:left w:val="none" w:sz="0" w:space="0" w:color="auto"/>
            <w:bottom w:val="none" w:sz="0" w:space="0" w:color="auto"/>
            <w:right w:val="none" w:sz="0" w:space="0" w:color="auto"/>
          </w:divBdr>
        </w:div>
        <w:div w:id="1625768475">
          <w:marLeft w:val="446"/>
          <w:marRight w:val="0"/>
          <w:marTop w:val="0"/>
          <w:marBottom w:val="0"/>
          <w:divBdr>
            <w:top w:val="none" w:sz="0" w:space="0" w:color="auto"/>
            <w:left w:val="none" w:sz="0" w:space="0" w:color="auto"/>
            <w:bottom w:val="none" w:sz="0" w:space="0" w:color="auto"/>
            <w:right w:val="none" w:sz="0" w:space="0" w:color="auto"/>
          </w:divBdr>
        </w:div>
      </w:divsChild>
    </w:div>
    <w:div w:id="880631947">
      <w:bodyDiv w:val="1"/>
      <w:marLeft w:val="0"/>
      <w:marRight w:val="0"/>
      <w:marTop w:val="0"/>
      <w:marBottom w:val="0"/>
      <w:divBdr>
        <w:top w:val="none" w:sz="0" w:space="0" w:color="auto"/>
        <w:left w:val="none" w:sz="0" w:space="0" w:color="auto"/>
        <w:bottom w:val="none" w:sz="0" w:space="0" w:color="auto"/>
        <w:right w:val="none" w:sz="0" w:space="0" w:color="auto"/>
      </w:divBdr>
    </w:div>
    <w:div w:id="1008022895">
      <w:bodyDiv w:val="1"/>
      <w:marLeft w:val="0"/>
      <w:marRight w:val="0"/>
      <w:marTop w:val="0"/>
      <w:marBottom w:val="0"/>
      <w:divBdr>
        <w:top w:val="none" w:sz="0" w:space="0" w:color="auto"/>
        <w:left w:val="none" w:sz="0" w:space="0" w:color="auto"/>
        <w:bottom w:val="none" w:sz="0" w:space="0" w:color="auto"/>
        <w:right w:val="none" w:sz="0" w:space="0" w:color="auto"/>
      </w:divBdr>
    </w:div>
    <w:div w:id="139534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lazlowwang00s@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g.yuanpengwang.me/"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1E3D8-CC68-493B-8267-C0C8070C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10</Pages>
  <Words>803</Words>
  <Characters>4419</Characters>
  <Application>Microsoft Office Word</Application>
  <DocSecurity>0</DocSecurity>
  <Lines>139</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Pascual</dc:creator>
  <cp:keywords/>
  <dc:description/>
  <cp:lastModifiedBy>王 源鹏</cp:lastModifiedBy>
  <cp:revision>6</cp:revision>
  <dcterms:created xsi:type="dcterms:W3CDTF">2023-10-23T18:14:00Z</dcterms:created>
  <dcterms:modified xsi:type="dcterms:W3CDTF">2023-10-26T04:34:00Z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4019e8e0c679ffa4ca1fac1fe8844fb3ad93b13671951f99429872cf29012f77</vt:lpwstr>
  </property>
</Properties>
</file>