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33" w:rsidRDefault="00146A33" w:rsidP="00DE5FC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E5FC4" w:rsidRPr="00FC3A2A" w:rsidRDefault="00BC0518" w:rsidP="00DE5FC4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C3A2A">
        <w:rPr>
          <w:rFonts w:ascii="Times New Roman" w:hAnsi="Times New Roman"/>
          <w:b/>
          <w:sz w:val="24"/>
          <w:szCs w:val="24"/>
          <w:lang w:val="uk-UA"/>
        </w:rPr>
        <w:t>Лабораторна робота №1</w:t>
      </w:r>
    </w:p>
    <w:p w:rsidR="00DE5FC4" w:rsidRPr="00FC3A2A" w:rsidRDefault="003931ED" w:rsidP="00DE5FC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C3A2A">
        <w:rPr>
          <w:rFonts w:ascii="Times New Roman" w:hAnsi="Times New Roman"/>
          <w:b/>
          <w:sz w:val="24"/>
          <w:szCs w:val="24"/>
          <w:lang w:val="uk-UA"/>
        </w:rPr>
        <w:t xml:space="preserve">Тема: </w:t>
      </w:r>
      <w:r w:rsidR="00BC0518" w:rsidRPr="00FC3A2A">
        <w:rPr>
          <w:rFonts w:ascii="Times New Roman" w:hAnsi="Times New Roman"/>
          <w:b/>
          <w:sz w:val="24"/>
          <w:szCs w:val="24"/>
          <w:lang w:val="uk-UA"/>
        </w:rPr>
        <w:t>СИСТЕМИ ЧИСЛЕННЯ. ДВІЙКОВА АРИФМЕТИКА</w:t>
      </w:r>
    </w:p>
    <w:p w:rsidR="00DE5FC4" w:rsidRPr="00FC3A2A" w:rsidRDefault="00DE5FC4" w:rsidP="00DE5FC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DE5FC4" w:rsidRPr="00FC3A2A" w:rsidRDefault="00313BCE" w:rsidP="00DA1BBF">
      <w:pPr>
        <w:pStyle w:val="2"/>
        <w:ind w:right="0" w:firstLine="709"/>
        <w:jc w:val="both"/>
        <w:rPr>
          <w:b w:val="0"/>
          <w:i w:val="0"/>
          <w:szCs w:val="24"/>
          <w:lang w:val="uk-UA"/>
        </w:rPr>
      </w:pPr>
      <w:r w:rsidRPr="00FC3A2A">
        <w:rPr>
          <w:szCs w:val="24"/>
          <w:lang w:val="uk-UA"/>
        </w:rPr>
        <w:t xml:space="preserve">Мета роботи : </w:t>
      </w:r>
      <w:r w:rsidRPr="00FC3A2A">
        <w:rPr>
          <w:b w:val="0"/>
          <w:i w:val="0"/>
          <w:szCs w:val="24"/>
          <w:lang w:val="uk-UA"/>
        </w:rPr>
        <w:t>Вивчити різні системи числення, опанувати прийоми переведення чисел з однієї системи числення в іншу. Двійкова арифметика.</w:t>
      </w:r>
    </w:p>
    <w:p w:rsidR="00DE5FC4" w:rsidRPr="00FC3A2A" w:rsidRDefault="00DE5FC4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313BCE" w:rsidP="00661642">
      <w:pPr>
        <w:keepNext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 w:eastAsia="ru-RU"/>
        </w:rPr>
        <w:t>Теоретичні відомості</w:t>
      </w:r>
    </w:p>
    <w:p w:rsidR="0009212F" w:rsidRPr="00FC3A2A" w:rsidRDefault="0009212F" w:rsidP="00661642">
      <w:pPr>
        <w:keepNext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 w:eastAsia="ru-RU"/>
        </w:rPr>
      </w:pPr>
    </w:p>
    <w:p w:rsidR="0009212F" w:rsidRPr="00FC3A2A" w:rsidRDefault="0009212F" w:rsidP="0009212F">
      <w:pPr>
        <w:pStyle w:val="a7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Основні</w:t>
      </w:r>
      <w:r w:rsidR="00BE26F8"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відомості про системи числення</w:t>
      </w:r>
    </w:p>
    <w:p w:rsidR="00DE5FC4" w:rsidRPr="00FC3A2A" w:rsidRDefault="00313BCE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Під системою числення розуміється спосіб представлення чисел за допомогою символів деякого алфавіту, званих цифрами і відповідні йому правила дії над числами.</w:t>
      </w:r>
    </w:p>
    <w:p w:rsidR="00DE5FC4" w:rsidRPr="00FC3A2A" w:rsidRDefault="00313BCE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Усі системи числення діляться на позиційні і непозиційні.</w:t>
      </w:r>
    </w:p>
    <w:p w:rsidR="00DE5FC4" w:rsidRPr="00FC3A2A" w:rsidRDefault="00313BCE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Непозиційними системами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числення є такі системи, в яких кожна цифра зберігає своє значення незалежно від місця свого положення в числі.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</w:p>
    <w:p w:rsidR="00DE5FC4" w:rsidRPr="00FC3A2A" w:rsidRDefault="00313BCE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Прикладом непозиційних систем числення є римська, староєгипетська,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вавілонська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слов'янська системи. До недоліків таких систем відносяться наявність великої кількості  знаків і складність виконання арифметичних операцій.</w:t>
      </w:r>
    </w:p>
    <w:p w:rsidR="00DE5FC4" w:rsidRPr="00FC3A2A" w:rsidRDefault="00313BCE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Система числення називається 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позиційною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якщо одна і та ж цифра має різне значення, що визначається місцезнаходженням цієї цифри в записі числа. Це значення міняється в однозначній залежності від позиції, займаною цифрою, за деяким правилом.</w:t>
      </w:r>
    </w:p>
    <w:p w:rsidR="00DE5FC4" w:rsidRPr="00FC3A2A" w:rsidRDefault="00313BCE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Прикладом позиційних систем числення є десяткова, двійкова,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вісімкова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шістнадцятирична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факторіальна, урівноважена системи.</w:t>
      </w:r>
    </w:p>
    <w:p w:rsidR="00DE5FC4" w:rsidRPr="00FC3A2A" w:rsidRDefault="00313BCE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Назва позиційної системи числення визначається кількістю різних цифр, вживаних в цій системі числення, яке є основою системи числення (</w:t>
      </w:r>
      <w:r w:rsidRPr="00FC3A2A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p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</w:p>
    <w:p w:rsidR="00DE5FC4" w:rsidRPr="00FC3A2A" w:rsidRDefault="00313BCE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Будь-яке число </w:t>
      </w:r>
      <w:r w:rsidRPr="00FC3A2A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X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позиційній системі числення може бути представлене у вигляді полінома від основи </w:t>
      </w:r>
      <w:r w:rsidRPr="00FC3A2A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p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:</w:t>
      </w:r>
    </w:p>
    <w:p w:rsidR="00DE5FC4" w:rsidRPr="00DE5FC4" w:rsidRDefault="00DE5FC4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94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5pt;height:19.4pt" o:ole="">
            <v:imagedata r:id="rId7" o:title=""/>
          </v:shape>
          <o:OLEObject Type="Embed" ProgID="Equation.3" ShapeID="_x0000_i1025" DrawAspect="Content" ObjectID="_1535019676" r:id="rId8"/>
        </w:object>
      </w:r>
      <w:r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(1.1)</w:t>
      </w:r>
    </w:p>
    <w:p w:rsidR="00DE5FC4" w:rsidRPr="00DE5FC4" w:rsidRDefault="00DE5FC4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</w:t>
      </w:r>
    </w:p>
    <w:p w:rsidR="00DE5FC4" w:rsidRPr="00FC3A2A" w:rsidRDefault="00DE5FC4" w:rsidP="00E069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X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</w:t>
      </w:r>
      <w:r w:rsidR="00E0697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дійсне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число; </w:t>
      </w:r>
      <w:r w:rsidRPr="00FC3A2A">
        <w:rPr>
          <w:rFonts w:ascii="Times New Roman" w:eastAsia="Times New Roman" w:hAnsi="Times New Roman" w:cs="Times New Roman"/>
          <w:position w:val="-4"/>
          <w:sz w:val="24"/>
          <w:szCs w:val="24"/>
          <w:lang w:val="uk-UA" w:eastAsia="ru-RU"/>
        </w:rPr>
        <w:object w:dxaOrig="195" w:dyaOrig="195">
          <v:shape id="_x0000_i1026" type="#_x0000_t75" style="width:9.4pt;height:9.4pt" o:ole="">
            <v:imagedata r:id="rId9" o:title=""/>
          </v:shape>
          <o:OLEObject Type="Embed" ProgID="Equation.2" ShapeID="_x0000_i1026" DrawAspect="Content" ObjectID="_1535019677" r:id="rId10"/>
        </w:object>
      </w:r>
      <w:r w:rsidR="00253470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53470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коефіцієнти або цифри числа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080" w:dyaOrig="360">
          <v:shape id="_x0000_i1027" type="#_x0000_t75" style="width:53.85pt;height:18.15pt" o:ole="">
            <v:imagedata r:id="rId11" o:title=""/>
          </v:shape>
          <o:OLEObject Type="Embed" ProgID="Equation.3" ShapeID="_x0000_i1027" DrawAspect="Content" ObjectID="_1535019678" r:id="rId12"/>
        </w:objec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);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p</w:t>
      </w:r>
      <w:r w:rsidR="00253470"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 </w:t>
      </w:r>
      <w:r w:rsidR="00253470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253470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основа системи числення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225" w:dyaOrig="255">
          <v:shape id="_x0000_i1028" type="#_x0000_t75" style="width:11.25pt;height:12.5pt" o:ole="">
            <v:imagedata r:id="rId13" o:title=""/>
          </v:shape>
          <o:OLEObject Type="Embed" ProgID="Equation.2" ShapeID="_x0000_i1028" DrawAspect="Content" ObjectID="_1535019679" r:id="rId14"/>
        </w:objec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&gt;1);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i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–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n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,…–1, 0, 1, …,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k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;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n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k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ц</w:t>
      </w:r>
      <w:r w:rsidR="00253470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="00253470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числа.</w:t>
      </w:r>
    </w:p>
    <w:p w:rsidR="00DE5FC4" w:rsidRPr="00FC3A2A" w:rsidRDefault="00270FCD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Представлення числа в </w:t>
      </w:r>
      <w:r w:rsidRPr="00FC3A2A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p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-ічній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системі числення в цьому виді називається 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розгорнутою формою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запису числа.</w:t>
      </w:r>
    </w:p>
    <w:p w:rsidR="00DE5FC4" w:rsidRPr="00FC3A2A" w:rsidRDefault="00270FCD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 іншого боку, будь-яке число в </w:t>
      </w:r>
      <w:r w:rsidRPr="00FC3A2A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p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-ічній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системі числення можна записати у вигляді послідовності цифр, починаючи із старшої і відділяючи комою (точкою) цілу частину від дробової. Тобто представленню числа </w:t>
      </w:r>
      <w:r w:rsidRPr="00FC3A2A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X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згорнутій формі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відповідає запис:</w:t>
      </w:r>
    </w:p>
    <w:p w:rsidR="00DE5FC4" w:rsidRPr="00FC3A2A" w:rsidRDefault="00DE5FC4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2715" w:dyaOrig="360">
          <v:shape id="_x0000_i1029" type="#_x0000_t75" style="width:135.85pt;height:18.15pt" o:ole="">
            <v:imagedata r:id="rId15" o:title=""/>
          </v:shape>
          <o:OLEObject Type="Embed" ProgID="Equation.3" ShapeID="_x0000_i1029" DrawAspect="Content" ObjectID="_1535019680" r:id="rId16"/>
        </w:objec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</w:t>
      </w:r>
    </w:p>
    <w:p w:rsidR="00DE5FC4" w:rsidRPr="00FC3A2A" w:rsidRDefault="00270FCD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апаратній основі комп'ютера лежать двопозиційні елементи, які  можуть знаходитися тільки в двох станах; один з них позначається 0, а інший - 1. Тому основною системою числення вживаною в комп'ютерній техніці є двійкова система. З метою скорочення розрядів для запису числа при виводі на екран комп'ютера використовують системи з основою, що являється цілому ступеню числа 2: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вісімкову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шістнадцятиричну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системи числення. Для представлення однієї цифри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вісімкової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системи числення використовується три двійкові розряди (тріада),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шістнадцятиричною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чотири двійкові розряди (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1).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61642" w:rsidRPr="00FC3A2A" w:rsidRDefault="00661642" w:rsidP="00DE5FC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</w:p>
    <w:p w:rsidR="00DE5FC4" w:rsidRPr="00FC3A2A" w:rsidRDefault="00270FCD" w:rsidP="00DE5FC4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Таблиця 1. Взаємозв'язок систем числення</w:t>
      </w:r>
    </w:p>
    <w:p w:rsidR="00041F18" w:rsidRPr="00DE5FC4" w:rsidRDefault="00041F18" w:rsidP="00DE5F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7400" cy="3467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D4F1D" w:rsidRDefault="003D4F1D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E5FC4" w:rsidRPr="007C2620" w:rsidRDefault="007C2620" w:rsidP="00661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1.1</w:t>
      </w:r>
      <w:r w:rsidR="000921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. Переведення цілого числа з </w:t>
      </w:r>
      <w:proofErr w:type="spellStart"/>
      <w:r w:rsidR="000921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р-ічн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ої</w:t>
      </w:r>
      <w:proofErr w:type="spellEnd"/>
      <w:r w:rsidR="000921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системи числення в десяткову </w:t>
      </w:r>
      <w:r w:rsidR="0009212F" w:rsidRPr="007C262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здійснюється шляхом представлення числа у вигляді стат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="0009212F" w:rsidRPr="007C262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чного ряду з основою тієї системи, з якої число переводиться, тобто число записується в розгорнутій формі. Потім підраховується значення суми, причому усі арифметичні дії здійснюються в десятковій системі.</w:t>
      </w:r>
    </w:p>
    <w:p w:rsidR="00DE5FC4" w:rsidRPr="00DE5FC4" w:rsidRDefault="00DE5FC4" w:rsidP="00DE5FC4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При</w:t>
      </w:r>
      <w:proofErr w:type="spellStart"/>
      <w:r w:rsidR="007C2620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proofErr w:type="spellEnd"/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 xml:space="preserve"> </w: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fldChar w:fldCharType="begin"/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instrText xml:space="preserve"> SEQ Пример \* ARABIC </w:instrTex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eastAsia="ru-RU"/>
        </w:rPr>
        <w:t>1</w: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fldChar w:fldCharType="end"/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E5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а) Перевести </w:t>
      </w:r>
      <w:r w:rsidRPr="00DE5FC4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ru-RU"/>
        </w:rPr>
        <w:object w:dxaOrig="1725" w:dyaOrig="360">
          <v:shape id="_x0000_i1030" type="#_x0000_t75" style="width:85.75pt;height:18.15pt" o:ole="">
            <v:imagedata r:id="rId18" o:title=""/>
          </v:shape>
          <o:OLEObject Type="Embed" ProgID="Equation.3" ShapeID="_x0000_i1030" DrawAspect="Content" ObjectID="_1535019681" r:id="rId19"/>
        </w:objec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215" w:dyaOrig="345">
          <v:shape id="_x0000_i1031" type="#_x0000_t75" style="width:60.75pt;height:17.55pt" o:ole="">
            <v:imagedata r:id="rId20" o:title=""/>
          </v:shape>
          <o:OLEObject Type="Embed" ProgID="Equation.3" ShapeID="_x0000_i1031" DrawAspect="Content" ObjectID="_1535019682" r:id="rId21"/>
        </w:object>
      </w: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5880" w:dyaOrig="375">
          <v:shape id="_x0000_i1032" type="#_x0000_t75" style="width:293.65pt;height:19.4pt" o:ole="">
            <v:imagedata r:id="rId22" o:title=""/>
          </v:shape>
          <o:OLEObject Type="Embed" ProgID="Equation.3" ShapeID="_x0000_i1032" DrawAspect="Content" ObjectID="_1535019683" r:id="rId23"/>
        </w:object>
      </w:r>
    </w:p>
    <w:p w:rsidR="00DE5FC4" w:rsidRPr="00DE5FC4" w:rsidRDefault="007C2620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E5FC4"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755" w:dyaOrig="360">
          <v:shape id="_x0000_i1033" type="#_x0000_t75" style="width:87.65pt;height:18.15pt" o:ole="">
            <v:imagedata r:id="rId24" o:title=""/>
          </v:shape>
          <o:OLEObject Type="Embed" ProgID="Equation.3" ShapeID="_x0000_i1033" DrawAspect="Content" ObjectID="_1535019684" r:id="rId25"/>
        </w:objec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E5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б) Перевести</w:t>
      </w:r>
      <w:r w:rsidRPr="009E51C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E5FC4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ru-RU"/>
        </w:rPr>
        <w:object w:dxaOrig="1125" w:dyaOrig="360">
          <v:shape id="_x0000_i1034" type="#_x0000_t75" style="width:56.35pt;height:18.15pt" o:ole="">
            <v:imagedata r:id="rId26" o:title=""/>
          </v:shape>
          <o:OLEObject Type="Embed" ProgID="Equation.3" ShapeID="_x0000_i1034" DrawAspect="Content" ObjectID="_1535019685" r:id="rId27"/>
        </w:objec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255" w:dyaOrig="375">
          <v:shape id="_x0000_i1035" type="#_x0000_t75" style="width:163.4pt;height:19.4pt" o:ole="">
            <v:imagedata r:id="rId28" o:title=""/>
          </v:shape>
          <o:OLEObject Type="Embed" ProgID="Equation.3" ShapeID="_x0000_i1035" DrawAspect="Content" ObjectID="_1535019686" r:id="rId29"/>
        </w:object>
      </w:r>
    </w:p>
    <w:p w:rsidR="00DE5FC4" w:rsidRPr="00DE5FC4" w:rsidRDefault="007C2620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E5FC4"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185" w:dyaOrig="360">
          <v:shape id="_x0000_i1036" type="#_x0000_t75" style="width:59.5pt;height:18.15pt" o:ole="">
            <v:imagedata r:id="rId30" o:title=""/>
          </v:shape>
          <o:OLEObject Type="Embed" ProgID="Equation.3" ShapeID="_x0000_i1036" DrawAspect="Content" ObjectID="_1535019687" r:id="rId31"/>
        </w:objec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C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в) Перевести</w:t>
      </w:r>
      <w:r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215" w:dyaOrig="360">
          <v:shape id="_x0000_i1037" type="#_x0000_t75" style="width:60.75pt;height:18.15pt" o:ole="">
            <v:imagedata r:id="rId32" o:title=""/>
          </v:shape>
          <o:OLEObject Type="Embed" ProgID="Equation.3" ShapeID="_x0000_i1037" DrawAspect="Content" ObjectID="_1535019688" r:id="rId33"/>
        </w:object>
      </w:r>
      <w:r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4080" w:dyaOrig="375">
          <v:shape id="_x0000_i1038" type="#_x0000_t75" style="width:204.1pt;height:19.4pt" o:ole="">
            <v:imagedata r:id="rId34" o:title=""/>
          </v:shape>
          <o:OLEObject Type="Embed" ProgID="Equation.3" ShapeID="_x0000_i1038" DrawAspect="Content" ObjectID="_1535019689" r:id="rId35"/>
        </w:objec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455" w:dyaOrig="360">
          <v:shape id="_x0000_i1039" type="#_x0000_t75" style="width:72.65pt;height:18.15pt" o:ole="">
            <v:imagedata r:id="rId36" o:title=""/>
          </v:shape>
          <o:OLEObject Type="Embed" ProgID="Equation.3" ShapeID="_x0000_i1039" DrawAspect="Content" ObjectID="_1535019690" r:id="rId37"/>
        </w:object>
      </w:r>
      <w:r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5FC4" w:rsidRPr="00FC3A2A" w:rsidRDefault="007C2620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Зауваження.</w:t>
      </w:r>
    </w:p>
    <w:p w:rsidR="00DE5FC4" w:rsidRPr="00FC3A2A" w:rsidRDefault="007C2620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При обчисленні десяткового значення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р-ічного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цілого числа по розгорнутій формі з використанням калькулятора зручно користуватися 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схемою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Горнера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яка дозволяє мінімізувати арифметичні операції і виключити піднесення до степеня.</w:t>
      </w:r>
    </w:p>
    <w:p w:rsidR="00860A4D" w:rsidRPr="00FC3A2A" w:rsidRDefault="00860A4D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7C2620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1.2. Переведення правильного кінцевого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р-ічного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дробу в десяткову систему числення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здійснюється аналогічно переведенню цілого числа через розгорнуту форму представлення числа.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</w:p>
    <w:p w:rsidR="00860A4D" w:rsidRPr="00FC3A2A" w:rsidRDefault="00860A4D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860A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7C2620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2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.</w:t>
      </w:r>
    </w:p>
    <w:p w:rsidR="00DE5FC4" w:rsidRPr="00DE5FC4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а) Перевести </w:t>
      </w:r>
      <w:r w:rsidRPr="00DE5FC4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ru-RU"/>
        </w:rPr>
        <w:object w:dxaOrig="1380" w:dyaOrig="360">
          <v:shape id="_x0000_i1040" type="#_x0000_t75" style="width:69.5pt;height:18.15pt" o:ole="">
            <v:imagedata r:id="rId38" o:title=""/>
          </v:shape>
          <o:OLEObject Type="Embed" ProgID="Equation.3" ShapeID="_x0000_i1040" DrawAspect="Content" ObjectID="_1535019691" r:id="rId39"/>
        </w:objec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45" w:dyaOrig="345">
          <v:shape id="_x0000_i1041" type="#_x0000_t75" style="width:48.2pt;height:17.55pt" o:ole="">
            <v:imagedata r:id="rId40" o:title=""/>
          </v:shape>
          <o:OLEObject Type="Embed" ProgID="Equation.3" ShapeID="_x0000_i1041" DrawAspect="Content" ObjectID="_1535019692" r:id="rId41"/>
        </w:object>
      </w: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780" w:dyaOrig="375">
          <v:shape id="_x0000_i1042" type="#_x0000_t75" style="width:188.45pt;height:19.4pt" o:ole="">
            <v:imagedata r:id="rId42" o:title=""/>
          </v:shape>
          <o:OLEObject Type="Embed" ProgID="Equation.3" ShapeID="_x0000_i1042" DrawAspect="Content" ObjectID="_1535019693" r:id="rId43"/>
        </w:object>
      </w:r>
    </w:p>
    <w:p w:rsidR="00DE5FC4" w:rsidRPr="00DE5FC4" w:rsidRDefault="007C2620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E5FC4"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815" w:dyaOrig="360">
          <v:shape id="_x0000_i1043" type="#_x0000_t75" style="width:91.4pt;height:18.15pt" o:ole="">
            <v:imagedata r:id="rId44" o:title=""/>
          </v:shape>
          <o:OLEObject Type="Embed" ProgID="Equation.3" ShapeID="_x0000_i1043" DrawAspect="Content" ObjectID="_1535019694" r:id="rId45"/>
        </w:objec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б) Перевести </w:t>
      </w:r>
      <w:r w:rsidRPr="00DE5FC4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ru-RU"/>
        </w:rPr>
        <w:object w:dxaOrig="1140" w:dyaOrig="360">
          <v:shape id="_x0000_i1044" type="#_x0000_t75" style="width:57.6pt;height:18.15pt" o:ole="">
            <v:imagedata r:id="rId46" o:title=""/>
          </v:shape>
          <o:OLEObject Type="Embed" ProgID="Equation.3" ShapeID="_x0000_i1044" DrawAspect="Content" ObjectID="_1535019695" r:id="rId47"/>
        </w:objec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060" w:dyaOrig="375">
          <v:shape id="_x0000_i1045" type="#_x0000_t75" style="width:152.75pt;height:19.4pt" o:ole="">
            <v:imagedata r:id="rId48" o:title=""/>
          </v:shape>
          <o:OLEObject Type="Embed" ProgID="Equation.3" ShapeID="_x0000_i1045" DrawAspect="Content" ObjectID="_1535019696" r:id="rId49"/>
        </w:object>
      </w:r>
    </w:p>
    <w:p w:rsidR="00DE5FC4" w:rsidRPr="00DE5FC4" w:rsidRDefault="007C2620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E5FC4"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515" w:dyaOrig="360">
          <v:shape id="_x0000_i1046" type="#_x0000_t75" style="width:75.75pt;height:18.15pt" o:ole="">
            <v:imagedata r:id="rId50" o:title=""/>
          </v:shape>
          <o:OLEObject Type="Embed" ProgID="Equation.3" ShapeID="_x0000_i1046" DrawAspect="Content" ObjectID="_1535019697" r:id="rId51"/>
        </w:objec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в) Перевести </w:t>
      </w:r>
      <w:r w:rsidRPr="00DE5FC4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ru-RU"/>
        </w:rPr>
        <w:object w:dxaOrig="1200" w:dyaOrig="360">
          <v:shape id="_x0000_i1047" type="#_x0000_t75" style="width:59.5pt;height:18.15pt" o:ole="">
            <v:imagedata r:id="rId52" o:title=""/>
          </v:shape>
          <o:OLEObject Type="Embed" ProgID="Equation.3" ShapeID="_x0000_i1047" DrawAspect="Content" ObjectID="_1535019698" r:id="rId53"/>
        </w:objec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735" w:dyaOrig="375">
          <v:shape id="_x0000_i1048" type="#_x0000_t75" style="width:186.55pt;height:19.4pt" o:ole="">
            <v:imagedata r:id="rId54" o:title=""/>
          </v:shape>
          <o:OLEObject Type="Embed" ProgID="Equation.3" ShapeID="_x0000_i1048" DrawAspect="Content" ObjectID="_1535019699" r:id="rId55"/>
        </w:object>
      </w:r>
    </w:p>
    <w:p w:rsidR="00DE5FC4" w:rsidRPr="00DE5FC4" w:rsidRDefault="007C2620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DE5FC4"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875" w:dyaOrig="360">
          <v:shape id="_x0000_i1049" type="#_x0000_t75" style="width:93.9pt;height:18.15pt" o:ole="">
            <v:imagedata r:id="rId56" o:title=""/>
          </v:shape>
          <o:OLEObject Type="Embed" ProgID="Equation.3" ShapeID="_x0000_i1049" DrawAspect="Content" ObjectID="_1535019700" r:id="rId57"/>
        </w:objec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5FC4" w:rsidRPr="00FC3A2A" w:rsidRDefault="00A90723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Зауваження.</w:t>
      </w:r>
    </w:p>
    <w:p w:rsidR="00DE5FC4" w:rsidRPr="00FC3A2A" w:rsidRDefault="00A90723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При обчисленні десяткового значення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р-ічного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дробу по розгорнутій формі з використанням калькулятора також доцільно користуватися 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схемою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Горнера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що мінімізує кількість арифметичних дій і виключає піднесення до степеня.</w:t>
      </w:r>
    </w:p>
    <w:p w:rsidR="00860A4D" w:rsidRPr="003E5C4D" w:rsidRDefault="00860A4D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DE5FC4" w:rsidRDefault="00DE5FC4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При</w:t>
      </w:r>
      <w:r w:rsidR="00860A4D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клад</w: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 xml:space="preserve"> </w: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fldChar w:fldCharType="begin"/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instrText xml:space="preserve"> SEQ Пример \* ARABIC </w:instrTex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eastAsia="ru-RU"/>
        </w:rPr>
        <w:t>3</w: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fldChar w:fldCharType="end"/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.</w:t>
      </w:r>
    </w:p>
    <w:p w:rsidR="00DE5FC4" w:rsidRPr="00DE5FC4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а) Перевести </w:t>
      </w:r>
      <w:r w:rsidRPr="00DE5FC4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ru-RU"/>
        </w:rPr>
        <w:object w:dxaOrig="1380" w:dyaOrig="360">
          <v:shape id="_x0000_i1050" type="#_x0000_t75" style="width:69.5pt;height:18.15pt" o:ole="">
            <v:imagedata r:id="rId38" o:title=""/>
          </v:shape>
          <o:OLEObject Type="Embed" ProgID="Equation.3" ShapeID="_x0000_i1050" DrawAspect="Content" ObjectID="_1535019701" r:id="rId58"/>
        </w:objec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DE5FC4" w:rsidRPr="00DE5FC4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45" w:dyaOrig="345">
          <v:shape id="_x0000_i1051" type="#_x0000_t75" style="width:48.2pt;height:17.55pt" o:ole="">
            <v:imagedata r:id="rId40" o:title=""/>
          </v:shape>
          <o:OLEObject Type="Embed" ProgID="Equation.3" ShapeID="_x0000_i1051" DrawAspect="Content" ObjectID="_1535019702" r:id="rId59"/>
        </w:object>
      </w: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600" w:dyaOrig="375">
          <v:shape id="_x0000_i1052" type="#_x0000_t75" style="width:329.95pt;height:19.4pt" o:ole="">
            <v:imagedata r:id="rId60" o:title=""/>
          </v:shape>
          <o:OLEObject Type="Embed" ProgID="Equation.3" ShapeID="_x0000_i1052" DrawAspect="Content" ObjectID="_1535019703" r:id="rId61"/>
        </w:object>
      </w:r>
    </w:p>
    <w:p w:rsidR="00DE5FC4" w:rsidRPr="00DE5FC4" w:rsidRDefault="00A90723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E5FC4"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815" w:dyaOrig="360">
          <v:shape id="_x0000_i1053" type="#_x0000_t75" style="width:91.4pt;height:18.15pt" o:ole="">
            <v:imagedata r:id="rId44" o:title=""/>
          </v:shape>
          <o:OLEObject Type="Embed" ProgID="Equation.3" ShapeID="_x0000_i1053" DrawAspect="Content" ObjectID="_1535019704" r:id="rId62"/>
        </w:objec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б) Перевести </w:t>
      </w:r>
      <w:r w:rsidRPr="00DE5FC4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ru-RU"/>
        </w:rPr>
        <w:object w:dxaOrig="1140" w:dyaOrig="360">
          <v:shape id="_x0000_i1054" type="#_x0000_t75" style="width:57.6pt;height:18.15pt" o:ole="">
            <v:imagedata r:id="rId46" o:title=""/>
          </v:shape>
          <o:OLEObject Type="Embed" ProgID="Equation.3" ShapeID="_x0000_i1054" DrawAspect="Content" ObjectID="_1535019705" r:id="rId63"/>
        </w:objec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895" w:dyaOrig="360">
          <v:shape id="_x0000_i1055" type="#_x0000_t75" style="width:144.65pt;height:18.15pt" o:ole="">
            <v:imagedata r:id="rId64" o:title=""/>
          </v:shape>
          <o:OLEObject Type="Embed" ProgID="Equation.3" ShapeID="_x0000_i1055" DrawAspect="Content" ObjectID="_1535019706" r:id="rId65"/>
        </w:object>
      </w:r>
    </w:p>
    <w:p w:rsidR="00DE5FC4" w:rsidRPr="00DE5FC4" w:rsidRDefault="00A90723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E5FC4"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515" w:dyaOrig="360">
          <v:shape id="_x0000_i1056" type="#_x0000_t75" style="width:75.75pt;height:18.15pt" o:ole="">
            <v:imagedata r:id="rId50" o:title=""/>
          </v:shape>
          <o:OLEObject Type="Embed" ProgID="Equation.3" ShapeID="_x0000_i1056" DrawAspect="Content" ObjectID="_1535019707" r:id="rId66"/>
        </w:objec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в) Перевести </w:t>
      </w:r>
      <w:r w:rsidRPr="00DE5FC4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eastAsia="ru-RU"/>
        </w:rPr>
        <w:object w:dxaOrig="1200" w:dyaOrig="360">
          <v:shape id="_x0000_i1057" type="#_x0000_t75" style="width:59.5pt;height:18.15pt" o:ole="">
            <v:imagedata r:id="rId67" o:title=""/>
          </v:shape>
          <o:OLEObject Type="Embed" ProgID="Equation.3" ShapeID="_x0000_i1057" DrawAspect="Content" ObjectID="_1535019708" r:id="rId68"/>
        </w:object>
      </w:r>
      <w:r w:rsidRPr="00DE5F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DE5FC4" w:rsidRPr="00DE5FC4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585" w:dyaOrig="360">
          <v:shape id="_x0000_i1058" type="#_x0000_t75" style="width:179.05pt;height:18.15pt" o:ole="">
            <v:imagedata r:id="rId69" o:title=""/>
          </v:shape>
          <o:OLEObject Type="Embed" ProgID="Equation.3" ShapeID="_x0000_i1058" DrawAspect="Content" ObjectID="_1535019709" r:id="rId70"/>
        </w:object>
      </w:r>
    </w:p>
    <w:p w:rsidR="00DE5FC4" w:rsidRPr="00DE5FC4" w:rsidRDefault="00A90723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DE5FC4" w:rsidRPr="00DE5FC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875" w:dyaOrig="360">
          <v:shape id="_x0000_i1059" type="#_x0000_t75" style="width:93.9pt;height:18.15pt" o:ole="">
            <v:imagedata r:id="rId71" o:title=""/>
          </v:shape>
          <o:OLEObject Type="Embed" ProgID="Equation.3" ShapeID="_x0000_i1059" DrawAspect="Content" ObjectID="_1535019710" r:id="rId72"/>
        </w:object>
      </w:r>
      <w:r w:rsidR="00DE5FC4" w:rsidRP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A4D" w:rsidRDefault="00860A4D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A90723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1.3.</w:t>
      </w:r>
      <w:r w:rsidR="005E0CAC"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При переведенні неправильно</w:t>
      </w:r>
      <w:r w:rsidR="00D55B5C"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го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кінцево</w:t>
      </w:r>
      <w:r w:rsidR="00D55B5C"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го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р-ічно</w:t>
      </w:r>
      <w:r w:rsidR="00D55B5C"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го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дробу в десяткову систему числення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необхідно перевести як цілую, так і дробову частини за допомогою розгорнутої форми представлення чисел.</w:t>
      </w:r>
    </w:p>
    <w:p w:rsidR="00860A4D" w:rsidRPr="00FC3A2A" w:rsidRDefault="00860A4D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A90723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4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.</w:t>
      </w:r>
    </w:p>
    <w:p w:rsidR="00DE5FC4" w:rsidRPr="00FC3A2A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2055" w:dyaOrig="360">
          <v:shape id="_x0000_i1060" type="#_x0000_t75" style="width:102.7pt;height:18.15pt" o:ole="">
            <v:imagedata r:id="rId73" o:title=""/>
          </v:shape>
          <o:OLEObject Type="Embed" ProgID="Equation.3" ShapeID="_x0000_i1060" DrawAspect="Content" ObjectID="_1535019711" r:id="rId74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620" w:dyaOrig="345">
          <v:shape id="_x0000_i1061" type="#_x0000_t75" style="width:80.75pt;height:17.55pt" o:ole="">
            <v:imagedata r:id="rId75" o:title=""/>
          </v:shape>
          <o:OLEObject Type="Embed" ProgID="Equation.3" ShapeID="_x0000_i1061" DrawAspect="Content" ObjectID="_1535019712" r:id="rId76"/>
        </w:object>
      </w:r>
      <w:r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4335" w:dyaOrig="375">
          <v:shape id="_x0000_i1062" type="#_x0000_t75" style="width:217.25pt;height:19.4pt" o:ole="">
            <v:imagedata r:id="rId77" o:title=""/>
          </v:shape>
          <o:OLEObject Type="Embed" ProgID="Equation.3" ShapeID="_x0000_i1062" DrawAspect="Content" ObjectID="_1535019713" r:id="rId78"/>
        </w:object>
      </w:r>
    </w:p>
    <w:p w:rsidR="00DE5FC4" w:rsidRPr="00FC3A2A" w:rsidRDefault="00A90723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2625" w:dyaOrig="360">
          <v:shape id="_x0000_i1063" type="#_x0000_t75" style="width:131.5pt;height:18.15pt" o:ole="">
            <v:imagedata r:id="rId79" o:title=""/>
          </v:shape>
          <o:OLEObject Type="Embed" ProgID="Equation.3" ShapeID="_x0000_i1063" DrawAspect="Content" ObjectID="_1535019714" r:id="rId80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A90723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Зауваження. 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Кінцевий </w:t>
      </w:r>
      <w:proofErr w:type="spellStart"/>
      <w:r w:rsidRPr="00FC3A2A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р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-</w:t>
      </w:r>
      <w:r w:rsidR="00BD6D2E"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чн</w:t>
      </w:r>
      <w:r w:rsidR="00BD6D2E"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ий</w:t>
      </w:r>
      <w:proofErr w:type="spellEnd"/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дріб не завжди можна представити у вигляді кінцевого десяткового дробу. Якщо знаходження значення десяткового дробу за допомогою розгорнутої форми представлення числа буде ускладнено, то початковий дріб слід представити у вигляді звичайного дробу, в чисельнику яко</w:t>
      </w:r>
      <w:r w:rsidR="00BD6D2E"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го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буде розгорнута форма числа, що стоїть після точки (ком</w:t>
      </w:r>
      <w:r w:rsidR="00BD6D2E"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и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), а знаменником </w:t>
      </w:r>
      <w:r w:rsidR="00860A4D"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–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р</w:t>
      </w:r>
      <w:r w:rsidR="00860A4D" w:rsidRPr="00FC3A2A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 відповідн</w:t>
      </w:r>
      <w:r w:rsidR="00BD6D2E"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ому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="00BD6D2E"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ступені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.</w:t>
      </w:r>
    </w:p>
    <w:p w:rsidR="00860A4D" w:rsidRPr="00FC3A2A" w:rsidRDefault="00860A4D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860A4D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BD6D2E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5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.</w:t>
      </w:r>
    </w:p>
    <w:p w:rsidR="00DE5FC4" w:rsidRPr="00FC3A2A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а)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185" w:dyaOrig="360">
          <v:shape id="_x0000_i1064" type="#_x0000_t75" style="width:59.5pt;height:18.15pt" o:ole="">
            <v:imagedata r:id="rId81" o:title=""/>
          </v:shape>
          <o:OLEObject Type="Embed" ProgID="Equation.3" ShapeID="_x0000_i1064" DrawAspect="Content" ObjectID="_1535019715" r:id="rId82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24"/>
          <w:sz w:val="24"/>
          <w:szCs w:val="24"/>
          <w:lang w:val="uk-UA" w:eastAsia="ru-RU"/>
        </w:rPr>
        <w:object w:dxaOrig="4080" w:dyaOrig="660">
          <v:shape id="_x0000_i1065" type="#_x0000_t75" style="width:204.1pt;height:33.2pt" o:ole="">
            <v:imagedata r:id="rId83" o:title=""/>
          </v:shape>
          <o:OLEObject Type="Embed" ProgID="Equation.3" ShapeID="_x0000_i1065" DrawAspect="Content" ObjectID="_1535019716" r:id="rId84"/>
        </w:object>
      </w:r>
    </w:p>
    <w:p w:rsidR="00DE5FC4" w:rsidRPr="00FC3A2A" w:rsidRDefault="00BD6D2E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455" w:dyaOrig="360">
          <v:shape id="_x0000_i1066" type="#_x0000_t75" style="width:72.65pt;height:18.15pt" o:ole="">
            <v:imagedata r:id="rId85" o:title=""/>
          </v:shape>
          <o:OLEObject Type="Embed" ProgID="Equation.3" ShapeID="_x0000_i1066" DrawAspect="Content" ObjectID="_1535019717" r:id="rId86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б)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215" w:dyaOrig="360">
          <v:shape id="_x0000_i1067" type="#_x0000_t75" style="width:60.75pt;height:18.15pt" o:ole="">
            <v:imagedata r:id="rId87" o:title=""/>
          </v:shape>
          <o:OLEObject Type="Embed" ProgID="Equation.3" ShapeID="_x0000_i1067" DrawAspect="Content" ObjectID="_1535019718" r:id="rId88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24"/>
          <w:sz w:val="24"/>
          <w:szCs w:val="24"/>
          <w:lang w:val="uk-UA" w:eastAsia="ru-RU"/>
        </w:rPr>
        <w:object w:dxaOrig="4395" w:dyaOrig="660">
          <v:shape id="_x0000_i1068" type="#_x0000_t75" style="width:220.4pt;height:33.2pt" o:ole="">
            <v:imagedata r:id="rId89" o:title=""/>
          </v:shape>
          <o:OLEObject Type="Embed" ProgID="Equation.3" ShapeID="_x0000_i1068" DrawAspect="Content" ObjectID="_1535019719" r:id="rId90"/>
        </w:object>
      </w:r>
    </w:p>
    <w:p w:rsidR="00DE5FC4" w:rsidRPr="00FC3A2A" w:rsidRDefault="00BD6D2E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785" w:dyaOrig="360">
          <v:shape id="_x0000_i1069" type="#_x0000_t75" style="width:88.9pt;height:18.15pt" o:ole="">
            <v:imagedata r:id="rId91" o:title=""/>
          </v:shape>
          <o:OLEObject Type="Embed" ProgID="Equation.3" ShapeID="_x0000_i1069" DrawAspect="Content" ObjectID="_1535019720" r:id="rId92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860A4D" w:rsidRPr="00FC3A2A" w:rsidRDefault="00860A4D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5E0CAC" w:rsidP="00860A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1.4. Переведення правильного нескінченного періодичного </w:t>
      </w:r>
      <w:r w:rsidRPr="00FC3A2A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p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-ічного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дробу в десяткову систему числення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полягає в представленні початкового дробу у вигляді звичайного дробу, в чисельник якого буде записаний період в розгорнутій формі, а знаменник </w:t>
      </w:r>
      <w:r w:rsidR="00860A4D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</w:t>
      </w:r>
      <w:r w:rsidR="00860A4D" w:rsidRPr="00FC3A2A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відповідному ступені, зменшений на одиницю.</w:t>
      </w:r>
    </w:p>
    <w:p w:rsidR="00860A4D" w:rsidRPr="00FC3A2A" w:rsidRDefault="00860A4D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860A4D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5E0CAC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6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.</w:t>
      </w:r>
    </w:p>
    <w:p w:rsidR="00DE5FC4" w:rsidRPr="00FC3A2A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a)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485" w:dyaOrig="360">
          <v:shape id="_x0000_i1070" type="#_x0000_t75" style="width:73.9pt;height:18.15pt" o:ole="">
            <v:imagedata r:id="rId93" o:title=""/>
          </v:shape>
          <o:OLEObject Type="Embed" ProgID="Equation.3" ShapeID="_x0000_i1070" DrawAspect="Content" ObjectID="_1535019721" r:id="rId94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24"/>
          <w:sz w:val="24"/>
          <w:szCs w:val="24"/>
          <w:lang w:val="uk-UA" w:eastAsia="ru-RU"/>
        </w:rPr>
        <w:object w:dxaOrig="3795" w:dyaOrig="660">
          <v:shape id="_x0000_i1071" type="#_x0000_t75" style="width:190.35pt;height:33.2pt" o:ole="">
            <v:imagedata r:id="rId95" o:title=""/>
          </v:shape>
          <o:OLEObject Type="Embed" ProgID="Equation.3" ShapeID="_x0000_i1071" DrawAspect="Content" ObjectID="_1535019722" r:id="rId96"/>
        </w:object>
      </w:r>
    </w:p>
    <w:p w:rsidR="00DE5FC4" w:rsidRPr="00FC3A2A" w:rsidRDefault="005E0CAC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635" w:dyaOrig="360">
          <v:shape id="_x0000_i1072" type="#_x0000_t75" style="width:81.4pt;height:18.15pt" o:ole="">
            <v:imagedata r:id="rId97" o:title=""/>
          </v:shape>
          <o:OLEObject Type="Embed" ProgID="Equation.3" ShapeID="_x0000_i1072" DrawAspect="Content" ObjectID="_1535019723" r:id="rId98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б)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725" w:dyaOrig="360">
          <v:shape id="_x0000_i1073" type="#_x0000_t75" style="width:85.75pt;height:18.15pt" o:ole="">
            <v:imagedata r:id="rId99" o:title=""/>
          </v:shape>
          <o:OLEObject Type="Embed" ProgID="Equation.3" ShapeID="_x0000_i1073" DrawAspect="Content" ObjectID="_1535019724" r:id="rId100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24"/>
          <w:sz w:val="24"/>
          <w:szCs w:val="24"/>
          <w:lang w:val="uk-UA" w:eastAsia="ru-RU"/>
        </w:rPr>
        <w:object w:dxaOrig="4995" w:dyaOrig="660">
          <v:shape id="_x0000_i1074" type="#_x0000_t75" style="width:249.8pt;height:33.2pt" o:ole="">
            <v:imagedata r:id="rId101" o:title=""/>
          </v:shape>
          <o:OLEObject Type="Embed" ProgID="Equation.3" ShapeID="_x0000_i1074" DrawAspect="Content" ObjectID="_1535019725" r:id="rId102"/>
        </w:object>
      </w:r>
    </w:p>
    <w:p w:rsidR="00DE5FC4" w:rsidRPr="00FC3A2A" w:rsidRDefault="005E0CAC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980" w:dyaOrig="360">
          <v:shape id="_x0000_i1075" type="#_x0000_t75" style="width:99.55pt;height:18.15pt" o:ole="">
            <v:imagedata r:id="rId103" o:title=""/>
          </v:shape>
          <o:OLEObject Type="Embed" ProgID="Equation.3" ShapeID="_x0000_i1075" DrawAspect="Content" ObjectID="_1535019726" r:id="rId104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в)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575" w:dyaOrig="360">
          <v:shape id="_x0000_i1076" type="#_x0000_t75" style="width:78.9pt;height:18.15pt" o:ole="">
            <v:imagedata r:id="rId105" o:title=""/>
          </v:shape>
          <o:OLEObject Type="Embed" ProgID="Equation.3" ShapeID="_x0000_i1076" DrawAspect="Content" ObjectID="_1535019727" r:id="rId106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24"/>
          <w:sz w:val="24"/>
          <w:szCs w:val="24"/>
          <w:lang w:val="uk-UA" w:eastAsia="ru-RU"/>
        </w:rPr>
        <w:object w:dxaOrig="8745" w:dyaOrig="660">
          <v:shape id="_x0000_i1077" type="#_x0000_t75" style="width:437pt;height:33.2pt" o:ole="">
            <v:imagedata r:id="rId107" o:title=""/>
          </v:shape>
          <o:OLEObject Type="Embed" ProgID="Equation.3" ShapeID="_x0000_i1077" DrawAspect="Content" ObjectID="_1535019728" r:id="rId108"/>
        </w:object>
      </w:r>
    </w:p>
    <w:p w:rsidR="00DE5FC4" w:rsidRPr="00FC3A2A" w:rsidRDefault="005E0CAC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2520" w:dyaOrig="360">
          <v:shape id="_x0000_i1078" type="#_x0000_t75" style="width:125.85pt;height:18.15pt" o:ole="">
            <v:imagedata r:id="rId109" o:title=""/>
          </v:shape>
          <o:OLEObject Type="Embed" ProgID="Equation.3" ShapeID="_x0000_i1078" DrawAspect="Content" ObjectID="_1535019729" r:id="rId110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860A4D" w:rsidRPr="00FC3A2A" w:rsidRDefault="00860A4D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D55B5C" w:rsidP="00860A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1.5. Переведення цілого числа з десяткової системи числення в </w:t>
      </w:r>
      <w:r w:rsidRPr="00FC3A2A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p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ічну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здійснюється послідовним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цілочисельним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діленням десяткового числа на основу тієї системи, в яку воно переводиться, до тих пір, поки не вийде частка менше цієї основи. Число в новій системі числення записується у вигляді залишків від ділення в зворотному порядку, починаючи з останньої частки від ділення.</w:t>
      </w:r>
    </w:p>
    <w:p w:rsidR="00860A4D" w:rsidRPr="00FC3A2A" w:rsidRDefault="00860A4D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D55B5C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7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.</w:t>
      </w:r>
    </w:p>
    <w:p w:rsidR="00DE5FC4" w:rsidRPr="00FC3A2A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а)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020" w:dyaOrig="360">
          <v:shape id="_x0000_i1079" type="#_x0000_t75" style="width:50.7pt;height:18.15pt" o:ole="">
            <v:imagedata r:id="rId111" o:title=""/>
          </v:shape>
          <o:OLEObject Type="Embed" ProgID="Equation.3" ShapeID="_x0000_i1079" DrawAspect="Content" ObjectID="_1535019730" r:id="rId112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Ind w:w="1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425"/>
        <w:gridCol w:w="426"/>
      </w:tblGrid>
      <w:tr w:rsidR="00DE5FC4" w:rsidRPr="00FC3A2A" w:rsidTr="00DE5FC4"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181</w:t>
            </w:r>
          </w:p>
        </w:tc>
        <w:tc>
          <w:tcPr>
            <w:tcW w:w="425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426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E5FC4" w:rsidRPr="00FC3A2A" w:rsidTr="00DE5FC4">
        <w:tc>
          <w:tcPr>
            <w:tcW w:w="56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 w:eastAsia="ru-RU"/>
              </w:rPr>
              <w:t>176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</w:tr>
      <w:tr w:rsidR="00DE5FC4" w:rsidRPr="00FC3A2A" w:rsidTr="00DE5FC4">
        <w:tc>
          <w:tcPr>
            <w:tcW w:w="56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</w:t>
            </w: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425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 w:eastAsia="ru-RU"/>
              </w:rPr>
              <w:t>16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</w:p>
        </w:tc>
      </w:tr>
      <w:tr w:rsidR="00DE5FC4" w:rsidRPr="00FC3A2A" w:rsidTr="00DE5FC4">
        <w:tc>
          <w:tcPr>
            <w:tcW w:w="56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033D989" wp14:editId="302D0A7A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123825</wp:posOffset>
                      </wp:positionV>
                      <wp:extent cx="635" cy="90805"/>
                      <wp:effectExtent l="14605" t="9525" r="13335" b="13970"/>
                      <wp:wrapNone/>
                      <wp:docPr id="1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pt,9.75pt" to="72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" o:allowincell="f" strokeweight="1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FC3A2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AF7BC84" wp14:editId="1D07F7C3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123825</wp:posOffset>
                      </wp:positionV>
                      <wp:extent cx="90805" cy="635"/>
                      <wp:effectExtent l="14605" t="9525" r="8890" b="8890"/>
                      <wp:wrapNone/>
                      <wp:docPr id="1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805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pt,9.75pt" to="79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" o:allowincell="f" strokeweight="1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FC3A2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5B8A537" wp14:editId="27A723B8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33655</wp:posOffset>
                      </wp:positionV>
                      <wp:extent cx="361315" cy="180975"/>
                      <wp:effectExtent l="13335" t="14605" r="6350" b="13970"/>
                      <wp:wrapNone/>
                      <wp:docPr id="12" name="Arc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361315" cy="1809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3" o:spid="_x0000_s1026" style="position:absolute;margin-left:100.8pt;margin-top:2.65pt;width:28.45pt;height:1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" o:allowincell="f" path="m-1,nfc11929,,21600,9670,21600,21600em-1,nsc11929,,21600,9670,21600,21600l,21600,-1,xe" filled="f" strokeweight="1pt">
                      <v:path arrowok="t" o:extrusionok="f" o:connecttype="custom" o:connectlocs="0,0;361315,180975;0,180975" o:connectangles="0,0,0"/>
                    </v:shape>
                  </w:pict>
                </mc:Fallback>
              </mc:AlternateContent>
            </w:r>
            <w:r w:rsidRPr="00FC3A2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122388" wp14:editId="1CEA0282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123825</wp:posOffset>
                      </wp:positionV>
                      <wp:extent cx="451485" cy="90805"/>
                      <wp:effectExtent l="14605" t="9525" r="10160" b="13970"/>
                      <wp:wrapNone/>
                      <wp:docPr id="11" name="Ar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0" y="0"/>
                                <a:ext cx="451485" cy="9080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2" o:spid="_x0000_s1026" style="position:absolute;margin-left:72.4pt;margin-top:9.75pt;width:35.55pt;height:7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" o:allowincell="f" path="m-1,nfc11929,,21600,9670,21600,21600em-1,nsc11929,,21600,9670,21600,21600l,21600,-1,xe" filled="f" strokeweight="1pt">
                      <v:path arrowok="t" o:extrusionok="f" o:connecttype="custom" o:connectlocs="0,0;451485,90805;0,90805" o:connectangles="0,0,0"/>
                    </v:shape>
                  </w:pict>
                </mc:Fallback>
              </mc:AlternateContent>
            </w:r>
          </w:p>
        </w:tc>
        <w:tc>
          <w:tcPr>
            <w:tcW w:w="425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426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55B5C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095" w:dyaOrig="360">
          <v:shape id="_x0000_i1080" type="#_x0000_t75" style="width:54.45pt;height:18.15pt" o:ole="">
            <v:imagedata r:id="rId113" o:title=""/>
          </v:shape>
          <o:OLEObject Type="Embed" ProgID="Equation.3" ShapeID="_x0000_i1080" DrawAspect="Content" ObjectID="_1535019731" r:id="rId114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б)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125" w:dyaOrig="360">
          <v:shape id="_x0000_i1081" type="#_x0000_t75" style="width:56.35pt;height:18.15pt" o:ole="">
            <v:imagedata r:id="rId115" o:title=""/>
          </v:shape>
          <o:OLEObject Type="Embed" ProgID="Equation.3" ShapeID="_x0000_i1081" DrawAspect="Content" ObjectID="_1535019732" r:id="rId116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tbl>
      <w:tblPr>
        <w:tblW w:w="0" w:type="auto"/>
        <w:tblInd w:w="13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425"/>
        <w:gridCol w:w="426"/>
      </w:tblGrid>
      <w:tr w:rsidR="00DE5FC4" w:rsidRPr="00FC3A2A" w:rsidTr="00DE5FC4"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622                    </w:t>
            </w:r>
          </w:p>
        </w:tc>
        <w:tc>
          <w:tcPr>
            <w:tcW w:w="425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426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E5FC4" w:rsidRPr="00FC3A2A" w:rsidTr="00DE5FC4">
        <w:tc>
          <w:tcPr>
            <w:tcW w:w="56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 w:eastAsia="ru-RU"/>
              </w:rPr>
              <w:t>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38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</w:tr>
      <w:tr w:rsidR="00DE5FC4" w:rsidRPr="00FC3A2A" w:rsidTr="00DE5FC4">
        <w:tc>
          <w:tcPr>
            <w:tcW w:w="56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142</w:t>
            </w:r>
          </w:p>
        </w:tc>
        <w:tc>
          <w:tcPr>
            <w:tcW w:w="425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 w:eastAsia="ru-RU"/>
              </w:rPr>
              <w:t>32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</w:p>
        </w:tc>
      </w:tr>
      <w:tr w:rsidR="00DE5FC4" w:rsidRPr="00FC3A2A" w:rsidTr="00DE5FC4">
        <w:tc>
          <w:tcPr>
            <w:tcW w:w="56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86EF07E" wp14:editId="330D059D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12065</wp:posOffset>
                      </wp:positionV>
                      <wp:extent cx="451485" cy="453390"/>
                      <wp:effectExtent l="6985" t="1206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1485" cy="453390"/>
                                <a:chOff x="3150" y="5401"/>
                                <a:chExt cx="711" cy="714"/>
                              </a:xfrm>
                            </wpg:grpSpPr>
                            <wps:wsp>
                              <wps:cNvPr id="8" name="Arc 7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3150" y="5401"/>
                                  <a:ext cx="711" cy="56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8"/>
                              <wps:cNvCnPr/>
                              <wps:spPr bwMode="auto">
                                <a:xfrm flipV="1">
                                  <a:off x="3164" y="5823"/>
                                  <a:ext cx="143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9"/>
                              <wps:cNvCnPr/>
                              <wps:spPr bwMode="auto">
                                <a:xfrm>
                                  <a:off x="3164" y="5972"/>
                                  <a:ext cx="143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6" style="position:absolute;margin-left:19.3pt;margin-top:.95pt;width:35.55pt;height:35.7pt;z-index:251663360" coordorigin="3150,5401" coordsize="711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">
                      <v:shape id="Arc 7" o:spid="_x0000_s1027" style="position:absolute;left:3150;top:5401;width:711;height:56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8c2r8A&#10;AADaAAAADwAAAGRycy9kb3ducmV2LnhtbERPy4rCMBTdC/5DuIIb0dRZiFNNiwoDhQFhdBYuL83t&#10;A5ubksRa/36yEGZ5OO99PppODOR8a1nBepWAIC6tbrlW8Hv9Wm5B+ICssbNMCl7kIc+mkz2m2j75&#10;h4ZLqEUMYZ+igiaEPpXSlw0Z9CvbE0euss5giNDVUjt8xnDTyY8k2UiDLceGBns6NVTeLw+j4DhY&#10;9724f5rHUBzsra2K6noulJrPxsMORKAx/Ivf7kIriFvjlXgDZ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LxzavwAAANoAAAAPAAAAAAAAAAAAAAAAAJgCAABkcnMvZG93bnJl&#10;di54bWxQSwUGAAAAAAQABAD1AAAAhAMAAAAA&#10;" path="m-1,nfc11929,,21600,9670,21600,21600em-1,nsc11929,,21600,9670,21600,21600l,21600,-1,xe" filled="f" strokeweight="1pt">
                        <v:path arrowok="t" o:extrusionok="f" o:connecttype="custom" o:connectlocs="0,0;711,569;0,569" o:connectangles="0,0,0"/>
                      </v:shape>
                      <v:line id="Line 8" o:spid="_x0000_s1028" style="position:absolute;flip:y;visibility:visible;mso-wrap-style:square" from="3164,5823" to="3307,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NVEMMAAADaAAAADwAAAGRycy9kb3ducmV2LnhtbESPzWrDMBCE74G+g9hCLqGR7YNx3Mim&#10;FAqFnOqU5LpYW9vUWrmW6p+3rwKBHoeZ+YY5lovpxUSj6ywriPcRCOLa6o4bBZ/nt6cMhPPIGnvL&#10;pGAlB2XxsDliru3MHzRVvhEBwi5HBa33Qy6lq1sy6PZ2IA7elx0N+iDHRuoR5wA3vUyiKJUGOw4L&#10;LQ702lL9Xf0aBbXNLqdsvcbpzzlNsm4nq8lIpbaPy8szCE+L/w/f2+9awQFuV8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TVRDDAAAA2g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9" o:spid="_x0000_s1029" style="position:absolute;visibility:visible;mso-wrap-style:square" from="3164,5972" to="3307,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ug8IAAADbAAAADwAAAGRycy9kb3ducmV2LnhtbESPzWrDQAyE74W+w6JCb/U6hRTjZBNC&#10;oFDoITQN5Cq8im3i1Rqv/NO3rw6F3iRmNPNpu19CZyYaUhvZwSrLwRBX0bdcO7h8v78UYJIge+wi&#10;k4MfSrDfPT5ssfRx5i+azlIbDeFUooNGpC+tTVVDAVMWe2LVbnEIKLoOtfUDzhoeOvua5282YMva&#10;0GBPx4aq+3kMDka5fdJyGYsrFbyWuTitw3Ry7vlpOWzACC3yb/67/vCKr/T6iw5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oug8IAAADb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</v:group>
                  </w:pict>
                </mc:Fallback>
              </mc:AlternateConten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 w:eastAsia="ru-RU"/>
              </w:rPr>
              <w:t>128</w:t>
            </w:r>
          </w:p>
        </w:tc>
        <w:tc>
          <w:tcPr>
            <w:tcW w:w="425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</w:t>
            </w: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426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E5FC4" w:rsidRPr="00FC3A2A" w:rsidTr="00DE5FC4">
        <w:tc>
          <w:tcPr>
            <w:tcW w:w="56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</w:t>
            </w: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425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Результат</w:t>
      </w:r>
      <w:r w:rsidR="00D55B5C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365" w:dyaOrig="360">
          <v:shape id="_x0000_i1082" type="#_x0000_t75" style="width:68.25pt;height:18.15pt" o:ole="">
            <v:imagedata r:id="rId117" o:title=""/>
          </v:shape>
          <o:OLEObject Type="Embed" ProgID="Equation.3" ShapeID="_x0000_i1082" DrawAspect="Content" ObjectID="_1535019733" r:id="rId118"/>
        </w:objec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860A4D" w:rsidRPr="00FC3A2A" w:rsidRDefault="00860A4D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D55B5C" w:rsidP="00860A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lastRenderedPageBreak/>
        <w:t xml:space="preserve">1.6. Переведення правильного кінцевого дробу з десяткової системи числення в </w:t>
      </w:r>
      <w:r w:rsidRPr="00FC3A2A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p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ічну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здійснюється послідовним множенням на основу тієї системи, в яку вона переводиться до тих пір, поки дробова частина добутку не стане рівною нулю, або не виділиться період. При цьому множаться тільки дробові частини. Дріб в новій системі числення записується у вигляді послідовності цілих частин добутків, починаючи з першого.</w:t>
      </w:r>
    </w:p>
    <w:p w:rsidR="00860A4D" w:rsidRPr="00FC3A2A" w:rsidRDefault="00860A4D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860A4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D55B5C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8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. </w:t>
      </w:r>
    </w:p>
    <w:p w:rsidR="00DE5FC4" w:rsidRPr="00FC3A2A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а)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380" w:dyaOrig="360">
          <v:shape id="_x0000_i1083" type="#_x0000_t75" style="width:69.5pt;height:18.15pt" o:ole="">
            <v:imagedata r:id="rId119" o:title=""/>
          </v:shape>
          <o:OLEObject Type="Embed" ProgID="Equation.3" ShapeID="_x0000_i1083" DrawAspect="Content" ObjectID="_1535019734" r:id="rId120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860A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59D2AD5" wp14:editId="4980FC34">
                <wp:simplePos x="0" y="0"/>
                <wp:positionH relativeFrom="column">
                  <wp:posOffset>-1189990</wp:posOffset>
                </wp:positionH>
                <wp:positionV relativeFrom="paragraph">
                  <wp:posOffset>3175</wp:posOffset>
                </wp:positionV>
                <wp:extent cx="635" cy="451485"/>
                <wp:effectExtent l="67310" t="12700" r="65405" b="2159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14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7pt,.25pt" to="-93.6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" o:allowincell="f" strokeweight="1pt">
                <v:stroke startarrowwidth="narrow" startarrowlength="short" endarrow="open" endarrowwidth="narrow" endarrowlength="short"/>
              </v:line>
            </w:pict>
          </mc:Fallback>
        </mc:AlternateContent>
      </w:r>
    </w:p>
    <w:tbl>
      <w:tblPr>
        <w:tblpPr w:leftFromText="180" w:rightFromText="180" w:vertAnchor="text" w:horzAnchor="page" w:tblpX="2034" w:tblpY="136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0"/>
        <w:gridCol w:w="1143"/>
      </w:tblGrid>
      <w:tr w:rsidR="00DE5FC4" w:rsidRPr="00FC3A2A" w:rsidTr="00DE5FC4">
        <w:tc>
          <w:tcPr>
            <w:tcW w:w="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3125 </w:t>
            </w:r>
            <w:r w:rsidRPr="00FC3A2A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uk-UA" w:eastAsia="ru-RU"/>
              </w:rPr>
              <w:object w:dxaOrig="225" w:dyaOrig="225">
                <v:shape id="_x0000_i1084" type="#_x0000_t75" style="width:11.25pt;height:11.25pt" o:ole="">
                  <v:imagedata r:id="rId121" o:title=""/>
                </v:shape>
                <o:OLEObject Type="Embed" ProgID="Equation.2" ShapeID="_x0000_i1084" DrawAspect="Content" ObjectID="_1535019735" r:id="rId122"/>
              </w:objec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</w:tr>
      <w:tr w:rsidR="00DE5FC4" w:rsidRPr="00FC3A2A" w:rsidTr="00DE5FC4">
        <w:tc>
          <w:tcPr>
            <w:tcW w:w="3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43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5000 </w:t>
            </w:r>
            <w:r w:rsidRPr="00FC3A2A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uk-UA" w:eastAsia="ru-RU"/>
              </w:rPr>
              <w:object w:dxaOrig="225" w:dyaOrig="225">
                <v:shape id="_x0000_i1085" type="#_x0000_t75" style="width:11.25pt;height:11.25pt" o:ole="">
                  <v:imagedata r:id="rId123" o:title=""/>
                </v:shape>
                <o:OLEObject Type="Embed" ProgID="Equation.2" ShapeID="_x0000_i1085" DrawAspect="Content" ObjectID="_1535019736" r:id="rId124"/>
              </w:objec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</w:tr>
      <w:tr w:rsidR="00DE5FC4" w:rsidRPr="00FC3A2A" w:rsidTr="00DE5FC4">
        <w:tc>
          <w:tcPr>
            <w:tcW w:w="3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143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0000</w:t>
            </w:r>
          </w:p>
        </w:tc>
      </w:tr>
    </w:tbl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55B5C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695" w:dyaOrig="345">
          <v:shape id="_x0000_i1086" type="#_x0000_t75" style="width:84.5pt;height:17.55pt" o:ole="">
            <v:imagedata r:id="rId125" o:title=""/>
          </v:shape>
          <o:OLEObject Type="Embed" ProgID="Equation.2" ShapeID="_x0000_i1086" DrawAspect="Content" ObjectID="_1535019737" r:id="rId126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860A4D" w:rsidRPr="00FC3A2A" w:rsidRDefault="00860A4D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б)Перевести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155" w:dyaOrig="360">
          <v:shape id="_x0000_i1087" type="#_x0000_t75" style="width:58.25pt;height:18.15pt" o:ole="">
            <v:imagedata r:id="rId127" o:title=""/>
          </v:shape>
          <o:OLEObject Type="Embed" ProgID="Equation.3" ShapeID="_x0000_i1087" DrawAspect="Content" ObjectID="_1535019738" r:id="rId128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"/>
        <w:gridCol w:w="709"/>
        <w:gridCol w:w="36"/>
      </w:tblGrid>
      <w:tr w:rsidR="00DE5FC4" w:rsidRPr="00FC3A2A" w:rsidTr="00DE5FC4">
        <w:trPr>
          <w:gridAfter w:val="1"/>
          <w:wAfter w:w="36" w:type="dxa"/>
        </w:trPr>
        <w:tc>
          <w:tcPr>
            <w:tcW w:w="28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65</w: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4"/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</w:t>
            </w:r>
          </w:p>
        </w:tc>
      </w:tr>
      <w:tr w:rsidR="00DE5FC4" w:rsidRPr="00FC3A2A" w:rsidTr="00DE5FC4">
        <w:tc>
          <w:tcPr>
            <w:tcW w:w="283" w:type="dxa"/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4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 </w: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4"/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</w:t>
            </w:r>
          </w:p>
        </w:tc>
      </w:tr>
      <w:tr w:rsidR="00DE5FC4" w:rsidRPr="00FC3A2A" w:rsidTr="00DE5FC4">
        <w:tc>
          <w:tcPr>
            <w:tcW w:w="283" w:type="dxa"/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4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4"/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</w:t>
            </w:r>
          </w:p>
        </w:tc>
      </w:tr>
      <w:tr w:rsidR="00DE5FC4" w:rsidRPr="00FC3A2A" w:rsidTr="00DE5FC4">
        <w:tc>
          <w:tcPr>
            <w:tcW w:w="283" w:type="dxa"/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4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 </w: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4"/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</w:t>
            </w:r>
          </w:p>
        </w:tc>
      </w:tr>
      <w:tr w:rsidR="00DE5FC4" w:rsidRPr="00FC3A2A" w:rsidTr="00DE5FC4">
        <w:tc>
          <w:tcPr>
            <w:tcW w:w="283" w:type="dxa"/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4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4 </w: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4"/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</w:t>
            </w:r>
          </w:p>
        </w:tc>
      </w:tr>
      <w:tr w:rsidR="00DE5FC4" w:rsidRPr="00FC3A2A" w:rsidTr="00DE5FC4">
        <w:tc>
          <w:tcPr>
            <w:tcW w:w="283" w:type="dxa"/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4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8 </w: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4"/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</w:t>
            </w:r>
          </w:p>
        </w:tc>
      </w:tr>
      <w:tr w:rsidR="00DE5FC4" w:rsidRPr="00FC3A2A" w:rsidTr="00DE5FC4">
        <w:tc>
          <w:tcPr>
            <w:tcW w:w="283" w:type="dxa"/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4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 </w: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B4"/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</w:t>
            </w:r>
          </w:p>
        </w:tc>
      </w:tr>
      <w:tr w:rsidR="00DE5FC4" w:rsidRPr="00FC3A2A" w:rsidTr="00DE5FC4">
        <w:tc>
          <w:tcPr>
            <w:tcW w:w="283" w:type="dxa"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45" w:type="dxa"/>
            <w:gridSpan w:val="2"/>
            <w:hideMark/>
          </w:tcPr>
          <w:p w:rsidR="00DE5FC4" w:rsidRPr="00FC3A2A" w:rsidRDefault="00DE5FC4" w:rsidP="00DE5FC4">
            <w:pPr>
              <w:framePr w:hSpace="141" w:wrap="around" w:vAnchor="text" w:hAnchor="text" w:x="921" w:y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 . .</w:t>
            </w:r>
          </w:p>
        </w:tc>
      </w:tr>
    </w:tbl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4583406" wp14:editId="76D0C1E9">
                <wp:simplePos x="0" y="0"/>
                <wp:positionH relativeFrom="column">
                  <wp:posOffset>-910590</wp:posOffset>
                </wp:positionH>
                <wp:positionV relativeFrom="paragraph">
                  <wp:posOffset>86360</wp:posOffset>
                </wp:positionV>
                <wp:extent cx="635" cy="1006475"/>
                <wp:effectExtent l="60960" t="10160" r="62230" b="2159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064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7pt,6.8pt" to="-71.6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" o:allowincell="f" strokeweight="1pt">
                <v:stroke startarrowwidth="narrow" startarrowlength="short" endarrow="open" endarrowwidth="narrow" endarrowlength="short"/>
              </v:line>
            </w:pict>
          </mc:Fallback>
        </mc:AlternateConten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55B5C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905" w:dyaOrig="315">
          <v:shape id="_x0000_i1088" type="#_x0000_t75" style="width:95.15pt;height:15.05pt" o:ole="">
            <v:imagedata r:id="rId129" o:title=""/>
          </v:shape>
          <o:OLEObject Type="Embed" ProgID="Equation.2" ShapeID="_x0000_i1088" DrawAspect="Content" ObjectID="_1535019739" r:id="rId130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860A4D" w:rsidRPr="00FC3A2A" w:rsidRDefault="00860A4D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8911B2" w:rsidP="007732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1.7. При переведенні неправильного кінцевого десяткового дробу в </w:t>
      </w:r>
      <w:proofErr w:type="spellStart"/>
      <w:r w:rsidRPr="00FC3A2A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р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-ічну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систему числення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необхідно окремо перевести цілу частину і окремо дробову, а потім їх з'єднати.</w:t>
      </w:r>
    </w:p>
    <w:p w:rsidR="00773230" w:rsidRPr="00FC3A2A" w:rsidRDefault="00773230" w:rsidP="007732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7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8911B2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9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.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DE5FC4" w:rsidRPr="00FC3A2A" w:rsidRDefault="00DE5FC4" w:rsidP="0077323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395" w:dyaOrig="360">
          <v:shape id="_x0000_i1089" type="#_x0000_t75" style="width:70.1pt;height:18.15pt" o:ole="">
            <v:imagedata r:id="rId131" o:title=""/>
          </v:shape>
          <o:OLEObject Type="Embed" ProgID="Equation.3" ShapeID="_x0000_i1089" DrawAspect="Content" ObjectID="_1535019740" r:id="rId132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773230">
      <w:pPr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Переведем</w:t>
      </w:r>
      <w:r w:rsidR="008911B2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ц</w:t>
      </w:r>
      <w:r w:rsidR="008911B2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лу част</w:t>
      </w:r>
      <w:r w:rsidR="008911B2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ину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47"/>
        <w:gridCol w:w="445"/>
        <w:gridCol w:w="425"/>
        <w:gridCol w:w="426"/>
        <w:gridCol w:w="425"/>
      </w:tblGrid>
      <w:tr w:rsidR="00DE5FC4" w:rsidRPr="00FC3A2A" w:rsidTr="00DE5FC4">
        <w:tc>
          <w:tcPr>
            <w:tcW w:w="54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23</w:t>
            </w:r>
          </w:p>
        </w:tc>
        <w:tc>
          <w:tcPr>
            <w:tcW w:w="44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25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E5FC4" w:rsidRPr="00FC3A2A" w:rsidTr="00DE5FC4">
        <w:tc>
          <w:tcPr>
            <w:tcW w:w="54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</w:t>
            </w:r>
          </w:p>
        </w:tc>
        <w:tc>
          <w:tcPr>
            <w:tcW w:w="426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E5FC4" w:rsidRPr="00FC3A2A" w:rsidTr="00DE5FC4">
        <w:tc>
          <w:tcPr>
            <w:tcW w:w="54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25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DE5FC4" w:rsidRPr="00FC3A2A" w:rsidTr="00DE5FC4">
        <w:tc>
          <w:tcPr>
            <w:tcW w:w="547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1AC120A" wp14:editId="013CCFF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125095</wp:posOffset>
                      </wp:positionV>
                      <wp:extent cx="1002665" cy="457835"/>
                      <wp:effectExtent l="51435" t="58420" r="12700" b="7620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2665" cy="457835"/>
                                <a:chOff x="2169" y="1453"/>
                                <a:chExt cx="1579" cy="721"/>
                              </a:xfrm>
                            </wpg:grpSpPr>
                            <wps:wsp>
                              <wps:cNvPr id="4" name="Line 14"/>
                              <wps:cNvCnPr/>
                              <wps:spPr bwMode="auto">
                                <a:xfrm flipH="1" flipV="1">
                                  <a:off x="2169" y="1453"/>
                                  <a:ext cx="1009" cy="7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arrow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5"/>
                              <wps:cNvCnPr/>
                              <wps:spPr bwMode="auto">
                                <a:xfrm flipV="1">
                                  <a:off x="3171" y="1874"/>
                                  <a:ext cx="577" cy="2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26" style="position:absolute;margin-left:19.8pt;margin-top:9.85pt;width:78.95pt;height:36.05pt;z-index:251667456" coordorigin="2169,1453" coordsize="1579,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">
                      <v:line id="Line 14" o:spid="_x0000_s1027" style="position:absolute;flip:x y;visibility:visible;mso-wrap-style:square" from="2169,1453" to="3178,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CyyMEAAADaAAAADwAAAGRycy9kb3ducmV2LnhtbESPT4vCMBTE74LfITzBm6ausEg1iohl&#10;Bd2Df8Dro3m2xeSlNtHWb79ZWNjjMDO/YRarzhrxosZXjhVMxgkI4tzpigsFl3M2moHwAVmjcUwK&#10;3uRhtez3Fphq1/KRXqdQiAhhn6KCMoQ6ldLnJVn0Y1cTR+/mGoshyqaQusE2wq2RH0nyKS1WHBdK&#10;rGlTUn4/Pa2CzGUF3g/112R7per70R72xnilhoNuPQcRqAv/4b/2TiuYwu+VeA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gLLIwQAAANoAAAAPAAAAAAAAAAAAAAAA&#10;AKECAABkcnMvZG93bnJldi54bWxQSwUGAAAAAAQABAD5AAAAjwMAAAAA&#10;" strokeweight="1pt">
                        <v:stroke startarrowwidth="narrow" startarrowlength="short" endarrow="open" endarrowwidth="narrow" endarrowlength="short"/>
                      </v:line>
                      <v:line id="Line 15" o:spid="_x0000_s1028" style="position:absolute;flip:y;visibility:visible;mso-wrap-style:square" from="3171,1874" to="3748,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L6jsIAAADaAAAADwAAAGRycy9kb3ducmV2LnhtbESPwWrDMBBE74X8g9hAL6WWE4oRjmUT&#10;AoVCT3VKel2sjW1irRxLdZy/rwqFHoeZecMU1WIHMdPke8caNkkKgrhxpudWw+fx9VmB8AHZ4OCY&#10;NNzJQ1WuHgrMjbvxB811aEWEsM9RQxfCmEvpm44s+sSNxNE7u8liiHJqpZnwFuF2kNs0zaTFnuNC&#10;hyMdOmou9bfV0Dh1elf3r012PWZb1T/JerZS68f1st+BCLSE//Bf+81oeIHfK/EGy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L6jsIAAADaAAAADwAAAAAAAAAAAAAA&#10;AAChAgAAZHJzL2Rvd25yZXYueG1sUEsFBgAAAAAEAAQA+QAAAJADAAAAAA==&#10;" strokeweight="1pt">
                        <v:stroke startarrowwidth="narrow" startarrowlength="short" endarrowwidth="narrow" endarrowlength="short"/>
                      </v:line>
                    </v:group>
                  </w:pict>
                </mc:Fallback>
              </mc:AlternateContent>
            </w:r>
          </w:p>
        </w:tc>
        <w:tc>
          <w:tcPr>
            <w:tcW w:w="445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4</w:t>
            </w:r>
          </w:p>
        </w:tc>
        <w:tc>
          <w:tcPr>
            <w:tcW w:w="426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DE5FC4" w:rsidRPr="00FC3A2A" w:rsidTr="00DE5FC4">
        <w:tc>
          <w:tcPr>
            <w:tcW w:w="547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45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</w:tr>
      <w:tr w:rsidR="00DE5FC4" w:rsidRPr="00FC3A2A" w:rsidTr="00DE5FC4">
        <w:tc>
          <w:tcPr>
            <w:tcW w:w="547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45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5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25" w:type="dxa"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2) Переведем</w:t>
      </w:r>
      <w:r w:rsidR="008911B2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дроб</w:t>
      </w:r>
      <w:r w:rsidR="008911B2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ов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част</w:t>
      </w:r>
      <w:r w:rsidR="008911B2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ину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tbl>
      <w:tblPr>
        <w:tblpPr w:leftFromText="180" w:rightFromText="180" w:vertAnchor="text" w:horzAnchor="page" w:tblpX="1812" w:tblpY="26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1134"/>
      </w:tblGrid>
      <w:tr w:rsidR="00DE5FC4" w:rsidRPr="00FC3A2A" w:rsidTr="00DE5FC4">
        <w:tc>
          <w:tcPr>
            <w:tcW w:w="49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  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125</w:t>
            </w:r>
            <w:r w:rsidRPr="00FC3A2A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uk-UA" w:eastAsia="ru-RU"/>
              </w:rPr>
              <w:object w:dxaOrig="225" w:dyaOrig="225">
                <v:shape id="_x0000_i1090" type="#_x0000_t75" style="width:11.25pt;height:11.25pt" o:ole="">
                  <v:imagedata r:id="rId121" o:title=""/>
                </v:shape>
                <o:OLEObject Type="Embed" ProgID="Equation.2" ShapeID="_x0000_i1090" DrawAspect="Content" ObjectID="_1535019741" r:id="rId133"/>
              </w:objec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DE5FC4" w:rsidRPr="00FC3A2A" w:rsidTr="00DE5FC4">
        <w:tc>
          <w:tcPr>
            <w:tcW w:w="496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  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25  </w:t>
            </w:r>
            <w:r w:rsidRPr="00FC3A2A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uk-UA" w:eastAsia="ru-RU"/>
              </w:rPr>
              <w:object w:dxaOrig="225" w:dyaOrig="225">
                <v:shape id="_x0000_i1091" type="#_x0000_t75" style="width:11.25pt;height:11.25pt" o:ole="">
                  <v:imagedata r:id="rId121" o:title=""/>
                </v:shape>
                <o:OLEObject Type="Embed" ProgID="Equation.2" ShapeID="_x0000_i1091" DrawAspect="Content" ObjectID="_1535019742" r:id="rId134"/>
              </w:objec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DE5FC4" w:rsidRPr="00FC3A2A" w:rsidTr="00DE5FC4">
        <w:tc>
          <w:tcPr>
            <w:tcW w:w="496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  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5    </w:t>
            </w:r>
            <w:r w:rsidRPr="00FC3A2A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uk-UA" w:eastAsia="ru-RU"/>
              </w:rPr>
              <w:object w:dxaOrig="225" w:dyaOrig="225">
                <v:shape id="_x0000_i1092" type="#_x0000_t75" style="width:11.25pt;height:11.25pt" o:ole="">
                  <v:imagedata r:id="rId121" o:title=""/>
                </v:shape>
                <o:OLEObject Type="Embed" ProgID="Equation.2" ShapeID="_x0000_i1092" DrawAspect="Content" ObjectID="_1535019743" r:id="rId135"/>
              </w:object>
            </w: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</w:tr>
      <w:tr w:rsidR="00DE5FC4" w:rsidRPr="00FC3A2A" w:rsidTr="00DE5FC4">
        <w:tc>
          <w:tcPr>
            <w:tcW w:w="496" w:type="dxa"/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  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DE5FC4" w:rsidRPr="00FC3A2A" w:rsidRDefault="00DE5FC4" w:rsidP="00DE5F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</w:tr>
    </w:tbl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40C42" wp14:editId="5756F04E">
                <wp:simplePos x="0" y="0"/>
                <wp:positionH relativeFrom="column">
                  <wp:posOffset>-1179830</wp:posOffset>
                </wp:positionH>
                <wp:positionV relativeFrom="paragraph">
                  <wp:posOffset>109855</wp:posOffset>
                </wp:positionV>
                <wp:extent cx="635" cy="549275"/>
                <wp:effectExtent l="67945" t="14605" r="64770" b="17145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2.9pt,8.65pt" to="-92.8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" strokeweight="1pt">
                <v:stroke startarrowwidth="narrow" startarrowlength="short" endarrow="open" endarrowwidth="narrow" endarrowlength="short"/>
              </v:line>
            </w:pict>
          </mc:Fallback>
        </mc:AlternateConten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Таким </w:t>
      </w:r>
      <w:r w:rsidR="008911B2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чин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ом </w: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395" w:dyaOrig="345">
          <v:shape id="_x0000_i1093" type="#_x0000_t75" style="width:70.1pt;height:17.55pt" o:ole="">
            <v:imagedata r:id="rId136" o:title=""/>
          </v:shape>
          <o:OLEObject Type="Embed" ProgID="Equation.2" ShapeID="_x0000_i1093" DrawAspect="Content" ObjectID="_1535019744" r:id="rId137"/>
        </w:objec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;  </w: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695" w:dyaOrig="345">
          <v:shape id="_x0000_i1094" type="#_x0000_t75" style="width:84.5pt;height:17.55pt" o:ole="">
            <v:imagedata r:id="rId138" o:title=""/>
          </v:shape>
          <o:OLEObject Type="Embed" ProgID="Equation.2" ShapeID="_x0000_i1094" DrawAspect="Content" ObjectID="_1535019745" r:id="rId139"/>
        </w:objec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8911B2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2265" w:dyaOrig="345">
          <v:shape id="_x0000_i1095" type="#_x0000_t75" style="width:113.3pt;height:17.55pt" o:ole="">
            <v:imagedata r:id="rId140" o:title=""/>
          </v:shape>
          <o:OLEObject Type="Embed" ProgID="Equation.2" ShapeID="_x0000_i1095" DrawAspect="Content" ObjectID="_1535019746" r:id="rId141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8911B2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Необхідно відмітити, що цілі числа залишаються цілими, а правильні дроби – правильними в будь-якій системі числення.</w:t>
      </w:r>
    </w:p>
    <w:p w:rsidR="00CF58C3" w:rsidRPr="00FC3A2A" w:rsidRDefault="00CF58C3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DE5FC4" w:rsidRPr="00FC3A2A" w:rsidRDefault="008911B2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1.8. Переведення нескінченного періодичного десяткового дробу в </w:t>
      </w:r>
      <w:proofErr w:type="spellStart"/>
      <w:r w:rsidRPr="00FC3A2A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р</w:t>
      </w:r>
      <w:r w:rsidRPr="00FC3A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-ічну</w:t>
      </w:r>
      <w:proofErr w:type="spellEnd"/>
      <w:r w:rsidRPr="00FC3A2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полягає в тому, що періодичний дріб представляємо у вигляді звичайного (чисельником буде період, а знаменником – 10 в ступені, відповідно кількості цифр періоду, зменшеним на одиницю), потім </w:t>
      </w:r>
      <w:proofErr w:type="spellStart"/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цілочисельний</w:t>
      </w:r>
      <w:proofErr w:type="spellEnd"/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чисельник і знаменник переводиться в </w:t>
      </w:r>
      <w:proofErr w:type="spellStart"/>
      <w:r w:rsidRPr="00FC3A2A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р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-ічну</w:t>
      </w:r>
      <w:proofErr w:type="spellEnd"/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систему, далі ділимо чисельник на знаменник і отримуємо </w:t>
      </w:r>
      <w:proofErr w:type="spellStart"/>
      <w:r w:rsidRPr="00FC3A2A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р</w:t>
      </w:r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-ічний</w:t>
      </w:r>
      <w:proofErr w:type="spellEnd"/>
      <w:r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дріб.</w:t>
      </w:r>
    </w:p>
    <w:p w:rsidR="002F4ABD" w:rsidRPr="00FC3A2A" w:rsidRDefault="002F4ABD" w:rsidP="002F4AB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2F4ABD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8911B2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10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.</w:t>
      </w:r>
    </w:p>
    <w:p w:rsidR="00DE5FC4" w:rsidRPr="00FC3A2A" w:rsidRDefault="00DE5FC4" w:rsidP="002F4AB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a)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140" w:dyaOrig="360">
          <v:shape id="_x0000_i1096" type="#_x0000_t75" style="width:57.6pt;height:18.15pt" o:ole="">
            <v:imagedata r:id="rId142" o:title=""/>
          </v:shape>
          <o:OLEObject Type="Embed" ProgID="Equation.3" ShapeID="_x0000_i1096" DrawAspect="Content" ObjectID="_1535019747" r:id="rId143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30"/>
          <w:sz w:val="24"/>
          <w:szCs w:val="24"/>
          <w:lang w:val="uk-UA" w:eastAsia="ru-RU"/>
        </w:rPr>
        <w:object w:dxaOrig="3675" w:dyaOrig="675">
          <v:shape id="_x0000_i1097" type="#_x0000_t75" style="width:184.05pt;height:33.8pt" o:ole="">
            <v:imagedata r:id="rId144" o:title=""/>
          </v:shape>
          <o:OLEObject Type="Embed" ProgID="Equation.3" ShapeID="_x0000_i1097" DrawAspect="Content" ObjectID="_1535019748" r:id="rId145"/>
        </w:object>
      </w:r>
    </w:p>
    <w:p w:rsidR="00DE5FC4" w:rsidRPr="00FC3A2A" w:rsidRDefault="008911B2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560" w:dyaOrig="360">
          <v:shape id="_x0000_i1098" type="#_x0000_t75" style="width:78.25pt;height:18.15pt" o:ole="">
            <v:imagedata r:id="rId146" o:title=""/>
          </v:shape>
          <o:OLEObject Type="Embed" ProgID="Equation.3" ShapeID="_x0000_i1098" DrawAspect="Content" ObjectID="_1535019749" r:id="rId147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б)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155" w:dyaOrig="360">
          <v:shape id="_x0000_i1099" type="#_x0000_t75" style="width:58.25pt;height:18.15pt" o:ole="">
            <v:imagedata r:id="rId148" o:title=""/>
          </v:shape>
          <o:OLEObject Type="Embed" ProgID="Equation.3" ShapeID="_x0000_i1099" DrawAspect="Content" ObjectID="_1535019750" r:id="rId149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30"/>
          <w:sz w:val="24"/>
          <w:szCs w:val="24"/>
          <w:lang w:val="uk-UA" w:eastAsia="ru-RU"/>
        </w:rPr>
        <w:object w:dxaOrig="8265" w:dyaOrig="675">
          <v:shape id="_x0000_i1100" type="#_x0000_t75" style="width:412.6pt;height:33.8pt" o:ole="">
            <v:imagedata r:id="rId150" o:title=""/>
          </v:shape>
          <o:OLEObject Type="Embed" ProgID="Equation.3" ShapeID="_x0000_i1100" DrawAspect="Content" ObjectID="_1535019751" r:id="rId151"/>
        </w:object>
      </w:r>
    </w:p>
    <w:p w:rsidR="00DE5FC4" w:rsidRPr="00FC3A2A" w:rsidRDefault="008911B2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815" w:dyaOrig="360">
          <v:shape id="_x0000_i1101" type="#_x0000_t75" style="width:91.4pt;height:18.15pt" o:ole="">
            <v:imagedata r:id="rId152" o:title=""/>
          </v:shape>
          <o:OLEObject Type="Embed" ProgID="Equation.3" ShapeID="_x0000_i1101" DrawAspect="Content" ObjectID="_1535019752" r:id="rId153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FE0B4E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Зауваження.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Кінцевому або нескінченному періодичному десятковому дробу завжди відповідає або кінцевий, або нескінченний періодичний дріб в </w:t>
      </w:r>
      <w:proofErr w:type="spellStart"/>
      <w:r w:rsidRPr="00FC3A2A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-ічній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системі числення. Переведення нескінченного неперіодичного дробу (ірраціонального числа) можливо лише з певною мірою точності.</w:t>
      </w:r>
    </w:p>
    <w:p w:rsidR="002F4ABD" w:rsidRPr="00FC3A2A" w:rsidRDefault="002F4ABD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FE0B4E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1.9.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пере</w:t>
      </w:r>
      <w:r w:rsidR="00351257"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ве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</w:t>
      </w:r>
      <w:r w:rsidR="00351257"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ення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вісімкового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або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шістнадцятиричного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числа в двійкову систему числення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досить замінити кожну цифру цього числа відповідним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трьохрозрядним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двійковим числом (тріадою) або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чотирирозрядним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двійковим числом</w:t>
      </w:r>
      <w:r w:rsidR="002F4ABD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1) і відкинути незначущі нулі в старших і молодших розрядах.</w:t>
      </w:r>
    </w:p>
    <w:p w:rsidR="002F4ABD" w:rsidRPr="00FC3A2A" w:rsidRDefault="002F4ABD" w:rsidP="002F4AB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2F4AB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FE0B4E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11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.</w:t>
      </w:r>
    </w:p>
    <w:p w:rsidR="00DE5FC4" w:rsidRPr="00FC3A2A" w:rsidRDefault="00DE5FC4" w:rsidP="002F4AB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а)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155" w:dyaOrig="360">
          <v:shape id="_x0000_i1102" type="#_x0000_t75" style="width:58.25pt;height:18.15pt" o:ole="">
            <v:imagedata r:id="rId154" o:title=""/>
          </v:shape>
          <o:OLEObject Type="Embed" ProgID="Equation.3" ShapeID="_x0000_i1102" DrawAspect="Content" ObjectID="_1535019753" r:id="rId155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framePr w:hSpace="141" w:wrap="around" w:vAnchor="text" w:hAnchor="text" w:y="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42"/>
          <w:sz w:val="24"/>
          <w:szCs w:val="24"/>
          <w:lang w:val="uk-UA" w:eastAsia="ru-RU"/>
        </w:rPr>
        <w:object w:dxaOrig="1245" w:dyaOrig="675">
          <v:shape id="_x0000_i1103" type="#_x0000_t75" style="width:62.6pt;height:33.8pt" o:ole="" fillcolor="window">
            <v:imagedata r:id="rId156" o:title=""/>
          </v:shape>
          <o:OLEObject Type="Embed" ProgID="Equation.3" ShapeID="_x0000_i1103" DrawAspect="Content" ObjectID="_1535019754" r:id="rId157"/>
        </w:objec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80" w:dyaOrig="345">
          <v:shape id="_x0000_i1104" type="#_x0000_t75" style="width:8.75pt;height:17.55pt" o:ole="">
            <v:imagedata r:id="rId158" o:title=""/>
          </v:shape>
          <o:OLEObject Type="Embed" ProgID="Equation.2" ShapeID="_x0000_i1104" DrawAspect="Content" ObjectID="_1535019755" r:id="rId159"/>
        </w:objec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260" w:dyaOrig="345">
          <v:shape id="_x0000_i1105" type="#_x0000_t75" style="width:63.25pt;height:17.55pt" o:ole="">
            <v:imagedata r:id="rId160" o:title=""/>
          </v:shape>
          <o:OLEObject Type="Embed" ProgID="Equation.2" ShapeID="_x0000_i1105" DrawAspect="Content" ObjectID="_1535019756" r:id="rId161"/>
        </w:objec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E5FC4" w:rsidRPr="00FC3A2A" w:rsidRDefault="00FE0B4E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980" w:dyaOrig="360">
          <v:shape id="_x0000_i1106" type="#_x0000_t75" style="width:99.55pt;height:18.15pt" o:ole="">
            <v:imagedata r:id="rId162" o:title=""/>
          </v:shape>
          <o:OLEObject Type="Embed" ProgID="Equation.3" ShapeID="_x0000_i1106" DrawAspect="Content" ObjectID="_1535019757" r:id="rId163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б)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305" w:dyaOrig="360">
          <v:shape id="_x0000_i1107" type="#_x0000_t75" style="width:65.1pt;height:18.15pt" o:ole="">
            <v:imagedata r:id="rId164" o:title=""/>
          </v:shape>
          <o:OLEObject Type="Embed" ProgID="Equation.3" ShapeID="_x0000_i1107" DrawAspect="Content" ObjectID="_1535019758" r:id="rId165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42"/>
          <w:sz w:val="24"/>
          <w:szCs w:val="24"/>
          <w:lang w:val="uk-UA" w:eastAsia="ru-RU"/>
        </w:rPr>
        <w:object w:dxaOrig="1635" w:dyaOrig="675">
          <v:shape id="_x0000_i1108" type="#_x0000_t75" style="width:81.4pt;height:33.8pt" o:ole="" fillcolor="window">
            <v:imagedata r:id="rId166" o:title=""/>
          </v:shape>
          <o:OLEObject Type="Embed" ProgID="Equation.3" ShapeID="_x0000_i1108" DrawAspect="Content" ObjectID="_1535019759" r:id="rId167"/>
        </w:objec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95" w:dyaOrig="345">
          <v:shape id="_x0000_i1109" type="#_x0000_t75" style="width:9.4pt;height:17.55pt" o:ole="">
            <v:imagedata r:id="rId168" o:title=""/>
          </v:shape>
          <o:OLEObject Type="Embed" ProgID="Equation.2" ShapeID="_x0000_i1109" DrawAspect="Content" ObjectID="_1535019760" r:id="rId169"/>
        </w:objec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875" w:dyaOrig="345">
          <v:shape id="_x0000_i1110" type="#_x0000_t75" style="width:93.9pt;height:17.55pt" o:ole="">
            <v:imagedata r:id="rId170" o:title=""/>
          </v:shape>
          <o:OLEObject Type="Embed" ProgID="Equation.2" ShapeID="_x0000_i1110" DrawAspect="Content" ObjectID="_1535019761" r:id="rId171"/>
        </w:objec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DE5FC4" w:rsidRPr="00FC3A2A" w:rsidRDefault="00FE0B4E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2715" w:dyaOrig="360">
          <v:shape id="_x0000_i1111" type="#_x0000_t75" style="width:135.85pt;height:18.15pt" o:ole="">
            <v:imagedata r:id="rId172" o:title=""/>
          </v:shape>
          <o:OLEObject Type="Embed" ProgID="Equation.3" ShapeID="_x0000_i1111" DrawAspect="Content" ObjectID="_1535019762" r:id="rId173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2F4ABD" w:rsidRPr="00FC3A2A" w:rsidRDefault="002F4ABD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FE0B4E" w:rsidP="002F4A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1.10.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перевед</w:t>
      </w:r>
      <w:r w:rsidR="00351257"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ення</w:t>
      </w: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з двійкової у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вісімкову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або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шістнадцятиричну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систему числення поступають таким чином: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рухаючись від точки розподілу цілої і дробової частини числа вліво і управо, розбивають двійкове число на групи по три або чотири розряди, доповнюють при необхідності нулями крайні ліву і праву групи. Потім тріаду або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тетраду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замінюють відповідною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вісімковою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або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шістнадцятиричною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цифрою.</w:t>
      </w:r>
    </w:p>
    <w:p w:rsidR="002F4ABD" w:rsidRPr="00FC3A2A" w:rsidRDefault="002F4ABD" w:rsidP="002F4AB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2F4AB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lastRenderedPageBreak/>
        <w:t>При</w:t>
      </w:r>
      <w:r w:rsidR="00134894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12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2F4AB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а)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2280" w:dyaOrig="360">
          <v:shape id="_x0000_i1112" type="#_x0000_t75" style="width:113.95pt;height:18.15pt" o:ole="">
            <v:imagedata r:id="rId174" o:title=""/>
          </v:shape>
          <o:OLEObject Type="Embed" ProgID="Equation.3" ShapeID="_x0000_i1112" DrawAspect="Content" ObjectID="_1535019763" r:id="rId175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position w:val="-36"/>
          <w:sz w:val="24"/>
          <w:szCs w:val="24"/>
          <w:lang w:val="uk-UA" w:eastAsia="ru-RU"/>
        </w:rPr>
        <w:object w:dxaOrig="2655" w:dyaOrig="615">
          <v:shape id="_x0000_i1113" type="#_x0000_t75" style="width:132.75pt;height:30.7pt" o:ole="" fillcolor="window">
            <v:imagedata r:id="rId176" o:title=""/>
          </v:shape>
          <o:OLEObject Type="Embed" ProgID="Equation.3" ShapeID="_x0000_i1113" DrawAspect="Content" ObjectID="_1535019764" r:id="rId177"/>
        </w:object>
      </w:r>
      <w:r w:rsidRPr="00FC3A2A">
        <w:rPr>
          <w:rFonts w:ascii="Times New Roman" w:eastAsia="Times New Roman" w:hAnsi="Times New Roman" w:cs="Times New Roman"/>
          <w:b/>
          <w:position w:val="-12"/>
          <w:sz w:val="24"/>
          <w:szCs w:val="24"/>
          <w:lang w:val="uk-UA" w:eastAsia="ru-RU"/>
        </w:rPr>
        <w:object w:dxaOrig="840" w:dyaOrig="360">
          <v:shape id="_x0000_i1114" type="#_x0000_t75" style="width:41.95pt;height:18.15pt" o:ole="">
            <v:imagedata r:id="rId178" o:title=""/>
          </v:shape>
          <o:OLEObject Type="Embed" ProgID="Equation.3" ShapeID="_x0000_i1114" DrawAspect="Content" ObjectID="_1535019765" r:id="rId179"/>
        </w:object>
      </w:r>
    </w:p>
    <w:p w:rsidR="00DE5FC4" w:rsidRPr="00FC3A2A" w:rsidRDefault="0013489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: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2685" w:dyaOrig="360">
          <v:shape id="_x0000_i1115" type="#_x0000_t75" style="width:134.6pt;height:18.15pt" o:ole="">
            <v:imagedata r:id="rId180" o:title=""/>
          </v:shape>
          <o:OLEObject Type="Embed" ProgID="Equation.3" ShapeID="_x0000_i1115" DrawAspect="Content" ObjectID="_1535019766" r:id="rId181"/>
        </w:objec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б) 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2700" w:dyaOrig="360">
          <v:shape id="_x0000_i1116" type="#_x0000_t75" style="width:135.25pt;height:18.15pt" o:ole="">
            <v:imagedata r:id="rId182" o:title=""/>
          </v:shape>
          <o:OLEObject Type="Embed" ProgID="Equation.3" ShapeID="_x0000_i1116" DrawAspect="Content" ObjectID="_1535019767" r:id="rId183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36"/>
          <w:sz w:val="24"/>
          <w:szCs w:val="24"/>
          <w:lang w:val="uk-UA" w:eastAsia="ru-RU"/>
        </w:rPr>
        <w:object w:dxaOrig="2940" w:dyaOrig="615">
          <v:shape id="_x0000_i1117" type="#_x0000_t75" style="width:146.5pt;height:30.7pt" o:ole="" fillcolor="window">
            <v:imagedata r:id="rId184" o:title=""/>
          </v:shape>
          <o:OLEObject Type="Embed" ProgID="Equation.3" ShapeID="_x0000_i1117" DrawAspect="Content" ObjectID="_1535019768" r:id="rId185"/>
        </w:objec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020" w:dyaOrig="345">
          <v:shape id="_x0000_i1118" type="#_x0000_t75" style="width:50.7pt;height:17.55pt" o:ole="">
            <v:imagedata r:id="rId186" o:title=""/>
          </v:shape>
          <o:OLEObject Type="Embed" ProgID="Equation.2" ShapeID="_x0000_i1118" DrawAspect="Content" ObjectID="_1535019769" r:id="rId187"/>
        </w:object>
      </w:r>
    </w:p>
    <w:p w:rsidR="00DE5FC4" w:rsidRPr="00FC3A2A" w:rsidRDefault="0013489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: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E5FC4" w:rsidRPr="00FC3A2A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3165" w:dyaOrig="360">
          <v:shape id="_x0000_i1119" type="#_x0000_t75" style="width:158.4pt;height:18.15pt" o:ole="">
            <v:imagedata r:id="rId188" o:title=""/>
          </v:shape>
          <o:OLEObject Type="Embed" ProgID="Equation.3" ShapeID="_x0000_i1119" DrawAspect="Content" ObjectID="_1535019770" r:id="rId189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2F4ABD" w:rsidRPr="00FC3A2A" w:rsidRDefault="002F4ABD" w:rsidP="0020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DE5FC4" w:rsidRPr="00FC3A2A" w:rsidRDefault="009175AA" w:rsidP="002F4A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1.11. Переведення з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вісімкової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в </w:t>
      </w:r>
      <w:proofErr w:type="spellStart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шістнадцятиричну</w:t>
      </w:r>
      <w:proofErr w:type="spellEnd"/>
      <w:r w:rsidRPr="00FC3A2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систему і назад 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здійснюється через двійкову систему за допомогою тріад і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тетрад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2F4ABD" w:rsidRPr="00FC3A2A" w:rsidRDefault="002F4ABD" w:rsidP="002F4AB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</w:pPr>
    </w:p>
    <w:p w:rsidR="00DE5FC4" w:rsidRPr="00FC3A2A" w:rsidRDefault="00DE5FC4" w:rsidP="002F4AB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При</w:t>
      </w:r>
      <w:r w:rsidR="001A119B"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>клад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begin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instrText xml:space="preserve"> SEQ Пример \* ARABIC </w:instrTex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separate"/>
      </w:r>
      <w:r w:rsidR="00EE502A">
        <w:rPr>
          <w:rFonts w:ascii="Times New Roman" w:eastAsia="Times New Roman" w:hAnsi="Times New Roman" w:cs="Times New Roman"/>
          <w:i/>
          <w:iCs/>
          <w:noProof/>
          <w:sz w:val="24"/>
          <w:szCs w:val="20"/>
          <w:lang w:val="uk-UA" w:eastAsia="ru-RU"/>
        </w:rPr>
        <w:t>13</w: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0"/>
          <w:lang w:val="uk-UA" w:eastAsia="ru-RU"/>
        </w:rPr>
        <w:fldChar w:fldCharType="end"/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2F4AB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Перевести </w:t>
      </w:r>
      <w:r w:rsidRPr="00FC3A2A">
        <w:rPr>
          <w:rFonts w:ascii="Times New Roman" w:eastAsia="Times New Roman" w:hAnsi="Times New Roman" w:cs="Times New Roman"/>
          <w:i/>
          <w:iCs/>
          <w:position w:val="-12"/>
          <w:sz w:val="24"/>
          <w:szCs w:val="24"/>
          <w:lang w:val="uk-UA" w:eastAsia="ru-RU"/>
        </w:rPr>
        <w:object w:dxaOrig="1365" w:dyaOrig="360">
          <v:shape id="_x0000_i1120" type="#_x0000_t75" style="width:68.25pt;height:18.15pt" o:ole="">
            <v:imagedata r:id="rId190" o:title=""/>
          </v:shape>
          <o:OLEObject Type="Embed" ProgID="Equation.3" ShapeID="_x0000_i1120" DrawAspect="Content" ObjectID="_1535019771" r:id="rId191"/>
        </w:object>
      </w:r>
      <w:r w:rsidRPr="00FC3A2A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>.</w: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42"/>
          <w:sz w:val="24"/>
          <w:szCs w:val="24"/>
          <w:lang w:val="uk-UA" w:eastAsia="ru-RU"/>
        </w:rPr>
        <w:object w:dxaOrig="1500" w:dyaOrig="675">
          <v:shape id="_x0000_i1121" type="#_x0000_t75" style="width:74.5pt;height:33.8pt" o:ole="" fillcolor="window">
            <v:imagedata r:id="rId192" o:title=""/>
          </v:shape>
          <o:OLEObject Type="Embed" ProgID="Equation.3" ShapeID="_x0000_i1121" DrawAspect="Content" ObjectID="_1535019772" r:id="rId193"/>
        </w:objec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80" w:dyaOrig="345">
          <v:shape id="_x0000_i1122" type="#_x0000_t75" style="width:8.75pt;height:17.55pt" o:ole="">
            <v:imagedata r:id="rId194" o:title=""/>
          </v:shape>
          <o:OLEObject Type="Embed" ProgID="Equation.2" ShapeID="_x0000_i1122" DrawAspect="Content" ObjectID="_1535019773" r:id="rId195"/>
        </w:objec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965" w:dyaOrig="345">
          <v:shape id="_x0000_i1123" type="#_x0000_t75" style="width:98.9pt;height:17.55pt" o:ole="">
            <v:imagedata r:id="rId196" o:title=""/>
          </v:shape>
          <o:OLEObject Type="Embed" ProgID="Equation.2" ShapeID="_x0000_i1123" DrawAspect="Content" ObjectID="_1535019774" r:id="rId197"/>
        </w:object>
      </w:r>
    </w:p>
    <w:p w:rsidR="00DE5FC4" w:rsidRPr="00FC3A2A" w:rsidRDefault="00DE5FC4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position w:val="-2"/>
          <w:sz w:val="24"/>
          <w:szCs w:val="24"/>
          <w:lang w:val="uk-UA" w:eastAsia="ru-RU"/>
        </w:rPr>
        <w:object w:dxaOrig="225" w:dyaOrig="180">
          <v:shape id="_x0000_i1124" type="#_x0000_t75" style="width:11.25pt;height:8.75pt" o:ole="">
            <v:imagedata r:id="rId198" o:title=""/>
          </v:shape>
          <o:OLEObject Type="Embed" ProgID="Equation.2" ShapeID="_x0000_i1124" DrawAspect="Content" ObjectID="_1535019775" r:id="rId199"/>
        </w:object>
      </w:r>
      <w:r w:rsidRPr="00FC3A2A">
        <w:rPr>
          <w:rFonts w:ascii="Times New Roman" w:eastAsia="Times New Roman" w:hAnsi="Times New Roman" w:cs="Times New Roman"/>
          <w:position w:val="-36"/>
          <w:sz w:val="24"/>
          <w:szCs w:val="24"/>
          <w:lang w:val="uk-UA" w:eastAsia="ru-RU"/>
        </w:rPr>
        <w:object w:dxaOrig="1695" w:dyaOrig="615">
          <v:shape id="_x0000_i1125" type="#_x0000_t75" style="width:84.5pt;height:30.7pt" o:ole="" fillcolor="window">
            <v:imagedata r:id="rId200" o:title=""/>
          </v:shape>
          <o:OLEObject Type="Embed" ProgID="Equation.3" ShapeID="_x0000_i1125" DrawAspect="Content" ObjectID="_1535019776" r:id="rId201"/>
        </w:objec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80" w:dyaOrig="345">
          <v:shape id="_x0000_i1126" type="#_x0000_t75" style="width:8.75pt;height:17.55pt" o:ole="">
            <v:imagedata r:id="rId202" o:title=""/>
          </v:shape>
          <o:OLEObject Type="Embed" ProgID="Equation.2" ShapeID="_x0000_i1126" DrawAspect="Content" ObjectID="_1535019777" r:id="rId203"/>
        </w:object>
      </w:r>
      <w:r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945" w:dyaOrig="345">
          <v:shape id="_x0000_i1127" type="#_x0000_t75" style="width:48.2pt;height:17.55pt" o:ole="">
            <v:imagedata r:id="rId204" o:title=""/>
          </v:shape>
          <o:OLEObject Type="Embed" ProgID="Equation.2" ShapeID="_x0000_i1127" DrawAspect="Content" ObjectID="_1535019778" r:id="rId205"/>
        </w:object>
      </w:r>
    </w:p>
    <w:p w:rsidR="00DE5FC4" w:rsidRPr="00FC3A2A" w:rsidRDefault="001A119B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</w: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 w:rsidR="00DE5FC4" w:rsidRPr="00FC3A2A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785" w:dyaOrig="345">
          <v:shape id="_x0000_i1128" type="#_x0000_t75" style="width:88.9pt;height:17.55pt" o:ole="">
            <v:imagedata r:id="rId206" o:title=""/>
          </v:shape>
          <o:OLEObject Type="Embed" ProgID="Equation.2" ShapeID="_x0000_i1128" DrawAspect="Content" ObjectID="_1535019779" r:id="rId207"/>
        </w:object>
      </w:r>
      <w:r w:rsidR="00DE5FC4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1E50BA" w:rsidRPr="00FC3A2A" w:rsidRDefault="001E50BA" w:rsidP="00DE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464AF" w:rsidRPr="00FC3A2A" w:rsidRDefault="001E50BA" w:rsidP="001E50BA">
      <w:pPr>
        <w:pStyle w:val="a7"/>
        <w:shd w:val="clear" w:color="auto" w:fill="FFFFFF"/>
        <w:spacing w:after="0" w:line="240" w:lineRule="auto"/>
        <w:ind w:left="709"/>
        <w:contextualSpacing w:val="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uk-UA" w:eastAsia="ru-RU"/>
        </w:rPr>
        <w:t>2. Двійкова арифмети</w:t>
      </w:r>
      <w:r w:rsidR="002F4ABD" w:rsidRPr="00FC3A2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uk-UA" w:eastAsia="ru-RU"/>
        </w:rPr>
        <w:t>ка</w:t>
      </w:r>
    </w:p>
    <w:p w:rsidR="00307A88" w:rsidRPr="00FC3A2A" w:rsidRDefault="001E50BA" w:rsidP="001E50BA">
      <w:pPr>
        <w:pStyle w:val="a6"/>
        <w:spacing w:before="0" w:beforeAutospacing="0" w:after="0" w:afterAutospacing="0"/>
        <w:ind w:firstLine="709"/>
        <w:jc w:val="both"/>
        <w:rPr>
          <w:lang w:val="uk-UA"/>
        </w:rPr>
      </w:pPr>
      <w:r w:rsidRPr="00FC3A2A">
        <w:rPr>
          <w:lang w:val="uk-UA"/>
        </w:rPr>
        <w:t>Правила виконання арифметичних дій над двійковими числами задаються таблицями двійкового складання, віднімання і множення</w:t>
      </w:r>
      <w:r w:rsidR="00C30D11" w:rsidRPr="00FC3A2A">
        <w:rPr>
          <w:lang w:val="uk-UA"/>
        </w:rPr>
        <w:t xml:space="preserve"> (</w:t>
      </w:r>
      <w:proofErr w:type="spellStart"/>
      <w:r w:rsidR="00C30D11" w:rsidRPr="00FC3A2A">
        <w:rPr>
          <w:lang w:val="uk-UA"/>
        </w:rPr>
        <w:t>таб</w:t>
      </w:r>
      <w:proofErr w:type="spellEnd"/>
      <w:r w:rsidR="00C30D11" w:rsidRPr="00FC3A2A">
        <w:rPr>
          <w:lang w:val="uk-UA"/>
        </w:rPr>
        <w:t>. 2)</w:t>
      </w:r>
      <w:r w:rsidRPr="00FC3A2A">
        <w:rPr>
          <w:lang w:val="uk-UA"/>
        </w:rPr>
        <w:t>.</w:t>
      </w:r>
    </w:p>
    <w:p w:rsidR="00C30D11" w:rsidRPr="00FC3A2A" w:rsidRDefault="00C30D11" w:rsidP="00C30D11">
      <w:pPr>
        <w:pStyle w:val="a6"/>
        <w:spacing w:before="0" w:beforeAutospacing="0" w:after="0" w:afterAutospacing="0"/>
        <w:ind w:firstLine="709"/>
        <w:rPr>
          <w:lang w:val="uk-UA"/>
        </w:rPr>
      </w:pPr>
    </w:p>
    <w:p w:rsidR="002D4D19" w:rsidRPr="00FC3A2A" w:rsidRDefault="00C30D11" w:rsidP="00C30D11">
      <w:pPr>
        <w:pStyle w:val="a6"/>
        <w:spacing w:before="0" w:beforeAutospacing="0" w:after="0" w:afterAutospacing="0"/>
        <w:ind w:firstLine="709"/>
        <w:rPr>
          <w:lang w:val="uk-UA"/>
        </w:rPr>
      </w:pPr>
      <w:r w:rsidRPr="00FC3A2A">
        <w:rPr>
          <w:lang w:val="uk-UA"/>
        </w:rPr>
        <w:t>Таблиця 2. Таблиці арифметичних дій</w:t>
      </w:r>
    </w:p>
    <w:tbl>
      <w:tblPr>
        <w:tblW w:w="6720" w:type="dxa"/>
        <w:jc w:val="center"/>
        <w:tblCellSpacing w:w="12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000" w:firstRow="0" w:lastRow="0" w:firstColumn="0" w:lastColumn="0" w:noHBand="0" w:noVBand="0"/>
      </w:tblPr>
      <w:tblGrid>
        <w:gridCol w:w="2237"/>
        <w:gridCol w:w="2263"/>
        <w:gridCol w:w="2220"/>
      </w:tblGrid>
      <w:tr w:rsidR="00307A88" w:rsidRPr="00FC3A2A" w:rsidTr="00C30D11">
        <w:trPr>
          <w:trHeight w:val="793"/>
          <w:tblCellSpacing w:w="1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7A88" w:rsidRPr="00FC3A2A" w:rsidRDefault="001E50BA" w:rsidP="000921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C3A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Таблиця двійкового складання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7A88" w:rsidRPr="00FC3A2A" w:rsidRDefault="001E50BA" w:rsidP="000921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C3A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Таблиця двійкового віднімання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7A88" w:rsidRPr="00FC3A2A" w:rsidRDefault="001E50BA" w:rsidP="000921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C3A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Таблиця двійкового множення</w:t>
            </w:r>
          </w:p>
        </w:tc>
      </w:tr>
      <w:tr w:rsidR="00307A88" w:rsidRPr="00FC3A2A" w:rsidTr="00C30D11">
        <w:trPr>
          <w:trHeight w:val="1095"/>
          <w:tblCellSpacing w:w="1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A88" w:rsidRPr="00FC3A2A" w:rsidRDefault="00307A88" w:rsidP="000921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0+0=0</w:t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0+1=1</w:t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1+0=1</w:t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1+1=10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A88" w:rsidRPr="00FC3A2A" w:rsidRDefault="00307A88" w:rsidP="000921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0-0=0</w:t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1-0=1</w:t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1-1=0</w:t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10-1=1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A88" w:rsidRPr="00FC3A2A" w:rsidRDefault="00307A88" w:rsidP="000921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FC3A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4DCBBF" wp14:editId="6C8E33A7">
                  <wp:extent cx="120650" cy="120650"/>
                  <wp:effectExtent l="0" t="0" r="0" b="0"/>
                  <wp:docPr id="21" name="Рисунок 21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0=0</w:t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0</w:t>
            </w:r>
            <w:r w:rsidRPr="00FC3A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6082A2" wp14:editId="5F804928">
                  <wp:extent cx="120650" cy="120650"/>
                  <wp:effectExtent l="0" t="0" r="0" b="0"/>
                  <wp:docPr id="20" name="Рисунок 2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1=0</w:t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1</w:t>
            </w:r>
            <w:r w:rsidRPr="00FC3A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83683C" wp14:editId="6742A46E">
                  <wp:extent cx="120650" cy="120650"/>
                  <wp:effectExtent l="0" t="0" r="0" b="0"/>
                  <wp:docPr id="19" name="Рисунок 19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0=0</w:t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1</w:t>
            </w:r>
            <w:r w:rsidRPr="00FC3A2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AAF99D" wp14:editId="7436B3DB">
                  <wp:extent cx="120650" cy="120650"/>
                  <wp:effectExtent l="0" t="0" r="0" b="0"/>
                  <wp:docPr id="18" name="Рисунок 18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A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1=1</w:t>
            </w:r>
          </w:p>
        </w:tc>
      </w:tr>
    </w:tbl>
    <w:p w:rsidR="00307A88" w:rsidRPr="00FC3A2A" w:rsidRDefault="00307A88" w:rsidP="009464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</w:p>
    <w:p w:rsidR="001E50BA" w:rsidRPr="00FC3A2A" w:rsidRDefault="001E50BA" w:rsidP="001E50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uk-UA" w:eastAsia="ru-RU"/>
        </w:rPr>
      </w:pPr>
    </w:p>
    <w:p w:rsidR="00505467" w:rsidRPr="00FC3A2A" w:rsidRDefault="00C30D11" w:rsidP="001E50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uk-UA" w:eastAsia="ru-RU"/>
        </w:rPr>
        <w:t xml:space="preserve">2.1. Складання двійкових чисел. </w:t>
      </w:r>
      <w:r w:rsidR="001E50BA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Спосіб складання стовпчиком загалом такий же як і для десяткового числа. Тобто, складання виконується порозрядно, починаючи з молодшої цифри. Якщо при складанні двох цифр виходить СУМА більше дев'яти, то записується цифра = СУМА – 10, а ЦІЛА ЧАСТИНА (СУМА /10), додається в старшому розряді. Так і з двійковим числом. Складаємо порозрядно, починаючи з молодшої цифри. Якщо виходить більше 1, то записується 1 і 1 додається до старшого розряду (говорять "на ум пішло").</w:t>
      </w:r>
    </w:p>
    <w:p w:rsidR="00505467" w:rsidRPr="00FC3A2A" w:rsidRDefault="001E50BA" w:rsidP="001E50B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ru-RU"/>
        </w:rPr>
        <w:t>Виконаємо приклад: 10011 + 10001.</w:t>
      </w:r>
    </w:p>
    <w:tbl>
      <w:tblPr>
        <w:tblW w:w="2655" w:type="dxa"/>
        <w:tblCellSpacing w:w="7" w:type="dxa"/>
        <w:tblInd w:w="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448"/>
        <w:gridCol w:w="449"/>
        <w:gridCol w:w="449"/>
        <w:gridCol w:w="449"/>
        <w:gridCol w:w="405"/>
      </w:tblGrid>
      <w:tr w:rsidR="00505467" w:rsidRPr="00505467" w:rsidTr="006C67DD">
        <w:trPr>
          <w:tblCellSpacing w:w="7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5467" w:rsidRPr="00505467" w:rsidTr="006C67DD">
        <w:trPr>
          <w:tblCellSpacing w:w="7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5467" w:rsidRPr="00505467" w:rsidTr="006C67DD">
        <w:trPr>
          <w:tblCellSpacing w:w="7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5467" w:rsidRPr="00505467" w:rsidRDefault="00505467" w:rsidP="00505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54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505467" w:rsidRPr="00FC3A2A" w:rsidRDefault="006C67DD" w:rsidP="009464A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Перший розряд: </w:t>
      </w:r>
      <w:r w:rsidRPr="00FC3A2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>1+1 = 2. Записуємо 0 і 1 на ум пішло.</w:t>
      </w:r>
    </w:p>
    <w:p w:rsidR="00505467" w:rsidRPr="00FC3A2A" w:rsidRDefault="006C67DD" w:rsidP="009464A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Другий розряд: </w:t>
      </w:r>
      <w:r w:rsidRPr="00FC3A2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>1+0+1(одиниця, що запам'ятали) =2. Записуємо 0 і 1 на ум пішло.</w:t>
      </w:r>
    </w:p>
    <w:p w:rsidR="00505467" w:rsidRPr="00FC3A2A" w:rsidRDefault="006C67DD" w:rsidP="009464AF">
      <w:pPr>
        <w:pStyle w:val="a6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FC3A2A">
        <w:rPr>
          <w:i/>
          <w:iCs/>
          <w:color w:val="000000"/>
          <w:lang w:val="uk-UA"/>
        </w:rPr>
        <w:t xml:space="preserve">Третій розряд: </w:t>
      </w:r>
      <w:r w:rsidRPr="00FC3A2A">
        <w:rPr>
          <w:iCs/>
          <w:color w:val="000000"/>
          <w:lang w:val="uk-UA"/>
        </w:rPr>
        <w:t>0+0+1(одиниця, що запам'ятали) = 1. Записуємо 1.</w:t>
      </w:r>
    </w:p>
    <w:p w:rsidR="00505467" w:rsidRPr="00FC3A2A" w:rsidRDefault="006C67DD" w:rsidP="009464AF">
      <w:pPr>
        <w:pStyle w:val="a6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FC3A2A">
        <w:rPr>
          <w:i/>
          <w:iCs/>
          <w:color w:val="000000"/>
          <w:lang w:val="uk-UA"/>
        </w:rPr>
        <w:t xml:space="preserve">Четвертий розряд: </w:t>
      </w:r>
      <w:r w:rsidRPr="00FC3A2A">
        <w:rPr>
          <w:iCs/>
          <w:color w:val="000000"/>
          <w:lang w:val="uk-UA"/>
        </w:rPr>
        <w:t>0+0=0. Записуємо 0.</w:t>
      </w:r>
    </w:p>
    <w:p w:rsidR="00505467" w:rsidRPr="00FC3A2A" w:rsidRDefault="006C67DD" w:rsidP="009464AF">
      <w:pPr>
        <w:pStyle w:val="a6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FC3A2A">
        <w:rPr>
          <w:i/>
          <w:iCs/>
          <w:color w:val="000000"/>
          <w:lang w:val="uk-UA"/>
        </w:rPr>
        <w:t xml:space="preserve">П'ятий розряд: </w:t>
      </w:r>
      <w:r w:rsidRPr="00FC3A2A">
        <w:rPr>
          <w:iCs/>
          <w:color w:val="000000"/>
          <w:lang w:val="uk-UA"/>
        </w:rPr>
        <w:t>1+1=2. Записуємо 0 і додаємо до шостого розряду 1.</w:t>
      </w:r>
    </w:p>
    <w:p w:rsidR="00505467" w:rsidRPr="00FC3A2A" w:rsidRDefault="006C67DD" w:rsidP="006C67DD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  <w:r w:rsidRPr="00FC3A2A">
        <w:rPr>
          <w:color w:val="000000"/>
          <w:lang w:val="uk-UA"/>
        </w:rPr>
        <w:t>Переведемо усі три числа в десяткову систему і перевіримо правильність складання.</w:t>
      </w:r>
    </w:p>
    <w:p w:rsidR="00505467" w:rsidRPr="00FC3A2A" w:rsidRDefault="00505467" w:rsidP="009464AF">
      <w:pPr>
        <w:pStyle w:val="a6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FC3A2A">
        <w:rPr>
          <w:color w:val="000000"/>
          <w:lang w:val="uk-UA"/>
        </w:rPr>
        <w:t>10011 = 1*2</w:t>
      </w:r>
      <w:r w:rsidRPr="00FC3A2A">
        <w:rPr>
          <w:color w:val="000000"/>
          <w:vertAlign w:val="superscript"/>
          <w:lang w:val="uk-UA"/>
        </w:rPr>
        <w:t>4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+ 0*2</w:t>
      </w:r>
      <w:r w:rsidRPr="00FC3A2A">
        <w:rPr>
          <w:color w:val="000000"/>
          <w:vertAlign w:val="superscript"/>
          <w:lang w:val="uk-UA"/>
        </w:rPr>
        <w:t>3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+ 0*2</w:t>
      </w:r>
      <w:r w:rsidRPr="00FC3A2A">
        <w:rPr>
          <w:color w:val="000000"/>
          <w:vertAlign w:val="superscript"/>
          <w:lang w:val="uk-UA"/>
        </w:rPr>
        <w:t>2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+ 1*2</w:t>
      </w:r>
      <w:r w:rsidRPr="00FC3A2A">
        <w:rPr>
          <w:color w:val="000000"/>
          <w:vertAlign w:val="superscript"/>
          <w:lang w:val="uk-UA"/>
        </w:rPr>
        <w:t>1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+ 1*2</w:t>
      </w:r>
      <w:r w:rsidRPr="00FC3A2A">
        <w:rPr>
          <w:color w:val="000000"/>
          <w:vertAlign w:val="superscript"/>
          <w:lang w:val="uk-UA"/>
        </w:rPr>
        <w:t>0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= 16 + 2 + 1 =19</w:t>
      </w:r>
    </w:p>
    <w:p w:rsidR="00505467" w:rsidRPr="00FC3A2A" w:rsidRDefault="00505467" w:rsidP="009464AF">
      <w:pPr>
        <w:pStyle w:val="a6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FC3A2A">
        <w:rPr>
          <w:color w:val="000000"/>
          <w:lang w:val="uk-UA"/>
        </w:rPr>
        <w:t>10001 = 1*2</w:t>
      </w:r>
      <w:r w:rsidRPr="00FC3A2A">
        <w:rPr>
          <w:color w:val="000000"/>
          <w:vertAlign w:val="superscript"/>
          <w:lang w:val="uk-UA"/>
        </w:rPr>
        <w:t>4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+ 0*2</w:t>
      </w:r>
      <w:r w:rsidRPr="00FC3A2A">
        <w:rPr>
          <w:color w:val="000000"/>
          <w:vertAlign w:val="superscript"/>
          <w:lang w:val="uk-UA"/>
        </w:rPr>
        <w:t>3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+ 0*2</w:t>
      </w:r>
      <w:r w:rsidRPr="00FC3A2A">
        <w:rPr>
          <w:color w:val="000000"/>
          <w:vertAlign w:val="superscript"/>
          <w:lang w:val="uk-UA"/>
        </w:rPr>
        <w:t>2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+ 0*2</w:t>
      </w:r>
      <w:r w:rsidRPr="00FC3A2A">
        <w:rPr>
          <w:color w:val="000000"/>
          <w:vertAlign w:val="superscript"/>
          <w:lang w:val="uk-UA"/>
        </w:rPr>
        <w:t>1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+ 1*2</w:t>
      </w:r>
      <w:r w:rsidRPr="00FC3A2A">
        <w:rPr>
          <w:color w:val="000000"/>
          <w:vertAlign w:val="superscript"/>
          <w:lang w:val="uk-UA"/>
        </w:rPr>
        <w:t>0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= 16 + 1 = 17</w:t>
      </w:r>
    </w:p>
    <w:p w:rsidR="00505467" w:rsidRPr="00FC3A2A" w:rsidRDefault="00505467" w:rsidP="009464AF">
      <w:pPr>
        <w:pStyle w:val="a6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FC3A2A">
        <w:rPr>
          <w:color w:val="000000"/>
          <w:lang w:val="uk-UA"/>
        </w:rPr>
        <w:t>100100 = 1*2</w:t>
      </w:r>
      <w:r w:rsidRPr="00FC3A2A">
        <w:rPr>
          <w:color w:val="000000"/>
          <w:vertAlign w:val="superscript"/>
          <w:lang w:val="uk-UA"/>
        </w:rPr>
        <w:t>5</w:t>
      </w:r>
      <w:r w:rsidRPr="00FC3A2A">
        <w:rPr>
          <w:rStyle w:val="apple-converted-space"/>
          <w:color w:val="000000"/>
          <w:lang w:val="uk-UA"/>
        </w:rPr>
        <w:t> </w:t>
      </w:r>
      <w:r w:rsidRPr="00FC3A2A">
        <w:rPr>
          <w:color w:val="000000"/>
          <w:lang w:val="uk-UA"/>
        </w:rPr>
        <w:t>+ 0*2</w:t>
      </w:r>
      <w:r w:rsidRPr="00FC3A2A">
        <w:rPr>
          <w:color w:val="000000"/>
          <w:vertAlign w:val="superscript"/>
          <w:lang w:val="uk-UA"/>
        </w:rPr>
        <w:t>4</w:t>
      </w:r>
      <w:r w:rsidRPr="00FC3A2A">
        <w:rPr>
          <w:rStyle w:val="apple-converted-space"/>
          <w:color w:val="000000"/>
          <w:lang w:val="uk-UA"/>
        </w:rPr>
        <w:t> </w:t>
      </w:r>
      <w:r w:rsidRPr="00FC3A2A">
        <w:rPr>
          <w:color w:val="000000"/>
          <w:lang w:val="uk-UA"/>
        </w:rPr>
        <w:t>+ 0*2</w:t>
      </w:r>
      <w:r w:rsidRPr="00FC3A2A">
        <w:rPr>
          <w:color w:val="000000"/>
          <w:vertAlign w:val="superscript"/>
          <w:lang w:val="uk-UA"/>
        </w:rPr>
        <w:t>3</w:t>
      </w:r>
      <w:r w:rsidRPr="00FC3A2A">
        <w:rPr>
          <w:rStyle w:val="apple-converted-space"/>
          <w:color w:val="000000"/>
          <w:lang w:val="uk-UA"/>
        </w:rPr>
        <w:t> </w:t>
      </w:r>
      <w:r w:rsidRPr="00FC3A2A">
        <w:rPr>
          <w:color w:val="000000"/>
          <w:lang w:val="uk-UA"/>
        </w:rPr>
        <w:t>+ 1*2</w:t>
      </w:r>
      <w:r w:rsidRPr="00FC3A2A">
        <w:rPr>
          <w:color w:val="000000"/>
          <w:vertAlign w:val="superscript"/>
          <w:lang w:val="uk-UA"/>
        </w:rPr>
        <w:t>2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+ 0*2</w:t>
      </w:r>
      <w:r w:rsidRPr="00FC3A2A">
        <w:rPr>
          <w:color w:val="000000"/>
          <w:vertAlign w:val="superscript"/>
          <w:lang w:val="uk-UA"/>
        </w:rPr>
        <w:t>1</w:t>
      </w:r>
      <w:r w:rsidRPr="00FC3A2A">
        <w:rPr>
          <w:rStyle w:val="apple-converted-space"/>
          <w:color w:val="000000"/>
          <w:lang w:val="uk-UA"/>
        </w:rPr>
        <w:t> </w:t>
      </w:r>
      <w:r w:rsidRPr="00FC3A2A">
        <w:rPr>
          <w:color w:val="000000"/>
          <w:lang w:val="uk-UA"/>
        </w:rPr>
        <w:t>+ 0*2</w:t>
      </w:r>
      <w:r w:rsidRPr="00FC3A2A">
        <w:rPr>
          <w:color w:val="000000"/>
          <w:vertAlign w:val="superscript"/>
          <w:lang w:val="uk-UA"/>
        </w:rPr>
        <w:t>0</w:t>
      </w:r>
      <w:r w:rsidRPr="00FC3A2A">
        <w:rPr>
          <w:rStyle w:val="apple-converted-space"/>
          <w:color w:val="000000"/>
          <w:vertAlign w:val="superscript"/>
          <w:lang w:val="uk-UA"/>
        </w:rPr>
        <w:t> </w:t>
      </w:r>
      <w:r w:rsidRPr="00FC3A2A">
        <w:rPr>
          <w:color w:val="000000"/>
          <w:lang w:val="uk-UA"/>
        </w:rPr>
        <w:t>=32+4=36</w:t>
      </w:r>
    </w:p>
    <w:p w:rsidR="00505467" w:rsidRPr="00FC3A2A" w:rsidRDefault="00505467" w:rsidP="009464AF">
      <w:pPr>
        <w:pStyle w:val="a6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FC3A2A">
        <w:rPr>
          <w:color w:val="000000"/>
          <w:lang w:val="uk-UA"/>
        </w:rPr>
        <w:t>17 + 19 = 36 в</w:t>
      </w:r>
      <w:r w:rsidR="006C67DD" w:rsidRPr="00FC3A2A">
        <w:rPr>
          <w:color w:val="000000"/>
          <w:lang w:val="uk-UA"/>
        </w:rPr>
        <w:t>і</w:t>
      </w:r>
      <w:r w:rsidRPr="00FC3A2A">
        <w:rPr>
          <w:color w:val="000000"/>
          <w:lang w:val="uk-UA"/>
        </w:rPr>
        <w:t>рн</w:t>
      </w:r>
      <w:r w:rsidR="006C67DD" w:rsidRPr="00FC3A2A">
        <w:rPr>
          <w:color w:val="000000"/>
          <w:lang w:val="uk-UA"/>
        </w:rPr>
        <w:t>а</w:t>
      </w:r>
      <w:r w:rsidRPr="00FC3A2A">
        <w:rPr>
          <w:color w:val="000000"/>
          <w:lang w:val="uk-UA"/>
        </w:rPr>
        <w:t xml:space="preserve"> р</w:t>
      </w:r>
      <w:r w:rsidR="006C67DD" w:rsidRPr="00FC3A2A">
        <w:rPr>
          <w:color w:val="000000"/>
          <w:lang w:val="uk-UA"/>
        </w:rPr>
        <w:t>і</w:t>
      </w:r>
      <w:r w:rsidRPr="00FC3A2A">
        <w:rPr>
          <w:color w:val="000000"/>
          <w:lang w:val="uk-UA"/>
        </w:rPr>
        <w:t>вн</w:t>
      </w:r>
      <w:r w:rsidR="006C67DD" w:rsidRPr="00FC3A2A">
        <w:rPr>
          <w:color w:val="000000"/>
          <w:lang w:val="uk-UA"/>
        </w:rPr>
        <w:t>і</w:t>
      </w:r>
      <w:r w:rsidRPr="00FC3A2A">
        <w:rPr>
          <w:color w:val="000000"/>
          <w:lang w:val="uk-UA"/>
        </w:rPr>
        <w:t>ст</w:t>
      </w:r>
      <w:r w:rsidR="006C67DD" w:rsidRPr="00FC3A2A">
        <w:rPr>
          <w:color w:val="000000"/>
          <w:lang w:val="uk-UA"/>
        </w:rPr>
        <w:t>ь.</w:t>
      </w:r>
    </w:p>
    <w:p w:rsidR="009464AF" w:rsidRPr="00FC3A2A" w:rsidRDefault="009464AF" w:rsidP="009464A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</w:p>
    <w:p w:rsidR="008A7C44" w:rsidRPr="00FC3A2A" w:rsidRDefault="006C67DD" w:rsidP="006C67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830E3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uk-UA" w:eastAsia="ru-RU"/>
        </w:rPr>
        <w:t>2.2. Віднімання двійкових чисел.</w:t>
      </w:r>
      <w:r w:rsidRPr="00FC3A2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uk-UA" w:eastAsia="ru-RU"/>
        </w:rPr>
        <w:t>Віднімати числа, будемо також стовпчиком і загальне правило теж, що і для десяткових чисел, віднімання виконується порозрядно і якщо в розряді не вистачає одиниці, то вона займається в старшому. Вирішимо наступний приклад:</w:t>
      </w:r>
    </w:p>
    <w:tbl>
      <w:tblPr>
        <w:tblW w:w="2505" w:type="dxa"/>
        <w:tblCellSpacing w:w="7" w:type="dxa"/>
        <w:tblInd w:w="8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426"/>
        <w:gridCol w:w="571"/>
        <w:gridCol w:w="571"/>
        <w:gridCol w:w="408"/>
      </w:tblGrid>
      <w:tr w:rsidR="008A7C44" w:rsidRPr="00FC3A2A" w:rsidTr="006C67DD">
        <w:trPr>
          <w:tblCellSpacing w:w="7" w:type="dxa"/>
        </w:trPr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8A7C44" w:rsidRPr="00FC3A2A" w:rsidTr="006C67DD">
        <w:trPr>
          <w:tblCellSpacing w:w="7" w:type="dxa"/>
        </w:trPr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</w:tr>
      <w:tr w:rsidR="008A7C44" w:rsidRPr="00FC3A2A" w:rsidTr="006C67DD">
        <w:trPr>
          <w:tblCellSpacing w:w="7" w:type="dxa"/>
        </w:trPr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7C44" w:rsidRPr="00FC3A2A" w:rsidRDefault="008A7C44" w:rsidP="008A7C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:rsidR="008A7C44" w:rsidRPr="00FC3A2A" w:rsidRDefault="00C70672" w:rsidP="00C70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Перший розряд: </w:t>
      </w:r>
      <w:r w:rsidRPr="00FC3A2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>1 - 0 =1. Записуємо 1.</w:t>
      </w:r>
    </w:p>
    <w:p w:rsidR="008A7C44" w:rsidRPr="00FC3A2A" w:rsidRDefault="00C70672" w:rsidP="00C70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Другий розряд: </w:t>
      </w:r>
      <w:r w:rsidRPr="00FC3A2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>0 -1.</w:t>
      </w: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>Не вистачає одиниці. Займаємо її в старшому розряді. Одиниця із старшого розряду переходить в молодший, як дві одиниці (тому що старший розряд представляється двійкою більшої міри ) 2-1 =1. Записуємо 1.</w:t>
      </w:r>
    </w:p>
    <w:p w:rsidR="008A7C44" w:rsidRPr="00FC3A2A" w:rsidRDefault="00C70672" w:rsidP="00C70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Третій розряд: </w:t>
      </w:r>
      <w:r w:rsidRPr="00FC3A2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>Одиницю цього розряду ми займали, тому зараз в розряді 0 і є необхідність зайняти одиницю старшого розряду. 2-1 =1. Записуємо 1.</w:t>
      </w:r>
    </w:p>
    <w:p w:rsidR="008A7C44" w:rsidRPr="00FC3A2A" w:rsidRDefault="00C70672" w:rsidP="00C706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Перевіримо результат в десятковій системі</w:t>
      </w:r>
    </w:p>
    <w:p w:rsidR="008A7C44" w:rsidRPr="00FC3A2A" w:rsidRDefault="00C70672" w:rsidP="00C70672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  <w:r w:rsidRPr="00FC3A2A">
        <w:rPr>
          <w:color w:val="000000"/>
          <w:lang w:val="uk-UA"/>
        </w:rPr>
        <w:t>1101 - 110 = 13 - 6 = 7 (111) Вірна рівність.</w:t>
      </w:r>
    </w:p>
    <w:p w:rsidR="008A7C44" w:rsidRPr="00FC3A2A" w:rsidRDefault="00C70672" w:rsidP="00C70672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  <w:r w:rsidRPr="00FC3A2A">
        <w:rPr>
          <w:color w:val="000000"/>
          <w:lang w:val="uk-UA"/>
        </w:rPr>
        <w:t xml:space="preserve">Ще один цікавий спосіб виконання віднімання пов'язаний з поняттям додаткового коду, який дозволяє звести віднімання до складання. Виходить число в додатковому коді виключно просто, беремо число, замінюємо нулі на одиниці, </w:t>
      </w:r>
      <w:proofErr w:type="spellStart"/>
      <w:r w:rsidRPr="00FC3A2A">
        <w:rPr>
          <w:color w:val="000000"/>
          <w:lang w:val="uk-UA"/>
        </w:rPr>
        <w:t>одиниці</w:t>
      </w:r>
      <w:proofErr w:type="spellEnd"/>
      <w:r w:rsidRPr="00FC3A2A">
        <w:rPr>
          <w:color w:val="000000"/>
          <w:lang w:val="uk-UA"/>
        </w:rPr>
        <w:t xml:space="preserve"> навпаки замінюємо на нулі і до молодшого розряду додаємо одиницю. Наприклад, 10010, в додатковому коді буде 011011.</w:t>
      </w:r>
    </w:p>
    <w:p w:rsidR="008A7C44" w:rsidRPr="00FC3A2A" w:rsidRDefault="00C70672" w:rsidP="00C70672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  <w:r w:rsidRPr="00FC3A2A">
        <w:rPr>
          <w:color w:val="000000"/>
          <w:lang w:val="uk-UA"/>
        </w:rPr>
        <w:t>Правило віднімання через додатковий код стверджує, що віднімання можна замінити на складання якщо від'ємник замінити на число в додатковому коді.</w:t>
      </w:r>
    </w:p>
    <w:p w:rsidR="008A7C44" w:rsidRPr="00FC3A2A" w:rsidRDefault="00C70672" w:rsidP="00C70672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  <w:r w:rsidRPr="00FC3A2A">
        <w:rPr>
          <w:i/>
          <w:color w:val="000000"/>
          <w:lang w:val="uk-UA"/>
        </w:rPr>
        <w:t>Приклад</w:t>
      </w:r>
      <w:r w:rsidR="00B00EC3" w:rsidRPr="00FC3A2A">
        <w:rPr>
          <w:i/>
          <w:color w:val="000000"/>
          <w:lang w:val="uk-UA"/>
        </w:rPr>
        <w:t xml:space="preserve"> 15</w:t>
      </w:r>
      <w:r w:rsidR="00A827F5" w:rsidRPr="00FC3A2A">
        <w:rPr>
          <w:color w:val="000000"/>
          <w:lang w:val="uk-UA"/>
        </w:rPr>
        <w:t>.</w:t>
      </w:r>
      <w:r w:rsidRPr="00FC3A2A">
        <w:rPr>
          <w:color w:val="000000"/>
          <w:lang w:val="uk-UA"/>
        </w:rPr>
        <w:t xml:space="preserve"> 34 - 22 = 12</w:t>
      </w:r>
    </w:p>
    <w:p w:rsidR="008A7C44" w:rsidRPr="00FC3A2A" w:rsidRDefault="00545E7C" w:rsidP="00932190">
      <w:pPr>
        <w:pStyle w:val="a6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  <w:r w:rsidRPr="00FC3A2A">
        <w:rPr>
          <w:color w:val="000000"/>
          <w:lang w:val="uk-UA"/>
        </w:rPr>
        <w:t>Запишемо цей приклад в двійковому виді. 100010 - 10110 = 1100</w:t>
      </w:r>
    </w:p>
    <w:p w:rsidR="008A7C44" w:rsidRPr="00FC3A2A" w:rsidRDefault="00545E7C" w:rsidP="00545E7C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  <w:r w:rsidRPr="00FC3A2A">
        <w:rPr>
          <w:color w:val="000000"/>
          <w:lang w:val="uk-UA"/>
        </w:rPr>
        <w:t xml:space="preserve">Додатковий код числа 10110 буде такий </w:t>
      </w:r>
      <w:r w:rsidR="008A7C44" w:rsidRPr="00FC3A2A">
        <w:rPr>
          <w:color w:val="000000"/>
          <w:lang w:val="uk-UA"/>
        </w:rPr>
        <w:t>0</w:t>
      </w:r>
      <w:r w:rsidRPr="00FC3A2A">
        <w:rPr>
          <w:color w:val="000000"/>
          <w:lang w:val="uk-UA"/>
        </w:rPr>
        <w:t>01001 + 00001 = 01010. Тоді початковий приклад можна замінити складанням так 100010 + 01010 = 101100 Далі необхідно відкинути одну одиницю в старшому розряді. Якщо це зробити то, отримаємо 001100. Відкинемо незначущі нулі і отримаємо 1100, тобто приклад вирішений правильно.</w:t>
      </w:r>
    </w:p>
    <w:p w:rsidR="00932190" w:rsidRPr="00FC3A2A" w:rsidRDefault="00932190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</w:p>
    <w:p w:rsidR="0073091F" w:rsidRPr="00FC3A2A" w:rsidRDefault="00FC01FE" w:rsidP="00B00E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830E3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uk-UA" w:eastAsia="ru-RU"/>
        </w:rPr>
        <w:t xml:space="preserve">2.3. </w:t>
      </w:r>
      <w:r w:rsidR="00545E7C" w:rsidRPr="00830E3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uk-UA" w:eastAsia="ru-RU"/>
        </w:rPr>
        <w:t>Множення в двійковій системі числення.</w:t>
      </w:r>
      <w:r w:rsidR="00B00EC3" w:rsidRPr="00FC3A2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</w:t>
      </w:r>
      <w:r w:rsidR="00545E7C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Спершу розглянемо наступний цікавий факт. Для того, щоб помножити двійкове число на 2 (десяткова двійка це 10 в двійковій системі) досить до множеного числа ліворуч приписати один нуль.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При</w:t>
      </w:r>
      <w:r w:rsidR="00FC01FE"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клад</w:t>
      </w:r>
      <w:r w:rsidR="00B7735A"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16</w:t>
      </w: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. 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10101 * 10 = 101010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П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рка.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10101 = 1*2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4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+ 0*2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3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+ 1*2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2 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+ 0*2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1 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+1*2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0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= 16 + 4 + 1 = 21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101010 =1*2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5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+ 0*2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4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+ 1*2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3 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+ 0*2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2 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+1*2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1 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+0*2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0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= 32 + 8 + 2 = 42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21 * 2 = 42</w:t>
      </w:r>
    </w:p>
    <w:p w:rsidR="00A827F5" w:rsidRPr="00FC3A2A" w:rsidRDefault="00551BF3" w:rsidP="00551BF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Якщо ми згадаємо, що будь-яке двійкове число розкладається по ступенях двійки, то стає ясно, що множення в двійковій системі числення зводиться до множення на 10 (тобто на десяткову 2), а отже, множення це ряд послідовних зрушень. Загальне правило таке: як і для десяткових чисел, множення двійкових виконується порозрядно. І для кожного розряду другого множника до першого множника додається один нуль справа.</w:t>
      </w:r>
    </w:p>
    <w:p w:rsidR="0073091F" w:rsidRPr="00FC3A2A" w:rsidRDefault="00551BF3" w:rsidP="00551BF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Приклад </w:t>
      </w:r>
      <w:r w:rsidR="00A827F5" w:rsidRPr="00FC3A2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17</w:t>
      </w:r>
      <w:r w:rsidR="00A827F5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(поки не стовпчиком):</w:t>
      </w:r>
    </w:p>
    <w:p w:rsidR="0073091F" w:rsidRPr="00FC3A2A" w:rsidRDefault="00551BF3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1011 * 101 Це множення можна звести до суми трьох </w:t>
      </w:r>
      <w:proofErr w:type="spellStart"/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порязрядных</w:t>
      </w:r>
      <w:proofErr w:type="spellEnd"/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множень:</w:t>
      </w:r>
    </w:p>
    <w:p w:rsidR="0073091F" w:rsidRPr="00FC3A2A" w:rsidRDefault="00551BF3" w:rsidP="00551BF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1011 * 1 + 1011 * 0 + 1011 * 100 = 1011 +101100 = 110111. В стовпчик це ж саме можна записати так:</w:t>
      </w:r>
    </w:p>
    <w:p w:rsidR="008D3A1A" w:rsidRPr="00FC3A2A" w:rsidRDefault="008D3A1A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tbl>
      <w:tblPr>
        <w:tblW w:w="2655" w:type="dxa"/>
        <w:tblCellSpacing w:w="7" w:type="dxa"/>
        <w:tblInd w:w="8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448"/>
        <w:gridCol w:w="449"/>
        <w:gridCol w:w="449"/>
        <w:gridCol w:w="449"/>
        <w:gridCol w:w="405"/>
      </w:tblGrid>
      <w:tr w:rsidR="0073091F" w:rsidRPr="00FC3A2A" w:rsidTr="00551BF3">
        <w:trPr>
          <w:tblCellSpacing w:w="7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</w:t>
      </w:r>
      <w:r w:rsidR="001F3F6A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</w:t>
      </w:r>
      <w:r w:rsidR="001F3F6A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 w:rsidR="001F3F6A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рка: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101 = 5 (десят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кове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)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1011 = 11 (десят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кове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)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110111 = 55 (десят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кове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)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5*11 = 55 в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рн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р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вн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</w:t>
      </w:r>
      <w:r w:rsidR="00551BF3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ь.</w:t>
      </w:r>
    </w:p>
    <w:p w:rsidR="00551BF3" w:rsidRPr="00FC3A2A" w:rsidRDefault="00551BF3" w:rsidP="00932190">
      <w:pPr>
        <w:pStyle w:val="a6"/>
        <w:shd w:val="clear" w:color="auto" w:fill="FFFFFF"/>
        <w:spacing w:before="0" w:beforeAutospacing="0" w:after="0" w:afterAutospacing="0"/>
        <w:ind w:firstLine="709"/>
        <w:rPr>
          <w:b/>
          <w:bCs/>
          <w:i/>
          <w:iCs/>
          <w:color w:val="000000"/>
          <w:lang w:val="uk-UA"/>
        </w:rPr>
      </w:pPr>
    </w:p>
    <w:p w:rsidR="0073091F" w:rsidRPr="00FC3A2A" w:rsidRDefault="00551BF3" w:rsidP="001F3F6A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  <w:r w:rsidRPr="00830E3E">
        <w:rPr>
          <w:b/>
          <w:bCs/>
          <w:iCs/>
          <w:color w:val="000000"/>
          <w:lang w:val="uk-UA"/>
        </w:rPr>
        <w:t>2.4. Ділення в двійковій системі числення.</w:t>
      </w:r>
      <w:r w:rsidR="001F3F6A" w:rsidRPr="00FC3A2A">
        <w:rPr>
          <w:b/>
          <w:bCs/>
          <w:i/>
          <w:iCs/>
          <w:color w:val="000000"/>
          <w:lang w:val="uk-UA"/>
        </w:rPr>
        <w:t xml:space="preserve"> </w:t>
      </w:r>
      <w:r w:rsidRPr="00FC3A2A">
        <w:rPr>
          <w:color w:val="000000"/>
          <w:lang w:val="uk-UA"/>
        </w:rPr>
        <w:t>Ми вже розглянули три дії і можна зробити висновок, що загалом дії над двійковими числами мало відрізняються від дій над десятковими числами. Різниця з'являється тільки в тому, що цифр дві а не десять, але це тільки спрощує арифметичні операції. Так само йде справа і з діленням, але для кращого розуміння алгоритм ділення розберемо детальніше. Нехай нам необхідно розділити два десяткові числа, наприклад 234 розділити на 7. Як ми це робимо.</w:t>
      </w:r>
    </w:p>
    <w:p w:rsidR="00551BF3" w:rsidRPr="00FC3A2A" w:rsidRDefault="00551BF3" w:rsidP="00932190">
      <w:pPr>
        <w:pStyle w:val="a6"/>
        <w:shd w:val="clear" w:color="auto" w:fill="FFFFFF"/>
        <w:spacing w:before="0" w:beforeAutospacing="0" w:after="0" w:afterAutospacing="0"/>
        <w:ind w:firstLine="709"/>
        <w:rPr>
          <w:color w:val="000000"/>
          <w:lang w:val="uk-UA"/>
        </w:rPr>
      </w:pPr>
    </w:p>
    <w:tbl>
      <w:tblPr>
        <w:tblW w:w="2085" w:type="dxa"/>
        <w:tblCellSpacing w:w="7" w:type="dxa"/>
        <w:tblInd w:w="8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418"/>
        <w:gridCol w:w="418"/>
        <w:gridCol w:w="418"/>
        <w:gridCol w:w="425"/>
      </w:tblGrid>
      <w:tr w:rsidR="0073091F" w:rsidRPr="00FC3A2A" w:rsidTr="00551BF3">
        <w:trPr>
          <w:tblCellSpacing w:w="7" w:type="dxa"/>
        </w:trPr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73091F" w:rsidRPr="00FC3A2A" w:rsidRDefault="007530D5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Ми виділяємо справа (від старшого розряду) таку кількість цифр, щоб число, що вийшло, було якомога менше і в той же час більше дільника. 2 </w:t>
      </w:r>
      <w:r w:rsidR="008014DE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–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менше</w:t>
      </w:r>
      <w:r w:rsidR="008014DE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дільника, отже, необхідне нам число 23. Потім ділимо отримане число на дільник із залишком. Отримуємо наступний результат:</w:t>
      </w:r>
    </w:p>
    <w:tbl>
      <w:tblPr>
        <w:tblW w:w="2505" w:type="dxa"/>
        <w:tblCellSpacing w:w="7" w:type="dxa"/>
        <w:tblInd w:w="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423"/>
        <w:gridCol w:w="423"/>
        <w:gridCol w:w="423"/>
        <w:gridCol w:w="423"/>
        <w:gridCol w:w="383"/>
      </w:tblGrid>
      <w:tr w:rsidR="0073091F" w:rsidRPr="00FC3A2A" w:rsidTr="00551BF3">
        <w:trPr>
          <w:tblCellSpacing w:w="7" w:type="dxa"/>
        </w:trPr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73091F" w:rsidRPr="00FC3A2A" w:rsidRDefault="008014DE" w:rsidP="001F3F6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Описану операцію повторюємо до тих пір, поки отриманий залишок не виявиться менше дільника. Коли це станеться, число отримане під рисою, це частка, а останній залишок – це залишок операції. Так от операція ділення двійкового числа виконується точно так. Спробуємо</w:t>
      </w:r>
      <w:r w:rsidR="001F3F6A"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прикладі.</w:t>
      </w:r>
    </w:p>
    <w:p w:rsidR="008014DE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Приклад</w:t>
      </w:r>
      <w:r w:rsidR="001F3F6A"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18.</w:t>
      </w:r>
      <w:r w:rsidRPr="00FC3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 xml:space="preserve"> </w:t>
      </w:r>
      <w:r w:rsidRPr="00FC3A2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uk-UA" w:eastAsia="ru-RU"/>
        </w:rPr>
        <w:t>10010111 / 101</w:t>
      </w:r>
    </w:p>
    <w:tbl>
      <w:tblPr>
        <w:tblW w:w="4620" w:type="dxa"/>
        <w:tblCellSpacing w:w="7" w:type="dxa"/>
        <w:tblInd w:w="8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418"/>
        <w:gridCol w:w="418"/>
        <w:gridCol w:w="419"/>
        <w:gridCol w:w="419"/>
        <w:gridCol w:w="419"/>
        <w:gridCol w:w="419"/>
        <w:gridCol w:w="419"/>
        <w:gridCol w:w="419"/>
        <w:gridCol w:w="419"/>
        <w:gridCol w:w="426"/>
      </w:tblGrid>
      <w:tr w:rsidR="0073091F" w:rsidRPr="00FC3A2A" w:rsidTr="00551BF3">
        <w:trPr>
          <w:tblCellSpacing w:w="7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Шукаємо число, від старшого розряду яке перше було б більше ніж дільник. Це </w:t>
      </w:r>
      <w:proofErr w:type="spellStart"/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чотирирозрядне</w:t>
      </w:r>
      <w:proofErr w:type="spellEnd"/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число 1001. Воно виділене жирним шрифтом. Тепер необхідно підібрати дільник виділеному числу. І тут ми знову виграємо в порівнянні в десятковою системою. Річ у тому, що підібраний дільник це обов'язково цифра, а цифри у нас тільки дві. Оскільки 1001 явно більше 101, то з дільником усе зрозуміло це 1. Виконаємо крок операції.</w:t>
      </w:r>
    </w:p>
    <w:tbl>
      <w:tblPr>
        <w:tblW w:w="5070" w:type="dxa"/>
        <w:tblCellSpacing w:w="7" w:type="dxa"/>
        <w:tblInd w:w="8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421"/>
        <w:gridCol w:w="421"/>
        <w:gridCol w:w="421"/>
        <w:gridCol w:w="421"/>
        <w:gridCol w:w="421"/>
        <w:gridCol w:w="421"/>
        <w:gridCol w:w="421"/>
        <w:gridCol w:w="422"/>
        <w:gridCol w:w="422"/>
        <w:gridCol w:w="422"/>
        <w:gridCol w:w="429"/>
      </w:tblGrid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Отже, залишок від виконаної операції 100. Це менше ніж 101, тому щоб виконати другий крок ділення, необхідно додати до 100 наступну цифру, це цифра 0. Тепер маємо наступне число:</w:t>
      </w:r>
    </w:p>
    <w:tbl>
      <w:tblPr>
        <w:tblW w:w="5070" w:type="dxa"/>
        <w:tblCellSpacing w:w="7" w:type="dxa"/>
        <w:tblInd w:w="8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421"/>
        <w:gridCol w:w="421"/>
        <w:gridCol w:w="421"/>
        <w:gridCol w:w="421"/>
        <w:gridCol w:w="421"/>
        <w:gridCol w:w="421"/>
        <w:gridCol w:w="421"/>
        <w:gridCol w:w="422"/>
        <w:gridCol w:w="422"/>
        <w:gridCol w:w="422"/>
        <w:gridCol w:w="429"/>
      </w:tblGrid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8014DE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1000 більше 101 тому на другому кроці ми знову допишемо в частку цифру 1 і отримаємо наступний результат (для економії місця відразу опустимо наступну цифру).</w:t>
      </w:r>
    </w:p>
    <w:tbl>
      <w:tblPr>
        <w:tblW w:w="5070" w:type="dxa"/>
        <w:tblCellSpacing w:w="7" w:type="dxa"/>
        <w:tblInd w:w="8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421"/>
        <w:gridCol w:w="421"/>
        <w:gridCol w:w="421"/>
        <w:gridCol w:w="421"/>
        <w:gridCol w:w="421"/>
        <w:gridCol w:w="421"/>
        <w:gridCol w:w="421"/>
        <w:gridCol w:w="422"/>
        <w:gridCol w:w="422"/>
        <w:gridCol w:w="422"/>
        <w:gridCol w:w="429"/>
      </w:tblGrid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551BF3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Третій крок. Отримане число 110 більше 101, тому і на цьому кроці ми запишемо в частку 1. Виходить так:</w:t>
      </w:r>
    </w:p>
    <w:tbl>
      <w:tblPr>
        <w:tblW w:w="5070" w:type="dxa"/>
        <w:tblCellSpacing w:w="7" w:type="dxa"/>
        <w:tblInd w:w="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421"/>
        <w:gridCol w:w="421"/>
        <w:gridCol w:w="421"/>
        <w:gridCol w:w="421"/>
        <w:gridCol w:w="421"/>
        <w:gridCol w:w="421"/>
        <w:gridCol w:w="421"/>
        <w:gridCol w:w="422"/>
        <w:gridCol w:w="422"/>
        <w:gridCol w:w="422"/>
        <w:gridCol w:w="429"/>
      </w:tblGrid>
      <w:tr w:rsidR="0073091F" w:rsidRPr="00FC3A2A" w:rsidTr="008014DE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Отримане число 11 менше 101, тому записуємо в частку цифру 0 і опускаємо вниз наступну цифру. Виходить так:</w:t>
      </w:r>
    </w:p>
    <w:tbl>
      <w:tblPr>
        <w:tblW w:w="6330" w:type="dxa"/>
        <w:tblCellSpacing w:w="7" w:type="dxa"/>
        <w:tblInd w:w="8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28"/>
        <w:gridCol w:w="428"/>
        <w:gridCol w:w="428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321"/>
      </w:tblGrid>
      <w:tr w:rsidR="0073091F" w:rsidRPr="00FC3A2A" w:rsidTr="008014DE">
        <w:trPr>
          <w:tblCellSpacing w:w="7" w:type="dxa"/>
        </w:trPr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8014DE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Отримане число більше 101, тому в частку записуємо цифру 1 і знову виконуємо дії. Виходить так:</w:t>
      </w:r>
    </w:p>
    <w:tbl>
      <w:tblPr>
        <w:tblW w:w="6330" w:type="dxa"/>
        <w:tblCellSpacing w:w="7" w:type="dxa"/>
        <w:tblInd w:w="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423"/>
        <w:gridCol w:w="423"/>
        <w:gridCol w:w="423"/>
        <w:gridCol w:w="423"/>
        <w:gridCol w:w="423"/>
        <w:gridCol w:w="424"/>
        <w:gridCol w:w="424"/>
        <w:gridCol w:w="426"/>
        <w:gridCol w:w="426"/>
        <w:gridCol w:w="426"/>
        <w:gridCol w:w="426"/>
        <w:gridCol w:w="426"/>
        <w:gridCol w:w="426"/>
        <w:gridCol w:w="381"/>
      </w:tblGrid>
      <w:tr w:rsidR="0073091F" w:rsidRPr="00FC3A2A" w:rsidTr="001F3F6A">
        <w:trPr>
          <w:tblCellSpacing w:w="7" w:type="dxa"/>
        </w:trPr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1F3F6A">
        <w:trPr>
          <w:tblCellSpacing w:w="7" w:type="dxa"/>
        </w:trPr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73091F" w:rsidRPr="00FC3A2A" w:rsidTr="001F3F6A">
        <w:trPr>
          <w:tblCellSpacing w:w="7" w:type="dxa"/>
        </w:trPr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1F3F6A">
        <w:trPr>
          <w:tblCellSpacing w:w="7" w:type="dxa"/>
        </w:trPr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1F3F6A">
        <w:trPr>
          <w:tblCellSpacing w:w="7" w:type="dxa"/>
        </w:trPr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1F3F6A">
        <w:trPr>
          <w:tblCellSpacing w:w="7" w:type="dxa"/>
        </w:trPr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1F3F6A">
        <w:trPr>
          <w:tblCellSpacing w:w="7" w:type="dxa"/>
        </w:trPr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1F3F6A">
        <w:trPr>
          <w:tblCellSpacing w:w="7" w:type="dxa"/>
        </w:trPr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1F3F6A">
        <w:trPr>
          <w:tblCellSpacing w:w="7" w:type="dxa"/>
        </w:trPr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Отриманий залишок 10 менше 101, але у нас закінчилися цифри в </w:t>
      </w:r>
      <w:proofErr w:type="spellStart"/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ділимому</w:t>
      </w:r>
      <w:proofErr w:type="spellEnd"/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тому 10 це остаточний залишок, а 1110 це шукане частка.</w:t>
      </w:r>
    </w:p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Перевіримо в десяткових числах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10010011 = 147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101 = 5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10 = 2</w:t>
      </w:r>
    </w:p>
    <w:p w:rsidR="0073091F" w:rsidRPr="00FC3A2A" w:rsidRDefault="0073091F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11101 = 29</w:t>
      </w:r>
    </w:p>
    <w:tbl>
      <w:tblPr>
        <w:tblW w:w="2505" w:type="dxa"/>
        <w:tblCellSpacing w:w="7" w:type="dxa"/>
        <w:tblInd w:w="8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423"/>
        <w:gridCol w:w="423"/>
        <w:gridCol w:w="423"/>
        <w:gridCol w:w="423"/>
        <w:gridCol w:w="406"/>
      </w:tblGrid>
      <w:tr w:rsidR="0073091F" w:rsidRPr="00FC3A2A" w:rsidTr="008014DE">
        <w:trPr>
          <w:tblCellSpacing w:w="7" w:type="dxa"/>
        </w:trPr>
        <w:tc>
          <w:tcPr>
            <w:tcW w:w="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73091F" w:rsidRPr="00FC3A2A" w:rsidTr="008014DE">
        <w:trPr>
          <w:tblCellSpacing w:w="7" w:type="dxa"/>
        </w:trPr>
        <w:tc>
          <w:tcPr>
            <w:tcW w:w="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091F" w:rsidRPr="00FC3A2A" w:rsidRDefault="0073091F" w:rsidP="0073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C3A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</w:tbl>
    <w:p w:rsidR="0073091F" w:rsidRPr="00FC3A2A" w:rsidRDefault="008014DE" w:rsidP="0093219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FC3A2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 цьому ми закінчуємо опис простих арифметичних операцій, які необхідно знати, для того, щоб користуватися двійковою арифметикою, і тепер спробуємо відповісти на питання "Навіщо потрібна двійкова арифметика". Звичайно, вище вже було показано, що запис числа в двійковій системі істотно спрощує арифметичні операції, але в той же час сам запис стає значно довше, що зменшує цінність отриманого спрощення, тому необхідно пошукати такі завдання, рішення яких істотно простіше в двійкових числах.</w:t>
      </w:r>
    </w:p>
    <w:p w:rsidR="00207575" w:rsidRPr="00830E3E" w:rsidRDefault="001F3F6A" w:rsidP="008014DE">
      <w:pPr>
        <w:keepNext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</w:pPr>
      <w:r w:rsidRPr="00830E3E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 xml:space="preserve">3. </w:t>
      </w:r>
      <w:r w:rsidR="008014DE" w:rsidRPr="00830E3E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>Завдання</w:t>
      </w:r>
    </w:p>
    <w:p w:rsidR="00207575" w:rsidRPr="00FC3A2A" w:rsidRDefault="008014DE" w:rsidP="008014D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Перевести </w:t>
      </w:r>
      <w:r w:rsidR="00EC6A31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задане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число з десяткової системи числення в двійкову,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вісімкову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</w:t>
      </w:r>
      <w:proofErr w:type="spellStart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шістнадцятиричну</w:t>
      </w:r>
      <w:proofErr w:type="spellEnd"/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системи числення</w:t>
      </w:r>
      <w:r w:rsidR="006945A9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виконати перевірку перевівши результат в десяткову систему числення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</w:p>
    <w:p w:rsidR="00D54B2C" w:rsidRPr="00FC3A2A" w:rsidRDefault="00EC6A31" w:rsidP="008014D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Перевести задан</w:t>
      </w:r>
      <w:r w:rsidR="008014DE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 число в десяткову систему числення.</w:t>
      </w:r>
    </w:p>
    <w:p w:rsidR="00207575" w:rsidRPr="00FC3A2A" w:rsidRDefault="00862C92" w:rsidP="008014DE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Обч</w:t>
      </w:r>
      <w:r w:rsidR="008014DE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сли</w:t>
      </w:r>
      <w:r w:rsidR="008014DE" w:rsidRPr="00FC3A2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ти, виконати перевірку перевівши результат в десяткову систему числення.</w:t>
      </w:r>
    </w:p>
    <w:p w:rsidR="00207575" w:rsidRPr="00FC3A2A" w:rsidRDefault="00207575" w:rsidP="00A51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07575" w:rsidRPr="00A5189D" w:rsidRDefault="00207575" w:rsidP="00A5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13</w:t>
      </w:r>
    </w:p>
    <w:p w:rsidR="00207575" w:rsidRPr="00A5189D" w:rsidRDefault="00207575" w:rsidP="00A5189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617; б) 597; в) 412,25; г) 545,25; д) 84,82. </w:t>
      </w:r>
    </w:p>
    <w:p w:rsidR="00207575" w:rsidRPr="00A5189D" w:rsidRDefault="00207575" w:rsidP="00A5189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t>а) 110111101</w:t>
      </w:r>
      <w:r w:rsidRPr="00A5189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t>; б) 1110011101</w:t>
      </w:r>
      <w:r w:rsidRPr="00A5189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t>; в) 111001000,01</w:t>
      </w:r>
      <w:r w:rsidRPr="00A5189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t>; г) 1100111001,1001</w:t>
      </w:r>
      <w:r w:rsidRPr="00A5189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д) 1471,17</w:t>
      </w:r>
      <w:r w:rsidRPr="00A5189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8</w:t>
      </w: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t>; е) 3EC,5</w:t>
      </w:r>
      <w:r w:rsidRPr="00A5189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A518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F267D" w:rsidRPr="00A5189D" w:rsidRDefault="00EF267D" w:rsidP="00A5189D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89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а) </w:t>
      </w:r>
      <w:r w:rsidRPr="00A518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1101 * 1110</w:t>
      </w:r>
      <w:r w:rsidRPr="00A5189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;</w:t>
      </w:r>
      <w:r w:rsidR="00975D7A" w:rsidRPr="00A5189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б)</w:t>
      </w:r>
      <w:r w:rsidR="00975D7A" w:rsidRPr="00A518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975D7A" w:rsidRPr="00A518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11110</w:t>
      </w:r>
      <w:r w:rsidR="00975D7A" w:rsidRPr="00A518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975D7A" w:rsidRPr="00A518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110</w:t>
      </w:r>
      <w:r w:rsidR="00975D7A" w:rsidRPr="00A518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;</w:t>
      </w:r>
      <w:r w:rsidR="00975D7A" w:rsidRPr="00A5189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в) </w:t>
      </w:r>
      <w:r w:rsidR="00975D7A" w:rsidRPr="00A518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212</w:t>
      </w:r>
      <w:r w:rsidR="00975D7A" w:rsidRPr="00A518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975D7A" w:rsidRPr="00A518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975D7A" w:rsidRPr="00A518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+ 1210</w:t>
      </w:r>
      <w:r w:rsidR="00975D7A" w:rsidRPr="00A518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</w:p>
    <w:p w:rsidR="00A5189D" w:rsidRDefault="00A5189D" w:rsidP="00A518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87AA6" w:rsidRPr="00A5189D" w:rsidRDefault="00587AA6" w:rsidP="00587AA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587AA6" w:rsidRPr="00A51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A17"/>
    <w:multiLevelType w:val="multilevel"/>
    <w:tmpl w:val="1A5A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27F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46E10C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71B34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BF579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E4B04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E775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4A076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59366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BF66E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C1208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28465B3"/>
    <w:multiLevelType w:val="hybridMultilevel"/>
    <w:tmpl w:val="349E0350"/>
    <w:lvl w:ilvl="0" w:tplc="10420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8CD684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B8C4B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B936D2E"/>
    <w:multiLevelType w:val="multilevel"/>
    <w:tmpl w:val="B95E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43C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2517C81"/>
    <w:multiLevelType w:val="multilevel"/>
    <w:tmpl w:val="5018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C25A5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95D6D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FAF5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10104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5534AA1"/>
    <w:multiLevelType w:val="multilevel"/>
    <w:tmpl w:val="AD64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0249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9CF44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BBA6AA6"/>
    <w:multiLevelType w:val="multilevel"/>
    <w:tmpl w:val="591C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7F29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3180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DF553F3"/>
    <w:multiLevelType w:val="multilevel"/>
    <w:tmpl w:val="D3A2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CE39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69A64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7D47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95F2DD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9FD4D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E3243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0D4496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4202DD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6305ED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6B25E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EB423D4"/>
    <w:multiLevelType w:val="hybridMultilevel"/>
    <w:tmpl w:val="C640FC9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</w:num>
  <w:num w:numId="4">
    <w:abstractNumId w:val="20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30"/>
    <w:lvlOverride w:ilvl="0">
      <w:startOverride w:val="1"/>
    </w:lvlOverride>
  </w:num>
  <w:num w:numId="10">
    <w:abstractNumId w:val="37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33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28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29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31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34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2"/>
    <w:lvlOverride w:ilvl="0">
      <w:startOverride w:val="1"/>
    </w:lvlOverride>
  </w:num>
  <w:num w:numId="29">
    <w:abstractNumId w:val="36"/>
    <w:lvlOverride w:ilvl="0">
      <w:startOverride w:val="1"/>
    </w:lvlOverride>
  </w:num>
  <w:num w:numId="30">
    <w:abstractNumId w:val="35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6"/>
  </w:num>
  <w:num w:numId="35">
    <w:abstractNumId w:val="21"/>
  </w:num>
  <w:num w:numId="36">
    <w:abstractNumId w:val="24"/>
  </w:num>
  <w:num w:numId="37">
    <w:abstractNumId w:val="0"/>
  </w:num>
  <w:num w:numId="38">
    <w:abstractNumId w:val="14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C4"/>
    <w:rsid w:val="0003578A"/>
    <w:rsid w:val="00041F18"/>
    <w:rsid w:val="00067432"/>
    <w:rsid w:val="00087BCA"/>
    <w:rsid w:val="0009212F"/>
    <w:rsid w:val="000A0B0D"/>
    <w:rsid w:val="001219EB"/>
    <w:rsid w:val="00124A96"/>
    <w:rsid w:val="00127AE7"/>
    <w:rsid w:val="00134894"/>
    <w:rsid w:val="00146A33"/>
    <w:rsid w:val="0015004A"/>
    <w:rsid w:val="00162588"/>
    <w:rsid w:val="00181F48"/>
    <w:rsid w:val="001A119B"/>
    <w:rsid w:val="001B29BA"/>
    <w:rsid w:val="001B79D3"/>
    <w:rsid w:val="001E50BA"/>
    <w:rsid w:val="001F3F6A"/>
    <w:rsid w:val="00205BDB"/>
    <w:rsid w:val="00207575"/>
    <w:rsid w:val="00244ED8"/>
    <w:rsid w:val="00253470"/>
    <w:rsid w:val="00270FCD"/>
    <w:rsid w:val="00287C9C"/>
    <w:rsid w:val="00290CFD"/>
    <w:rsid w:val="002D4D19"/>
    <w:rsid w:val="002F0DA0"/>
    <w:rsid w:val="002F4ABD"/>
    <w:rsid w:val="00307A88"/>
    <w:rsid w:val="00313BCE"/>
    <w:rsid w:val="00330D5A"/>
    <w:rsid w:val="00351257"/>
    <w:rsid w:val="003931ED"/>
    <w:rsid w:val="003B38FD"/>
    <w:rsid w:val="003C3D18"/>
    <w:rsid w:val="003D1B8E"/>
    <w:rsid w:val="003D4F1D"/>
    <w:rsid w:val="003D6287"/>
    <w:rsid w:val="003E5C4D"/>
    <w:rsid w:val="003E6CF9"/>
    <w:rsid w:val="003E6E20"/>
    <w:rsid w:val="003F5455"/>
    <w:rsid w:val="004246AE"/>
    <w:rsid w:val="004623A0"/>
    <w:rsid w:val="00476BB2"/>
    <w:rsid w:val="00485B0A"/>
    <w:rsid w:val="004941A8"/>
    <w:rsid w:val="004C1DFF"/>
    <w:rsid w:val="004C5D96"/>
    <w:rsid w:val="004D5471"/>
    <w:rsid w:val="00500F8D"/>
    <w:rsid w:val="00505467"/>
    <w:rsid w:val="005055E9"/>
    <w:rsid w:val="00545E7C"/>
    <w:rsid w:val="00551BF3"/>
    <w:rsid w:val="00565D7D"/>
    <w:rsid w:val="00587AA6"/>
    <w:rsid w:val="005E0CAC"/>
    <w:rsid w:val="00631A70"/>
    <w:rsid w:val="00661642"/>
    <w:rsid w:val="006945A9"/>
    <w:rsid w:val="00695731"/>
    <w:rsid w:val="006C67DD"/>
    <w:rsid w:val="006D3C25"/>
    <w:rsid w:val="00720177"/>
    <w:rsid w:val="0073091F"/>
    <w:rsid w:val="007530D5"/>
    <w:rsid w:val="007678EE"/>
    <w:rsid w:val="00773230"/>
    <w:rsid w:val="007A4FE0"/>
    <w:rsid w:val="007C2620"/>
    <w:rsid w:val="007C3772"/>
    <w:rsid w:val="007D0FFC"/>
    <w:rsid w:val="007D17B5"/>
    <w:rsid w:val="008014DE"/>
    <w:rsid w:val="00801A77"/>
    <w:rsid w:val="00830E3E"/>
    <w:rsid w:val="008428F0"/>
    <w:rsid w:val="00842926"/>
    <w:rsid w:val="00860A4D"/>
    <w:rsid w:val="008618F2"/>
    <w:rsid w:val="00862C92"/>
    <w:rsid w:val="008911B2"/>
    <w:rsid w:val="008A7C44"/>
    <w:rsid w:val="008B16E5"/>
    <w:rsid w:val="008D3A1A"/>
    <w:rsid w:val="008E0C46"/>
    <w:rsid w:val="008F2280"/>
    <w:rsid w:val="009113A7"/>
    <w:rsid w:val="009175AA"/>
    <w:rsid w:val="009206C7"/>
    <w:rsid w:val="009209FD"/>
    <w:rsid w:val="00932190"/>
    <w:rsid w:val="009366BD"/>
    <w:rsid w:val="00941579"/>
    <w:rsid w:val="009464AF"/>
    <w:rsid w:val="00962F5D"/>
    <w:rsid w:val="0097512B"/>
    <w:rsid w:val="00975D7A"/>
    <w:rsid w:val="0098316A"/>
    <w:rsid w:val="009A0B88"/>
    <w:rsid w:val="009B63A7"/>
    <w:rsid w:val="009B63AC"/>
    <w:rsid w:val="009C6946"/>
    <w:rsid w:val="009D065D"/>
    <w:rsid w:val="009E51C7"/>
    <w:rsid w:val="009F05A4"/>
    <w:rsid w:val="00A31246"/>
    <w:rsid w:val="00A5189D"/>
    <w:rsid w:val="00A66BD0"/>
    <w:rsid w:val="00A827F5"/>
    <w:rsid w:val="00A90723"/>
    <w:rsid w:val="00A94F03"/>
    <w:rsid w:val="00AC013B"/>
    <w:rsid w:val="00AF06D6"/>
    <w:rsid w:val="00B00EC3"/>
    <w:rsid w:val="00B7735A"/>
    <w:rsid w:val="00B77F26"/>
    <w:rsid w:val="00BC0518"/>
    <w:rsid w:val="00BC3FC8"/>
    <w:rsid w:val="00BD6D2E"/>
    <w:rsid w:val="00BE1D0D"/>
    <w:rsid w:val="00BE26F8"/>
    <w:rsid w:val="00BE49BC"/>
    <w:rsid w:val="00BF39BC"/>
    <w:rsid w:val="00C30D11"/>
    <w:rsid w:val="00C33461"/>
    <w:rsid w:val="00C54545"/>
    <w:rsid w:val="00C70672"/>
    <w:rsid w:val="00C84250"/>
    <w:rsid w:val="00C86464"/>
    <w:rsid w:val="00CA70D9"/>
    <w:rsid w:val="00CB1C31"/>
    <w:rsid w:val="00CC6CFA"/>
    <w:rsid w:val="00CD19D7"/>
    <w:rsid w:val="00CE724E"/>
    <w:rsid w:val="00CF58C3"/>
    <w:rsid w:val="00D123FA"/>
    <w:rsid w:val="00D2481A"/>
    <w:rsid w:val="00D54B2C"/>
    <w:rsid w:val="00D55B5C"/>
    <w:rsid w:val="00DA1BBF"/>
    <w:rsid w:val="00DC13B6"/>
    <w:rsid w:val="00DE2E88"/>
    <w:rsid w:val="00DE5FC4"/>
    <w:rsid w:val="00E04AE5"/>
    <w:rsid w:val="00E06974"/>
    <w:rsid w:val="00E178E8"/>
    <w:rsid w:val="00E52858"/>
    <w:rsid w:val="00E52B1C"/>
    <w:rsid w:val="00E56680"/>
    <w:rsid w:val="00E57138"/>
    <w:rsid w:val="00E61D03"/>
    <w:rsid w:val="00E74DC5"/>
    <w:rsid w:val="00E81487"/>
    <w:rsid w:val="00E92302"/>
    <w:rsid w:val="00E93BB2"/>
    <w:rsid w:val="00EA3D7E"/>
    <w:rsid w:val="00EC6A31"/>
    <w:rsid w:val="00ED4DD0"/>
    <w:rsid w:val="00EE502A"/>
    <w:rsid w:val="00EF267D"/>
    <w:rsid w:val="00EF426D"/>
    <w:rsid w:val="00F30175"/>
    <w:rsid w:val="00F96C8A"/>
    <w:rsid w:val="00FA482F"/>
    <w:rsid w:val="00FC01FE"/>
    <w:rsid w:val="00FC3A2A"/>
    <w:rsid w:val="00FE0B4E"/>
    <w:rsid w:val="00FE3A96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DE5FC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2">
    <w:name w:val="heading 2"/>
    <w:basedOn w:val="a"/>
    <w:next w:val="a"/>
    <w:link w:val="20"/>
    <w:autoRedefine/>
    <w:unhideWhenUsed/>
    <w:qFormat/>
    <w:rsid w:val="00DE5FC4"/>
    <w:pPr>
      <w:keepNext/>
      <w:spacing w:after="0" w:line="240" w:lineRule="auto"/>
      <w:ind w:right="-2"/>
      <w:jc w:val="center"/>
      <w:outlineLvl w:val="1"/>
    </w:pPr>
    <w:rPr>
      <w:rFonts w:ascii="Times New Roman" w:eastAsia="Times New Roman" w:hAnsi="Times New Roman" w:cs="Times New Roman"/>
      <w:b/>
      <w:i/>
      <w:i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5FC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E5FC4"/>
    <w:rPr>
      <w:rFonts w:ascii="Times New Roman" w:eastAsia="Times New Roman" w:hAnsi="Times New Roman" w:cs="Times New Roman"/>
      <w:b/>
      <w:i/>
      <w:iCs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DE5FC4"/>
  </w:style>
  <w:style w:type="paragraph" w:styleId="a3">
    <w:name w:val="caption"/>
    <w:basedOn w:val="a"/>
    <w:next w:val="a"/>
    <w:autoRedefine/>
    <w:semiHidden/>
    <w:unhideWhenUsed/>
    <w:qFormat/>
    <w:rsid w:val="00DE5FC4"/>
    <w:pPr>
      <w:spacing w:before="120" w:after="120" w:line="240" w:lineRule="auto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DE5FC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DE5F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semiHidden/>
    <w:unhideWhenUsed/>
    <w:rsid w:val="00DE5FC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semiHidden/>
    <w:rsid w:val="00DE5F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F1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0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5467"/>
  </w:style>
  <w:style w:type="paragraph" w:customStyle="1" w:styleId="hd2">
    <w:name w:val="hd2"/>
    <w:basedOn w:val="a"/>
    <w:rsid w:val="00307A88"/>
    <w:pPr>
      <w:spacing w:before="400" w:after="80" w:line="240" w:lineRule="auto"/>
    </w:pPr>
    <w:rPr>
      <w:rFonts w:ascii="Times New Roman" w:eastAsia="Times New Roman" w:hAnsi="Times New Roman" w:cs="Times New Roman"/>
      <w:b/>
      <w:bCs/>
      <w:color w:val="80004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F2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DE5FC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2">
    <w:name w:val="heading 2"/>
    <w:basedOn w:val="a"/>
    <w:next w:val="a"/>
    <w:link w:val="20"/>
    <w:autoRedefine/>
    <w:unhideWhenUsed/>
    <w:qFormat/>
    <w:rsid w:val="00DE5FC4"/>
    <w:pPr>
      <w:keepNext/>
      <w:spacing w:after="0" w:line="240" w:lineRule="auto"/>
      <w:ind w:right="-2"/>
      <w:jc w:val="center"/>
      <w:outlineLvl w:val="1"/>
    </w:pPr>
    <w:rPr>
      <w:rFonts w:ascii="Times New Roman" w:eastAsia="Times New Roman" w:hAnsi="Times New Roman" w:cs="Times New Roman"/>
      <w:b/>
      <w:i/>
      <w:i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5FC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E5FC4"/>
    <w:rPr>
      <w:rFonts w:ascii="Times New Roman" w:eastAsia="Times New Roman" w:hAnsi="Times New Roman" w:cs="Times New Roman"/>
      <w:b/>
      <w:i/>
      <w:iCs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DE5FC4"/>
  </w:style>
  <w:style w:type="paragraph" w:styleId="a3">
    <w:name w:val="caption"/>
    <w:basedOn w:val="a"/>
    <w:next w:val="a"/>
    <w:autoRedefine/>
    <w:semiHidden/>
    <w:unhideWhenUsed/>
    <w:qFormat/>
    <w:rsid w:val="00DE5FC4"/>
    <w:pPr>
      <w:spacing w:before="120" w:after="120" w:line="240" w:lineRule="auto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DE5FC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DE5F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semiHidden/>
    <w:unhideWhenUsed/>
    <w:rsid w:val="00DE5FC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semiHidden/>
    <w:rsid w:val="00DE5F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F1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0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5467"/>
  </w:style>
  <w:style w:type="paragraph" w:customStyle="1" w:styleId="hd2">
    <w:name w:val="hd2"/>
    <w:basedOn w:val="a"/>
    <w:rsid w:val="00307A88"/>
    <w:pPr>
      <w:spacing w:before="400" w:after="80" w:line="240" w:lineRule="auto"/>
    </w:pPr>
    <w:rPr>
      <w:rFonts w:ascii="Times New Roman" w:eastAsia="Times New Roman" w:hAnsi="Times New Roman" w:cs="Times New Roman"/>
      <w:b/>
      <w:bCs/>
      <w:color w:val="80004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F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87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oleObject" Target="embeddings/oleObject99.bin"/><Relationship Id="rId206" Type="http://schemas.openxmlformats.org/officeDocument/2006/relationships/image" Target="media/image97.wmf"/><Relationship Id="rId201" Type="http://schemas.openxmlformats.org/officeDocument/2006/relationships/oleObject" Target="embeddings/oleObject10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image" Target="media/image20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4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8.png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fontTable" Target="fontTable.xml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theme" Target="theme/theme1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F58DB-75BF-4851-BAD1-AD0DDF4B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12</Pages>
  <Words>2977</Words>
  <Characters>16974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Максим Лазоренко</cp:lastModifiedBy>
  <cp:revision>74</cp:revision>
  <cp:lastPrinted>2016-09-10T10:27:00Z</cp:lastPrinted>
  <dcterms:created xsi:type="dcterms:W3CDTF">2012-08-29T10:59:00Z</dcterms:created>
  <dcterms:modified xsi:type="dcterms:W3CDTF">2016-09-10T10:31:00Z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