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29A2" w14:textId="46975A22" w:rsidR="00FA4E9E" w:rsidRPr="003A25E6" w:rsidRDefault="003A25E6" w:rsidP="003A25E6">
      <w:pPr>
        <w:jc w:val="center"/>
        <w:rPr>
          <w:b/>
          <w:bCs/>
          <w:i/>
          <w:iCs/>
          <w:color w:val="1F497D" w:themeColor="text2"/>
          <w:sz w:val="36"/>
          <w:szCs w:val="36"/>
          <w:u w:val="single"/>
        </w:rPr>
      </w:pPr>
      <w:proofErr w:type="spellStart"/>
      <w:r w:rsidRPr="003A25E6">
        <w:rPr>
          <w:b/>
          <w:bCs/>
          <w:i/>
          <w:iCs/>
          <w:color w:val="1F497D" w:themeColor="text2"/>
          <w:sz w:val="36"/>
          <w:szCs w:val="36"/>
          <w:u w:val="single"/>
        </w:rPr>
        <w:t>Cheat</w:t>
      </w:r>
      <w:proofErr w:type="spellEnd"/>
      <w:r w:rsidRPr="003A25E6">
        <w:rPr>
          <w:b/>
          <w:bCs/>
          <w:i/>
          <w:iCs/>
          <w:color w:val="1F497D" w:themeColor="text2"/>
          <w:sz w:val="36"/>
          <w:szCs w:val="36"/>
          <w:u w:val="single"/>
        </w:rPr>
        <w:t xml:space="preserve"> </w:t>
      </w:r>
      <w:proofErr w:type="spellStart"/>
      <w:r w:rsidRPr="003A25E6">
        <w:rPr>
          <w:b/>
          <w:bCs/>
          <w:i/>
          <w:iCs/>
          <w:color w:val="1F497D" w:themeColor="text2"/>
          <w:sz w:val="36"/>
          <w:szCs w:val="36"/>
          <w:u w:val="single"/>
        </w:rPr>
        <w:t>she</w:t>
      </w:r>
      <w:r w:rsidR="004D698D">
        <w:rPr>
          <w:b/>
          <w:bCs/>
          <w:i/>
          <w:iCs/>
          <w:color w:val="1F497D" w:themeColor="text2"/>
          <w:sz w:val="36"/>
          <w:szCs w:val="36"/>
          <w:u w:val="single"/>
        </w:rPr>
        <w:t>e</w:t>
      </w:r>
      <w:r w:rsidRPr="003A25E6">
        <w:rPr>
          <w:b/>
          <w:bCs/>
          <w:i/>
          <w:iCs/>
          <w:color w:val="1F497D" w:themeColor="text2"/>
          <w:sz w:val="36"/>
          <w:szCs w:val="36"/>
          <w:u w:val="single"/>
        </w:rPr>
        <w:t>t</w:t>
      </w:r>
      <w:proofErr w:type="spellEnd"/>
      <w:r w:rsidRPr="003A25E6">
        <w:rPr>
          <w:b/>
          <w:bCs/>
          <w:i/>
          <w:iCs/>
          <w:color w:val="1F497D" w:themeColor="text2"/>
          <w:sz w:val="36"/>
          <w:szCs w:val="36"/>
          <w:u w:val="single"/>
        </w:rPr>
        <w:t xml:space="preserve"> SGBD 3</w:t>
      </w:r>
      <w:r>
        <w:rPr>
          <w:b/>
          <w:bCs/>
          <w:i/>
          <w:iCs/>
          <w:color w:val="1F497D" w:themeColor="text2"/>
          <w:sz w:val="36"/>
          <w:szCs w:val="36"/>
          <w:u w:val="single"/>
        </w:rPr>
        <w:t>à</w:t>
      </w:r>
      <w:r w:rsidRPr="003A25E6">
        <w:rPr>
          <w:b/>
          <w:bCs/>
          <w:i/>
          <w:iCs/>
          <w:color w:val="1F497D" w:themeColor="text2"/>
          <w:sz w:val="36"/>
          <w:szCs w:val="36"/>
          <w:u w:val="single"/>
        </w:rPr>
        <w:t>5 :</w:t>
      </w:r>
    </w:p>
    <w:p w14:paraId="00D38950" w14:textId="10C6DC46" w:rsidR="003A25E6" w:rsidRDefault="003A25E6" w:rsidP="003A25E6">
      <w:pPr>
        <w:rPr>
          <w:sz w:val="28"/>
          <w:szCs w:val="28"/>
        </w:rPr>
      </w:pPr>
      <w:r>
        <w:rPr>
          <w:sz w:val="28"/>
          <w:szCs w:val="28"/>
        </w:rPr>
        <w:t>Problème :</w:t>
      </w:r>
    </w:p>
    <w:p w14:paraId="554D79BA" w14:textId="77777777" w:rsidR="003A25E6" w:rsidRPr="003A25E6" w:rsidRDefault="003A25E6" w:rsidP="003A25E6">
      <w:pPr>
        <w:spacing w:after="0"/>
        <w:rPr>
          <w:sz w:val="16"/>
          <w:szCs w:val="16"/>
        </w:rPr>
      </w:pPr>
      <w:proofErr w:type="gramStart"/>
      <w:r w:rsidRPr="003A25E6">
        <w:rPr>
          <w:sz w:val="16"/>
          <w:szCs w:val="16"/>
        </w:rPr>
        <w:t>EMP(</w:t>
      </w:r>
      <w:proofErr w:type="gramEnd"/>
      <w:r w:rsidRPr="003A25E6">
        <w:rPr>
          <w:sz w:val="16"/>
          <w:szCs w:val="16"/>
        </w:rPr>
        <w:t xml:space="preserve">ENO, ENAME, TITLE) </w:t>
      </w:r>
    </w:p>
    <w:p w14:paraId="39EB83F1" w14:textId="1B3181CE" w:rsidR="003A25E6" w:rsidRPr="003A25E6" w:rsidRDefault="003A25E6" w:rsidP="003A25E6">
      <w:pPr>
        <w:spacing w:after="0"/>
        <w:rPr>
          <w:sz w:val="16"/>
          <w:szCs w:val="16"/>
        </w:rPr>
      </w:pPr>
      <w:proofErr w:type="gramStart"/>
      <w:r w:rsidRPr="003A25E6">
        <w:rPr>
          <w:sz w:val="16"/>
          <w:szCs w:val="16"/>
        </w:rPr>
        <w:t>PROJECT(</w:t>
      </w:r>
      <w:proofErr w:type="gramEnd"/>
      <w:r w:rsidRPr="003A25E6">
        <w:rPr>
          <w:sz w:val="16"/>
          <w:szCs w:val="16"/>
        </w:rPr>
        <w:t xml:space="preserve">PNO, PNAME, BUDGET) </w:t>
      </w:r>
    </w:p>
    <w:p w14:paraId="27B9D232" w14:textId="1843AFC3" w:rsidR="003A25E6" w:rsidRDefault="003A25E6" w:rsidP="003A25E6">
      <w:pPr>
        <w:spacing w:after="0"/>
        <w:rPr>
          <w:sz w:val="16"/>
          <w:szCs w:val="16"/>
        </w:rPr>
      </w:pPr>
      <w:proofErr w:type="gramStart"/>
      <w:r w:rsidRPr="003A25E6">
        <w:rPr>
          <w:sz w:val="16"/>
          <w:szCs w:val="16"/>
        </w:rPr>
        <w:t>WORKS(</w:t>
      </w:r>
      <w:proofErr w:type="gramEnd"/>
      <w:r w:rsidRPr="003A25E6">
        <w:rPr>
          <w:sz w:val="16"/>
          <w:szCs w:val="16"/>
        </w:rPr>
        <w:t>ENO, PNO, RESP, DUR)</w:t>
      </w:r>
    </w:p>
    <w:p w14:paraId="4928BE1A" w14:textId="77777777" w:rsidR="003A25E6" w:rsidRDefault="003A25E6" w:rsidP="003A25E6">
      <w:pPr>
        <w:spacing w:after="0"/>
        <w:rPr>
          <w:sz w:val="16"/>
          <w:szCs w:val="16"/>
        </w:rPr>
      </w:pPr>
    </w:p>
    <w:p w14:paraId="6EFCAEDB" w14:textId="77777777" w:rsidR="003A25E6" w:rsidRPr="003A25E6" w:rsidRDefault="003A25E6" w:rsidP="003A25E6">
      <w:pPr>
        <w:spacing w:after="0"/>
        <w:rPr>
          <w:u w:val="single"/>
        </w:rPr>
      </w:pPr>
      <w:r w:rsidRPr="003A25E6">
        <w:rPr>
          <w:u w:val="single"/>
        </w:rPr>
        <w:t>Soit la requête :</w:t>
      </w:r>
    </w:p>
    <w:p w14:paraId="3F98454E" w14:textId="1F64FFB4" w:rsidR="003A25E6" w:rsidRDefault="003A25E6" w:rsidP="003A25E6">
      <w:pPr>
        <w:spacing w:after="0"/>
      </w:pPr>
      <w:proofErr w:type="gramStart"/>
      <w:r>
        <w:t>pour</w:t>
      </w:r>
      <w:proofErr w:type="gramEnd"/>
      <w:r>
        <w:t xml:space="preserve"> chaque projet de budget &gt; 250 qui emploie au moins 2 employés, donner le nom et le titre des employés</w:t>
      </w:r>
    </w:p>
    <w:p w14:paraId="528A517D" w14:textId="77777777" w:rsidR="003A25E6" w:rsidRDefault="003A25E6" w:rsidP="003A25E6">
      <w:pPr>
        <w:spacing w:after="0"/>
        <w:rPr>
          <w:sz w:val="16"/>
          <w:szCs w:val="16"/>
        </w:rPr>
      </w:pPr>
    </w:p>
    <w:p w14:paraId="06389FD9" w14:textId="77777777" w:rsidR="003A25E6" w:rsidRDefault="003A25E6" w:rsidP="003A25E6">
      <w:pPr>
        <w:spacing w:after="0"/>
      </w:pPr>
      <w:r>
        <w:t xml:space="preserve">Comment l’exprimer en SQL ? </w:t>
      </w:r>
    </w:p>
    <w:p w14:paraId="04349A47" w14:textId="77777777" w:rsidR="003A25E6" w:rsidRDefault="003A25E6" w:rsidP="003A25E6">
      <w:pPr>
        <w:spacing w:after="0"/>
        <w:ind w:firstLine="708"/>
      </w:pPr>
      <w:r>
        <w:t xml:space="preserve">• Avec count : traduire en algèbre ? </w:t>
      </w:r>
    </w:p>
    <w:p w14:paraId="573280D7" w14:textId="01A552B0" w:rsidR="003A25E6" w:rsidRDefault="003A25E6" w:rsidP="003A25E6">
      <w:pPr>
        <w:spacing w:after="0"/>
        <w:ind w:left="708"/>
      </w:pPr>
      <w:r>
        <w:t>• Sans count : plus complexe (variables Evaluation et optimisation - 2 2 Sans count : plus complexe (variables supplémentaires)</w:t>
      </w:r>
    </w:p>
    <w:p w14:paraId="4B3718C8" w14:textId="77777777" w:rsidR="00DF31A3" w:rsidRDefault="00DF31A3" w:rsidP="003A25E6">
      <w:pPr>
        <w:spacing w:after="0"/>
        <w:ind w:left="708"/>
      </w:pPr>
    </w:p>
    <w:p w14:paraId="54BB45F2" w14:textId="77777777" w:rsidR="003A25E6" w:rsidRPr="003A25E6" w:rsidRDefault="003A25E6" w:rsidP="003A25E6">
      <w:pPr>
        <w:spacing w:after="0"/>
        <w:rPr>
          <w:u w:val="single"/>
        </w:rPr>
      </w:pPr>
      <w:r w:rsidRPr="003A25E6">
        <w:rPr>
          <w:u w:val="single"/>
        </w:rPr>
        <w:t xml:space="preserve">Avec count : </w:t>
      </w:r>
    </w:p>
    <w:p w14:paraId="08DC6437" w14:textId="77777777" w:rsidR="003A25E6" w:rsidRDefault="003A25E6" w:rsidP="003A25E6">
      <w:pPr>
        <w:spacing w:after="0"/>
      </w:pPr>
      <w:r>
        <w:t xml:space="preserve">SELECT DISTINCT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Title</w:t>
      </w:r>
      <w:proofErr w:type="spellEnd"/>
    </w:p>
    <w:p w14:paraId="523F239E" w14:textId="77777777" w:rsidR="003A25E6" w:rsidRDefault="003A25E6" w:rsidP="003A25E6">
      <w:pPr>
        <w:spacing w:after="0"/>
      </w:pPr>
      <w:r>
        <w:t xml:space="preserve"> FROM </w:t>
      </w:r>
      <w:proofErr w:type="spellStart"/>
      <w:r>
        <w:t>Emp</w:t>
      </w:r>
      <w:proofErr w:type="spellEnd"/>
      <w:r>
        <w:t xml:space="preserve">, Project, Works </w:t>
      </w:r>
    </w:p>
    <w:p w14:paraId="119B8D88" w14:textId="06C8A234" w:rsidR="003A25E6" w:rsidRDefault="003A25E6" w:rsidP="003A25E6">
      <w:pPr>
        <w:spacing w:after="0"/>
      </w:pPr>
      <w:r>
        <w:t xml:space="preserve">WHERE Budget &gt; 250 AND </w:t>
      </w:r>
      <w:proofErr w:type="spellStart"/>
      <w:r>
        <w:t>Emp.Eno</w:t>
      </w:r>
      <w:proofErr w:type="spellEnd"/>
      <w:r>
        <w:t>=</w:t>
      </w:r>
      <w:proofErr w:type="spellStart"/>
      <w:r>
        <w:t>Works.Eno</w:t>
      </w:r>
      <w:proofErr w:type="spellEnd"/>
      <w:r>
        <w:t xml:space="preserve"> AND </w:t>
      </w:r>
      <w:proofErr w:type="spellStart"/>
      <w:r>
        <w:t>Project.Pno</w:t>
      </w:r>
      <w:proofErr w:type="spellEnd"/>
      <w:r>
        <w:t>=</w:t>
      </w:r>
      <w:proofErr w:type="spellStart"/>
      <w:r>
        <w:t>Works.Pno</w:t>
      </w:r>
      <w:proofErr w:type="spellEnd"/>
      <w:r>
        <w:t xml:space="preserve"> AND </w:t>
      </w:r>
      <w:proofErr w:type="spellStart"/>
      <w:r>
        <w:t>Project.Pno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Works GROUP BY </w:t>
      </w:r>
      <w:proofErr w:type="spellStart"/>
      <w:r>
        <w:t>Pno</w:t>
      </w:r>
      <w:proofErr w:type="spellEnd"/>
      <w:r>
        <w:t xml:space="preserve"> HAVING </w:t>
      </w:r>
      <w:r w:rsidR="00DF31A3">
        <w:t>COUNT (</w:t>
      </w:r>
      <w:r>
        <w:t>*) &gt;= 2</w:t>
      </w:r>
      <w:proofErr w:type="gramStart"/>
      <w:r>
        <w:t>);</w:t>
      </w:r>
      <w:proofErr w:type="gramEnd"/>
    </w:p>
    <w:p w14:paraId="5FC244C7" w14:textId="77777777" w:rsidR="006C12DD" w:rsidRDefault="006C12DD" w:rsidP="003A25E6">
      <w:pPr>
        <w:spacing w:after="0"/>
      </w:pPr>
    </w:p>
    <w:p w14:paraId="26D5CA06" w14:textId="77777777" w:rsidR="006C12DD" w:rsidRDefault="006C12DD" w:rsidP="003A25E6">
      <w:pPr>
        <w:spacing w:after="0"/>
      </w:pPr>
      <w:r>
        <w:t xml:space="preserve">Sans count : </w:t>
      </w:r>
    </w:p>
    <w:p w14:paraId="0378AC45" w14:textId="77777777" w:rsidR="006C12DD" w:rsidRDefault="006C12DD" w:rsidP="003A25E6">
      <w:pPr>
        <w:spacing w:after="0"/>
      </w:pPr>
      <w:r>
        <w:t>SELECT DISTINCT E</w:t>
      </w:r>
      <w:proofErr w:type="gramStart"/>
      <w:r>
        <w:t>1.Ename</w:t>
      </w:r>
      <w:proofErr w:type="gramEnd"/>
      <w:r>
        <w:t xml:space="preserve">, E1.Title </w:t>
      </w:r>
    </w:p>
    <w:p w14:paraId="009AEC7C" w14:textId="77777777" w:rsidR="006C12DD" w:rsidRDefault="006C12DD" w:rsidP="003A25E6">
      <w:pPr>
        <w:spacing w:after="0"/>
      </w:pPr>
      <w:r>
        <w:t xml:space="preserve">FROM </w:t>
      </w:r>
      <w:proofErr w:type="spellStart"/>
      <w:r>
        <w:t>Emp</w:t>
      </w:r>
      <w:proofErr w:type="spellEnd"/>
      <w:r>
        <w:t xml:space="preserve"> E1, Project, Works W1, </w:t>
      </w:r>
      <w:proofErr w:type="spellStart"/>
      <w:r>
        <w:t>Emp</w:t>
      </w:r>
      <w:proofErr w:type="spellEnd"/>
      <w:r>
        <w:t xml:space="preserve"> E2, Works W2</w:t>
      </w:r>
    </w:p>
    <w:p w14:paraId="03805155" w14:textId="77777777" w:rsidR="006C12DD" w:rsidRDefault="006C12DD" w:rsidP="003A25E6">
      <w:pPr>
        <w:spacing w:after="0"/>
      </w:pPr>
      <w:r>
        <w:t xml:space="preserve">WHERE Budget &gt; 250 </w:t>
      </w:r>
    </w:p>
    <w:p w14:paraId="23DE053C" w14:textId="77777777" w:rsidR="006C12DD" w:rsidRDefault="006C12DD" w:rsidP="006C12DD">
      <w:pPr>
        <w:spacing w:after="0"/>
        <w:ind w:firstLine="708"/>
      </w:pPr>
      <w:r>
        <w:t>AND E</w:t>
      </w:r>
      <w:proofErr w:type="gramStart"/>
      <w:r>
        <w:t>1.Eno=W1.Eno</w:t>
      </w:r>
      <w:proofErr w:type="gramEnd"/>
      <w:r>
        <w:t xml:space="preserve"> AND E2.Eno = W2.Eno</w:t>
      </w:r>
    </w:p>
    <w:p w14:paraId="4403D797" w14:textId="77777777" w:rsidR="006C12DD" w:rsidRDefault="006C12DD" w:rsidP="006C12DD">
      <w:pPr>
        <w:spacing w:after="0"/>
        <w:ind w:firstLine="708"/>
      </w:pPr>
      <w:r>
        <w:t xml:space="preserve">AND </w:t>
      </w:r>
      <w:proofErr w:type="spellStart"/>
      <w:r>
        <w:t>Project.Pno</w:t>
      </w:r>
      <w:proofErr w:type="spellEnd"/>
      <w:r>
        <w:t>=W1.Pno AND W</w:t>
      </w:r>
      <w:proofErr w:type="gramStart"/>
      <w:r>
        <w:t>2.Pno</w:t>
      </w:r>
      <w:proofErr w:type="gramEnd"/>
      <w:r>
        <w:t xml:space="preserve"> = W1.Pno </w:t>
      </w:r>
    </w:p>
    <w:p w14:paraId="3D2EDFB9" w14:textId="79837A9D" w:rsidR="003A25E6" w:rsidRDefault="006C12DD" w:rsidP="006C12DD">
      <w:pPr>
        <w:spacing w:after="0"/>
        <w:ind w:firstLine="708"/>
      </w:pPr>
      <w:r>
        <w:t xml:space="preserve">AND E1 Eno &lt;&gt; E2 </w:t>
      </w:r>
      <w:proofErr w:type="gramStart"/>
      <w:r>
        <w:t>Eno;</w:t>
      </w:r>
      <w:proofErr w:type="gramEnd"/>
      <w:r>
        <w:t xml:space="preserve"> Evaluation et optimisation - 3 E1.Eno &lt;&gt; E2.Eno;</w:t>
      </w:r>
    </w:p>
    <w:p w14:paraId="012AF546" w14:textId="77777777" w:rsidR="006C12DD" w:rsidRDefault="006C12DD" w:rsidP="003A25E6">
      <w:pPr>
        <w:spacing w:after="0"/>
      </w:pPr>
    </w:p>
    <w:p w14:paraId="7FD8DEEF" w14:textId="77777777" w:rsidR="00C34325" w:rsidRDefault="00C34325" w:rsidP="003A25E6">
      <w:pPr>
        <w:spacing w:after="0"/>
      </w:pPr>
    </w:p>
    <w:p w14:paraId="52AD480E" w14:textId="4257F79D" w:rsidR="006C12DD" w:rsidRDefault="006C12DD" w:rsidP="003A25E6">
      <w:pPr>
        <w:spacing w:after="0"/>
      </w:pPr>
      <w:r w:rsidRPr="006C12DD">
        <w:rPr>
          <w:color w:val="C0504D" w:themeColor="accent2"/>
        </w:rPr>
        <w:t>Plan d’exécution</w:t>
      </w:r>
      <w:r>
        <w:t xml:space="preserve"> possible (sans count) :</w:t>
      </w:r>
    </w:p>
    <w:p w14:paraId="313BF917" w14:textId="29B4A44C" w:rsidR="006C12DD" w:rsidRDefault="00EE766C" w:rsidP="003A25E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B2AC8F" wp14:editId="11BA0DEB">
                <wp:simplePos x="0" y="0"/>
                <wp:positionH relativeFrom="column">
                  <wp:posOffset>3907155</wp:posOffset>
                </wp:positionH>
                <wp:positionV relativeFrom="paragraph">
                  <wp:posOffset>125730</wp:posOffset>
                </wp:positionV>
                <wp:extent cx="2311400" cy="1587500"/>
                <wp:effectExtent l="6350" t="6350" r="6350" b="6350"/>
                <wp:wrapNone/>
                <wp:docPr id="1678296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D27F" w14:textId="58E0C04B" w:rsidR="00C34325" w:rsidRDefault="00C343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3DD403" wp14:editId="7BFB5DF7">
                                  <wp:extent cx="2117725" cy="1486535"/>
                                  <wp:effectExtent l="0" t="0" r="0" b="0"/>
                                  <wp:docPr id="140102119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102119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7725" cy="1486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2AC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65pt;margin-top:9.9pt;width:182pt;height:1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">
                <v:textbox>
                  <w:txbxContent>
                    <w:p w14:paraId="3015D27F" w14:textId="58E0C04B" w:rsidR="00C34325" w:rsidRDefault="00C34325">
                      <w:r>
                        <w:rPr>
                          <w:noProof/>
                        </w:rPr>
                        <w:drawing>
                          <wp:inline distT="0" distB="0" distL="0" distR="0" wp14:anchorId="413DD403" wp14:editId="7BFB5DF7">
                            <wp:extent cx="2117725" cy="1486535"/>
                            <wp:effectExtent l="0" t="0" r="0" b="0"/>
                            <wp:docPr id="140102119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102119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7725" cy="1486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EC3E1D" w14:textId="2D620630" w:rsidR="006C12DD" w:rsidRDefault="006C12DD" w:rsidP="003A25E6">
      <w:pPr>
        <w:spacing w:after="0"/>
      </w:pPr>
      <w:r>
        <w:t>T1 &lt;- lire la table projet et sélectionner les tuples Budget&lt;250</w:t>
      </w:r>
    </w:p>
    <w:p w14:paraId="38CC08F6" w14:textId="3E04E48B" w:rsidR="006C12DD" w:rsidRDefault="006C12DD" w:rsidP="003A25E6">
      <w:pPr>
        <w:spacing w:after="0"/>
      </w:pPr>
      <w:r>
        <w:t>T2 &lt;- Joindre T1 avec la relation Works</w:t>
      </w:r>
    </w:p>
    <w:p w14:paraId="072A6BF2" w14:textId="6571C106" w:rsidR="006C12DD" w:rsidRDefault="006C12DD" w:rsidP="006C12DD">
      <w:pPr>
        <w:spacing w:after="0"/>
      </w:pPr>
      <w:r>
        <w:t xml:space="preserve">T3 &lt;- Joindre T2 avec la relation </w:t>
      </w:r>
      <w:proofErr w:type="spellStart"/>
      <w:r>
        <w:t>Emp</w:t>
      </w:r>
      <w:proofErr w:type="spellEnd"/>
    </w:p>
    <w:p w14:paraId="017BE35B" w14:textId="66F81D43" w:rsidR="006C12DD" w:rsidRDefault="006C12DD" w:rsidP="006C12DD">
      <w:pPr>
        <w:spacing w:after="0"/>
      </w:pPr>
      <w:r>
        <w:t xml:space="preserve">T4 &lt;- Joindre T3 avec Works sur </w:t>
      </w:r>
      <w:proofErr w:type="spellStart"/>
      <w:r>
        <w:t>Pno</w:t>
      </w:r>
      <w:proofErr w:type="spellEnd"/>
      <w:r>
        <w:t xml:space="preserve"> en vérifiant </w:t>
      </w:r>
      <m:oMath>
        <m:r>
          <m:rPr>
            <m:sty m:val="p"/>
          </m:rPr>
          <w:rPr>
            <w:rFonts w:ascii="Cambria Math" w:hAnsi="Cambria Math"/>
          </w:rPr>
          <m:t xml:space="preserve">T3.Eno </m:t>
        </m:r>
        <m:r>
          <w:rPr>
            <w:rFonts w:ascii="Cambria Math" w:hAnsi="Cambria Math"/>
          </w:rPr>
          <m:t>≠T4.Eno</m:t>
        </m:r>
      </m:oMath>
      <w:r>
        <w:rPr>
          <w:rFonts w:eastAsiaTheme="minorEastAsia"/>
        </w:rPr>
        <w:t xml:space="preserve"> </w:t>
      </w:r>
    </w:p>
    <w:p w14:paraId="08CDD5A1" w14:textId="78141ED1" w:rsidR="006C12DD" w:rsidRDefault="006C12DD" w:rsidP="006C12DD">
      <w:pPr>
        <w:spacing w:after="0"/>
      </w:pPr>
      <w:r>
        <w:t xml:space="preserve">T5 &lt;- Projeter T4 sur </w:t>
      </w:r>
      <w:proofErr w:type="spellStart"/>
      <w:proofErr w:type="gramStart"/>
      <w:r>
        <w:t>Ename,Title</w:t>
      </w:r>
      <w:proofErr w:type="spellEnd"/>
      <w:proofErr w:type="gramEnd"/>
    </w:p>
    <w:p w14:paraId="0E69686E" w14:textId="582EFB10" w:rsidR="006C12DD" w:rsidRDefault="006C12DD" w:rsidP="006C12DD">
      <w:pPr>
        <w:spacing w:after="0"/>
      </w:pPr>
      <w:r>
        <w:t>RESULTAT &lt;- Eliminer les doublons dans T5</w:t>
      </w:r>
    </w:p>
    <w:p w14:paraId="669A530D" w14:textId="77777777" w:rsidR="006C12DD" w:rsidRDefault="006C12DD" w:rsidP="006C12DD">
      <w:pPr>
        <w:spacing w:after="0"/>
      </w:pPr>
    </w:p>
    <w:p w14:paraId="0F16F7A6" w14:textId="77777777" w:rsidR="006C12DD" w:rsidRDefault="006C12DD" w:rsidP="006C12DD">
      <w:pPr>
        <w:spacing w:after="0"/>
      </w:pPr>
    </w:p>
    <w:p w14:paraId="5B894479" w14:textId="27D6FF4B" w:rsidR="006C12DD" w:rsidRDefault="006C12DD" w:rsidP="006C12DD">
      <w:pPr>
        <w:spacing w:after="0"/>
      </w:pPr>
    </w:p>
    <w:p w14:paraId="7E778E23" w14:textId="728A8941" w:rsidR="006C12DD" w:rsidRDefault="006C12DD" w:rsidP="003A25E6">
      <w:pPr>
        <w:spacing w:after="0"/>
        <w:rPr>
          <w:sz w:val="16"/>
          <w:szCs w:val="16"/>
        </w:rPr>
      </w:pPr>
    </w:p>
    <w:p w14:paraId="3454C6B8" w14:textId="77777777" w:rsidR="00C34325" w:rsidRDefault="00C34325" w:rsidP="003A25E6">
      <w:pPr>
        <w:spacing w:after="0"/>
        <w:rPr>
          <w:sz w:val="16"/>
          <w:szCs w:val="16"/>
        </w:rPr>
      </w:pPr>
    </w:p>
    <w:p w14:paraId="582C3A91" w14:textId="77777777" w:rsidR="00C34325" w:rsidRDefault="00C34325" w:rsidP="003A25E6">
      <w:pPr>
        <w:spacing w:after="0"/>
        <w:rPr>
          <w:sz w:val="16"/>
          <w:szCs w:val="16"/>
        </w:rPr>
      </w:pPr>
    </w:p>
    <w:p w14:paraId="3FA9EDD5" w14:textId="77777777" w:rsidR="00C34325" w:rsidRDefault="00C34325" w:rsidP="003A25E6">
      <w:pPr>
        <w:spacing w:after="0"/>
        <w:rPr>
          <w:sz w:val="16"/>
          <w:szCs w:val="16"/>
        </w:rPr>
      </w:pPr>
    </w:p>
    <w:p w14:paraId="63CF9272" w14:textId="77777777" w:rsidR="00C34325" w:rsidRDefault="00C34325" w:rsidP="003A25E6">
      <w:pPr>
        <w:spacing w:after="0"/>
        <w:rPr>
          <w:sz w:val="16"/>
          <w:szCs w:val="16"/>
        </w:rPr>
      </w:pPr>
    </w:p>
    <w:p w14:paraId="070A6162" w14:textId="77777777" w:rsidR="00C34325" w:rsidRDefault="00C34325" w:rsidP="003A25E6">
      <w:pPr>
        <w:spacing w:after="0"/>
        <w:rPr>
          <w:sz w:val="16"/>
          <w:szCs w:val="16"/>
        </w:rPr>
      </w:pPr>
    </w:p>
    <w:p w14:paraId="1369BD19" w14:textId="361C2FDB" w:rsidR="00C34325" w:rsidRDefault="00EE766C" w:rsidP="003A25E6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000B2" wp14:editId="641C8B63">
                <wp:simplePos x="0" y="0"/>
                <wp:positionH relativeFrom="column">
                  <wp:posOffset>3475355</wp:posOffset>
                </wp:positionH>
                <wp:positionV relativeFrom="paragraph">
                  <wp:posOffset>-10795</wp:posOffset>
                </wp:positionV>
                <wp:extent cx="2819400" cy="508000"/>
                <wp:effectExtent l="12700" t="12700" r="6350" b="12700"/>
                <wp:wrapNone/>
                <wp:docPr id="17004282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D3B22" w14:textId="5D17F0A3" w:rsidR="00C34325" w:rsidRDefault="00C343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86C9" wp14:editId="56CA5751">
                                  <wp:extent cx="2626995" cy="436245"/>
                                  <wp:effectExtent l="0" t="0" r="0" b="0"/>
                                  <wp:docPr id="109385220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3852204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699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000B2" id="Text Box 3" o:spid="_x0000_s1027" type="#_x0000_t202" style="position:absolute;margin-left:273.65pt;margin-top:-.85pt;width:222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">
                <v:textbox>
                  <w:txbxContent>
                    <w:p w14:paraId="314D3B22" w14:textId="5D17F0A3" w:rsidR="00C34325" w:rsidRDefault="00C34325">
                      <w:r>
                        <w:rPr>
                          <w:noProof/>
                        </w:rPr>
                        <w:drawing>
                          <wp:inline distT="0" distB="0" distL="0" distR="0" wp14:anchorId="7A7786C9" wp14:editId="56CA5751">
                            <wp:extent cx="2626995" cy="436245"/>
                            <wp:effectExtent l="0" t="0" r="0" b="0"/>
                            <wp:docPr id="109385220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3852204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6995" cy="436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4325" w:rsidRPr="00C34325">
        <w:rPr>
          <w:u w:val="single"/>
        </w:rPr>
        <w:t>Représentation algébrique : les bonne</w:t>
      </w:r>
      <w:r w:rsidR="00C34325">
        <w:rPr>
          <w:u w:val="single"/>
        </w:rPr>
        <w:t>s</w:t>
      </w:r>
      <w:r w:rsidR="00C34325" w:rsidRPr="00C34325">
        <w:rPr>
          <w:u w:val="single"/>
        </w:rPr>
        <w:t xml:space="preserve"> questions</w:t>
      </w:r>
      <w:r w:rsidR="00C34325">
        <w:rPr>
          <w:u w:val="single"/>
        </w:rPr>
        <w:t> :</w:t>
      </w:r>
    </w:p>
    <w:p w14:paraId="5BEC2B56" w14:textId="77777777" w:rsidR="00C34325" w:rsidRDefault="00C34325" w:rsidP="003A25E6">
      <w:pPr>
        <w:spacing w:after="0"/>
        <w:rPr>
          <w:u w:val="single"/>
        </w:rPr>
      </w:pPr>
    </w:p>
    <w:p w14:paraId="674A6DC2" w14:textId="77229091" w:rsidR="00C34325" w:rsidRPr="00C34325" w:rsidRDefault="00C34325" w:rsidP="003A25E6">
      <w:pPr>
        <w:spacing w:after="0"/>
      </w:pPr>
      <w:r w:rsidRPr="00C34325">
        <w:t>Comment obtenir ces plans ?</w:t>
      </w:r>
    </w:p>
    <w:p w14:paraId="18DBD987" w14:textId="2372F588" w:rsidR="00C34325" w:rsidRPr="00C34325" w:rsidRDefault="00C34325" w:rsidP="003A25E6">
      <w:pPr>
        <w:spacing w:after="0"/>
      </w:pPr>
      <w:r w:rsidRPr="00C34325">
        <w:t>Comment exécuter chaque nœud/sous-arbre ?</w:t>
      </w:r>
    </w:p>
    <w:p w14:paraId="6053B97E" w14:textId="5887FBB1" w:rsidR="00C34325" w:rsidRPr="00C34325" w:rsidRDefault="00C34325" w:rsidP="003A25E6">
      <w:pPr>
        <w:spacing w:after="0"/>
      </w:pPr>
      <w:r w:rsidRPr="00C34325">
        <w:t>Quel est le coût ?</w:t>
      </w:r>
    </w:p>
    <w:p w14:paraId="7D2064D5" w14:textId="0A84F5C3" w:rsidR="00C34325" w:rsidRDefault="00C34325" w:rsidP="003A25E6">
      <w:pPr>
        <w:spacing w:after="0"/>
      </w:pPr>
      <w:r w:rsidRPr="00C34325">
        <w:t>Quel est le meilleur plan pour une requête donnée ?</w:t>
      </w:r>
    </w:p>
    <w:p w14:paraId="6A83F85E" w14:textId="77777777" w:rsidR="00C34325" w:rsidRDefault="00C34325" w:rsidP="003A25E6">
      <w:pPr>
        <w:spacing w:after="0"/>
      </w:pPr>
    </w:p>
    <w:p w14:paraId="1094C840" w14:textId="0510DCB6" w:rsidR="00C34325" w:rsidRPr="00EE766C" w:rsidRDefault="00C34325" w:rsidP="003A25E6">
      <w:pPr>
        <w:spacing w:after="0"/>
        <w:rPr>
          <w:u w:val="single"/>
        </w:rPr>
      </w:pPr>
      <w:r w:rsidRPr="00EE766C">
        <w:rPr>
          <w:u w:val="single"/>
        </w:rPr>
        <w:t>Traitement des requêtes :</w:t>
      </w:r>
    </w:p>
    <w:p w14:paraId="4D3D4F66" w14:textId="230D51F4" w:rsidR="00C34325" w:rsidRDefault="005C4EDF" w:rsidP="003A25E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D61AB" wp14:editId="510DC007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2686050" cy="1847850"/>
                <wp:effectExtent l="0" t="0" r="19050" b="19050"/>
                <wp:wrapNone/>
                <wp:docPr id="60959158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1422C" w14:textId="40DAB92D" w:rsidR="00EE766C" w:rsidRDefault="00EE76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FEBB5B" wp14:editId="71116D2B">
                                  <wp:extent cx="2493645" cy="1701800"/>
                                  <wp:effectExtent l="0" t="0" r="0" b="0"/>
                                  <wp:docPr id="112874808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874808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3645" cy="170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D61AB" id="Text Box 5" o:spid="_x0000_s1028" type="#_x0000_t202" style="position:absolute;margin-left:160.3pt;margin-top:1.85pt;width:211.5pt;height:14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">
                <v:textbox>
                  <w:txbxContent>
                    <w:p w14:paraId="6D51422C" w14:textId="40DAB92D" w:rsidR="00EE766C" w:rsidRDefault="00EE766C">
                      <w:r>
                        <w:rPr>
                          <w:noProof/>
                        </w:rPr>
                        <w:drawing>
                          <wp:inline distT="0" distB="0" distL="0" distR="0" wp14:anchorId="21FEBB5B" wp14:editId="71116D2B">
                            <wp:extent cx="2493645" cy="1701800"/>
                            <wp:effectExtent l="0" t="0" r="0" b="0"/>
                            <wp:docPr id="112874808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874808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3645" cy="170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DE96C" wp14:editId="39394803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819400" cy="1860550"/>
                <wp:effectExtent l="0" t="0" r="19050" b="25400"/>
                <wp:wrapNone/>
                <wp:docPr id="35841989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0D880" w14:textId="633C33A5" w:rsidR="00C34325" w:rsidRDefault="00C343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961DB5" wp14:editId="76740D11">
                                  <wp:extent cx="2671445" cy="1676998"/>
                                  <wp:effectExtent l="0" t="0" r="0" b="0"/>
                                  <wp:docPr id="123705589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705589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4148" cy="1678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DE96C" id="Text Box 4" o:spid="_x0000_s1029" type="#_x0000_t202" style="position:absolute;margin-left:0;margin-top:1.6pt;width:222pt;height:146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">
                <v:textbox>
                  <w:txbxContent>
                    <w:p w14:paraId="63C0D880" w14:textId="633C33A5" w:rsidR="00C34325" w:rsidRDefault="00C34325">
                      <w:r>
                        <w:rPr>
                          <w:noProof/>
                        </w:rPr>
                        <w:drawing>
                          <wp:inline distT="0" distB="0" distL="0" distR="0" wp14:anchorId="17961DB5" wp14:editId="76740D11">
                            <wp:extent cx="2671445" cy="1676998"/>
                            <wp:effectExtent l="0" t="0" r="0" b="0"/>
                            <wp:docPr id="123705589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705589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4148" cy="1678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85F724" w14:textId="77777777" w:rsidR="00C34325" w:rsidRDefault="00C34325" w:rsidP="003A25E6">
      <w:pPr>
        <w:spacing w:after="0"/>
      </w:pPr>
    </w:p>
    <w:p w14:paraId="6FDECEE9" w14:textId="77777777" w:rsidR="00C34325" w:rsidRDefault="00C34325" w:rsidP="003A25E6">
      <w:pPr>
        <w:spacing w:after="0"/>
      </w:pPr>
    </w:p>
    <w:p w14:paraId="1B561D69" w14:textId="77777777" w:rsidR="00C34325" w:rsidRDefault="00C34325" w:rsidP="003A25E6">
      <w:pPr>
        <w:spacing w:after="0"/>
      </w:pPr>
    </w:p>
    <w:p w14:paraId="598B8259" w14:textId="77777777" w:rsidR="00C34325" w:rsidRDefault="00C34325" w:rsidP="003A25E6">
      <w:pPr>
        <w:spacing w:after="0"/>
      </w:pPr>
    </w:p>
    <w:p w14:paraId="4BBCABE1" w14:textId="77777777" w:rsidR="00EE766C" w:rsidRDefault="00EE766C" w:rsidP="003A25E6">
      <w:pPr>
        <w:spacing w:after="0"/>
      </w:pPr>
    </w:p>
    <w:p w14:paraId="3A3A17D8" w14:textId="77777777" w:rsidR="00EE766C" w:rsidRDefault="00EE766C" w:rsidP="003A25E6">
      <w:pPr>
        <w:spacing w:after="0"/>
      </w:pPr>
    </w:p>
    <w:p w14:paraId="7441F14F" w14:textId="77777777" w:rsidR="00EE766C" w:rsidRDefault="00EE766C" w:rsidP="003A25E6">
      <w:pPr>
        <w:spacing w:after="0"/>
      </w:pPr>
    </w:p>
    <w:p w14:paraId="665F2140" w14:textId="04304154" w:rsidR="00EE766C" w:rsidRDefault="00EE766C" w:rsidP="003A25E6">
      <w:pPr>
        <w:spacing w:after="0"/>
      </w:pPr>
      <w:proofErr w:type="gramStart"/>
      <w:r>
        <w:t>le</w:t>
      </w:r>
      <w:proofErr w:type="gramEnd"/>
    </w:p>
    <w:p w14:paraId="1FCD30C8" w14:textId="77777777" w:rsidR="00EE766C" w:rsidRDefault="00EE766C" w:rsidP="003A25E6">
      <w:pPr>
        <w:spacing w:after="0"/>
      </w:pPr>
    </w:p>
    <w:p w14:paraId="2917BB25" w14:textId="19C4A5A9" w:rsidR="00EE766C" w:rsidRPr="003E188C" w:rsidRDefault="00EE766C" w:rsidP="003A25E6">
      <w:pPr>
        <w:spacing w:after="0"/>
        <w:rPr>
          <w:sz w:val="26"/>
          <w:szCs w:val="26"/>
          <w:u w:val="single"/>
        </w:rPr>
      </w:pPr>
      <w:r w:rsidRPr="003E188C">
        <w:rPr>
          <w:sz w:val="26"/>
          <w:szCs w:val="26"/>
          <w:u w:val="single"/>
        </w:rPr>
        <w:t>Normalisation des requêtes :</w:t>
      </w:r>
    </w:p>
    <w:p w14:paraId="7D7B0729" w14:textId="77777777" w:rsidR="00EE766C" w:rsidRDefault="00EE766C" w:rsidP="003A25E6">
      <w:pPr>
        <w:spacing w:after="0"/>
        <w:rPr>
          <w:u w:val="single"/>
        </w:rPr>
      </w:pPr>
    </w:p>
    <w:p w14:paraId="59A89373" w14:textId="552C9D05" w:rsidR="00EE766C" w:rsidRDefault="00802583" w:rsidP="002020CE">
      <w:pPr>
        <w:pStyle w:val="Paragraphedeliste"/>
        <w:numPr>
          <w:ilvl w:val="0"/>
          <w:numId w:val="1"/>
        </w:numPr>
        <w:spacing w:after="0"/>
      </w:pPr>
      <w:r w:rsidRPr="002020CE">
        <w:t>Analyse le</w:t>
      </w:r>
      <w:r w:rsidR="002020CE" w:rsidRPr="002020CE">
        <w:t>xicale et syntaxique :</w:t>
      </w:r>
    </w:p>
    <w:p w14:paraId="5450E639" w14:textId="219FA4ED" w:rsidR="00463386" w:rsidRDefault="00885CED" w:rsidP="002020CE">
      <w:pPr>
        <w:pStyle w:val="Paragraphedeliste"/>
        <w:numPr>
          <w:ilvl w:val="1"/>
          <w:numId w:val="1"/>
        </w:numPr>
        <w:spacing w:after="0"/>
      </w:pPr>
      <w:r>
        <w:t>Vérification</w:t>
      </w:r>
      <w:r w:rsidR="00463386">
        <w:t xml:space="preserve"> de la validité de la requête </w:t>
      </w:r>
    </w:p>
    <w:p w14:paraId="59C9E15A" w14:textId="46CE8370" w:rsidR="00463386" w:rsidRDefault="00885CED" w:rsidP="002020CE">
      <w:pPr>
        <w:pStyle w:val="Paragraphedeliste"/>
        <w:numPr>
          <w:ilvl w:val="1"/>
          <w:numId w:val="1"/>
        </w:numPr>
        <w:spacing w:after="0"/>
      </w:pPr>
      <w:r>
        <w:t>Vérification</w:t>
      </w:r>
      <w:r w:rsidR="00463386">
        <w:t xml:space="preserve"> des attributs et relations </w:t>
      </w:r>
    </w:p>
    <w:p w14:paraId="4831A821" w14:textId="28569000" w:rsidR="00463386" w:rsidRDefault="00885CED" w:rsidP="00463386">
      <w:pPr>
        <w:pStyle w:val="Paragraphedeliste"/>
        <w:numPr>
          <w:ilvl w:val="1"/>
          <w:numId w:val="1"/>
        </w:numPr>
        <w:spacing w:after="0"/>
      </w:pPr>
      <w:r>
        <w:t>Vérification</w:t>
      </w:r>
      <w:r w:rsidR="00463386">
        <w:t xml:space="preserve"> du typage de la qualification</w:t>
      </w:r>
    </w:p>
    <w:p w14:paraId="2FB8A069" w14:textId="77777777" w:rsidR="00463386" w:rsidRDefault="00463386" w:rsidP="00463386">
      <w:pPr>
        <w:pStyle w:val="Paragraphedeliste"/>
        <w:numPr>
          <w:ilvl w:val="0"/>
          <w:numId w:val="1"/>
        </w:numPr>
        <w:spacing w:after="0"/>
      </w:pPr>
      <w:r>
        <w:t>Mise de la requête en forme normale :</w:t>
      </w:r>
    </w:p>
    <w:p w14:paraId="0CA9C3EC" w14:textId="77777777" w:rsidR="00244E14" w:rsidRDefault="00885CED" w:rsidP="007C5B67">
      <w:pPr>
        <w:pStyle w:val="Paragraphedeliste"/>
        <w:numPr>
          <w:ilvl w:val="1"/>
          <w:numId w:val="1"/>
        </w:numPr>
        <w:spacing w:after="0"/>
      </w:pPr>
      <w:r>
        <w:t>Forme</w:t>
      </w:r>
      <w:r w:rsidR="00463386">
        <w:t xml:space="preserve"> normale conjonctive </w:t>
      </w:r>
    </w:p>
    <w:p w14:paraId="49F82F21" w14:textId="77EE0656" w:rsidR="007C5B67" w:rsidRDefault="00463386" w:rsidP="008353A9">
      <w:pPr>
        <w:spacing w:after="0"/>
        <w:ind w:left="1800"/>
      </w:pPr>
      <w:r>
        <w:t>(</w:t>
      </w:r>
      <w:proofErr w:type="gramStart"/>
      <w:r>
        <w:t>p</w:t>
      </w:r>
      <w:proofErr w:type="gramEnd"/>
      <w:r>
        <w:t>11</w:t>
      </w:r>
      <w:r>
        <w:sym w:font="Symbol" w:char="F0DA"/>
      </w:r>
      <w:r>
        <w:t>p12</w:t>
      </w:r>
      <w:r>
        <w:sym w:font="Symbol" w:char="F0DA"/>
      </w:r>
      <w:r>
        <w:t>…</w:t>
      </w:r>
      <w:r>
        <w:sym w:font="Symbol" w:char="F0DA"/>
      </w:r>
      <w:r>
        <w:t xml:space="preserve">p1n) </w:t>
      </w:r>
      <w:r>
        <w:sym w:font="Symbol" w:char="F0D9"/>
      </w:r>
      <w:r>
        <w:t>…</w:t>
      </w:r>
      <w:r>
        <w:sym w:font="Symbol" w:char="F0D9"/>
      </w:r>
      <w:r>
        <w:t xml:space="preserve"> (pm1</w:t>
      </w:r>
      <w:r>
        <w:sym w:font="Symbol" w:char="F0DA"/>
      </w:r>
      <w:r>
        <w:t>pm2</w:t>
      </w:r>
      <w:r>
        <w:sym w:font="Symbol" w:char="F0DA"/>
      </w:r>
      <w:r>
        <w:t>…</w:t>
      </w:r>
      <w:r>
        <w:sym w:font="Symbol" w:char="F0DA"/>
      </w:r>
      <w:proofErr w:type="spellStart"/>
      <w:r>
        <w:t>pmn</w:t>
      </w:r>
      <w:proofErr w:type="spellEnd"/>
      <w:r>
        <w:t xml:space="preserve">) </w:t>
      </w:r>
    </w:p>
    <w:p w14:paraId="46FE4E9E" w14:textId="77777777" w:rsidR="008353A9" w:rsidRDefault="00A86899" w:rsidP="007C5B67">
      <w:pPr>
        <w:pStyle w:val="Paragraphedeliste"/>
        <w:numPr>
          <w:ilvl w:val="1"/>
          <w:numId w:val="1"/>
        </w:numPr>
        <w:spacing w:after="0"/>
      </w:pPr>
      <w:r>
        <w:t>F</w:t>
      </w:r>
      <w:r w:rsidR="00463386">
        <w:t>orme normale disjonctive (</w:t>
      </w:r>
    </w:p>
    <w:p w14:paraId="76D91FB7" w14:textId="202FF007" w:rsidR="007C5B67" w:rsidRDefault="008353A9" w:rsidP="008353A9">
      <w:pPr>
        <w:pStyle w:val="Paragraphedeliste"/>
        <w:spacing w:after="0"/>
        <w:ind w:left="1440"/>
      </w:pPr>
      <w:r>
        <w:t xml:space="preserve">        (</w:t>
      </w:r>
      <w:proofErr w:type="gramStart"/>
      <w:r w:rsidR="00463386">
        <w:t>p</w:t>
      </w:r>
      <w:proofErr w:type="gramEnd"/>
      <w:r w:rsidR="00463386">
        <w:t>11</w:t>
      </w:r>
      <w:r w:rsidR="00463386">
        <w:sym w:font="Symbol" w:char="F0D9"/>
      </w:r>
      <w:r w:rsidR="00463386">
        <w:t xml:space="preserve">p12 </w:t>
      </w:r>
      <w:r w:rsidR="00463386">
        <w:sym w:font="Symbol" w:char="F0D9"/>
      </w:r>
      <w:r w:rsidR="00463386">
        <w:t>…</w:t>
      </w:r>
      <w:r w:rsidR="00463386">
        <w:sym w:font="Symbol" w:char="F0D9"/>
      </w:r>
      <w:r w:rsidR="00463386">
        <w:t xml:space="preserve">p1n) </w:t>
      </w:r>
      <w:r w:rsidR="00463386">
        <w:sym w:font="Symbol" w:char="F0DA"/>
      </w:r>
      <w:r w:rsidR="00463386">
        <w:t>…</w:t>
      </w:r>
      <w:r w:rsidR="00463386">
        <w:sym w:font="Symbol" w:char="F0DA"/>
      </w:r>
      <w:r w:rsidR="00463386">
        <w:t xml:space="preserve"> (pm1 </w:t>
      </w:r>
      <w:r w:rsidR="00463386">
        <w:sym w:font="Symbol" w:char="F0D9"/>
      </w:r>
      <w:r w:rsidR="00463386">
        <w:t>pm2</w:t>
      </w:r>
      <w:r w:rsidR="00463386">
        <w:sym w:font="Symbol" w:char="F0D9"/>
      </w:r>
      <w:r w:rsidR="00463386">
        <w:t>…</w:t>
      </w:r>
      <w:r w:rsidR="00463386">
        <w:sym w:font="Symbol" w:char="F0D9"/>
      </w:r>
      <w:r w:rsidR="00463386">
        <w:sym w:font="Symbol" w:char="F020"/>
      </w:r>
      <w:proofErr w:type="spellStart"/>
      <w:r w:rsidR="00463386">
        <w:t>pmn</w:t>
      </w:r>
      <w:proofErr w:type="spellEnd"/>
      <w:r w:rsidR="00463386">
        <w:t xml:space="preserve">) </w:t>
      </w:r>
    </w:p>
    <w:p w14:paraId="3E5894BD" w14:textId="5AB22D11" w:rsidR="000B42B4" w:rsidRDefault="00463386" w:rsidP="007C5B67">
      <w:pPr>
        <w:pStyle w:val="Paragraphedeliste"/>
        <w:numPr>
          <w:ilvl w:val="1"/>
          <w:numId w:val="1"/>
        </w:numPr>
        <w:spacing w:after="0"/>
      </w:pPr>
      <w:r>
        <w:t xml:space="preserve">OR devient union </w:t>
      </w:r>
    </w:p>
    <w:p w14:paraId="6174FE57" w14:textId="42C29846" w:rsidR="00463386" w:rsidRDefault="00463386" w:rsidP="007C5B67">
      <w:pPr>
        <w:pStyle w:val="Paragraphedeliste"/>
        <w:numPr>
          <w:ilvl w:val="1"/>
          <w:numId w:val="1"/>
        </w:numPr>
        <w:spacing w:after="0"/>
      </w:pPr>
      <w:r>
        <w:t>AND devient jointure ou sélection</w:t>
      </w:r>
    </w:p>
    <w:p w14:paraId="3F2C4E83" w14:textId="77777777" w:rsidR="007C5B67" w:rsidRPr="002020CE" w:rsidRDefault="007C5B67" w:rsidP="007C5B67">
      <w:pPr>
        <w:spacing w:after="0"/>
      </w:pPr>
    </w:p>
    <w:p w14:paraId="26F4BB43" w14:textId="31991F27" w:rsidR="00EE766C" w:rsidRDefault="00DB1C80" w:rsidP="003A25E6">
      <w:pPr>
        <w:spacing w:after="0"/>
        <w:rPr>
          <w:u w:val="single"/>
        </w:rPr>
      </w:pPr>
      <w:r w:rsidRPr="003E188C">
        <w:rPr>
          <w:sz w:val="26"/>
          <w:szCs w:val="26"/>
          <w:u w:val="single"/>
        </w:rPr>
        <w:t>Simplification</w:t>
      </w:r>
      <w:r w:rsidRPr="00DB1C80">
        <w:rPr>
          <w:u w:val="single"/>
        </w:rPr>
        <w:t> :</w:t>
      </w:r>
    </w:p>
    <w:p w14:paraId="50C8744B" w14:textId="77777777" w:rsidR="00DB1C80" w:rsidRDefault="00DB1C80" w:rsidP="003A25E6">
      <w:pPr>
        <w:spacing w:after="0"/>
        <w:rPr>
          <w:u w:val="single"/>
        </w:rPr>
      </w:pPr>
    </w:p>
    <w:p w14:paraId="7CD171B4" w14:textId="64B2443E" w:rsidR="00DB1C80" w:rsidRPr="003E188C" w:rsidRDefault="00DB1C80" w:rsidP="003A25E6">
      <w:pPr>
        <w:spacing w:after="0"/>
      </w:pPr>
      <w:r w:rsidRPr="003E188C">
        <w:t>Pourquoi simplifier ?</w:t>
      </w:r>
    </w:p>
    <w:p w14:paraId="09673DAC" w14:textId="1B8C1C58" w:rsidR="005E2CBE" w:rsidRPr="003E188C" w:rsidRDefault="005E2CBE" w:rsidP="003A25E6">
      <w:pPr>
        <w:spacing w:after="0"/>
      </w:pPr>
      <w:r w:rsidRPr="003E188C">
        <w:tab/>
        <w:t xml:space="preserve">Plus une </w:t>
      </w:r>
      <w:r w:rsidR="003E188C" w:rsidRPr="003E188C">
        <w:t>requête</w:t>
      </w:r>
      <w:r w:rsidRPr="003E188C">
        <w:t xml:space="preserve"> est simple plus son </w:t>
      </w:r>
      <w:r w:rsidR="003E188C" w:rsidRPr="003E188C">
        <w:t>exécution</w:t>
      </w:r>
      <w:r w:rsidRPr="003E188C">
        <w:t xml:space="preserve"> peut être efficace</w:t>
      </w:r>
    </w:p>
    <w:p w14:paraId="5CFA3B6D" w14:textId="65F2C797" w:rsidR="005E2CBE" w:rsidRDefault="005E2CBE" w:rsidP="003A25E6">
      <w:pPr>
        <w:spacing w:after="0"/>
      </w:pPr>
      <w:r w:rsidRPr="003E188C">
        <w:t>Commen</w:t>
      </w:r>
      <w:r w:rsidR="00026672">
        <w:t>t ? en appliquant des transformation</w:t>
      </w:r>
      <w:r w:rsidR="006353F1">
        <w:t xml:space="preserve">s </w:t>
      </w:r>
    </w:p>
    <w:p w14:paraId="7D0C0B32" w14:textId="4CAF0DAE" w:rsidR="006353F1" w:rsidRDefault="006353F1" w:rsidP="005F20C3">
      <w:pPr>
        <w:pStyle w:val="Paragraphedeliste"/>
        <w:numPr>
          <w:ilvl w:val="0"/>
          <w:numId w:val="2"/>
        </w:numPr>
        <w:spacing w:after="0"/>
      </w:pPr>
      <w:r>
        <w:t xml:space="preserve">Elimination de la redondance </w:t>
      </w:r>
    </w:p>
    <w:p w14:paraId="202ED50B" w14:textId="0C16AA83" w:rsidR="005F20C3" w:rsidRPr="00280E76" w:rsidRDefault="005F20C3" w:rsidP="005F20C3">
      <w:pPr>
        <w:pStyle w:val="Paragraphedeliste"/>
        <w:numPr>
          <w:ilvl w:val="1"/>
          <w:numId w:val="2"/>
        </w:numPr>
        <w:spacing w:after="0"/>
        <w:rPr>
          <w:rFonts w:eastAsiaTheme="minorEastAsia"/>
        </w:rPr>
      </w:pPr>
      <w:r>
        <w:t xml:space="preserve">Règle </w:t>
      </w:r>
      <w:r w:rsidR="00280E76">
        <w:t xml:space="preserve">d’idempotence </w:t>
      </w:r>
      <m:oMath>
        <m:r>
          <m:rPr>
            <m:sty m:val="p"/>
          </m:rPr>
          <w:rPr>
            <w:rFonts w:ascii="Cambria Math" w:hAnsi="Cambria Math"/>
          </w:rPr>
          <m:t xml:space="preserve">p1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p1</m:t>
            </m:r>
          </m:e>
        </m:d>
        <m:r>
          <m:rPr>
            <m:sty m:val="p"/>
          </m:rPr>
          <w:rPr>
            <w:rFonts w:ascii="Cambria Math" w:hAnsi="Cambria Math"/>
          </w:rPr>
          <w:sym w:font="Symbol" w:char="F0BA"/>
        </m:r>
        <m:r>
          <m:rPr>
            <m:sty m:val="p"/>
          </m:rPr>
          <w:rPr>
            <w:rFonts w:ascii="Cambria Math" w:hAnsi="Cambria Math"/>
          </w:rPr>
          <m:t xml:space="preserve"> faux</m:t>
        </m:r>
      </m:oMath>
    </w:p>
    <w:p w14:paraId="45299C9A" w14:textId="3E5A59E5" w:rsidR="00280E76" w:rsidRDefault="000C32A9" w:rsidP="005F20C3">
      <w:pPr>
        <w:pStyle w:val="Paragraphedeliste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Application de la transitivité </w:t>
      </w:r>
      <m:oMath>
        <m:r>
          <m:rPr>
            <m:sty m:val="p"/>
          </m:rPr>
          <w:rPr>
            <w:rFonts w:ascii="Cambria Math" w:hAnsi="Cambria Math"/>
          </w:rPr>
          <m:t>(att1=att2 ,att2=att3)</m:t>
        </m:r>
      </m:oMath>
    </w:p>
    <w:p w14:paraId="0C45B86D" w14:textId="6E8BBF2A" w:rsidR="004425E2" w:rsidRDefault="004425E2" w:rsidP="004425E2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Eliminer des </w:t>
      </w:r>
      <w:r w:rsidR="005C4EDF">
        <w:rPr>
          <w:rFonts w:eastAsiaTheme="minorEastAsia"/>
        </w:rPr>
        <w:t>opérations</w:t>
      </w:r>
      <w:r>
        <w:rPr>
          <w:rFonts w:eastAsiaTheme="minorEastAsia"/>
        </w:rPr>
        <w:t xml:space="preserve"> redondantes :</w:t>
      </w:r>
    </w:p>
    <w:p w14:paraId="3E84FEF3" w14:textId="08717524" w:rsidR="00EE67B3" w:rsidRPr="00EE67B3" w:rsidRDefault="00EE67B3" w:rsidP="00EE67B3">
      <w:pPr>
        <w:pStyle w:val="Paragraphedeliste"/>
        <w:numPr>
          <w:ilvl w:val="1"/>
          <w:numId w:val="2"/>
        </w:numPr>
        <w:spacing w:after="0"/>
        <w:rPr>
          <w:rFonts w:eastAsiaTheme="minorEastAsia"/>
        </w:rPr>
      </w:pPr>
      <w:r>
        <w:t>ex. : pas besoin de distinct après une projection sur une clé</w:t>
      </w:r>
    </w:p>
    <w:p w14:paraId="523E914A" w14:textId="39EFD95E" w:rsidR="00EE67B3" w:rsidRPr="00984196" w:rsidRDefault="00EE67B3" w:rsidP="00EE67B3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>
        <w:t xml:space="preserve">Utilisation </w:t>
      </w:r>
      <w:r w:rsidR="00BC1AE6">
        <w:t>des règles d’intégrité</w:t>
      </w:r>
    </w:p>
    <w:p w14:paraId="7CDC09EA" w14:textId="0E3803BD" w:rsidR="00984196" w:rsidRPr="001E111E" w:rsidRDefault="00984196" w:rsidP="00984196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1E111E">
        <w:rPr>
          <w:rFonts w:eastAsiaTheme="minorEastAsia"/>
          <w:b/>
          <w:bCs/>
          <w:sz w:val="24"/>
          <w:szCs w:val="24"/>
          <w:u w:val="single"/>
        </w:rPr>
        <w:lastRenderedPageBreak/>
        <w:t>Alternative de traduction</w:t>
      </w:r>
      <w:r w:rsidR="00DC18A3" w:rsidRPr="001E111E">
        <w:rPr>
          <w:rFonts w:eastAsiaTheme="minorEastAsia"/>
          <w:b/>
          <w:bCs/>
          <w:sz w:val="24"/>
          <w:szCs w:val="24"/>
          <w:u w:val="single"/>
        </w:rPr>
        <w:t> :</w:t>
      </w:r>
    </w:p>
    <w:p w14:paraId="0071D73D" w14:textId="77777777" w:rsidR="00984196" w:rsidRDefault="00984196" w:rsidP="00984196">
      <w:pPr>
        <w:spacing w:after="0"/>
        <w:rPr>
          <w:rFonts w:eastAsiaTheme="minorEastAsia"/>
        </w:rPr>
      </w:pPr>
    </w:p>
    <w:p w14:paraId="7FCD355B" w14:textId="77E1FB53" w:rsidR="00984196" w:rsidRDefault="00984196" w:rsidP="00984196">
      <w:pPr>
        <w:spacing w:after="0"/>
        <w:rPr>
          <w:rFonts w:eastAsiaTheme="minorEastAsia"/>
        </w:rPr>
      </w:pPr>
      <w:r>
        <w:rPr>
          <w:rFonts w:eastAsiaTheme="minorEastAsia"/>
        </w:rPr>
        <w:t>Sel</w:t>
      </w:r>
      <w:r w:rsidR="00EE7078">
        <w:rPr>
          <w:rFonts w:eastAsiaTheme="minorEastAsia"/>
        </w:rPr>
        <w:t xml:space="preserve">ect </w:t>
      </w:r>
      <w:proofErr w:type="spellStart"/>
      <w:r w:rsidR="00EE7078">
        <w:rPr>
          <w:rFonts w:eastAsiaTheme="minorEastAsia"/>
        </w:rPr>
        <w:t>Ename</w:t>
      </w:r>
      <w:proofErr w:type="spellEnd"/>
    </w:p>
    <w:p w14:paraId="757E9A2F" w14:textId="1C5A822D" w:rsidR="00EE7078" w:rsidRDefault="00EE7078" w:rsidP="00984196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Emp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 ,</w:t>
      </w:r>
      <w:proofErr w:type="gramEnd"/>
      <w:r>
        <w:rPr>
          <w:rFonts w:eastAsiaTheme="minorEastAsia"/>
        </w:rPr>
        <w:t xml:space="preserve"> Work w</w:t>
      </w:r>
    </w:p>
    <w:p w14:paraId="69B010EE" w14:textId="6FFCE7E2" w:rsidR="00EE7078" w:rsidRPr="00984196" w:rsidRDefault="00EE7078" w:rsidP="00984196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e.Eno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w.eno</w:t>
      </w:r>
      <w:proofErr w:type="spellEnd"/>
    </w:p>
    <w:p w14:paraId="226B4F31" w14:textId="09E31B90" w:rsidR="005C4EDF" w:rsidRDefault="00EE7078" w:rsidP="005C4EDF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And </w:t>
      </w:r>
      <w:proofErr w:type="spellStart"/>
      <w:proofErr w:type="gramStart"/>
      <w:r>
        <w:rPr>
          <w:rFonts w:eastAsiaTheme="minorEastAsia"/>
        </w:rPr>
        <w:t>w.Dur</w:t>
      </w:r>
      <w:proofErr w:type="spellEnd"/>
      <w:proofErr w:type="gramEnd"/>
      <w:r>
        <w:rPr>
          <w:rFonts w:eastAsiaTheme="minorEastAsia"/>
        </w:rPr>
        <w:t xml:space="preserve"> &gt; 37</w:t>
      </w:r>
    </w:p>
    <w:p w14:paraId="4160B722" w14:textId="77777777" w:rsidR="005E3F4B" w:rsidRDefault="005E3F4B" w:rsidP="005C4EDF">
      <w:pPr>
        <w:spacing w:after="0"/>
        <w:rPr>
          <w:rFonts w:eastAsiaTheme="minorEastAsia"/>
        </w:rPr>
      </w:pPr>
    </w:p>
    <w:p w14:paraId="60A975CC" w14:textId="2D38AEDC" w:rsidR="005E3F4B" w:rsidRPr="001E111E" w:rsidRDefault="005E3F4B" w:rsidP="001E111E">
      <w:pPr>
        <w:pStyle w:val="Paragraphedeliste"/>
        <w:numPr>
          <w:ilvl w:val="0"/>
          <w:numId w:val="3"/>
        </w:numPr>
        <w:spacing w:after="0"/>
        <w:rPr>
          <w:rFonts w:eastAsiaTheme="minorEastAsia"/>
          <w:u w:val="single"/>
        </w:rPr>
      </w:pPr>
      <w:r w:rsidRPr="001E111E">
        <w:rPr>
          <w:rFonts w:eastAsiaTheme="minorEastAsia"/>
          <w:u w:val="single"/>
        </w:rPr>
        <w:t>Strat</w:t>
      </w:r>
      <w:r w:rsidR="00DC18A3" w:rsidRPr="001E111E">
        <w:rPr>
          <w:rFonts w:eastAsiaTheme="minorEastAsia"/>
          <w:u w:val="single"/>
        </w:rPr>
        <w:t>é</w:t>
      </w:r>
      <w:r w:rsidRPr="001E111E">
        <w:rPr>
          <w:rFonts w:eastAsiaTheme="minorEastAsia"/>
          <w:u w:val="single"/>
        </w:rPr>
        <w:t>gie 1 :</w:t>
      </w:r>
    </w:p>
    <w:p w14:paraId="4D813763" w14:textId="199B473D" w:rsidR="005E3F4B" w:rsidRPr="001E111E" w:rsidRDefault="00000000" w:rsidP="001E111E">
      <w:pPr>
        <w:pStyle w:val="Paragraphedeliste"/>
        <w:numPr>
          <w:ilvl w:val="1"/>
          <w:numId w:val="3"/>
        </w:numPr>
        <w:spacing w:after="0"/>
        <w:rPr>
          <w:rFonts w:eastAsiaTheme="minorEastAsia"/>
          <w:vertAlign w:val="subscript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Ename</m:t>
            </m:r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3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DUR&gt;37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EMP.ENO=WORKS.ENO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Emp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4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Works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)</m:t>
            </m:r>
          </m:e>
        </m:nary>
      </m:oMath>
    </w:p>
    <w:p w14:paraId="08CF5903" w14:textId="700B80B4" w:rsidR="005C4EDF" w:rsidRPr="001E111E" w:rsidRDefault="00DC18A3" w:rsidP="001E111E">
      <w:pPr>
        <w:pStyle w:val="Paragraphedeliste"/>
        <w:numPr>
          <w:ilvl w:val="0"/>
          <w:numId w:val="3"/>
        </w:numPr>
        <w:spacing w:after="0"/>
        <w:rPr>
          <w:rFonts w:eastAsiaTheme="minorEastAsia"/>
          <w:u w:val="single"/>
        </w:rPr>
      </w:pPr>
      <w:r w:rsidRPr="001E111E">
        <w:rPr>
          <w:rFonts w:eastAsiaTheme="minorEastAsia"/>
          <w:u w:val="single"/>
        </w:rPr>
        <w:t>Stratégie 2 :</w:t>
      </w:r>
    </w:p>
    <w:p w14:paraId="5D6316C2" w14:textId="1A373B57" w:rsidR="00DC18A3" w:rsidRDefault="00000000" w:rsidP="001E111E">
      <w:pPr>
        <w:pStyle w:val="Paragraphedeliste"/>
        <w:numPr>
          <w:ilvl w:val="1"/>
          <w:numId w:val="3"/>
        </w:numPr>
        <w:spacing w:after="0"/>
        <w:rPr>
          <w:rFonts w:eastAsiaTheme="minorEastAsia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Ename</m:t>
            </m:r>
          </m:sub>
          <m:sup/>
          <m:e>
            <m:r>
              <w:rPr>
                <w:rFonts w:ascii="Cambria Math" w:eastAsiaTheme="minorEastAsia" w:hAnsi="Cambria Math"/>
              </w:rPr>
              <m:t>(Emp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ENO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DUR&gt;37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Works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3273DA31" w14:textId="77777777" w:rsidR="001E111E" w:rsidRDefault="001E111E" w:rsidP="001E111E">
      <w:pPr>
        <w:spacing w:after="0"/>
        <w:rPr>
          <w:rFonts w:eastAsiaTheme="minorEastAsia"/>
        </w:rPr>
      </w:pPr>
    </w:p>
    <w:p w14:paraId="2501A2AC" w14:textId="0E8FDA5F" w:rsidR="001E111E" w:rsidRDefault="00EB0FD3" w:rsidP="001E111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="00516EBD">
        <w:rPr>
          <w:rFonts w:eastAsiaTheme="minorEastAsia"/>
        </w:rPr>
        <w:t>stratégie</w:t>
      </w:r>
      <w:r>
        <w:rPr>
          <w:rFonts w:eastAsiaTheme="minorEastAsia"/>
        </w:rPr>
        <w:t xml:space="preserve"> 2 semble « meilleur » car elle évite un produit cartésien et sélectionne un sous ensemble de Works </w:t>
      </w:r>
      <w:r w:rsidR="0031060C">
        <w:rPr>
          <w:rFonts w:eastAsiaTheme="minorEastAsia"/>
        </w:rPr>
        <w:t>avant la jointur</w:t>
      </w:r>
      <w:r w:rsidR="005C47CA">
        <w:rPr>
          <w:rFonts w:eastAsiaTheme="minorEastAsia"/>
        </w:rPr>
        <w:t>e</w:t>
      </w:r>
      <w:r w:rsidR="0031060C">
        <w:rPr>
          <w:rFonts w:eastAsiaTheme="minorEastAsia"/>
        </w:rPr>
        <w:t xml:space="preserve"> </w:t>
      </w:r>
    </w:p>
    <w:p w14:paraId="75991807" w14:textId="6EFD84FD" w:rsidR="0031060C" w:rsidRDefault="005C47CA" w:rsidP="001E111E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E3C790" wp14:editId="42046CA3">
                <wp:simplePos x="0" y="0"/>
                <wp:positionH relativeFrom="column">
                  <wp:posOffset>2880027</wp:posOffset>
                </wp:positionH>
                <wp:positionV relativeFrom="paragraph">
                  <wp:posOffset>173223</wp:posOffset>
                </wp:positionV>
                <wp:extent cx="3181350" cy="2279650"/>
                <wp:effectExtent l="0" t="0" r="19050" b="25400"/>
                <wp:wrapTight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ight>
                <wp:docPr id="143983570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27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0C0EB" w14:textId="30DFC2BB" w:rsidR="005C47CA" w:rsidRDefault="005C47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E5EB9" wp14:editId="1092FBF8">
                                  <wp:extent cx="2992120" cy="2221230"/>
                                  <wp:effectExtent l="0" t="0" r="0" b="7620"/>
                                  <wp:docPr id="22858982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589822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2120" cy="2221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C790" id="Zone de texte 1" o:spid="_x0000_s1030" type="#_x0000_t202" style="position:absolute;margin-left:226.75pt;margin-top:13.65pt;width:250.5pt;height:179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" fillcolor="white [3201]" strokeweight=".5pt">
                <v:textbox>
                  <w:txbxContent>
                    <w:p w14:paraId="0FE0C0EB" w14:textId="30DFC2BB" w:rsidR="005C47CA" w:rsidRDefault="005C47CA">
                      <w:r>
                        <w:rPr>
                          <w:noProof/>
                        </w:rPr>
                        <w:drawing>
                          <wp:inline distT="0" distB="0" distL="0" distR="0" wp14:anchorId="133E5EB9" wp14:editId="1092FBF8">
                            <wp:extent cx="2992120" cy="2221230"/>
                            <wp:effectExtent l="0" t="0" r="0" b="7620"/>
                            <wp:docPr id="22858982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589822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2120" cy="2221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1060C">
        <w:rPr>
          <w:rFonts w:eastAsiaTheme="minorEastAsia"/>
        </w:rPr>
        <w:t>Comment mesurer la qualité d’une stratégie ?</w:t>
      </w:r>
    </w:p>
    <w:p w14:paraId="225635CF" w14:textId="77777777" w:rsidR="005C47CA" w:rsidRDefault="005C47CA" w:rsidP="001E111E">
      <w:pPr>
        <w:spacing w:after="0"/>
        <w:rPr>
          <w:rFonts w:eastAsiaTheme="minorEastAsia"/>
        </w:rPr>
      </w:pPr>
    </w:p>
    <w:p w14:paraId="227BB639" w14:textId="77777777" w:rsidR="005C47CA" w:rsidRDefault="005C47CA" w:rsidP="001E111E">
      <w:pPr>
        <w:spacing w:after="0"/>
        <w:rPr>
          <w:rFonts w:eastAsiaTheme="minorEastAsia"/>
        </w:rPr>
      </w:pPr>
    </w:p>
    <w:p w14:paraId="5DD3C6FD" w14:textId="2E177240" w:rsidR="0031060C" w:rsidRDefault="009E140C" w:rsidP="001E111E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92013B">
        <w:rPr>
          <w:rFonts w:eastAsiaTheme="minorEastAsia"/>
          <w:b/>
          <w:bCs/>
          <w:sz w:val="24"/>
          <w:szCs w:val="24"/>
          <w:u w:val="single"/>
        </w:rPr>
        <w:t>Estimer le coût d’un plan :</w:t>
      </w:r>
    </w:p>
    <w:p w14:paraId="78F52A61" w14:textId="77777777" w:rsidR="00566D6D" w:rsidRPr="0092013B" w:rsidRDefault="00566D6D" w:rsidP="001E111E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51009C06" w14:textId="21D546E0" w:rsidR="009E140C" w:rsidRDefault="0092013B" w:rsidP="001E111E">
      <w:pPr>
        <w:spacing w:after="0"/>
      </w:pPr>
      <w:r>
        <w:t>La fonction de coût donne une estimation des temps I/O et CPU :</w:t>
      </w:r>
    </w:p>
    <w:p w14:paraId="1DB2659F" w14:textId="7029AF6B" w:rsidR="009B6693" w:rsidRDefault="00D32142" w:rsidP="001E111E">
      <w:pPr>
        <w:spacing w:after="0"/>
      </w:pPr>
      <w:r>
        <w:t>Nombre d’instructions et accès disques (écriture/lecture en nb pages</w:t>
      </w:r>
      <w:r w:rsidR="009B6693">
        <w:t>)</w:t>
      </w:r>
    </w:p>
    <w:p w14:paraId="36B097F2" w14:textId="77777777" w:rsidR="00E43242" w:rsidRDefault="00E43242" w:rsidP="001E111E">
      <w:pPr>
        <w:spacing w:after="0"/>
      </w:pPr>
    </w:p>
    <w:p w14:paraId="3B7463B2" w14:textId="020B9CB5" w:rsidR="00E43242" w:rsidRDefault="00E43242" w:rsidP="00E43242">
      <w:pPr>
        <w:pStyle w:val="Paragraphedeliste"/>
        <w:numPr>
          <w:ilvl w:val="0"/>
          <w:numId w:val="4"/>
        </w:numPr>
        <w:spacing w:after="0"/>
      </w:pPr>
      <w:r>
        <w:t>Estimation du nombre d’accès disque pendant l’évaluation de chaque nœud de l’arbre algébrique</w:t>
      </w:r>
    </w:p>
    <w:p w14:paraId="08829D09" w14:textId="0EC0C241" w:rsidR="00E43242" w:rsidRDefault="00266BFD" w:rsidP="00E43242">
      <w:pPr>
        <w:pStyle w:val="Paragraphedeliste"/>
        <w:numPr>
          <w:ilvl w:val="0"/>
          <w:numId w:val="4"/>
        </w:numPr>
        <w:spacing w:after="0"/>
      </w:pPr>
      <w:r>
        <w:t>Estimation de la taille du résultat de chaque nœud par rapport à ses entrées :</w:t>
      </w:r>
    </w:p>
    <w:p w14:paraId="449D8BA8" w14:textId="1DFFD349" w:rsidR="00266BFD" w:rsidRDefault="00266BFD" w:rsidP="00266BFD">
      <w:pPr>
        <w:spacing w:after="0"/>
        <w:ind w:left="1080"/>
      </w:pPr>
      <w:r>
        <w:t>Sélectivité des opérations – « facteur de réduction » influe sur la taille du résultat = opérande du prochain opérateur basé sur les statistiques maintenues par le SGBD</w:t>
      </w:r>
    </w:p>
    <w:p w14:paraId="762225F7" w14:textId="77777777" w:rsidR="00266BFD" w:rsidRDefault="00266BFD" w:rsidP="00266BFD">
      <w:pPr>
        <w:spacing w:after="0"/>
      </w:pPr>
    </w:p>
    <w:p w14:paraId="5AAC4BEF" w14:textId="419C6545" w:rsidR="00566D6D" w:rsidRDefault="00566D6D" w:rsidP="00266BFD">
      <w:pPr>
        <w:spacing w:after="0"/>
      </w:pPr>
      <w:r>
        <w:t>Deux hypothèses fortes :</w:t>
      </w:r>
    </w:p>
    <w:p w14:paraId="76129683" w14:textId="6A29A247" w:rsidR="00566D6D" w:rsidRDefault="00566D6D" w:rsidP="00566D6D">
      <w:pPr>
        <w:pStyle w:val="Paragraphedeliste"/>
        <w:numPr>
          <w:ilvl w:val="0"/>
          <w:numId w:val="5"/>
        </w:numPr>
        <w:spacing w:after="0"/>
      </w:pPr>
      <w:r>
        <w:t>Hypothèse d’</w:t>
      </w:r>
      <w:r w:rsidRPr="00AF30AF">
        <w:rPr>
          <w:u w:val="single"/>
        </w:rPr>
        <w:t>uniformité</w:t>
      </w:r>
      <w:r>
        <w:t xml:space="preserve"> : </w:t>
      </w:r>
      <w:r w:rsidR="00D6600E">
        <w:t>les différentes valeurs d’un attribut ont la même probabilité.</w:t>
      </w:r>
    </w:p>
    <w:p w14:paraId="283A88EB" w14:textId="79F751F1" w:rsidR="00225964" w:rsidRDefault="00225964" w:rsidP="00566D6D">
      <w:pPr>
        <w:pStyle w:val="Paragraphedeliste"/>
        <w:numPr>
          <w:ilvl w:val="0"/>
          <w:numId w:val="5"/>
        </w:numPr>
        <w:spacing w:after="0"/>
      </w:pPr>
      <w:r>
        <w:t>Hypothèse d’</w:t>
      </w:r>
      <w:r w:rsidRPr="00AF30AF">
        <w:rPr>
          <w:u w:val="single"/>
        </w:rPr>
        <w:t>indépendance</w:t>
      </w:r>
      <w:r>
        <w:t xml:space="preserve"> des attributs : </w:t>
      </w:r>
      <w:r w:rsidR="000C73E8">
        <w:t xml:space="preserve">la </w:t>
      </w:r>
      <w:r w:rsidR="00AF30AF">
        <w:t>probabilité</w:t>
      </w:r>
      <w:r w:rsidR="000C73E8">
        <w:t xml:space="preserve"> d’un attribut ne </w:t>
      </w:r>
      <w:r w:rsidR="00AF30AF">
        <w:t>dépend</w:t>
      </w:r>
      <w:r w:rsidR="000C73E8">
        <w:t xml:space="preserve"> pas de la proba d’un autre</w:t>
      </w:r>
    </w:p>
    <w:p w14:paraId="360B95DA" w14:textId="77777777" w:rsidR="000C73E8" w:rsidRDefault="000C73E8" w:rsidP="000C73E8">
      <w:pPr>
        <w:spacing w:after="0"/>
      </w:pPr>
    </w:p>
    <w:p w14:paraId="62CC6C1E" w14:textId="77777777" w:rsidR="00B23EFC" w:rsidRDefault="00B23EFC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19469FDB" w14:textId="77777777" w:rsidR="00B23EFC" w:rsidRDefault="00B23EFC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5B44DAC2" w14:textId="77777777" w:rsidR="00B23EFC" w:rsidRDefault="00B23EFC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55CA41B1" w14:textId="77777777" w:rsidR="00B23EFC" w:rsidRDefault="00B23EFC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001C00B7" w14:textId="77777777" w:rsidR="00B23EFC" w:rsidRDefault="00B23EFC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308B7DF8" w14:textId="77777777" w:rsidR="00B23EFC" w:rsidRDefault="00B23EFC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4479600C" w14:textId="77777777" w:rsidR="00B23EFC" w:rsidRDefault="00B23EFC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1CD51194" w14:textId="77777777" w:rsidR="00B23EFC" w:rsidRDefault="00B23EFC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501E4236" w14:textId="35102253" w:rsidR="00A67B20" w:rsidRPr="00D11AFB" w:rsidRDefault="006F2CDF" w:rsidP="000C73E8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D11AFB">
        <w:rPr>
          <w:rFonts w:eastAsiaTheme="minorEastAsia"/>
          <w:b/>
          <w:bCs/>
          <w:sz w:val="24"/>
          <w:szCs w:val="24"/>
          <w:u w:val="single"/>
        </w:rPr>
        <w:lastRenderedPageBreak/>
        <w:t>Tailles des relations intermédiaires :</w:t>
      </w:r>
    </w:p>
    <w:p w14:paraId="6AC38BF2" w14:textId="77777777" w:rsidR="007A2DA9" w:rsidRPr="00D11AFB" w:rsidRDefault="007A2DA9" w:rsidP="000C73E8">
      <w:pPr>
        <w:spacing w:after="0"/>
        <w:rPr>
          <w:color w:val="FF0000"/>
        </w:rPr>
      </w:pPr>
      <w:r w:rsidRPr="00D11AFB">
        <w:rPr>
          <w:color w:val="FF0000"/>
        </w:rPr>
        <w:t>Projection :</w:t>
      </w:r>
    </w:p>
    <w:p w14:paraId="7AF647B5" w14:textId="40BDAFEA" w:rsidR="00E92130" w:rsidRDefault="007A2DA9" w:rsidP="006B0E67">
      <w:pPr>
        <w:spacing w:after="0"/>
        <w:ind w:firstLine="708"/>
      </w:pPr>
      <m:oMath>
        <m:r>
          <w:rPr>
            <w:rFonts w:ascii="Cambria Math" w:hAnsi="Cambria Math"/>
          </w:rPr>
          <m:t>card(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R) ≤card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égualité si A est unique</m:t>
            </m:r>
          </m:e>
        </m:nary>
      </m:oMath>
      <w:r>
        <w:t xml:space="preserve"> </w:t>
      </w:r>
    </w:p>
    <w:p w14:paraId="5F9BFFB6" w14:textId="77777777" w:rsidR="006B0E67" w:rsidRPr="00D11AFB" w:rsidRDefault="00E92130" w:rsidP="00E92130">
      <w:pPr>
        <w:spacing w:after="0"/>
        <w:rPr>
          <w:color w:val="FF0000"/>
        </w:rPr>
      </w:pPr>
      <w:r w:rsidRPr="00D11AFB">
        <w:rPr>
          <w:color w:val="FF0000"/>
        </w:rPr>
        <w:t>Produit cartésien :</w:t>
      </w:r>
    </w:p>
    <w:p w14:paraId="45455FEA" w14:textId="744F6E54" w:rsidR="006F2CDF" w:rsidRPr="006B0E67" w:rsidRDefault="00000000" w:rsidP="006B0E67">
      <w:pPr>
        <w:spacing w:after="0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R×S</m:t>
              </m:r>
            </m:e>
          </m:d>
          <m:r>
            <w:rPr>
              <w:rFonts w:ascii="Cambria Math" w:hAnsi="Cambria Math"/>
            </w:rPr>
            <m:t>=card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.card(S)</m:t>
          </m:r>
        </m:oMath>
      </m:oMathPara>
    </w:p>
    <w:p w14:paraId="288E7AF3" w14:textId="0EF9C028" w:rsidR="006B0E67" w:rsidRPr="00D11AFB" w:rsidRDefault="006B0E67" w:rsidP="006B0E67">
      <w:pPr>
        <w:spacing w:after="0"/>
        <w:rPr>
          <w:color w:val="FF0000"/>
        </w:rPr>
      </w:pPr>
      <w:r w:rsidRPr="00D11AFB">
        <w:rPr>
          <w:color w:val="FF0000"/>
        </w:rPr>
        <w:t xml:space="preserve">Union : </w:t>
      </w:r>
    </w:p>
    <w:p w14:paraId="1CE79F38" w14:textId="6DCEB4B4" w:rsidR="006B0E67" w:rsidRDefault="006B0E67" w:rsidP="006B0E67">
      <w:pPr>
        <w:spacing w:after="0"/>
        <w:rPr>
          <w:rFonts w:eastAsiaTheme="minorEastAsia"/>
        </w:rPr>
      </w:pPr>
      <w:r>
        <w:tab/>
        <w:t xml:space="preserve">Borne sup : </w:t>
      </w:r>
      <w:r w:rsidR="001E4646">
        <w:t xml:space="preserve">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R⋃S</m:t>
            </m:r>
          </m:e>
        </m:d>
        <m:r>
          <w:rPr>
            <w:rFonts w:ascii="Cambria Math" w:hAnsi="Cambria Math"/>
          </w:rPr>
          <m:t>=card(R)+card(S)</m:t>
        </m:r>
      </m:oMath>
    </w:p>
    <w:p w14:paraId="033C1FA9" w14:textId="57883FAF" w:rsidR="00D068EC" w:rsidRDefault="00D068EC" w:rsidP="006B0E67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Borne </w:t>
      </w:r>
      <w:proofErr w:type="spellStart"/>
      <w:r>
        <w:rPr>
          <w:rFonts w:eastAsiaTheme="minorEastAsia"/>
        </w:rPr>
        <w:t>inf</w:t>
      </w:r>
      <w:proofErr w:type="spellEnd"/>
      <w:r w:rsidR="00B51687">
        <w:rPr>
          <w:rFonts w:eastAsiaTheme="minorEastAsia"/>
        </w:rPr>
        <w:t xml:space="preserve"> : </w:t>
      </w:r>
      <w:r w:rsidR="00113158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R⋃S</m:t>
            </m:r>
          </m:e>
        </m:d>
        <m:r>
          <w:rPr>
            <w:rFonts w:ascii="Cambria Math" w:hAnsi="Cambria Math"/>
          </w:rPr>
          <m:t>=max{card(R),card(S)}</m:t>
        </m:r>
      </m:oMath>
    </w:p>
    <w:p w14:paraId="5C1C85B4" w14:textId="07474F80" w:rsidR="00D11AFB" w:rsidRPr="00B23EFC" w:rsidRDefault="00E34F97" w:rsidP="006B0E67">
      <w:pPr>
        <w:spacing w:after="0"/>
        <w:rPr>
          <w:color w:val="FF0000"/>
        </w:rPr>
      </w:pPr>
      <w:r w:rsidRPr="00B23EFC">
        <w:rPr>
          <w:color w:val="FF0000"/>
        </w:rPr>
        <w:t>Différence :</w:t>
      </w:r>
    </w:p>
    <w:p w14:paraId="014E8C09" w14:textId="5EA737B2" w:rsidR="00E34F97" w:rsidRDefault="00974930" w:rsidP="006B0E67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Borne sup : </w:t>
      </w:r>
      <m:oMath>
        <m:r>
          <w:rPr>
            <w:rFonts w:ascii="Cambria Math" w:eastAsiaTheme="minorEastAsia" w:hAnsi="Cambria Math"/>
          </w:rPr>
          <m:t>card(R-S)=card(R)</m:t>
        </m:r>
      </m:oMath>
      <w:r w:rsidR="0036790E">
        <w:rPr>
          <w:rFonts w:eastAsiaTheme="minorEastAsia"/>
        </w:rPr>
        <w:t xml:space="preserve"> /* </w:t>
      </w:r>
      <m:oMath>
        <m:r>
          <w:rPr>
            <w:rFonts w:ascii="Cambria Math" w:eastAsiaTheme="minorEastAsia" w:hAnsi="Cambria Math"/>
          </w:rPr>
          <m:t>R∩S</m:t>
        </m:r>
      </m:oMath>
    </w:p>
    <w:p w14:paraId="7D34D3AA" w14:textId="22D561E8" w:rsidR="00EF60F6" w:rsidRDefault="00EF60F6" w:rsidP="006B0E67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Borne </w:t>
      </w:r>
      <w:proofErr w:type="spellStart"/>
      <w:proofErr w:type="gramStart"/>
      <w:r>
        <w:rPr>
          <w:rFonts w:eastAsiaTheme="minorEastAsia"/>
        </w:rPr>
        <w:t>inf</w:t>
      </w:r>
      <w:proofErr w:type="spellEnd"/>
      <w:r w:rsidR="00AC56A4">
        <w:rPr>
          <w:rFonts w:eastAsiaTheme="minorEastAsia"/>
        </w:rPr>
        <w:t> </w:t>
      </w:r>
      <w:r w:rsidR="000A0436">
        <w:rPr>
          <w:rFonts w:eastAsiaTheme="minorEastAsia"/>
        </w:rPr>
        <w:t xml:space="preserve"> </w:t>
      </w:r>
      <w:r w:rsidR="00AC56A4">
        <w:rPr>
          <w:rFonts w:eastAsiaTheme="minorEastAsia"/>
        </w:rPr>
        <w:t>:</w:t>
      </w:r>
      <w:proofErr w:type="gramEnd"/>
      <w:r w:rsidR="00AC56A4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card(R-S) = 0</m:t>
        </m:r>
      </m:oMath>
      <w:r w:rsidR="000A0436">
        <w:rPr>
          <w:rFonts w:eastAsiaTheme="minorEastAsia"/>
        </w:rPr>
        <w:t xml:space="preserve"> </w:t>
      </w:r>
      <w:r w:rsidR="00B23EFC">
        <w:rPr>
          <w:rFonts w:eastAsiaTheme="minorEastAsia"/>
        </w:rPr>
        <w:t xml:space="preserve">  </w:t>
      </w:r>
      <w:r w:rsidR="000A0436">
        <w:rPr>
          <w:rFonts w:eastAsiaTheme="minorEastAsia"/>
        </w:rPr>
        <w:t>/*R</w:t>
      </w:r>
      <m:oMath>
        <m:r>
          <w:rPr>
            <w:rFonts w:ascii="Cambria Math" w:eastAsiaTheme="minorEastAsia" w:hAnsi="Cambria Math"/>
          </w:rPr>
          <m:t>∁</m:t>
        </m:r>
      </m:oMath>
      <w:r w:rsidR="0036790E">
        <w:rPr>
          <w:rFonts w:eastAsiaTheme="minorEastAsia"/>
        </w:rPr>
        <w:t>S</w:t>
      </w:r>
    </w:p>
    <w:p w14:paraId="7EE0B753" w14:textId="77777777" w:rsidR="00B23EFC" w:rsidRDefault="00B23EFC" w:rsidP="006B0E67">
      <w:pPr>
        <w:spacing w:after="0"/>
        <w:rPr>
          <w:rFonts w:eastAsiaTheme="minorEastAsia"/>
        </w:rPr>
      </w:pPr>
    </w:p>
    <w:p w14:paraId="4A0F81F5" w14:textId="60205E46" w:rsidR="00B23EFC" w:rsidRPr="002C68A7" w:rsidRDefault="007F3E24" w:rsidP="006B0E67">
      <w:pPr>
        <w:spacing w:after="0"/>
        <w:rPr>
          <w:color w:val="FF0000"/>
        </w:rPr>
      </w:pPr>
      <w:r w:rsidRPr="002C68A7">
        <w:rPr>
          <w:color w:val="FF0000"/>
        </w:rPr>
        <w:t>Jointure :</w:t>
      </w:r>
    </w:p>
    <w:p w14:paraId="6BBE610E" w14:textId="1D4ACECA" w:rsidR="007F3E24" w:rsidRDefault="007F3E24" w:rsidP="006B0E6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.cas</w:t>
      </w:r>
      <w:proofErr w:type="gramEnd"/>
      <w:r>
        <w:rPr>
          <w:rFonts w:eastAsiaTheme="minorEastAsia"/>
        </w:rPr>
        <w:t xml:space="preserve"> particulier : A est clé de R et B est la clé étrang</w:t>
      </w:r>
      <w:r w:rsidR="00855A21">
        <w:rPr>
          <w:rFonts w:eastAsiaTheme="minorEastAsia"/>
        </w:rPr>
        <w:t>è</w:t>
      </w:r>
      <w:r>
        <w:rPr>
          <w:rFonts w:eastAsiaTheme="minorEastAsia"/>
        </w:rPr>
        <w:t>re</w:t>
      </w:r>
      <w:r w:rsidR="00855A21">
        <w:rPr>
          <w:rFonts w:eastAsiaTheme="minorEastAsia"/>
        </w:rPr>
        <w:t xml:space="preserve"> dans S vers R</w:t>
      </w:r>
    </w:p>
    <w:p w14:paraId="477CB34F" w14:textId="092CA6B1" w:rsidR="00855A21" w:rsidRDefault="00855A21" w:rsidP="006B0E6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card(R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⋈</m:t>
            </m:r>
          </m:e>
          <m:sub>
            <m:r>
              <w:rPr>
                <w:rFonts w:ascii="Cambria Math" w:eastAsiaTheme="minorEastAsia" w:hAnsi="Cambria Math"/>
              </w:rPr>
              <m:t>A=B</m:t>
            </m:r>
          </m:sub>
        </m:sSub>
        <m:r>
          <w:rPr>
            <w:rFonts w:ascii="Cambria Math" w:eastAsiaTheme="minorEastAsia" w:hAnsi="Cambria Math"/>
          </w:rPr>
          <m:t>S)=card(S)</m:t>
        </m:r>
      </m:oMath>
    </w:p>
    <w:p w14:paraId="60F5A4E0" w14:textId="77777777" w:rsidR="00DA252F" w:rsidRDefault="00DA252F" w:rsidP="006B0E67">
      <w:pPr>
        <w:spacing w:after="0"/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w:proofErr w:type="gramStart"/>
      <w:r>
        <w:rPr>
          <w:rFonts w:eastAsiaTheme="minorEastAsia"/>
          <w:vertAlign w:val="subscript"/>
        </w:rPr>
        <w:t>.</w:t>
      </w:r>
      <w:r w:rsidRPr="00DA252F">
        <w:rPr>
          <w:rFonts w:eastAsiaTheme="minorEastAsia"/>
        </w:rPr>
        <w:t>plus</w:t>
      </w:r>
      <w:proofErr w:type="gramEnd"/>
      <w:r w:rsidRPr="00DA252F">
        <w:rPr>
          <w:rFonts w:eastAsiaTheme="minorEastAsia"/>
        </w:rPr>
        <w:t xml:space="preserve"> généralement</w:t>
      </w:r>
    </w:p>
    <w:p w14:paraId="083A6E01" w14:textId="6218956B" w:rsidR="009C0551" w:rsidRDefault="00DA252F" w:rsidP="006B0E6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card(R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⋈</m:t>
        </m:r>
        <m:r>
          <m:rPr>
            <m:sty m:val="p"/>
          </m:rPr>
          <w:rPr>
            <w:rFonts w:ascii="Cambria Math" w:eastAsiaTheme="minorEastAsia" w:hAnsi="Cambria Math"/>
          </w:rPr>
          <m:t>S)=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</w:rPr>
          <m:t>card(S)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</w:rPr>
          <m:t>card(R)</m:t>
        </m:r>
      </m:oMath>
    </w:p>
    <w:p w14:paraId="7780AF94" w14:textId="54AD5480" w:rsidR="00547BBF" w:rsidRDefault="00547BBF" w:rsidP="006B0E67">
      <w:pPr>
        <w:spacing w:after="0"/>
        <w:rPr>
          <w:rFonts w:eastAsiaTheme="minorEastAsia"/>
        </w:rPr>
      </w:pPr>
      <w:r w:rsidRPr="00CB3C8A">
        <w:rPr>
          <w:color w:val="FF0000"/>
        </w:rPr>
        <w:t>Sélection 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 w:rsidR="002D7512">
        <w:rPr>
          <w:rFonts w:eastAsiaTheme="minorEastAsia"/>
        </w:rPr>
        <w:t>taille(R)</w:t>
      </w:r>
      <w:r w:rsidR="009307E5">
        <w:rPr>
          <w:rFonts w:eastAsiaTheme="minorEastAsia"/>
        </w:rPr>
        <w:t>=</w:t>
      </w:r>
      <w:proofErr w:type="spellStart"/>
      <w:r w:rsidR="009307E5">
        <w:rPr>
          <w:rFonts w:eastAsiaTheme="minorEastAsia"/>
        </w:rPr>
        <w:t>card</w:t>
      </w:r>
      <w:proofErr w:type="spellEnd"/>
      <w:r w:rsidR="009307E5">
        <w:rPr>
          <w:rFonts w:eastAsiaTheme="minorEastAsia"/>
        </w:rPr>
        <w:t xml:space="preserve">(R) x largeur(R) </w:t>
      </w:r>
    </w:p>
    <w:p w14:paraId="532E7C46" w14:textId="67F92521" w:rsidR="009307E5" w:rsidRDefault="009307E5" w:rsidP="006B0E6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*card(R)</m:t>
        </m:r>
      </m:oMath>
    </w:p>
    <w:p w14:paraId="468F92BA" w14:textId="66616BB8" w:rsidR="009C0FD9" w:rsidRDefault="009C0FD9" w:rsidP="006B0E6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sub>
        </m:sSub>
      </m:oMath>
      <w:r>
        <w:rPr>
          <w:rFonts w:eastAsiaTheme="minorEastAsia"/>
        </w:rPr>
        <w:t xml:space="preserve"> est une estimation de la </w:t>
      </w:r>
      <w:r w:rsidR="006E5F41">
        <w:rPr>
          <w:rFonts w:eastAsiaTheme="minorEastAsia"/>
        </w:rPr>
        <w:t>sélectivité</w:t>
      </w:r>
      <w:r>
        <w:rPr>
          <w:rFonts w:eastAsiaTheme="minorEastAsia"/>
        </w:rPr>
        <w:t xml:space="preserve"> du </w:t>
      </w:r>
      <w:r w:rsidR="006E5F41">
        <w:rPr>
          <w:rFonts w:eastAsiaTheme="minorEastAsia"/>
        </w:rPr>
        <w:t>prédicat</w:t>
      </w:r>
      <w:r>
        <w:rPr>
          <w:rFonts w:eastAsiaTheme="minorEastAsia"/>
        </w:rPr>
        <w:t xml:space="preserve">, dont la forme </w:t>
      </w:r>
      <w:r w:rsidR="006E5F41">
        <w:rPr>
          <w:rFonts w:eastAsiaTheme="minorEastAsia"/>
        </w:rPr>
        <w:t>générale</w:t>
      </w:r>
      <w:r>
        <w:rPr>
          <w:rFonts w:eastAsiaTheme="minorEastAsia"/>
        </w:rPr>
        <w:t xml:space="preserve"> est « taille</w:t>
      </w:r>
      <w:r w:rsidR="006E5F41">
        <w:rPr>
          <w:rFonts w:eastAsiaTheme="minorEastAsia"/>
        </w:rPr>
        <w:t xml:space="preserve"> des sélectionnés/tailles des possibles (domaine) »</w:t>
      </w:r>
    </w:p>
    <w:tbl>
      <w:tblPr>
        <w:tblStyle w:val="Grilledutableau"/>
        <w:tblpPr w:leftFromText="141" w:rightFromText="141" w:vertAnchor="text" w:horzAnchor="margin" w:tblpY="149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67571A" w14:paraId="107B18A3" w14:textId="77777777" w:rsidTr="00DF31A3">
        <w:trPr>
          <w:trHeight w:val="700"/>
        </w:trPr>
        <w:tc>
          <w:tcPr>
            <w:tcW w:w="9232" w:type="dxa"/>
            <w:gridSpan w:val="2"/>
          </w:tcPr>
          <w:p w14:paraId="3E244515" w14:textId="0FDC39B4" w:rsidR="0067571A" w:rsidRPr="0067571A" w:rsidRDefault="007259DC" w:rsidP="00255D6E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A=valeur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card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(R)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</w:tr>
      <w:tr w:rsidR="00CE65A0" w14:paraId="67D8740B" w14:textId="77777777" w:rsidTr="00DF31A3">
        <w:trPr>
          <w:trHeight w:val="724"/>
        </w:trPr>
        <w:tc>
          <w:tcPr>
            <w:tcW w:w="4616" w:type="dxa"/>
          </w:tcPr>
          <w:p w14:paraId="5D6CEF2B" w14:textId="3A1397BA" w:rsidR="00CE65A0" w:rsidRDefault="00CE65A0" w:rsidP="00CE65A0">
            <w:pPr>
              <w:rPr>
                <w:rFonts w:eastAsiaTheme="minorEastAsia"/>
                <w:b/>
                <w:bCs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&gt;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valeur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-valeur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min⁡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(A)</m:t>
                    </m:r>
                  </m:den>
                </m:f>
              </m:oMath>
            </m:oMathPara>
          </w:p>
        </w:tc>
        <w:tc>
          <w:tcPr>
            <w:tcW w:w="4616" w:type="dxa"/>
          </w:tcPr>
          <w:p w14:paraId="3720292D" w14:textId="059FD86F" w:rsidR="00CE65A0" w:rsidRDefault="00CE65A0" w:rsidP="00CE65A0">
            <w:pPr>
              <w:rPr>
                <w:rFonts w:eastAsiaTheme="minorEastAsia"/>
                <w:b/>
                <w:bCs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&lt;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valeur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valeur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min⁡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(A)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min⁡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(A)</m:t>
                    </m:r>
                  </m:den>
                </m:f>
              </m:oMath>
            </m:oMathPara>
          </w:p>
        </w:tc>
      </w:tr>
      <w:tr w:rsidR="00CE7546" w14:paraId="5B66F4E0" w14:textId="77777777" w:rsidTr="00DF31A3">
        <w:trPr>
          <w:trHeight w:val="510"/>
        </w:trPr>
        <w:tc>
          <w:tcPr>
            <w:tcW w:w="9232" w:type="dxa"/>
            <w:gridSpan w:val="2"/>
          </w:tcPr>
          <w:p w14:paraId="7C7CD0E6" w14:textId="5D2D91EC" w:rsidR="00CE7546" w:rsidRDefault="00CE7546" w:rsidP="00CE7546">
            <w:pPr>
              <w:rPr>
                <w:rFonts w:eastAsiaTheme="minorEastAsia"/>
                <w:b/>
                <w:bCs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9"/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2164F9" w14:paraId="494D692F" w14:textId="77777777" w:rsidTr="00DF31A3">
        <w:trPr>
          <w:trHeight w:val="510"/>
        </w:trPr>
        <w:tc>
          <w:tcPr>
            <w:tcW w:w="9232" w:type="dxa"/>
            <w:gridSpan w:val="2"/>
          </w:tcPr>
          <w:p w14:paraId="30E4819E" w14:textId="43B189B7" w:rsidR="002164F9" w:rsidRDefault="002164F9" w:rsidP="00CE7546">
            <w:pPr>
              <w:rPr>
                <w:rFonts w:eastAsiaTheme="minorEastAsia"/>
                <w:b/>
                <w:bCs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94EA0" w14:paraId="0EF3862D" w14:textId="77777777" w:rsidTr="00DF31A3">
        <w:trPr>
          <w:trHeight w:val="344"/>
        </w:trPr>
        <w:tc>
          <w:tcPr>
            <w:tcW w:w="9232" w:type="dxa"/>
            <w:gridSpan w:val="2"/>
          </w:tcPr>
          <w:p w14:paraId="6F43968D" w14:textId="640F6A4B" w:rsidR="00494EA0" w:rsidRDefault="00146653" w:rsidP="00CE7546">
            <w:pPr>
              <w:rPr>
                <w:rFonts w:eastAsiaTheme="minorEastAsia"/>
                <w:b/>
                <w:bCs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A∈en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valeurs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3"/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A=valeur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card(en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valeurs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5B5781B1" w14:textId="77777777" w:rsidR="00913774" w:rsidRDefault="00913774" w:rsidP="006B0E67">
      <w:pPr>
        <w:spacing w:after="0"/>
        <w:rPr>
          <w:rFonts w:eastAsiaTheme="minorEastAsia"/>
        </w:rPr>
      </w:pPr>
    </w:p>
    <w:p w14:paraId="509CC947" w14:textId="4F51A9DC" w:rsidR="0094252D" w:rsidRPr="007C3BDF" w:rsidRDefault="0094252D" w:rsidP="006B0E67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7C3BDF">
        <w:rPr>
          <w:rFonts w:eastAsiaTheme="minorEastAsia"/>
          <w:b/>
          <w:bCs/>
          <w:sz w:val="24"/>
          <w:szCs w:val="24"/>
          <w:u w:val="single"/>
        </w:rPr>
        <w:t>Type d’organisation :</w:t>
      </w:r>
    </w:p>
    <w:p w14:paraId="6CC0CC3E" w14:textId="77777777" w:rsidR="0094252D" w:rsidRDefault="0094252D" w:rsidP="006B0E67">
      <w:pPr>
        <w:spacing w:after="0"/>
      </w:pPr>
    </w:p>
    <w:p w14:paraId="223FBB97" w14:textId="64A4F6D5" w:rsidR="0094252D" w:rsidRPr="00DF31A3" w:rsidRDefault="0094252D" w:rsidP="006B0E67">
      <w:pPr>
        <w:spacing w:after="0"/>
        <w:rPr>
          <w:u w:val="single"/>
        </w:rPr>
      </w:pPr>
      <w:r w:rsidRPr="00DF31A3">
        <w:rPr>
          <w:u w:val="single"/>
        </w:rPr>
        <w:t>Organisation séquentielle :</w:t>
      </w:r>
    </w:p>
    <w:p w14:paraId="6C68C7C3" w14:textId="4FF0D726" w:rsidR="003B5349" w:rsidRDefault="003B5349" w:rsidP="003B5349">
      <w:pPr>
        <w:pStyle w:val="Paragraphedeliste"/>
        <w:numPr>
          <w:ilvl w:val="0"/>
          <w:numId w:val="6"/>
        </w:numPr>
        <w:spacing w:after="0"/>
      </w:pPr>
      <w:r>
        <w:t>Non trié :</w:t>
      </w:r>
    </w:p>
    <w:p w14:paraId="61875956" w14:textId="287B2605" w:rsidR="003B5349" w:rsidRDefault="003B5349" w:rsidP="003B5349">
      <w:pPr>
        <w:pStyle w:val="Paragraphedeliste"/>
        <w:numPr>
          <w:ilvl w:val="1"/>
          <w:numId w:val="6"/>
        </w:numPr>
        <w:spacing w:after="0"/>
      </w:pPr>
      <w:r>
        <w:t xml:space="preserve">Très facile </w:t>
      </w:r>
      <w:r w:rsidR="00AA44E7">
        <w:t>à</w:t>
      </w:r>
      <w:r>
        <w:t xml:space="preserve"> maintenir </w:t>
      </w:r>
      <w:r w:rsidR="00253526">
        <w:t xml:space="preserve">en mise à jour </w:t>
      </w:r>
    </w:p>
    <w:p w14:paraId="0BE6D7E9" w14:textId="485CDDA8" w:rsidR="00253526" w:rsidRDefault="00253526" w:rsidP="003B5349">
      <w:pPr>
        <w:pStyle w:val="Paragraphedeliste"/>
        <w:numPr>
          <w:ilvl w:val="1"/>
          <w:numId w:val="6"/>
        </w:numPr>
        <w:spacing w:after="0"/>
      </w:pPr>
      <w:r>
        <w:t xml:space="preserve">Parcourir </w:t>
      </w:r>
      <w:proofErr w:type="gramStart"/>
      <w:r>
        <w:t>toutes les pages quelque</w:t>
      </w:r>
      <w:proofErr w:type="gramEnd"/>
      <w:r>
        <w:t xml:space="preserve"> soit</w:t>
      </w:r>
      <w:r>
        <w:tab/>
        <w:t>la requête</w:t>
      </w:r>
    </w:p>
    <w:p w14:paraId="6261D3BF" w14:textId="2D1A18B4" w:rsidR="00253526" w:rsidRDefault="00253526" w:rsidP="00253526">
      <w:pPr>
        <w:pStyle w:val="Paragraphedeliste"/>
        <w:numPr>
          <w:ilvl w:val="0"/>
          <w:numId w:val="6"/>
        </w:numPr>
        <w:spacing w:after="0"/>
      </w:pPr>
      <w:r>
        <w:t>Trié :</w:t>
      </w:r>
    </w:p>
    <w:p w14:paraId="7661F01F" w14:textId="619A88AE" w:rsidR="00253526" w:rsidRDefault="00253526" w:rsidP="00253526">
      <w:pPr>
        <w:pStyle w:val="Paragraphedeliste"/>
        <w:numPr>
          <w:ilvl w:val="1"/>
          <w:numId w:val="6"/>
        </w:numPr>
        <w:spacing w:after="0"/>
      </w:pPr>
      <w:r>
        <w:t xml:space="preserve">Un peu plus </w:t>
      </w:r>
      <w:r w:rsidR="00CF2ECF">
        <w:t>difficile</w:t>
      </w:r>
      <w:r>
        <w:t xml:space="preserve"> </w:t>
      </w:r>
      <w:proofErr w:type="gramStart"/>
      <w:r>
        <w:t>a</w:t>
      </w:r>
      <w:proofErr w:type="gramEnd"/>
      <w:r>
        <w:t xml:space="preserve"> maintenir </w:t>
      </w:r>
    </w:p>
    <w:p w14:paraId="76E87661" w14:textId="217B1ACE" w:rsidR="000B70BD" w:rsidRDefault="00EA73BC" w:rsidP="000B70BD">
      <w:pPr>
        <w:pStyle w:val="Paragraphedeliste"/>
        <w:numPr>
          <w:ilvl w:val="1"/>
          <w:numId w:val="6"/>
        </w:numPr>
        <w:spacing w:after="0"/>
      </w:pPr>
      <w:r>
        <w:t>Parcours raccourci car on peut s’</w:t>
      </w:r>
      <w:r w:rsidR="00CF2ECF">
        <w:t>arrêter</w:t>
      </w:r>
      <w:r>
        <w:t xml:space="preserve"> dès qu’</w:t>
      </w:r>
      <w:r w:rsidR="000B70BD">
        <w:t xml:space="preserve">on a les </w:t>
      </w:r>
      <w:r w:rsidR="00CF2ECF">
        <w:t>données</w:t>
      </w:r>
      <w:r w:rsidR="000B70BD">
        <w:t xml:space="preserve"> cherchées</w:t>
      </w:r>
    </w:p>
    <w:p w14:paraId="5BCCFEDE" w14:textId="77777777" w:rsidR="00DF31A3" w:rsidRDefault="00DF31A3" w:rsidP="00DF31A3">
      <w:pPr>
        <w:spacing w:after="0"/>
      </w:pPr>
    </w:p>
    <w:p w14:paraId="71EF596A" w14:textId="77777777" w:rsidR="00DF31A3" w:rsidRDefault="00DF31A3" w:rsidP="00DF31A3">
      <w:pPr>
        <w:spacing w:after="0"/>
      </w:pPr>
    </w:p>
    <w:p w14:paraId="4B30BCC4" w14:textId="77777777" w:rsidR="00DF31A3" w:rsidRDefault="00DF31A3" w:rsidP="00DF31A3">
      <w:pPr>
        <w:spacing w:after="0"/>
      </w:pPr>
    </w:p>
    <w:p w14:paraId="05C56A5A" w14:textId="77777777" w:rsidR="00DF31A3" w:rsidRDefault="00DF31A3" w:rsidP="00DF31A3">
      <w:pPr>
        <w:spacing w:after="0"/>
      </w:pPr>
    </w:p>
    <w:p w14:paraId="03D9BE15" w14:textId="4DAF6795" w:rsidR="00CF2ECF" w:rsidRPr="00DF31A3" w:rsidRDefault="007C3BDF" w:rsidP="00CF2ECF">
      <w:pPr>
        <w:spacing w:after="0"/>
        <w:rPr>
          <w:u w:val="single"/>
        </w:rPr>
      </w:pPr>
      <w:r w:rsidRPr="00DF31A3">
        <w:rPr>
          <w:u w:val="single"/>
        </w:rPr>
        <w:t>Organisations indexées :</w:t>
      </w:r>
    </w:p>
    <w:p w14:paraId="054DA093" w14:textId="5380A70D" w:rsidR="007C3BDF" w:rsidRDefault="007C3BDF" w:rsidP="007C3BDF">
      <w:pPr>
        <w:pStyle w:val="Paragraphedeliste"/>
        <w:numPr>
          <w:ilvl w:val="0"/>
          <w:numId w:val="7"/>
        </w:numPr>
        <w:spacing w:after="0"/>
      </w:pPr>
      <w:r>
        <w:t>Objectifs</w:t>
      </w:r>
    </w:p>
    <w:p w14:paraId="472F7471" w14:textId="51EDA6C2" w:rsidR="007C3BDF" w:rsidRDefault="005E282A" w:rsidP="007C3BDF">
      <w:pPr>
        <w:pStyle w:val="Paragraphedeliste"/>
        <w:numPr>
          <w:ilvl w:val="1"/>
          <w:numId w:val="7"/>
        </w:numPr>
        <w:spacing w:after="0"/>
      </w:pPr>
      <w:r>
        <w:t>Accès</w:t>
      </w:r>
      <w:r w:rsidR="007C3BDF">
        <w:t xml:space="preserve"> rapide </w:t>
      </w:r>
      <w:proofErr w:type="gramStart"/>
      <w:r w:rsidR="007C3BDF">
        <w:t>a</w:t>
      </w:r>
      <w:proofErr w:type="gramEnd"/>
      <w:r w:rsidR="007C3BDF">
        <w:t xml:space="preserve"> partir d’un clé de recherche</w:t>
      </w:r>
    </w:p>
    <w:p w14:paraId="67C4D123" w14:textId="2D5ED62A" w:rsidR="007C3BDF" w:rsidRDefault="005E282A" w:rsidP="007C3BDF">
      <w:pPr>
        <w:pStyle w:val="Paragraphedeliste"/>
        <w:numPr>
          <w:ilvl w:val="1"/>
          <w:numId w:val="7"/>
        </w:numPr>
        <w:spacing w:after="0"/>
      </w:pPr>
      <w:r>
        <w:t>Accès</w:t>
      </w:r>
      <w:r w:rsidR="007C3BDF">
        <w:t xml:space="preserve"> s</w:t>
      </w:r>
      <w:r>
        <w:t>é</w:t>
      </w:r>
      <w:r w:rsidR="007C3BDF">
        <w:t>qu</w:t>
      </w:r>
      <w:r w:rsidR="00066423">
        <w:t>en</w:t>
      </w:r>
      <w:r w:rsidR="007C3BDF">
        <w:t>tiel trié ou non</w:t>
      </w:r>
    </w:p>
    <w:p w14:paraId="63C68846" w14:textId="7503B039" w:rsidR="007C3BDF" w:rsidRDefault="007C3BDF" w:rsidP="007C3BDF">
      <w:pPr>
        <w:pStyle w:val="Paragraphedeliste"/>
        <w:numPr>
          <w:ilvl w:val="0"/>
          <w:numId w:val="7"/>
        </w:numPr>
        <w:spacing w:after="0"/>
      </w:pPr>
      <w:r>
        <w:t>Moyens</w:t>
      </w:r>
    </w:p>
    <w:p w14:paraId="6F633EBC" w14:textId="5348483F" w:rsidR="00BD1474" w:rsidRDefault="00BD1474" w:rsidP="00BD1474">
      <w:pPr>
        <w:pStyle w:val="Paragraphedeliste"/>
        <w:numPr>
          <w:ilvl w:val="1"/>
          <w:numId w:val="7"/>
        </w:numPr>
        <w:spacing w:after="0"/>
      </w:pPr>
      <w:r>
        <w:t>Utilisation d’indexe permettant la recherche de l’</w:t>
      </w:r>
      <w:r w:rsidR="005E282A">
        <w:t>adresse</w:t>
      </w:r>
      <w:r>
        <w:t xml:space="preserve"> de l’enregistrement </w:t>
      </w:r>
      <w:r w:rsidR="005E282A">
        <w:t>à partir d’une clé de recherche</w:t>
      </w:r>
    </w:p>
    <w:p w14:paraId="1150FD4C" w14:textId="59FD9F82" w:rsidR="00066423" w:rsidRDefault="00066423" w:rsidP="00066423">
      <w:pPr>
        <w:pStyle w:val="Paragraphedeliste"/>
        <w:numPr>
          <w:ilvl w:val="0"/>
          <w:numId w:val="7"/>
        </w:numPr>
        <w:spacing w:after="0"/>
      </w:pPr>
      <w:r>
        <w:t xml:space="preserve">Exemple </w:t>
      </w:r>
    </w:p>
    <w:p w14:paraId="5527893B" w14:textId="7385404E" w:rsidR="000B70BD" w:rsidRDefault="00066423" w:rsidP="003F35A3">
      <w:pPr>
        <w:pStyle w:val="Paragraphedeliste"/>
        <w:numPr>
          <w:ilvl w:val="1"/>
          <w:numId w:val="7"/>
        </w:numPr>
        <w:spacing w:after="0"/>
      </w:pPr>
      <w:r>
        <w:t xml:space="preserve">Dans une </w:t>
      </w:r>
      <w:r w:rsidR="003F35A3">
        <w:t xml:space="preserve">bibliothèque, recherche </w:t>
      </w:r>
      <w:r w:rsidR="00033CCC">
        <w:t>des ouvrages</w:t>
      </w:r>
      <w:r w:rsidR="003F35A3">
        <w:t xml:space="preserve"> par </w:t>
      </w:r>
      <w:r w:rsidR="00033CCC">
        <w:t>thème,</w:t>
      </w:r>
      <w:r w:rsidR="003F35A3">
        <w:t xml:space="preserve"> par </w:t>
      </w:r>
      <w:r w:rsidR="00033CCC">
        <w:t>auteur, ou</w:t>
      </w:r>
      <w:r w:rsidR="003F35A3">
        <w:t xml:space="preserve"> par titre</w:t>
      </w:r>
      <w:r w:rsidR="00033CCC">
        <w:t>.</w:t>
      </w:r>
    </w:p>
    <w:p w14:paraId="72DF9089" w14:textId="2825DB0F" w:rsidR="0088082F" w:rsidRDefault="00033CCC" w:rsidP="00033CCC">
      <w:pPr>
        <w:pStyle w:val="Paragraphedeliste"/>
        <w:numPr>
          <w:ilvl w:val="1"/>
          <w:numId w:val="7"/>
        </w:numPr>
        <w:spacing w:after="0"/>
      </w:pPr>
      <w:r>
        <w:t>Dans un livre, rechercher les paragraphes contenants tel mot ?</w:t>
      </w:r>
    </w:p>
    <w:p w14:paraId="34A8F3CB" w14:textId="1A2DA56E" w:rsidR="008215CB" w:rsidRDefault="008215CB" w:rsidP="00033CCC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8215CB">
        <w:rPr>
          <w:rFonts w:eastAsiaTheme="minorEastAsia"/>
          <w:b/>
          <w:bCs/>
          <w:sz w:val="24"/>
          <w:szCs w:val="24"/>
          <w:u w:val="single"/>
        </w:rPr>
        <w:t>Les index :</w:t>
      </w:r>
    </w:p>
    <w:p w14:paraId="11D08637" w14:textId="77777777" w:rsidR="0088082F" w:rsidRPr="008215CB" w:rsidRDefault="0088082F" w:rsidP="00033CCC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</w:p>
    <w:p w14:paraId="2D40DAA6" w14:textId="765266BE" w:rsidR="003B5349" w:rsidRPr="00377353" w:rsidRDefault="00AA68D9" w:rsidP="0088082F">
      <w:pPr>
        <w:spacing w:after="0"/>
        <w:rPr>
          <w:u w:val="single"/>
        </w:rPr>
      </w:pPr>
      <w:r w:rsidRPr="00377353">
        <w:rPr>
          <w:u w:val="single"/>
        </w:rPr>
        <w:t>Entrée d’un index</w:t>
      </w:r>
      <w:r w:rsidR="0088082F" w:rsidRPr="00377353">
        <w:rPr>
          <w:u w:val="single"/>
        </w:rPr>
        <w:t> :</w:t>
      </w:r>
    </w:p>
    <w:p w14:paraId="40A27643" w14:textId="6E1D5E17" w:rsidR="00AA68D9" w:rsidRDefault="00AA68D9" w:rsidP="00850B25">
      <w:pPr>
        <w:pStyle w:val="Paragraphedeliste"/>
        <w:numPr>
          <w:ilvl w:val="0"/>
          <w:numId w:val="8"/>
        </w:numPr>
        <w:spacing w:after="0"/>
      </w:pPr>
      <w:r>
        <w:t xml:space="preserve">On appelle une </w:t>
      </w:r>
      <w:r w:rsidRPr="00850B25">
        <w:rPr>
          <w:u w:val="single"/>
        </w:rPr>
        <w:t>entrée</w:t>
      </w:r>
      <w:r>
        <w:t xml:space="preserve"> la structure qui associe une clé de recherche avec l’adresse</w:t>
      </w:r>
      <w:r w:rsidR="0088082F">
        <w:t xml:space="preserve"> des enregistrements concernés</w:t>
      </w:r>
      <w:r w:rsidR="00C276B6">
        <w:tab/>
      </w:r>
    </w:p>
    <w:p w14:paraId="2C60E9EA" w14:textId="77777777" w:rsidR="00850B25" w:rsidRDefault="00850B25" w:rsidP="00850B25">
      <w:pPr>
        <w:pStyle w:val="Paragraphedeliste"/>
        <w:numPr>
          <w:ilvl w:val="0"/>
          <w:numId w:val="8"/>
        </w:numPr>
        <w:spacing w:after="0"/>
      </w:pPr>
      <w:r>
        <w:t>Trois alternatives pour la structure d’une entrée</w:t>
      </w:r>
    </w:p>
    <w:p w14:paraId="16D1B8D2" w14:textId="09DF354A" w:rsidR="00E934A4" w:rsidRDefault="00F35C94" w:rsidP="00601A13">
      <w:pPr>
        <w:pStyle w:val="Paragraphedeliste"/>
        <w:numPr>
          <w:ilvl w:val="1"/>
          <w:numId w:val="9"/>
        </w:numPr>
        <w:spacing w:after="0"/>
      </w:pPr>
      <w:r>
        <w:t>Entrée d’index contient les données</w:t>
      </w:r>
    </w:p>
    <w:p w14:paraId="10561783" w14:textId="2B0453A2" w:rsidR="00E934A4" w:rsidRDefault="00E934A4" w:rsidP="00601A13">
      <w:pPr>
        <w:pStyle w:val="Paragraphedeliste"/>
        <w:numPr>
          <w:ilvl w:val="1"/>
          <w:numId w:val="9"/>
        </w:numPr>
        <w:spacing w:after="0"/>
      </w:pPr>
      <w:r>
        <w:t>Entrée d’index contient (</w:t>
      </w:r>
      <w:proofErr w:type="spellStart"/>
      <w:proofErr w:type="gramStart"/>
      <w:r>
        <w:t>k,ptr</w:t>
      </w:r>
      <w:proofErr w:type="spellEnd"/>
      <w:proofErr w:type="gramEnd"/>
      <w:r>
        <w:t>)</w:t>
      </w:r>
    </w:p>
    <w:p w14:paraId="5E2A2D51" w14:textId="504F0F06" w:rsidR="00E934A4" w:rsidRDefault="00E934A4" w:rsidP="00601A13">
      <w:pPr>
        <w:pStyle w:val="Paragraphedeliste"/>
        <w:numPr>
          <w:ilvl w:val="1"/>
          <w:numId w:val="9"/>
        </w:numPr>
        <w:spacing w:after="0"/>
      </w:pPr>
      <w:r>
        <w:t xml:space="preserve">Entrée d’index </w:t>
      </w:r>
      <w:r w:rsidR="00601A13">
        <w:t xml:space="preserve">contient (k, liste de </w:t>
      </w:r>
      <w:proofErr w:type="spellStart"/>
      <w:r w:rsidR="00601A13">
        <w:t>ptr</w:t>
      </w:r>
      <w:proofErr w:type="spellEnd"/>
      <w:r w:rsidR="00601A13">
        <w:t>)</w:t>
      </w:r>
    </w:p>
    <w:p w14:paraId="089148A7" w14:textId="259096C3" w:rsidR="00601A13" w:rsidRDefault="00B81153" w:rsidP="00601A13">
      <w:pPr>
        <w:spacing w:after="0"/>
        <w:rPr>
          <w:u w:val="single"/>
        </w:rPr>
      </w:pPr>
      <w:r w:rsidRPr="00377353">
        <w:rPr>
          <w:u w:val="single"/>
        </w:rPr>
        <w:t>Index non pla</w:t>
      </w:r>
      <w:r w:rsidR="00377353" w:rsidRPr="00377353">
        <w:rPr>
          <w:u w:val="single"/>
        </w:rPr>
        <w:t>çant :</w:t>
      </w:r>
    </w:p>
    <w:p w14:paraId="1DBA4BE3" w14:textId="0710E6BA" w:rsidR="00377353" w:rsidRDefault="000C3CAB" w:rsidP="00377353">
      <w:pPr>
        <w:pStyle w:val="Paragraphedeliste"/>
        <w:numPr>
          <w:ilvl w:val="0"/>
          <w:numId w:val="11"/>
        </w:numPr>
        <w:spacing w:after="0"/>
      </w:pPr>
      <w:r>
        <w:t xml:space="preserve">Les index non plaçant sont </w:t>
      </w:r>
      <w:r w:rsidR="00D05830">
        <w:t>dit</w:t>
      </w:r>
      <w:r>
        <w:t xml:space="preserve"> secondaires</w:t>
      </w:r>
    </w:p>
    <w:p w14:paraId="3F8CA2D3" w14:textId="79C99DC3" w:rsidR="000C3CAB" w:rsidRDefault="000C3CAB" w:rsidP="00377353">
      <w:pPr>
        <w:pStyle w:val="Paragraphedeliste"/>
        <w:numPr>
          <w:ilvl w:val="0"/>
          <w:numId w:val="11"/>
        </w:numPr>
        <w:spacing w:after="0"/>
      </w:pPr>
      <w:r>
        <w:t xml:space="preserve">Index=structure </w:t>
      </w:r>
      <w:r w:rsidR="00937020">
        <w:t>auxiliaire</w:t>
      </w:r>
      <w:r>
        <w:t xml:space="preserve"> en plus des données</w:t>
      </w:r>
      <w:r w:rsidR="00A12127">
        <w:t xml:space="preserve"> quelle que soit la façon dont </w:t>
      </w:r>
      <w:proofErr w:type="gramStart"/>
      <w:r w:rsidR="00A12127">
        <w:t>elle sont</w:t>
      </w:r>
      <w:proofErr w:type="gramEnd"/>
      <w:r w:rsidR="00A12127">
        <w:t xml:space="preserve"> stockées</w:t>
      </w:r>
    </w:p>
    <w:p w14:paraId="516C1980" w14:textId="41BE6619" w:rsidR="005A69CA" w:rsidRDefault="005A69CA" w:rsidP="005A69CA">
      <w:pPr>
        <w:pStyle w:val="Paragraphedeliste"/>
        <w:numPr>
          <w:ilvl w:val="1"/>
          <w:numId w:val="11"/>
        </w:numPr>
        <w:spacing w:after="0"/>
      </w:pPr>
      <w:r>
        <w:t>Données stockées sans être triées</w:t>
      </w:r>
    </w:p>
    <w:p w14:paraId="30685F59" w14:textId="79E151EB" w:rsidR="005A69CA" w:rsidRDefault="00937020" w:rsidP="005A69CA">
      <w:pPr>
        <w:pStyle w:val="Paragraphedeliste"/>
        <w:numPr>
          <w:ilvl w:val="1"/>
          <w:numId w:val="11"/>
        </w:numPr>
        <w:spacing w:after="0"/>
      </w:pPr>
      <w:r>
        <w:t>Données triées selon un attribut autre que celui indexé</w:t>
      </w:r>
    </w:p>
    <w:p w14:paraId="1CABF6FB" w14:textId="5B8F5502" w:rsidR="00937020" w:rsidRDefault="00D05830" w:rsidP="00937020">
      <w:pPr>
        <w:pStyle w:val="Paragraphedeliste"/>
        <w:numPr>
          <w:ilvl w:val="0"/>
          <w:numId w:val="11"/>
        </w:numPr>
        <w:spacing w:after="0"/>
      </w:pPr>
      <w:r>
        <w:t>Définir</w:t>
      </w:r>
      <w:r w:rsidR="00686064">
        <w:t xml:space="preserve"> un Index non plaçant en SQL</w:t>
      </w:r>
    </w:p>
    <w:p w14:paraId="50501B15" w14:textId="332E294D" w:rsidR="00686064" w:rsidRDefault="00D05830" w:rsidP="00686064">
      <w:pPr>
        <w:pStyle w:val="Paragraphedeliste"/>
        <w:numPr>
          <w:ilvl w:val="1"/>
          <w:numId w:val="11"/>
        </w:numPr>
        <w:spacing w:after="0"/>
      </w:pPr>
      <w:proofErr w:type="spellStart"/>
      <w:proofErr w:type="gramStart"/>
      <w:r>
        <w:t>c</w:t>
      </w:r>
      <w:r w:rsidR="00686064">
        <w:t>reate</w:t>
      </w:r>
      <w:proofErr w:type="spellEnd"/>
      <w:proofErr w:type="gramEnd"/>
      <w:r w:rsidR="00686064">
        <w:t xml:space="preserve"> index ‘NOM’ on ‘TABLE(ATTRIBUTS</w:t>
      </w:r>
      <w:r>
        <w:t>)</w:t>
      </w:r>
      <w:r w:rsidR="00686064">
        <w:t>’</w:t>
      </w:r>
      <w:r>
        <w:t> ;</w:t>
      </w:r>
    </w:p>
    <w:p w14:paraId="22D81F9F" w14:textId="2F685D62" w:rsidR="00D05830" w:rsidRDefault="00D05830" w:rsidP="00686064">
      <w:pPr>
        <w:pStyle w:val="Paragraphedeliste"/>
        <w:numPr>
          <w:ilvl w:val="1"/>
          <w:numId w:val="11"/>
        </w:numPr>
        <w:spacing w:after="0"/>
      </w:pPr>
      <w:r>
        <w:t xml:space="preserve">Exemple </w:t>
      </w:r>
      <w:proofErr w:type="spellStart"/>
      <w:r>
        <w:t>create</w:t>
      </w:r>
      <w:proofErr w:type="spellEnd"/>
      <w:r>
        <w:t xml:space="preserve"> index </w:t>
      </w:r>
      <w:proofErr w:type="spellStart"/>
      <w:r>
        <w:t>IndexAge</w:t>
      </w:r>
      <w:proofErr w:type="spellEnd"/>
      <w:r>
        <w:t xml:space="preserve"> on </w:t>
      </w:r>
      <w:proofErr w:type="gramStart"/>
      <w:r>
        <w:t>Personne(</w:t>
      </w:r>
      <w:proofErr w:type="gramEnd"/>
      <w:r>
        <w:t>Age)</w:t>
      </w:r>
    </w:p>
    <w:p w14:paraId="0A426C5A" w14:textId="77777777" w:rsidR="00664E6B" w:rsidRDefault="00664E6B" w:rsidP="00AA44E7">
      <w:pPr>
        <w:spacing w:after="0"/>
      </w:pPr>
    </w:p>
    <w:p w14:paraId="7E5DEE4D" w14:textId="02A80503" w:rsidR="00AA44E7" w:rsidRDefault="00664E6B" w:rsidP="00AA44E7">
      <w:pPr>
        <w:spacing w:after="0"/>
        <w:rPr>
          <w:u w:val="single"/>
        </w:rPr>
      </w:pPr>
      <w:r w:rsidRPr="00664E6B">
        <w:rPr>
          <w:u w:val="single"/>
        </w:rPr>
        <w:t>Index plaçant :</w:t>
      </w:r>
    </w:p>
    <w:p w14:paraId="0A485562" w14:textId="6FE6F3A0" w:rsidR="00664E6B" w:rsidRDefault="004D5BCC" w:rsidP="00664E6B">
      <w:pPr>
        <w:pStyle w:val="Paragraphedeliste"/>
        <w:numPr>
          <w:ilvl w:val="0"/>
          <w:numId w:val="12"/>
        </w:numPr>
        <w:spacing w:after="0"/>
      </w:pPr>
      <w:r>
        <w:t>Le stockage des données est organisé par l’index</w:t>
      </w:r>
    </w:p>
    <w:p w14:paraId="20431B1F" w14:textId="57833421" w:rsidR="004D5BCC" w:rsidRDefault="00426C9D" w:rsidP="00664E6B">
      <w:pPr>
        <w:pStyle w:val="Paragraphedeliste"/>
        <w:numPr>
          <w:ilvl w:val="0"/>
          <w:numId w:val="12"/>
        </w:numPr>
        <w:spacing w:after="0"/>
      </w:pPr>
      <w:r>
        <w:t>Les enregistrements</w:t>
      </w:r>
      <w:r w:rsidR="004D5BCC">
        <w:t xml:space="preserve"> </w:t>
      </w:r>
      <w:r w:rsidR="0065091D">
        <w:t>ayant la même valeur de clé sont juxtaposé</w:t>
      </w:r>
    </w:p>
    <w:p w14:paraId="1DBAD0B9" w14:textId="4F2DFEDE" w:rsidR="0065091D" w:rsidRDefault="00426C9D" w:rsidP="0065091D">
      <w:pPr>
        <w:pStyle w:val="Paragraphedeliste"/>
        <w:numPr>
          <w:ilvl w:val="1"/>
          <w:numId w:val="12"/>
        </w:numPr>
        <w:spacing w:after="0"/>
      </w:pPr>
      <w:r>
        <w:t>Stockages contigus</w:t>
      </w:r>
      <w:r w:rsidR="0065091D">
        <w:t xml:space="preserve"> dans </w:t>
      </w:r>
      <w:r w:rsidR="00B25A26">
        <w:t xml:space="preserve">un paquet et dans </w:t>
      </w:r>
      <w:r w:rsidR="008C6287">
        <w:t>les paquets contigus</w:t>
      </w:r>
      <w:r w:rsidR="00B25A26">
        <w:t xml:space="preserve"> suivant si </w:t>
      </w:r>
      <w:r>
        <w:t>nécessaire</w:t>
      </w:r>
    </w:p>
    <w:p w14:paraId="07567DDA" w14:textId="4C4FA16B" w:rsidR="00426C9D" w:rsidRDefault="008C6287" w:rsidP="00426C9D">
      <w:pPr>
        <w:pStyle w:val="Paragraphedeliste"/>
        <w:numPr>
          <w:ilvl w:val="0"/>
          <w:numId w:val="12"/>
        </w:numPr>
        <w:spacing w:after="0"/>
      </w:pPr>
      <w:r>
        <w:t>Définir</w:t>
      </w:r>
      <w:r w:rsidR="00426C9D">
        <w:t xml:space="preserve"> l’organisation des données </w:t>
      </w:r>
      <w:r w:rsidR="009F29E8">
        <w:t xml:space="preserve">lors de la </w:t>
      </w:r>
      <w:r>
        <w:t>création</w:t>
      </w:r>
      <w:r w:rsidR="009F29E8">
        <w:t xml:space="preserve"> de la table</w:t>
      </w:r>
    </w:p>
    <w:p w14:paraId="5856BE34" w14:textId="463D43C6" w:rsidR="009F29E8" w:rsidRDefault="008C6287" w:rsidP="009F29E8">
      <w:pPr>
        <w:pStyle w:val="Paragraphedeliste"/>
        <w:numPr>
          <w:ilvl w:val="1"/>
          <w:numId w:val="12"/>
        </w:numPr>
        <w:spacing w:after="0"/>
      </w:pPr>
      <w:proofErr w:type="spellStart"/>
      <w:proofErr w:type="gramStart"/>
      <w:r>
        <w:t>c</w:t>
      </w:r>
      <w:r w:rsidR="009F29E8">
        <w:t>reate</w:t>
      </w:r>
      <w:proofErr w:type="spellEnd"/>
      <w:proofErr w:type="gramEnd"/>
      <w:r w:rsidR="009F29E8">
        <w:t xml:space="preserve"> table…organisation index : données triées selon</w:t>
      </w:r>
      <w:r>
        <w:t xml:space="preserve"> la clé primaire</w:t>
      </w:r>
    </w:p>
    <w:p w14:paraId="06D67D40" w14:textId="61AC0360" w:rsidR="00E9146F" w:rsidRDefault="000D4806" w:rsidP="00E9146F">
      <w:pPr>
        <w:pStyle w:val="Paragraphedeliste"/>
        <w:numPr>
          <w:ilvl w:val="1"/>
          <w:numId w:val="12"/>
        </w:numPr>
        <w:spacing w:after="0"/>
      </w:pPr>
      <w:proofErr w:type="spellStart"/>
      <w:proofErr w:type="gramStart"/>
      <w:r>
        <w:t>cr</w:t>
      </w:r>
      <w:r w:rsidR="00BA7DF7">
        <w:t>e</w:t>
      </w:r>
      <w:r>
        <w:t>ate</w:t>
      </w:r>
      <w:proofErr w:type="spellEnd"/>
      <w:proofErr w:type="gramEnd"/>
      <w:r>
        <w:t xml:space="preserve"> cluster … : données </w:t>
      </w:r>
      <w:r w:rsidR="00E9146F">
        <w:t>regroupées par valeur d’un attribut</w:t>
      </w:r>
    </w:p>
    <w:p w14:paraId="7D0C55FB" w14:textId="6040F1DC" w:rsidR="00E9146F" w:rsidRDefault="00E9146F" w:rsidP="00E9146F">
      <w:pPr>
        <w:pStyle w:val="Paragraphedeliste"/>
        <w:numPr>
          <w:ilvl w:val="0"/>
          <w:numId w:val="12"/>
        </w:numPr>
        <w:spacing w:after="0"/>
      </w:pPr>
      <w:r>
        <w:t>Un entrée</w:t>
      </w:r>
      <w:r w:rsidR="00850E04">
        <w:t xml:space="preserve"> contient les </w:t>
      </w:r>
      <w:r w:rsidR="00BA7DF7">
        <w:t>données (</w:t>
      </w:r>
      <w:proofErr w:type="spellStart"/>
      <w:r w:rsidR="00850E04">
        <w:t>cf</w:t>
      </w:r>
      <w:proofErr w:type="spellEnd"/>
      <w:proofErr w:type="gramStart"/>
      <w:r w:rsidR="00850E04">
        <w:t> :alternative</w:t>
      </w:r>
      <w:proofErr w:type="gramEnd"/>
      <w:r w:rsidR="00850E04">
        <w:t>1)</w:t>
      </w:r>
    </w:p>
    <w:p w14:paraId="2FE6A89F" w14:textId="4A805B07" w:rsidR="00850E04" w:rsidRDefault="00BA7DF7" w:rsidP="00E9146F">
      <w:pPr>
        <w:pStyle w:val="Paragraphedeliste"/>
        <w:numPr>
          <w:ilvl w:val="0"/>
          <w:numId w:val="12"/>
        </w:numPr>
        <w:spacing w:after="0"/>
      </w:pPr>
      <w:r>
        <w:t>Evidemment, pas plus d’un index plaçant par table</w:t>
      </w:r>
    </w:p>
    <w:p w14:paraId="15181D16" w14:textId="77777777" w:rsidR="00771269" w:rsidRDefault="00771269" w:rsidP="00771269">
      <w:pPr>
        <w:pStyle w:val="Paragraphedeliste"/>
        <w:spacing w:after="0"/>
      </w:pPr>
    </w:p>
    <w:p w14:paraId="51F75D9D" w14:textId="77777777" w:rsidR="00DF31A3" w:rsidRDefault="00DF31A3" w:rsidP="00771269">
      <w:pPr>
        <w:pStyle w:val="Paragraphedeliste"/>
        <w:spacing w:after="0"/>
      </w:pPr>
    </w:p>
    <w:p w14:paraId="3E9424DF" w14:textId="77777777" w:rsidR="00DF31A3" w:rsidRDefault="00DF31A3" w:rsidP="00771269">
      <w:pPr>
        <w:pStyle w:val="Paragraphedeliste"/>
        <w:spacing w:after="0"/>
      </w:pPr>
    </w:p>
    <w:p w14:paraId="34A54421" w14:textId="77777777" w:rsidR="00DF31A3" w:rsidRDefault="00DF31A3" w:rsidP="00771269">
      <w:pPr>
        <w:pStyle w:val="Paragraphedeliste"/>
        <w:spacing w:after="0"/>
      </w:pPr>
    </w:p>
    <w:p w14:paraId="27CD4FEF" w14:textId="77777777" w:rsidR="00DF31A3" w:rsidRDefault="00DF31A3" w:rsidP="00771269">
      <w:pPr>
        <w:pStyle w:val="Paragraphedeliste"/>
        <w:spacing w:after="0"/>
      </w:pPr>
    </w:p>
    <w:p w14:paraId="768277DD" w14:textId="77777777" w:rsidR="00DF31A3" w:rsidRDefault="00DF31A3" w:rsidP="00771269">
      <w:pPr>
        <w:pStyle w:val="Paragraphedeliste"/>
        <w:spacing w:after="0"/>
      </w:pPr>
    </w:p>
    <w:p w14:paraId="774C086F" w14:textId="77777777" w:rsidR="00DF31A3" w:rsidRDefault="00DF31A3" w:rsidP="00771269">
      <w:pPr>
        <w:pStyle w:val="Paragraphedeliste"/>
        <w:spacing w:after="0"/>
      </w:pPr>
    </w:p>
    <w:p w14:paraId="1F5A5111" w14:textId="77777777" w:rsidR="00DF31A3" w:rsidRDefault="00DF31A3" w:rsidP="00771269">
      <w:pPr>
        <w:pStyle w:val="Paragraphedeliste"/>
        <w:spacing w:after="0"/>
      </w:pPr>
    </w:p>
    <w:p w14:paraId="6EC5E892" w14:textId="77777777" w:rsidR="00DF31A3" w:rsidRDefault="00DF31A3" w:rsidP="00771269">
      <w:pPr>
        <w:pStyle w:val="Paragraphedeliste"/>
        <w:spacing w:after="0"/>
      </w:pPr>
    </w:p>
    <w:p w14:paraId="4D4C9550" w14:textId="77777777" w:rsidR="00DF31A3" w:rsidRDefault="00DF31A3" w:rsidP="00771269">
      <w:pPr>
        <w:pStyle w:val="Paragraphedeliste"/>
        <w:spacing w:after="0"/>
      </w:pPr>
    </w:p>
    <w:p w14:paraId="0AB6381A" w14:textId="77777777" w:rsidR="00DF31A3" w:rsidRDefault="00DF31A3" w:rsidP="00771269">
      <w:pPr>
        <w:pStyle w:val="Paragraphedeliste"/>
        <w:spacing w:after="0"/>
      </w:pPr>
    </w:p>
    <w:p w14:paraId="25652C3C" w14:textId="63AACB71" w:rsidR="00BA7DF7" w:rsidRDefault="00771269" w:rsidP="00771269">
      <w:pPr>
        <w:spacing w:after="0"/>
        <w:rPr>
          <w:u w:val="single"/>
        </w:rPr>
      </w:pPr>
      <w:r w:rsidRPr="00771269">
        <w:rPr>
          <w:u w:val="single"/>
        </w:rPr>
        <w:t xml:space="preserve">Index plaçant </w:t>
      </w:r>
      <w:r w:rsidRPr="005D2FE1">
        <w:rPr>
          <w:color w:val="4F81BD" w:themeColor="accent1"/>
          <w:u w:val="single"/>
        </w:rPr>
        <w:t>non dense </w:t>
      </w:r>
      <w:r w:rsidRPr="00771269">
        <w:rPr>
          <w:u w:val="single"/>
        </w:rPr>
        <w:t>:</w:t>
      </w:r>
    </w:p>
    <w:p w14:paraId="6DF9C1D0" w14:textId="62074DBB" w:rsidR="005D2FE1" w:rsidRDefault="005D5420" w:rsidP="00771269">
      <w:pPr>
        <w:spacing w:after="0"/>
        <w:rPr>
          <w:color w:val="00B050"/>
        </w:rPr>
      </w:pPr>
      <w:r>
        <w:t xml:space="preserve">Un index contenant </w:t>
      </w:r>
      <w:r w:rsidRPr="005D5420">
        <w:rPr>
          <w:color w:val="00B050"/>
        </w:rPr>
        <w:t xml:space="preserve">toutes les clés </w:t>
      </w:r>
      <w:r>
        <w:t xml:space="preserve">est dit </w:t>
      </w:r>
      <w:r w:rsidRPr="005D5420">
        <w:rPr>
          <w:color w:val="00B050"/>
        </w:rPr>
        <w:t>dense</w:t>
      </w:r>
    </w:p>
    <w:p w14:paraId="0A33E543" w14:textId="2415467C" w:rsidR="005D5420" w:rsidRDefault="005D5420" w:rsidP="005D5420">
      <w:pPr>
        <w:pStyle w:val="Paragraphedeliste"/>
        <w:numPr>
          <w:ilvl w:val="0"/>
          <w:numId w:val="13"/>
        </w:numPr>
        <w:spacing w:after="0"/>
      </w:pPr>
      <w:r>
        <w:t xml:space="preserve">Un </w:t>
      </w:r>
      <w:r w:rsidR="00D77FA7">
        <w:t xml:space="preserve">Index non dense concerne seulement les index </w:t>
      </w:r>
      <w:proofErr w:type="spellStart"/>
      <w:r w:rsidR="00A252BB">
        <w:t>plaçants</w:t>
      </w:r>
      <w:proofErr w:type="spellEnd"/>
    </w:p>
    <w:p w14:paraId="5D72A7D7" w14:textId="4A0FBC37" w:rsidR="00D77FA7" w:rsidRDefault="004711CC" w:rsidP="00D77FA7">
      <w:pPr>
        <w:pStyle w:val="Paragraphedeliste"/>
        <w:numPr>
          <w:ilvl w:val="1"/>
          <w:numId w:val="13"/>
        </w:numPr>
        <w:spacing w:after="0"/>
      </w:pPr>
      <w:r>
        <w:t>Les données doivent être stockées triées</w:t>
      </w:r>
    </w:p>
    <w:p w14:paraId="41C4E3E1" w14:textId="58B46445" w:rsidR="004711CC" w:rsidRDefault="00A01695" w:rsidP="004711CC">
      <w:pPr>
        <w:pStyle w:val="Paragraphedeliste"/>
        <w:numPr>
          <w:ilvl w:val="0"/>
          <w:numId w:val="13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CC198B" wp14:editId="6E9A5938">
                <wp:simplePos x="0" y="0"/>
                <wp:positionH relativeFrom="column">
                  <wp:posOffset>3989705</wp:posOffset>
                </wp:positionH>
                <wp:positionV relativeFrom="paragraph">
                  <wp:posOffset>161925</wp:posOffset>
                </wp:positionV>
                <wp:extent cx="2324100" cy="1212850"/>
                <wp:effectExtent l="0" t="0" r="19050" b="25400"/>
                <wp:wrapTight wrapText="bothSides">
                  <wp:wrapPolygon edited="0">
                    <wp:start x="0" y="0"/>
                    <wp:lineTo x="0" y="21713"/>
                    <wp:lineTo x="21600" y="21713"/>
                    <wp:lineTo x="21600" y="0"/>
                    <wp:lineTo x="0" y="0"/>
                  </wp:wrapPolygon>
                </wp:wrapTight>
                <wp:docPr id="579003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DECE2" w14:textId="74601C3C" w:rsidR="00996644" w:rsidRDefault="00A016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2823A2" wp14:editId="69841231">
                                  <wp:extent cx="2134870" cy="1113790"/>
                                  <wp:effectExtent l="0" t="0" r="0" b="0"/>
                                  <wp:docPr id="17756186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56186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4870" cy="1113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198B" id="_x0000_s1031" type="#_x0000_t202" style="position:absolute;left:0;text-align:left;margin-left:314.15pt;margin-top:12.75pt;width:183pt;height:95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" fillcolor="white [3201]" strokeweight=".5pt">
                <v:textbox>
                  <w:txbxContent>
                    <w:p w14:paraId="39FDECE2" w14:textId="74601C3C" w:rsidR="00996644" w:rsidRDefault="00A01695">
                      <w:r>
                        <w:rPr>
                          <w:noProof/>
                        </w:rPr>
                        <w:drawing>
                          <wp:inline distT="0" distB="0" distL="0" distR="0" wp14:anchorId="262823A2" wp14:editId="69841231">
                            <wp:extent cx="2134870" cy="1113790"/>
                            <wp:effectExtent l="0" t="0" r="0" b="0"/>
                            <wp:docPr id="17756186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56186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4870" cy="1113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711CC">
        <w:t xml:space="preserve">Objectif : obtenir </w:t>
      </w:r>
      <w:r w:rsidR="004C2AFC">
        <w:t>un index occupant moins de place</w:t>
      </w:r>
    </w:p>
    <w:p w14:paraId="07656558" w14:textId="3E37FFBC" w:rsidR="004C2AFC" w:rsidRDefault="00151D0C" w:rsidP="004711CC">
      <w:pPr>
        <w:pStyle w:val="Paragraphedeliste"/>
        <w:numPr>
          <w:ilvl w:val="0"/>
          <w:numId w:val="13"/>
        </w:numPr>
        <w:spacing w:after="0"/>
      </w:pPr>
      <w:r>
        <w:t>Méthode</w:t>
      </w:r>
      <w:r w:rsidR="004C2AFC">
        <w:t> : enleve</w:t>
      </w:r>
      <w:r w:rsidR="008248FF">
        <w:t xml:space="preserve">r des entrées. Ne garder que les </w:t>
      </w:r>
      <w:r w:rsidR="008B4C33">
        <w:t>entrées nécessaires pour atteindre le bloc</w:t>
      </w:r>
      <w:r w:rsidR="00A60F11">
        <w:t xml:space="preserve"> de données contenant les enregistrements recherchés</w:t>
      </w:r>
    </w:p>
    <w:p w14:paraId="3A27C43B" w14:textId="0AD4DDE5" w:rsidR="00151D0C" w:rsidRDefault="00151D0C" w:rsidP="00151D0C">
      <w:pPr>
        <w:pStyle w:val="Paragraphedeliste"/>
        <w:numPr>
          <w:ilvl w:val="1"/>
          <w:numId w:val="13"/>
        </w:numPr>
        <w:spacing w:after="0"/>
      </w:pPr>
      <w:r>
        <w:t>Garder l’entre ayant la plus petite/grande</w:t>
      </w:r>
      <w:r w:rsidR="00A252BB">
        <w:t xml:space="preserve"> clé de chaque page</w:t>
      </w:r>
    </w:p>
    <w:p w14:paraId="7F5FDED6" w14:textId="5B1C630B" w:rsidR="00A252BB" w:rsidRDefault="00A252BB" w:rsidP="00151D0C">
      <w:pPr>
        <w:pStyle w:val="Paragraphedeliste"/>
        <w:numPr>
          <w:ilvl w:val="1"/>
          <w:numId w:val="13"/>
        </w:numPr>
        <w:spacing w:after="0"/>
      </w:pPr>
      <w:r>
        <w:t>Ne pas indexe deux fois la meme clé sur 2 pages consécutives</w:t>
      </w:r>
    </w:p>
    <w:p w14:paraId="0DDA6804" w14:textId="31ECB0FB" w:rsidR="00187D50" w:rsidRPr="00377353" w:rsidRDefault="00662794" w:rsidP="006137EA">
      <w:pPr>
        <w:pStyle w:val="Paragraphedeliste"/>
        <w:numPr>
          <w:ilvl w:val="0"/>
          <w:numId w:val="13"/>
        </w:numPr>
        <w:spacing w:after="0"/>
      </w:pPr>
      <w:r>
        <w:t>Incon</w:t>
      </w:r>
      <w:r w:rsidR="00187D50">
        <w:t>vénient : toutes les valeurs de l’attribut indexé ne sont pas dans l’index.</w:t>
      </w:r>
    </w:p>
    <w:p w14:paraId="4A009657" w14:textId="08D8797C" w:rsidR="008F7E9F" w:rsidRDefault="008F7E9F" w:rsidP="00AA68D9">
      <w:pPr>
        <w:spacing w:after="0"/>
      </w:pPr>
    </w:p>
    <w:p w14:paraId="7F17E51C" w14:textId="69219354" w:rsidR="008F7E9F" w:rsidRPr="00942D01" w:rsidRDefault="002833B0" w:rsidP="00AA68D9">
      <w:pPr>
        <w:spacing w:after="0"/>
        <w:rPr>
          <w:u w:val="single"/>
        </w:rPr>
      </w:pPr>
      <w:r w:rsidRPr="00942D01">
        <w:rPr>
          <w:u w:val="single"/>
        </w:rPr>
        <w:t>Accès</w:t>
      </w:r>
      <w:r w:rsidR="008F7E9F" w:rsidRPr="00942D01">
        <w:rPr>
          <w:u w:val="single"/>
        </w:rPr>
        <w:t xml:space="preserve"> aux données par un index :</w:t>
      </w:r>
    </w:p>
    <w:p w14:paraId="3E25F559" w14:textId="43F4CD20" w:rsidR="002833B0" w:rsidRDefault="00942D01" w:rsidP="00942D01">
      <w:pPr>
        <w:spacing w:after="0"/>
        <w:ind w:firstLine="708"/>
      </w:pPr>
      <w:r>
        <w:t>Sert pour évaluer une sélection</w:t>
      </w:r>
    </w:p>
    <w:p w14:paraId="0F8A3447" w14:textId="77777777" w:rsidR="00942D01" w:rsidRDefault="00942D01" w:rsidP="00942D01">
      <w:pPr>
        <w:spacing w:after="0"/>
        <w:ind w:firstLine="708"/>
      </w:pPr>
    </w:p>
    <w:p w14:paraId="35FC22DC" w14:textId="1883F03F" w:rsidR="008F7E9F" w:rsidRDefault="00942D01" w:rsidP="00AA68D9">
      <w:pPr>
        <w:spacing w:after="0"/>
        <w:rPr>
          <w:u w:val="single"/>
        </w:rPr>
      </w:pPr>
      <w:r w:rsidRPr="00942D01">
        <w:rPr>
          <w:u w:val="single"/>
        </w:rPr>
        <w:t>Index couvrant une requête :</w:t>
      </w:r>
    </w:p>
    <w:p w14:paraId="44789D21" w14:textId="4C73E542" w:rsidR="00EF5084" w:rsidRPr="006D6679" w:rsidRDefault="006D6679" w:rsidP="006D6679">
      <w:pPr>
        <w:pStyle w:val="Paragraphedeliste"/>
        <w:numPr>
          <w:ilvl w:val="0"/>
          <w:numId w:val="14"/>
        </w:numPr>
        <w:spacing w:after="0"/>
        <w:rPr>
          <w:u w:val="single"/>
        </w:rPr>
      </w:pPr>
      <w:r>
        <w:t>Un index (non plaçant) couvre une requête s'il est possible d‘ « évaluer la requête » sans lire les données</w:t>
      </w:r>
    </w:p>
    <w:p w14:paraId="0354906B" w14:textId="6CCF3C2B" w:rsidR="006D6679" w:rsidRPr="006D6679" w:rsidRDefault="006D6679" w:rsidP="006D6679">
      <w:pPr>
        <w:pStyle w:val="Paragraphedeliste"/>
        <w:numPr>
          <w:ilvl w:val="0"/>
          <w:numId w:val="14"/>
        </w:numPr>
        <w:spacing w:after="0"/>
        <w:rPr>
          <w:u w:val="single"/>
        </w:rPr>
      </w:pPr>
      <w:r>
        <w:t>Tous les attributs mentionnés dans la requête doivent être indexés</w:t>
      </w:r>
    </w:p>
    <w:p w14:paraId="702E3429" w14:textId="753C0EFC" w:rsidR="006D6679" w:rsidRPr="00BF108B" w:rsidRDefault="00341464" w:rsidP="006D6679">
      <w:pPr>
        <w:pStyle w:val="Paragraphedeliste"/>
        <w:numPr>
          <w:ilvl w:val="0"/>
          <w:numId w:val="14"/>
        </w:numPr>
        <w:spacing w:after="0"/>
        <w:rPr>
          <w:u w:val="single"/>
        </w:rPr>
      </w:pPr>
      <w:r>
        <w:t>Index couvrant une sélection</w:t>
      </w:r>
    </w:p>
    <w:p w14:paraId="426C3661" w14:textId="49E97619" w:rsidR="00BF108B" w:rsidRPr="00341464" w:rsidRDefault="00BF108B" w:rsidP="00BF108B">
      <w:pPr>
        <w:pStyle w:val="Paragraphedeliste"/>
        <w:numPr>
          <w:ilvl w:val="1"/>
          <w:numId w:val="14"/>
        </w:numPr>
        <w:spacing w:after="0"/>
        <w:rPr>
          <w:u w:val="single"/>
        </w:rPr>
      </w:pPr>
      <w:r>
        <w:t xml:space="preserve">Pour chaque prédicat p de la clause </w:t>
      </w:r>
      <w:proofErr w:type="spellStart"/>
      <w:r>
        <w:t>where</w:t>
      </w:r>
      <w:proofErr w:type="spellEnd"/>
      <w:r>
        <w:t>, il faut un index capable d'évaluer p.</w:t>
      </w:r>
    </w:p>
    <w:p w14:paraId="24978746" w14:textId="79A26BEF" w:rsidR="00341464" w:rsidRPr="00BF108B" w:rsidRDefault="00341464" w:rsidP="006D6679">
      <w:pPr>
        <w:pStyle w:val="Paragraphedeliste"/>
        <w:numPr>
          <w:ilvl w:val="0"/>
          <w:numId w:val="14"/>
        </w:numPr>
        <w:spacing w:after="0"/>
        <w:rPr>
          <w:u w:val="single"/>
        </w:rPr>
      </w:pPr>
      <w:r>
        <w:t>Index couvrant une projection</w:t>
      </w:r>
    </w:p>
    <w:p w14:paraId="5FAE5E2B" w14:textId="01029BF9" w:rsidR="00BF108B" w:rsidRPr="00341464" w:rsidRDefault="00BF108B" w:rsidP="00BF108B">
      <w:pPr>
        <w:pStyle w:val="Paragraphedeliste"/>
        <w:numPr>
          <w:ilvl w:val="1"/>
          <w:numId w:val="14"/>
        </w:numPr>
        <w:spacing w:after="0"/>
        <w:rPr>
          <w:u w:val="single"/>
        </w:rPr>
      </w:pPr>
      <w:r>
        <w:t>Pour chaque attribut de la clause select, il faut un index dense</w:t>
      </w:r>
    </w:p>
    <w:p w14:paraId="266CCAD5" w14:textId="131D7817" w:rsidR="00341464" w:rsidRPr="00BF108B" w:rsidRDefault="00BF108B" w:rsidP="006D6679">
      <w:pPr>
        <w:pStyle w:val="Paragraphedeliste"/>
        <w:numPr>
          <w:ilvl w:val="0"/>
          <w:numId w:val="14"/>
        </w:numPr>
        <w:spacing w:after="0"/>
        <w:rPr>
          <w:u w:val="single"/>
        </w:rPr>
      </w:pPr>
      <w:r>
        <w:t>Avantage</w:t>
      </w:r>
    </w:p>
    <w:p w14:paraId="20F8A96A" w14:textId="2A25A952" w:rsidR="00BF108B" w:rsidRPr="00742A9F" w:rsidRDefault="00742A9F" w:rsidP="00BF108B">
      <w:pPr>
        <w:pStyle w:val="Paragraphedeliste"/>
        <w:numPr>
          <w:ilvl w:val="1"/>
          <w:numId w:val="14"/>
        </w:numPr>
        <w:spacing w:after="0"/>
        <w:rPr>
          <w:u w:val="single"/>
        </w:rPr>
      </w:pPr>
      <w:r>
        <w:t>Evite de lire les données, évaluation plus rapide d'une requête</w:t>
      </w:r>
    </w:p>
    <w:p w14:paraId="25A515A7" w14:textId="2CD41C13" w:rsidR="00742A9F" w:rsidRDefault="00742A9F" w:rsidP="00742A9F">
      <w:pPr>
        <w:pStyle w:val="Paragraphedeliste"/>
        <w:numPr>
          <w:ilvl w:val="0"/>
          <w:numId w:val="14"/>
        </w:numPr>
        <w:spacing w:after="0"/>
      </w:pPr>
      <w:r w:rsidRPr="00742A9F">
        <w:t>Concerne seulement les index non plaçant :</w:t>
      </w:r>
    </w:p>
    <w:p w14:paraId="6E716AE4" w14:textId="651BE62E" w:rsidR="00742A9F" w:rsidRDefault="002744A8" w:rsidP="00742A9F">
      <w:pPr>
        <w:pStyle w:val="Paragraphedeliste"/>
        <w:numPr>
          <w:ilvl w:val="1"/>
          <w:numId w:val="14"/>
        </w:numPr>
        <w:spacing w:after="0"/>
      </w:pPr>
      <w:r>
        <w:t xml:space="preserve">Un index plaçant contenant les données, elles sont </w:t>
      </w:r>
      <w:r w:rsidR="00EF1283">
        <w:t>forcément lues.</w:t>
      </w:r>
    </w:p>
    <w:p w14:paraId="773CF79D" w14:textId="77777777" w:rsidR="00EF1283" w:rsidRDefault="00EF1283" w:rsidP="00EF1283">
      <w:pPr>
        <w:spacing w:after="0"/>
      </w:pPr>
    </w:p>
    <w:p w14:paraId="513EE733" w14:textId="1D50556A" w:rsidR="00613E1A" w:rsidRPr="00613E1A" w:rsidRDefault="00613E1A" w:rsidP="00EF1283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613E1A">
        <w:rPr>
          <w:rFonts w:eastAsiaTheme="minorEastAsia"/>
          <w:b/>
          <w:bCs/>
          <w:sz w:val="24"/>
          <w:szCs w:val="24"/>
          <w:u w:val="single"/>
        </w:rPr>
        <w:t>Méthode d’accès :</w:t>
      </w:r>
    </w:p>
    <w:p w14:paraId="047FE314" w14:textId="77777777" w:rsidR="00EF1283" w:rsidRDefault="00EF1283" w:rsidP="00EF1283">
      <w:pPr>
        <w:spacing w:after="0"/>
      </w:pPr>
    </w:p>
    <w:p w14:paraId="2682D5A0" w14:textId="5E74C1D8" w:rsidR="00685E70" w:rsidRPr="00613E1A" w:rsidRDefault="00685E70" w:rsidP="00EF1283">
      <w:pPr>
        <w:spacing w:after="0"/>
        <w:rPr>
          <w:u w:val="single"/>
        </w:rPr>
      </w:pPr>
      <w:r w:rsidRPr="00613E1A">
        <w:rPr>
          <w:u w:val="single"/>
        </w:rPr>
        <w:t>Arbre B+</w:t>
      </w:r>
      <w:r w:rsidR="008D764A" w:rsidRPr="00613E1A">
        <w:rPr>
          <w:u w:val="single"/>
        </w:rPr>
        <w:t> :</w:t>
      </w:r>
    </w:p>
    <w:p w14:paraId="0DBC1554" w14:textId="0BC42967" w:rsidR="008D764A" w:rsidRDefault="008D764A" w:rsidP="008D764A">
      <w:pPr>
        <w:pStyle w:val="Paragraphedeliste"/>
        <w:numPr>
          <w:ilvl w:val="0"/>
          <w:numId w:val="15"/>
        </w:numPr>
        <w:spacing w:after="0"/>
      </w:pPr>
      <w:r>
        <w:t>Les arbres B+</w:t>
      </w:r>
      <w:r w:rsidR="00B858FF">
        <w:t xml:space="preserve"> sont des index hiérarchiques</w:t>
      </w:r>
    </w:p>
    <w:p w14:paraId="497D19B0" w14:textId="3E1A6300" w:rsidR="00B858FF" w:rsidRDefault="00B858FF" w:rsidP="008D764A">
      <w:pPr>
        <w:pStyle w:val="Paragraphedeliste"/>
        <w:numPr>
          <w:ilvl w:val="0"/>
          <w:numId w:val="15"/>
        </w:numPr>
        <w:spacing w:after="0"/>
      </w:pPr>
      <w:r>
        <w:t xml:space="preserve">Ils améliorent </w:t>
      </w:r>
      <w:r w:rsidR="00C04BD3">
        <w:t>l’</w:t>
      </w:r>
      <w:r w:rsidR="00120FF6">
        <w:t>efficacité</w:t>
      </w:r>
      <w:r w:rsidR="00C04BD3">
        <w:t xml:space="preserve"> des recherches</w:t>
      </w:r>
    </w:p>
    <w:p w14:paraId="7E15BE43" w14:textId="467BA1CF" w:rsidR="00C04BD3" w:rsidRDefault="00C04BD3" w:rsidP="00C04BD3">
      <w:pPr>
        <w:pStyle w:val="Paragraphedeliste"/>
        <w:numPr>
          <w:ilvl w:val="1"/>
          <w:numId w:val="15"/>
        </w:numPr>
        <w:spacing w:after="0"/>
      </w:pPr>
      <w:r>
        <w:t>L’arbre est peu profond</w:t>
      </w:r>
    </w:p>
    <w:p w14:paraId="39379B1B" w14:textId="529DA26E" w:rsidR="00C04BD3" w:rsidRDefault="00120FF6" w:rsidP="00C04BD3">
      <w:pPr>
        <w:pStyle w:val="Paragraphedeliste"/>
        <w:numPr>
          <w:ilvl w:val="2"/>
          <w:numId w:val="15"/>
        </w:numPr>
        <w:spacing w:after="0"/>
      </w:pPr>
      <w:r>
        <w:t>Accès</w:t>
      </w:r>
      <w:r w:rsidR="001207A2">
        <w:t xml:space="preserve"> rapide a un enregistrement </w:t>
      </w:r>
    </w:p>
    <w:p w14:paraId="3281FF12" w14:textId="57436B6F" w:rsidR="001207A2" w:rsidRDefault="001207A2" w:rsidP="00C04BD3">
      <w:pPr>
        <w:pStyle w:val="Paragraphedeliste"/>
        <w:numPr>
          <w:ilvl w:val="2"/>
          <w:numId w:val="15"/>
        </w:numPr>
        <w:spacing w:after="0"/>
      </w:pPr>
      <w:proofErr w:type="spellStart"/>
      <w:r>
        <w:t>Rmq</w:t>
      </w:r>
      <w:proofErr w:type="spellEnd"/>
      <w:r>
        <w:t xml:space="preserve"> : l’arbre peut être </w:t>
      </w:r>
      <w:r w:rsidR="002861B0">
        <w:t xml:space="preserve">très large, sans </w:t>
      </w:r>
      <w:r w:rsidR="00120FF6">
        <w:t>inconvénient</w:t>
      </w:r>
      <w:r w:rsidR="002861B0">
        <w:t xml:space="preserve"> </w:t>
      </w:r>
    </w:p>
    <w:p w14:paraId="0BADDAD2" w14:textId="57D7A594" w:rsidR="002861B0" w:rsidRDefault="002861B0" w:rsidP="002861B0">
      <w:pPr>
        <w:pStyle w:val="Paragraphedeliste"/>
        <w:numPr>
          <w:ilvl w:val="1"/>
          <w:numId w:val="15"/>
        </w:numPr>
        <w:spacing w:after="0"/>
      </w:pPr>
      <w:r>
        <w:t>L’arbre est toujours équilibré</w:t>
      </w:r>
    </w:p>
    <w:p w14:paraId="73EEEE1F" w14:textId="2817FC74" w:rsidR="002861B0" w:rsidRDefault="002861B0" w:rsidP="002861B0">
      <w:pPr>
        <w:pStyle w:val="Paragraphedeliste"/>
        <w:numPr>
          <w:ilvl w:val="2"/>
          <w:numId w:val="15"/>
        </w:numPr>
        <w:spacing w:after="0"/>
      </w:pPr>
      <w:proofErr w:type="spellStart"/>
      <w:r>
        <w:lastRenderedPageBreak/>
        <w:t>Balanced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en anglais</w:t>
      </w:r>
    </w:p>
    <w:p w14:paraId="2197EA7C" w14:textId="3C8C78A2" w:rsidR="002861B0" w:rsidRDefault="007B40B6" w:rsidP="002861B0">
      <w:pPr>
        <w:pStyle w:val="Paragraphedeliste"/>
        <w:numPr>
          <w:ilvl w:val="2"/>
          <w:numId w:val="15"/>
        </w:numPr>
        <w:spacing w:after="0"/>
      </w:pPr>
      <w:r>
        <w:t>Tous les chemins de la racine aux feuilles ont la même longueur</w:t>
      </w:r>
    </w:p>
    <w:p w14:paraId="40BF160D" w14:textId="73DE04F1" w:rsidR="007B40B6" w:rsidRDefault="007B40B6" w:rsidP="007B40B6">
      <w:pPr>
        <w:pStyle w:val="Paragraphedeliste"/>
        <w:numPr>
          <w:ilvl w:val="1"/>
          <w:numId w:val="15"/>
        </w:numPr>
        <w:spacing w:after="0"/>
      </w:pPr>
      <w:r>
        <w:t xml:space="preserve">L’arbre est </w:t>
      </w:r>
      <w:r w:rsidR="00120FF6">
        <w:t>suffisamment</w:t>
      </w:r>
      <w:r>
        <w:t xml:space="preserve"> compact</w:t>
      </w:r>
    </w:p>
    <w:p w14:paraId="57B1A051" w14:textId="259B1789" w:rsidR="0011748E" w:rsidRDefault="0011748E" w:rsidP="0011748E">
      <w:pPr>
        <w:pStyle w:val="Paragraphedeliste"/>
        <w:numPr>
          <w:ilvl w:val="2"/>
          <w:numId w:val="15"/>
        </w:numPr>
        <w:spacing w:after="0"/>
      </w:pPr>
      <w:r>
        <w:t>Peut souvent tenir en mémoire</w:t>
      </w:r>
    </w:p>
    <w:p w14:paraId="1121D98D" w14:textId="30DA84E5" w:rsidR="00DF31A3" w:rsidRDefault="0011748E" w:rsidP="00DF31A3">
      <w:pPr>
        <w:pStyle w:val="Paragraphedeliste"/>
        <w:numPr>
          <w:ilvl w:val="2"/>
          <w:numId w:val="15"/>
        </w:numPr>
        <w:spacing w:after="0"/>
      </w:pPr>
      <w:r>
        <w:t>Un nœud est au moins à moitié rempli</w:t>
      </w:r>
    </w:p>
    <w:p w14:paraId="071B4EBD" w14:textId="28D46591" w:rsidR="0011748E" w:rsidRDefault="00120FF6" w:rsidP="00120FF6">
      <w:pPr>
        <w:spacing w:after="0"/>
        <w:rPr>
          <w:u w:val="single"/>
        </w:rPr>
      </w:pPr>
      <w:r w:rsidRPr="00613E1A">
        <w:rPr>
          <w:u w:val="single"/>
        </w:rPr>
        <w:t>Arbre B+</w:t>
      </w:r>
      <w:r w:rsidR="00613E1A" w:rsidRPr="00613E1A">
        <w:rPr>
          <w:u w:val="single"/>
        </w:rPr>
        <w:t> : coût d’accès :</w:t>
      </w:r>
    </w:p>
    <w:p w14:paraId="6A443332" w14:textId="5B03E198" w:rsidR="000515EC" w:rsidRDefault="005451C4" w:rsidP="004B7C8B">
      <w:pPr>
        <w:pStyle w:val="Paragraphedeliste"/>
        <w:numPr>
          <w:ilvl w:val="0"/>
          <w:numId w:val="16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966EF" wp14:editId="502ABE65">
                <wp:simplePos x="0" y="0"/>
                <wp:positionH relativeFrom="column">
                  <wp:posOffset>3869055</wp:posOffset>
                </wp:positionH>
                <wp:positionV relativeFrom="paragraph">
                  <wp:posOffset>86995</wp:posOffset>
                </wp:positionV>
                <wp:extent cx="2603500" cy="2127250"/>
                <wp:effectExtent l="0" t="0" r="25400" b="25400"/>
                <wp:wrapThrough wrapText="bothSides">
                  <wp:wrapPolygon edited="0">
                    <wp:start x="0" y="0"/>
                    <wp:lineTo x="0" y="21664"/>
                    <wp:lineTo x="21653" y="21664"/>
                    <wp:lineTo x="21653" y="0"/>
                    <wp:lineTo x="0" y="0"/>
                  </wp:wrapPolygon>
                </wp:wrapThrough>
                <wp:docPr id="182463659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12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F0698" w14:textId="09AF26EA" w:rsidR="005451C4" w:rsidRDefault="005451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48A9E" wp14:editId="3215168E">
                                  <wp:extent cx="2435603" cy="1968500"/>
                                  <wp:effectExtent l="0" t="0" r="3175" b="0"/>
                                  <wp:docPr id="92684596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6845962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3365" cy="1982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66EF" id="Zone de texte 2" o:spid="_x0000_s1032" type="#_x0000_t202" style="position:absolute;left:0;text-align:left;margin-left:304.65pt;margin-top:6.85pt;width:205pt;height:1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" fillcolor="white [3201]" strokeweight=".5pt">
                <v:textbox>
                  <w:txbxContent>
                    <w:p w14:paraId="189F0698" w14:textId="09AF26EA" w:rsidR="005451C4" w:rsidRDefault="005451C4">
                      <w:r>
                        <w:rPr>
                          <w:noProof/>
                        </w:rPr>
                        <w:drawing>
                          <wp:inline distT="0" distB="0" distL="0" distR="0" wp14:anchorId="1F748A9E" wp14:editId="3215168E">
                            <wp:extent cx="2435603" cy="1968500"/>
                            <wp:effectExtent l="0" t="0" r="3175" b="0"/>
                            <wp:docPr id="92684596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6845962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3365" cy="1982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B7C8B">
        <w:t>Le cout d’</w:t>
      </w:r>
      <w:r w:rsidR="005512EF">
        <w:t>accès</w:t>
      </w:r>
      <w:r w:rsidR="004B7C8B">
        <w:t xml:space="preserve"> </w:t>
      </w:r>
    </w:p>
    <w:p w14:paraId="4C67DF64" w14:textId="2A506BCC" w:rsidR="00613E1A" w:rsidRDefault="004B7C8B" w:rsidP="000515EC">
      <w:pPr>
        <w:pStyle w:val="Paragraphedeliste"/>
        <w:numPr>
          <w:ilvl w:val="1"/>
          <w:numId w:val="16"/>
        </w:numPr>
        <w:spacing w:after="0"/>
      </w:pPr>
      <w:proofErr w:type="gramStart"/>
      <w:r>
        <w:t>est</w:t>
      </w:r>
      <w:proofErr w:type="gramEnd"/>
      <w:r>
        <w:t xml:space="preserve"> proportionnel à la longueur d’un chemin </w:t>
      </w:r>
    </w:p>
    <w:p w14:paraId="2824039B" w14:textId="40CA3F2D" w:rsidR="004B7C8B" w:rsidRDefault="004B7C8B" w:rsidP="000515EC">
      <w:pPr>
        <w:pStyle w:val="Paragraphedeliste"/>
        <w:numPr>
          <w:ilvl w:val="1"/>
          <w:numId w:val="16"/>
        </w:numPr>
        <w:spacing w:after="0"/>
      </w:pPr>
      <w:r>
        <w:t>Identique quelle que soit la feuille atteinte</w:t>
      </w:r>
    </w:p>
    <w:p w14:paraId="4DE4AD53" w14:textId="04297EB3" w:rsidR="000515EC" w:rsidRDefault="005512EF" w:rsidP="000515EC">
      <w:pPr>
        <w:spacing w:after="0"/>
        <w:ind w:firstLine="708"/>
        <w:rPr>
          <w:color w:val="4F81BD" w:themeColor="accent1"/>
        </w:rPr>
      </w:pPr>
      <w:r w:rsidRPr="005512EF">
        <w:rPr>
          <w:color w:val="4F81BD" w:themeColor="accent1"/>
        </w:rPr>
        <w:t xml:space="preserve">-&gt;Le coût d’accès est prévisible </w:t>
      </w:r>
    </w:p>
    <w:p w14:paraId="2E92661C" w14:textId="232F0468" w:rsidR="000515EC" w:rsidRDefault="000515EC" w:rsidP="000515EC">
      <w:pPr>
        <w:pStyle w:val="Paragraphedeliste"/>
        <w:numPr>
          <w:ilvl w:val="0"/>
          <w:numId w:val="16"/>
        </w:numPr>
        <w:spacing w:after="0"/>
      </w:pPr>
      <w:r>
        <w:t>Avantage :</w:t>
      </w:r>
    </w:p>
    <w:p w14:paraId="6B768253" w14:textId="03C9425F" w:rsidR="000515EC" w:rsidRPr="000515EC" w:rsidRDefault="00E56DD3" w:rsidP="000515EC">
      <w:pPr>
        <w:pStyle w:val="Paragraphedeliste"/>
        <w:numPr>
          <w:ilvl w:val="1"/>
          <w:numId w:val="16"/>
        </w:numPr>
        <w:spacing w:after="0"/>
      </w:pPr>
      <w:r>
        <w:t>Permet d'estimer le coût d'accès, a priori, pour décider d'utiliser ou non un index</w:t>
      </w:r>
    </w:p>
    <w:p w14:paraId="7F17FF5C" w14:textId="44CA8EFE" w:rsidR="005512EF" w:rsidRDefault="00E56DD3" w:rsidP="000515EC">
      <w:pPr>
        <w:pStyle w:val="Paragraphedeliste"/>
        <w:numPr>
          <w:ilvl w:val="0"/>
          <w:numId w:val="16"/>
        </w:numPr>
        <w:spacing w:after="0"/>
      </w:pPr>
      <w:r>
        <w:t>Mesure du coût :</w:t>
      </w:r>
    </w:p>
    <w:p w14:paraId="6BB05F46" w14:textId="218FCEDC" w:rsidR="00E56DD3" w:rsidRDefault="00E56DD3" w:rsidP="00E56DD3">
      <w:pPr>
        <w:pStyle w:val="Paragraphedeliste"/>
        <w:numPr>
          <w:ilvl w:val="1"/>
          <w:numId w:val="16"/>
        </w:numPr>
        <w:spacing w:after="0"/>
      </w:pPr>
      <w:r>
        <w:t>Nombre de nœud lus/</w:t>
      </w:r>
      <w:r w:rsidR="0080036A">
        <w:t>écrits</w:t>
      </w:r>
    </w:p>
    <w:p w14:paraId="56B64A1D" w14:textId="644BD4B2" w:rsidR="00E56DD3" w:rsidRDefault="0080036A" w:rsidP="00E56DD3">
      <w:pPr>
        <w:pStyle w:val="Paragraphedeliste"/>
        <w:numPr>
          <w:ilvl w:val="1"/>
          <w:numId w:val="16"/>
        </w:numPr>
        <w:spacing w:after="0"/>
      </w:pPr>
      <w:r>
        <w:t>Nombre de pages de données lues / écrites</w:t>
      </w:r>
    </w:p>
    <w:p w14:paraId="7D2A48A6" w14:textId="38BA0BA2" w:rsidR="0080036A" w:rsidRPr="000515EC" w:rsidRDefault="0080036A" w:rsidP="005451C4">
      <w:pPr>
        <w:pStyle w:val="Paragraphedeliste"/>
        <w:spacing w:after="0"/>
      </w:pPr>
    </w:p>
    <w:p w14:paraId="300F4507" w14:textId="77777777" w:rsidR="005512EF" w:rsidRPr="00613E1A" w:rsidRDefault="005512EF" w:rsidP="005512EF">
      <w:pPr>
        <w:spacing w:after="0"/>
      </w:pPr>
    </w:p>
    <w:p w14:paraId="0704F6BF" w14:textId="77777777" w:rsidR="00613E1A" w:rsidRDefault="00613E1A" w:rsidP="00120FF6">
      <w:pPr>
        <w:spacing w:after="0"/>
      </w:pPr>
    </w:p>
    <w:p w14:paraId="489A60BD" w14:textId="1F9658A5" w:rsidR="007B77FA" w:rsidRPr="00F10DF1" w:rsidRDefault="007B77FA" w:rsidP="00120FF6">
      <w:pPr>
        <w:spacing w:after="0"/>
        <w:rPr>
          <w:u w:val="single"/>
        </w:rPr>
      </w:pPr>
      <w:r w:rsidRPr="00F10DF1">
        <w:rPr>
          <w:u w:val="single"/>
        </w:rPr>
        <w:t>Arbre B+ :3 types de nœuds (cas non plaçant)</w:t>
      </w:r>
      <w:r w:rsidR="0014554A" w:rsidRPr="00F10DF1">
        <w:rPr>
          <w:u w:val="single"/>
        </w:rPr>
        <w:t> :</w:t>
      </w:r>
    </w:p>
    <w:p w14:paraId="5FA7BFDE" w14:textId="441B9359" w:rsidR="007B77FA" w:rsidRDefault="0014554A" w:rsidP="0014554A">
      <w:pPr>
        <w:pStyle w:val="Paragraphedeliste"/>
        <w:numPr>
          <w:ilvl w:val="0"/>
          <w:numId w:val="17"/>
        </w:numPr>
        <w:spacing w:after="0"/>
      </w:pPr>
      <w:r>
        <w:t>Racine</w:t>
      </w:r>
    </w:p>
    <w:p w14:paraId="5B2BCA67" w14:textId="1557AFF1" w:rsidR="0014554A" w:rsidRDefault="0014554A" w:rsidP="0014554A">
      <w:pPr>
        <w:pStyle w:val="Paragraphedeliste"/>
        <w:numPr>
          <w:ilvl w:val="1"/>
          <w:numId w:val="17"/>
        </w:numPr>
        <w:spacing w:after="0"/>
      </w:pPr>
      <w:r>
        <w:t>Point d’entrée pour une recherche</w:t>
      </w:r>
    </w:p>
    <w:p w14:paraId="4D61C99B" w14:textId="369BF53B" w:rsidR="0014554A" w:rsidRDefault="0014554A" w:rsidP="0014554A">
      <w:pPr>
        <w:pStyle w:val="Paragraphedeliste"/>
        <w:numPr>
          <w:ilvl w:val="0"/>
          <w:numId w:val="17"/>
        </w:numPr>
        <w:spacing w:after="0"/>
      </w:pPr>
      <w:r>
        <w:t xml:space="preserve">Nœud </w:t>
      </w:r>
      <w:r w:rsidR="00ED6097">
        <w:t>intermédiaire</w:t>
      </w:r>
    </w:p>
    <w:p w14:paraId="785E51D3" w14:textId="1203F05E" w:rsidR="0014554A" w:rsidRDefault="0014554A" w:rsidP="0014554A">
      <w:pPr>
        <w:pStyle w:val="Paragraphedeliste"/>
        <w:numPr>
          <w:ilvl w:val="1"/>
          <w:numId w:val="17"/>
        </w:numPr>
        <w:spacing w:after="0"/>
      </w:pPr>
      <w:r>
        <w:t>Peut contenir une valeur pour laquelle il n’existe aucun enregistrement</w:t>
      </w:r>
    </w:p>
    <w:p w14:paraId="1D374AD6" w14:textId="51D1F553" w:rsidR="007B310D" w:rsidRDefault="007B310D" w:rsidP="007B310D">
      <w:pPr>
        <w:pStyle w:val="Paragraphedeliste"/>
        <w:numPr>
          <w:ilvl w:val="0"/>
          <w:numId w:val="17"/>
        </w:numPr>
        <w:spacing w:after="0"/>
      </w:pPr>
      <w:r>
        <w:t>Feuille :</w:t>
      </w:r>
    </w:p>
    <w:p w14:paraId="3D40B779" w14:textId="369FB55F" w:rsidR="007B310D" w:rsidRDefault="007B310D" w:rsidP="007B310D">
      <w:pPr>
        <w:pStyle w:val="Paragraphedeliste"/>
        <w:numPr>
          <w:ilvl w:val="1"/>
          <w:numId w:val="17"/>
        </w:numPr>
        <w:spacing w:after="0"/>
      </w:pPr>
      <w:r>
        <w:t xml:space="preserve">Les Feuilles contiennent </w:t>
      </w:r>
      <w:r w:rsidRPr="00ED6097">
        <w:rPr>
          <w:color w:val="4F81BD" w:themeColor="accent1"/>
        </w:rPr>
        <w:t xml:space="preserve">toutes les clés </w:t>
      </w:r>
      <w:r>
        <w:t>pour lesquelles</w:t>
      </w:r>
      <w:r w:rsidR="005B4A01">
        <w:t xml:space="preserve"> il existe</w:t>
      </w:r>
      <w:r w:rsidR="005B4A01">
        <w:tab/>
        <w:t>un en</w:t>
      </w:r>
      <w:r w:rsidR="00AB5566">
        <w:t>registrement</w:t>
      </w:r>
    </w:p>
    <w:p w14:paraId="5174BB45" w14:textId="2A881FA4" w:rsidR="00AB5566" w:rsidRPr="00F10DF1" w:rsidRDefault="00AB5566" w:rsidP="007B310D">
      <w:pPr>
        <w:pStyle w:val="Paragraphedeliste"/>
        <w:numPr>
          <w:ilvl w:val="1"/>
          <w:numId w:val="17"/>
        </w:numPr>
        <w:spacing w:after="0"/>
      </w:pPr>
      <w:r>
        <w:t xml:space="preserve">Les feuilles </w:t>
      </w:r>
      <w:r w:rsidR="00ED6097">
        <w:t xml:space="preserve">contiennent </w:t>
      </w:r>
      <w:r w:rsidR="00ED6097" w:rsidRPr="00ED6097">
        <w:rPr>
          <w:color w:val="4F81BD" w:themeColor="accent1"/>
        </w:rPr>
        <w:t>uniquement des clés de la BD</w:t>
      </w:r>
    </w:p>
    <w:p w14:paraId="21185F4D" w14:textId="77777777" w:rsidR="006B21BA" w:rsidRDefault="006B21BA" w:rsidP="00F10DF1">
      <w:pPr>
        <w:spacing w:after="0"/>
      </w:pPr>
    </w:p>
    <w:p w14:paraId="556632DD" w14:textId="5D6EEB72" w:rsidR="00F10DF1" w:rsidRPr="00AC0BD5" w:rsidRDefault="006B21BA" w:rsidP="00F10DF1">
      <w:pPr>
        <w:spacing w:after="0"/>
        <w:rPr>
          <w:u w:val="single"/>
        </w:rPr>
      </w:pPr>
      <w:r w:rsidRPr="00AC0BD5">
        <w:rPr>
          <w:u w:val="single"/>
        </w:rPr>
        <w:t>Ordre d’un arbre, degré d’un nœud</w:t>
      </w:r>
      <w:r w:rsidR="00285439" w:rsidRPr="00AC0BD5">
        <w:rPr>
          <w:u w:val="single"/>
        </w:rPr>
        <w:t> :</w:t>
      </w:r>
    </w:p>
    <w:p w14:paraId="359099F1" w14:textId="5C3E363B" w:rsidR="006B21BA" w:rsidRDefault="006D39D1" w:rsidP="006B21BA">
      <w:pPr>
        <w:pStyle w:val="Paragraphedeliste"/>
        <w:numPr>
          <w:ilvl w:val="0"/>
          <w:numId w:val="18"/>
        </w:numPr>
        <w:spacing w:after="0"/>
      </w:pPr>
      <w:r>
        <w:t>Soit n le nombre de clés contenues dans un nœud</w:t>
      </w:r>
    </w:p>
    <w:p w14:paraId="522B1D1D" w14:textId="0E21DECB" w:rsidR="006D39D1" w:rsidRDefault="006D39D1" w:rsidP="006B21BA">
      <w:pPr>
        <w:pStyle w:val="Paragraphedeliste"/>
        <w:numPr>
          <w:ilvl w:val="0"/>
          <w:numId w:val="18"/>
        </w:numPr>
        <w:spacing w:after="0"/>
      </w:pPr>
      <w:r>
        <w:t>Un arbre B+</w:t>
      </w:r>
      <w:r w:rsidR="00B67642">
        <w:t xml:space="preserve"> est </w:t>
      </w:r>
      <w:r w:rsidR="00F8763C">
        <w:t>d’ordre d si</w:t>
      </w:r>
    </w:p>
    <w:p w14:paraId="1C584790" w14:textId="34799524" w:rsidR="00F8763C" w:rsidRPr="00CC7DE3" w:rsidRDefault="00823F79" w:rsidP="00F8763C">
      <w:pPr>
        <w:pStyle w:val="Paragraphedeliste"/>
        <w:numPr>
          <w:ilvl w:val="1"/>
          <w:numId w:val="18"/>
        </w:numPr>
        <w:spacing w:after="0"/>
      </w:pPr>
      <w:r>
        <w:t xml:space="preserve">Pour un nœud </w:t>
      </w:r>
      <w:proofErr w:type="spellStart"/>
      <w:r>
        <w:t>intermediaire</w:t>
      </w:r>
      <w:proofErr w:type="spellEnd"/>
      <w:r>
        <w:t xml:space="preserve"> et une feuille : </w:t>
      </w:r>
      <m:oMath>
        <m:r>
          <w:rPr>
            <w:rFonts w:ascii="Cambria Math" w:hAnsi="Cambria Math"/>
          </w:rPr>
          <m:t>d≤n≤2d</m:t>
        </m:r>
      </m:oMath>
    </w:p>
    <w:p w14:paraId="466A7854" w14:textId="4631F628" w:rsidR="00CC7DE3" w:rsidRPr="00ED7C21" w:rsidRDefault="00CC7DE3" w:rsidP="00F8763C">
      <w:pPr>
        <w:pStyle w:val="Paragraphedeliste"/>
        <w:numPr>
          <w:ilvl w:val="1"/>
          <w:numId w:val="18"/>
        </w:numPr>
        <w:spacing w:after="0"/>
      </w:pPr>
      <w:r>
        <w:rPr>
          <w:rFonts w:eastAsiaTheme="minorEastAsia"/>
        </w:rPr>
        <w:t>Pour la racine</w:t>
      </w:r>
      <w:r w:rsidR="00ED7C21">
        <w:rPr>
          <w:rFonts w:eastAsiaTheme="minorEastAsia"/>
        </w:rPr>
        <w:t>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1≤n≤2d</m:t>
        </m:r>
      </m:oMath>
    </w:p>
    <w:p w14:paraId="44F3022B" w14:textId="1DC4945D" w:rsidR="00ED7C21" w:rsidRPr="00FB6978" w:rsidRDefault="00ED7C21" w:rsidP="00F8763C">
      <w:pPr>
        <w:pStyle w:val="Paragraphedeliste"/>
        <w:numPr>
          <w:ilvl w:val="1"/>
          <w:numId w:val="18"/>
        </w:numPr>
        <w:spacing w:after="0"/>
      </w:pPr>
      <w:r>
        <w:rPr>
          <w:rFonts w:eastAsiaTheme="minorEastAsia"/>
        </w:rPr>
        <w:t xml:space="preserve">Tout nœud doit </w:t>
      </w:r>
      <w:r w:rsidR="00FB6978">
        <w:rPr>
          <w:rFonts w:eastAsiaTheme="minorEastAsia"/>
        </w:rPr>
        <w:t>dans une page :</w:t>
      </w:r>
    </w:p>
    <w:p w14:paraId="56B18E91" w14:textId="4CEB5D33" w:rsidR="00FB6978" w:rsidRPr="00477900" w:rsidRDefault="00FB6978" w:rsidP="00FB6978">
      <w:pPr>
        <w:pStyle w:val="Paragraphedeliste"/>
        <w:numPr>
          <w:ilvl w:val="2"/>
          <w:numId w:val="18"/>
        </w:numPr>
        <w:spacing w:after="0"/>
      </w:pPr>
      <w:r>
        <w:rPr>
          <w:rFonts w:eastAsiaTheme="minorEastAsia"/>
        </w:rPr>
        <w:t>2d correspond à une page complétement remplie</w:t>
      </w:r>
    </w:p>
    <w:p w14:paraId="2FBDA5F3" w14:textId="18F3690A" w:rsidR="00477900" w:rsidRDefault="0054345C" w:rsidP="00477900">
      <w:pPr>
        <w:pStyle w:val="Paragraphedeliste"/>
        <w:numPr>
          <w:ilvl w:val="0"/>
          <w:numId w:val="18"/>
        </w:numPr>
        <w:spacing w:after="0"/>
      </w:pPr>
      <w:r>
        <w:t xml:space="preserve">Degré sortant d’un nœud </w:t>
      </w:r>
    </w:p>
    <w:p w14:paraId="415F6D6B" w14:textId="77777777" w:rsidR="004B016A" w:rsidRDefault="0054345C" w:rsidP="0054345C">
      <w:pPr>
        <w:pStyle w:val="Paragraphedeliste"/>
        <w:numPr>
          <w:ilvl w:val="1"/>
          <w:numId w:val="18"/>
        </w:numPr>
        <w:spacing w:after="0"/>
      </w:pPr>
      <w:r>
        <w:t xml:space="preserve">Un </w:t>
      </w:r>
      <w:proofErr w:type="spellStart"/>
      <w:r>
        <w:t>noued</w:t>
      </w:r>
      <w:proofErr w:type="spellEnd"/>
      <w:r>
        <w:t xml:space="preserve"> intermédiaire (et la racine) ayant</w:t>
      </w:r>
      <w:r w:rsidR="004B016A">
        <w:t xml:space="preserve"> n valeur de clé a n+1 pointeur vers ses fils</w:t>
      </w:r>
    </w:p>
    <w:p w14:paraId="1847658D" w14:textId="77777777" w:rsidR="004B016A" w:rsidRDefault="004B016A" w:rsidP="0054345C">
      <w:pPr>
        <w:pStyle w:val="Paragraphedeliste"/>
        <w:numPr>
          <w:ilvl w:val="1"/>
          <w:numId w:val="18"/>
        </w:numPr>
        <w:spacing w:after="0"/>
      </w:pPr>
      <w:r>
        <w:t>Une feuille n’a pas de fils</w:t>
      </w:r>
    </w:p>
    <w:p w14:paraId="337F5895" w14:textId="77777777" w:rsidR="00285439" w:rsidRDefault="007E58FC" w:rsidP="004B016A">
      <w:pPr>
        <w:pStyle w:val="Paragraphedeliste"/>
        <w:numPr>
          <w:ilvl w:val="0"/>
          <w:numId w:val="18"/>
        </w:numPr>
        <w:spacing w:after="0"/>
      </w:pPr>
      <w:proofErr w:type="gramStart"/>
      <w:r>
        <w:t>à</w:t>
      </w:r>
      <w:proofErr w:type="gramEnd"/>
      <w:r>
        <w:t xml:space="preserve"> part la racine, toute page est entre moitié pleine et compl</w:t>
      </w:r>
      <w:r w:rsidR="00285439">
        <w:t>ètement pleine</w:t>
      </w:r>
    </w:p>
    <w:p w14:paraId="153707F3" w14:textId="77777777" w:rsidR="00621BA8" w:rsidRDefault="00621BA8" w:rsidP="00621BA8">
      <w:pPr>
        <w:spacing w:after="0"/>
      </w:pPr>
    </w:p>
    <w:p w14:paraId="2EA365E5" w14:textId="7E7EFDD0" w:rsidR="00621BA8" w:rsidRPr="00621BA8" w:rsidRDefault="00621BA8" w:rsidP="00621BA8">
      <w:pPr>
        <w:spacing w:after="0"/>
        <w:rPr>
          <w:u w:val="single"/>
        </w:rPr>
      </w:pPr>
      <w:r w:rsidRPr="00621BA8">
        <w:rPr>
          <w:u w:val="single"/>
        </w:rPr>
        <w:t>Hauteur min et max d’un arbre B+ :</w:t>
      </w:r>
    </w:p>
    <w:p w14:paraId="01F88B66" w14:textId="545AC31E" w:rsidR="00285439" w:rsidRDefault="00E2168F" w:rsidP="00621BA8">
      <w:pPr>
        <w:pStyle w:val="Paragraphedeliste"/>
        <w:numPr>
          <w:ilvl w:val="0"/>
          <w:numId w:val="19"/>
        </w:numPr>
        <w:spacing w:after="0"/>
      </w:pPr>
      <w:r>
        <w:t>Hauteur minimum quand l’arbre est plein : h = log2d+1(N) +1</w:t>
      </w:r>
    </w:p>
    <w:p w14:paraId="1FEE7027" w14:textId="1C7AA521" w:rsidR="00E2168F" w:rsidRDefault="00E2168F" w:rsidP="00E2168F">
      <w:pPr>
        <w:pStyle w:val="Paragraphedeliste"/>
        <w:numPr>
          <w:ilvl w:val="1"/>
          <w:numId w:val="19"/>
        </w:numPr>
        <w:spacing w:after="0"/>
      </w:pPr>
      <w:r>
        <w:t>2d clés par nœud</w:t>
      </w:r>
    </w:p>
    <w:p w14:paraId="3427B016" w14:textId="5D51C2A1" w:rsidR="00E2168F" w:rsidRDefault="00ED0418" w:rsidP="00E2168F">
      <w:pPr>
        <w:pStyle w:val="Paragraphedeliste"/>
        <w:numPr>
          <w:ilvl w:val="1"/>
          <w:numId w:val="19"/>
        </w:numPr>
        <w:spacing w:after="0"/>
      </w:pPr>
      <w:r>
        <w:t xml:space="preserve">N feuilles (il y’a donc N*2d clés </w:t>
      </w:r>
      <w:r w:rsidR="001654B5">
        <w:t>s dans la table correspondante)</w:t>
      </w:r>
    </w:p>
    <w:p w14:paraId="589BB7CF" w14:textId="2AE30551" w:rsidR="001654B5" w:rsidRDefault="00B25B4A" w:rsidP="00B25B4A">
      <w:pPr>
        <w:pStyle w:val="Paragraphedeliste"/>
        <w:numPr>
          <w:ilvl w:val="0"/>
          <w:numId w:val="19"/>
        </w:numPr>
        <w:spacing w:after="0"/>
      </w:pPr>
      <w:r>
        <w:t>Hauteur maximum quand les nœuds sont le plus vides possible : h = logd+1(N) +2</w:t>
      </w:r>
    </w:p>
    <w:p w14:paraId="15263109" w14:textId="00642CEA" w:rsidR="00B25B4A" w:rsidRDefault="00B25B4A" w:rsidP="00B25B4A">
      <w:pPr>
        <w:pStyle w:val="Paragraphedeliste"/>
        <w:numPr>
          <w:ilvl w:val="1"/>
          <w:numId w:val="19"/>
        </w:numPr>
        <w:spacing w:after="0"/>
      </w:pPr>
      <w:proofErr w:type="gramStart"/>
      <w:r>
        <w:lastRenderedPageBreak/>
        <w:t>d</w:t>
      </w:r>
      <w:proofErr w:type="gramEnd"/>
      <w:r>
        <w:t xml:space="preserve"> clés par nœud, 1 pour la racine</w:t>
      </w:r>
    </w:p>
    <w:p w14:paraId="04169F35" w14:textId="6C9E9C94" w:rsidR="00534558" w:rsidRDefault="00534558" w:rsidP="00534558">
      <w:pPr>
        <w:pStyle w:val="Paragraphedeliste"/>
        <w:numPr>
          <w:ilvl w:val="1"/>
          <w:numId w:val="19"/>
        </w:numPr>
        <w:spacing w:after="0"/>
      </w:pPr>
      <w:r>
        <w:t>2N feuilles (2N*d clés dans la table correspondante)</w:t>
      </w:r>
    </w:p>
    <w:p w14:paraId="30AF9657" w14:textId="58DCDB0D" w:rsidR="0054345C" w:rsidRPr="00742A9F" w:rsidRDefault="000205CA" w:rsidP="00285439">
      <w:pPr>
        <w:pStyle w:val="Paragraphedeliste"/>
        <w:numPr>
          <w:ilvl w:val="0"/>
          <w:numId w:val="19"/>
        </w:numPr>
        <w:spacing w:after="0"/>
      </w:pPr>
      <w:r>
        <w:t>En pratique d est assez grand, donc h reste raisonnable (4 pour une relation « normale »</w:t>
      </w:r>
    </w:p>
    <w:sectPr w:rsidR="0054345C" w:rsidRPr="00742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E61"/>
    <w:multiLevelType w:val="hybridMultilevel"/>
    <w:tmpl w:val="B96E4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39F7"/>
    <w:multiLevelType w:val="hybridMultilevel"/>
    <w:tmpl w:val="0E1207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17AE"/>
    <w:multiLevelType w:val="hybridMultilevel"/>
    <w:tmpl w:val="E63C1B28"/>
    <w:lvl w:ilvl="0" w:tplc="7FCC364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11B4624"/>
    <w:multiLevelType w:val="hybridMultilevel"/>
    <w:tmpl w:val="A9FEF0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129F"/>
    <w:multiLevelType w:val="hybridMultilevel"/>
    <w:tmpl w:val="2518716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2D5A20E9"/>
    <w:multiLevelType w:val="hybridMultilevel"/>
    <w:tmpl w:val="CA66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44024"/>
    <w:multiLevelType w:val="hybridMultilevel"/>
    <w:tmpl w:val="CA06D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2BDF"/>
    <w:multiLevelType w:val="hybridMultilevel"/>
    <w:tmpl w:val="8E304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40403"/>
    <w:multiLevelType w:val="hybridMultilevel"/>
    <w:tmpl w:val="500AE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A268D"/>
    <w:multiLevelType w:val="hybridMultilevel"/>
    <w:tmpl w:val="3982A8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F644A"/>
    <w:multiLevelType w:val="hybridMultilevel"/>
    <w:tmpl w:val="6E400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B60"/>
    <w:multiLevelType w:val="hybridMultilevel"/>
    <w:tmpl w:val="A79A28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03FF4"/>
    <w:multiLevelType w:val="hybridMultilevel"/>
    <w:tmpl w:val="70469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5635A"/>
    <w:multiLevelType w:val="hybridMultilevel"/>
    <w:tmpl w:val="5F1E9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C75BB"/>
    <w:multiLevelType w:val="hybridMultilevel"/>
    <w:tmpl w:val="B2D2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71C5F"/>
    <w:multiLevelType w:val="hybridMultilevel"/>
    <w:tmpl w:val="621A0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052F2"/>
    <w:multiLevelType w:val="hybridMultilevel"/>
    <w:tmpl w:val="CBAE7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16298"/>
    <w:multiLevelType w:val="hybridMultilevel"/>
    <w:tmpl w:val="73C6D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B4467"/>
    <w:multiLevelType w:val="hybridMultilevel"/>
    <w:tmpl w:val="E80836E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908659403">
    <w:abstractNumId w:val="5"/>
  </w:num>
  <w:num w:numId="2" w16cid:durableId="1568956722">
    <w:abstractNumId w:val="1"/>
  </w:num>
  <w:num w:numId="3" w16cid:durableId="1950358068">
    <w:abstractNumId w:val="16"/>
  </w:num>
  <w:num w:numId="4" w16cid:durableId="1050960984">
    <w:abstractNumId w:val="3"/>
  </w:num>
  <w:num w:numId="5" w16cid:durableId="648364924">
    <w:abstractNumId w:val="2"/>
  </w:num>
  <w:num w:numId="6" w16cid:durableId="742869151">
    <w:abstractNumId w:val="11"/>
  </w:num>
  <w:num w:numId="7" w16cid:durableId="1931545386">
    <w:abstractNumId w:val="17"/>
  </w:num>
  <w:num w:numId="8" w16cid:durableId="402679152">
    <w:abstractNumId w:val="10"/>
  </w:num>
  <w:num w:numId="9" w16cid:durableId="958880147">
    <w:abstractNumId w:val="9"/>
  </w:num>
  <w:num w:numId="10" w16cid:durableId="1057322509">
    <w:abstractNumId w:val="4"/>
  </w:num>
  <w:num w:numId="11" w16cid:durableId="1045132710">
    <w:abstractNumId w:val="7"/>
  </w:num>
  <w:num w:numId="12" w16cid:durableId="1088037942">
    <w:abstractNumId w:val="15"/>
  </w:num>
  <w:num w:numId="13" w16cid:durableId="1386953804">
    <w:abstractNumId w:val="14"/>
  </w:num>
  <w:num w:numId="14" w16cid:durableId="909191589">
    <w:abstractNumId w:val="13"/>
  </w:num>
  <w:num w:numId="15" w16cid:durableId="1089083098">
    <w:abstractNumId w:val="12"/>
  </w:num>
  <w:num w:numId="16" w16cid:durableId="2094937411">
    <w:abstractNumId w:val="0"/>
  </w:num>
  <w:num w:numId="17" w16cid:durableId="1780948714">
    <w:abstractNumId w:val="8"/>
  </w:num>
  <w:num w:numId="18" w16cid:durableId="1671835445">
    <w:abstractNumId w:val="6"/>
  </w:num>
  <w:num w:numId="19" w16cid:durableId="5025959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E6"/>
    <w:rsid w:val="000205CA"/>
    <w:rsid w:val="00026672"/>
    <w:rsid w:val="00033CCC"/>
    <w:rsid w:val="000515EC"/>
    <w:rsid w:val="00066423"/>
    <w:rsid w:val="000A0436"/>
    <w:rsid w:val="000B42B4"/>
    <w:rsid w:val="000B70BD"/>
    <w:rsid w:val="000C32A9"/>
    <w:rsid w:val="000C3CAB"/>
    <w:rsid w:val="000C73E8"/>
    <w:rsid w:val="000D4806"/>
    <w:rsid w:val="000E5F46"/>
    <w:rsid w:val="00113158"/>
    <w:rsid w:val="0011748E"/>
    <w:rsid w:val="001207A2"/>
    <w:rsid w:val="00120FF6"/>
    <w:rsid w:val="0014554A"/>
    <w:rsid w:val="00146653"/>
    <w:rsid w:val="00151D0C"/>
    <w:rsid w:val="001654B5"/>
    <w:rsid w:val="00171CE0"/>
    <w:rsid w:val="00187D50"/>
    <w:rsid w:val="001E111E"/>
    <w:rsid w:val="001E11F8"/>
    <w:rsid w:val="001E4646"/>
    <w:rsid w:val="002020CE"/>
    <w:rsid w:val="002164F9"/>
    <w:rsid w:val="00225964"/>
    <w:rsid w:val="00242824"/>
    <w:rsid w:val="00244E14"/>
    <w:rsid w:val="00253526"/>
    <w:rsid w:val="00255D6E"/>
    <w:rsid w:val="00266BFD"/>
    <w:rsid w:val="002744A8"/>
    <w:rsid w:val="00280E76"/>
    <w:rsid w:val="002833B0"/>
    <w:rsid w:val="00285439"/>
    <w:rsid w:val="002861B0"/>
    <w:rsid w:val="0029199E"/>
    <w:rsid w:val="002C68A7"/>
    <w:rsid w:val="002D7512"/>
    <w:rsid w:val="0031060C"/>
    <w:rsid w:val="00341464"/>
    <w:rsid w:val="0036790E"/>
    <w:rsid w:val="00377353"/>
    <w:rsid w:val="003A25E6"/>
    <w:rsid w:val="003B5349"/>
    <w:rsid w:val="003E188C"/>
    <w:rsid w:val="003F35A3"/>
    <w:rsid w:val="00426C9D"/>
    <w:rsid w:val="00435019"/>
    <w:rsid w:val="004425E2"/>
    <w:rsid w:val="00463386"/>
    <w:rsid w:val="004711CC"/>
    <w:rsid w:val="00477900"/>
    <w:rsid w:val="00494EA0"/>
    <w:rsid w:val="004B016A"/>
    <w:rsid w:val="004B7C8B"/>
    <w:rsid w:val="004C2AFC"/>
    <w:rsid w:val="004D5BCC"/>
    <w:rsid w:val="004D698D"/>
    <w:rsid w:val="00510C39"/>
    <w:rsid w:val="00516EBD"/>
    <w:rsid w:val="00534558"/>
    <w:rsid w:val="0054345C"/>
    <w:rsid w:val="005451C4"/>
    <w:rsid w:val="00547BBF"/>
    <w:rsid w:val="005512EF"/>
    <w:rsid w:val="00561F86"/>
    <w:rsid w:val="00566D6D"/>
    <w:rsid w:val="0058261F"/>
    <w:rsid w:val="005A69CA"/>
    <w:rsid w:val="005B4A01"/>
    <w:rsid w:val="005C47CA"/>
    <w:rsid w:val="005C4EDF"/>
    <w:rsid w:val="005D2FE1"/>
    <w:rsid w:val="005D5420"/>
    <w:rsid w:val="005E282A"/>
    <w:rsid w:val="005E2CBE"/>
    <w:rsid w:val="005E3F4B"/>
    <w:rsid w:val="005F20C3"/>
    <w:rsid w:val="00601A13"/>
    <w:rsid w:val="006137EA"/>
    <w:rsid w:val="00613E1A"/>
    <w:rsid w:val="00621BA8"/>
    <w:rsid w:val="006353F1"/>
    <w:rsid w:val="0065091D"/>
    <w:rsid w:val="00662794"/>
    <w:rsid w:val="00664E6B"/>
    <w:rsid w:val="0067571A"/>
    <w:rsid w:val="00685E70"/>
    <w:rsid w:val="00686064"/>
    <w:rsid w:val="006B0E67"/>
    <w:rsid w:val="006B21BA"/>
    <w:rsid w:val="006C12DD"/>
    <w:rsid w:val="006D29D5"/>
    <w:rsid w:val="006D39D1"/>
    <w:rsid w:val="006D6679"/>
    <w:rsid w:val="006E5F41"/>
    <w:rsid w:val="006F2CDF"/>
    <w:rsid w:val="007215AF"/>
    <w:rsid w:val="007259DC"/>
    <w:rsid w:val="00742A9F"/>
    <w:rsid w:val="00771269"/>
    <w:rsid w:val="007718D0"/>
    <w:rsid w:val="0077548C"/>
    <w:rsid w:val="00792CBE"/>
    <w:rsid w:val="007A2DA9"/>
    <w:rsid w:val="007B310D"/>
    <w:rsid w:val="007B40B6"/>
    <w:rsid w:val="007B77FA"/>
    <w:rsid w:val="007C2335"/>
    <w:rsid w:val="007C3BDF"/>
    <w:rsid w:val="007C5B67"/>
    <w:rsid w:val="007E58FC"/>
    <w:rsid w:val="007F3E24"/>
    <w:rsid w:val="007F4E1C"/>
    <w:rsid w:val="0080036A"/>
    <w:rsid w:val="00802583"/>
    <w:rsid w:val="008215CB"/>
    <w:rsid w:val="00823F79"/>
    <w:rsid w:val="008248FF"/>
    <w:rsid w:val="008353A9"/>
    <w:rsid w:val="00850B25"/>
    <w:rsid w:val="00850E04"/>
    <w:rsid w:val="00855A21"/>
    <w:rsid w:val="0088082F"/>
    <w:rsid w:val="00885CED"/>
    <w:rsid w:val="00893272"/>
    <w:rsid w:val="008B287A"/>
    <w:rsid w:val="008B4C33"/>
    <w:rsid w:val="008B4F16"/>
    <w:rsid w:val="008C6287"/>
    <w:rsid w:val="008D764A"/>
    <w:rsid w:val="008F7E9F"/>
    <w:rsid w:val="00913774"/>
    <w:rsid w:val="0092013B"/>
    <w:rsid w:val="009307E5"/>
    <w:rsid w:val="00937020"/>
    <w:rsid w:val="0094252D"/>
    <w:rsid w:val="00942D01"/>
    <w:rsid w:val="00946573"/>
    <w:rsid w:val="00974930"/>
    <w:rsid w:val="00984196"/>
    <w:rsid w:val="00996644"/>
    <w:rsid w:val="009B6693"/>
    <w:rsid w:val="009C0551"/>
    <w:rsid w:val="009C0FD9"/>
    <w:rsid w:val="009E140C"/>
    <w:rsid w:val="009F29E8"/>
    <w:rsid w:val="00A01695"/>
    <w:rsid w:val="00A12127"/>
    <w:rsid w:val="00A252BB"/>
    <w:rsid w:val="00A60F11"/>
    <w:rsid w:val="00A67B20"/>
    <w:rsid w:val="00A86899"/>
    <w:rsid w:val="00AA44E7"/>
    <w:rsid w:val="00AA68D9"/>
    <w:rsid w:val="00AB5566"/>
    <w:rsid w:val="00AB6BA0"/>
    <w:rsid w:val="00AC0BD5"/>
    <w:rsid w:val="00AC56A4"/>
    <w:rsid w:val="00AF30AF"/>
    <w:rsid w:val="00B23EFC"/>
    <w:rsid w:val="00B25A26"/>
    <w:rsid w:val="00B25B4A"/>
    <w:rsid w:val="00B51687"/>
    <w:rsid w:val="00B67642"/>
    <w:rsid w:val="00B81153"/>
    <w:rsid w:val="00B858FF"/>
    <w:rsid w:val="00BA7DF7"/>
    <w:rsid w:val="00BB3B70"/>
    <w:rsid w:val="00BC1AE6"/>
    <w:rsid w:val="00BD1474"/>
    <w:rsid w:val="00BF108B"/>
    <w:rsid w:val="00BF5C3D"/>
    <w:rsid w:val="00C04BD3"/>
    <w:rsid w:val="00C276B6"/>
    <w:rsid w:val="00C34325"/>
    <w:rsid w:val="00C35248"/>
    <w:rsid w:val="00C66F0B"/>
    <w:rsid w:val="00C90587"/>
    <w:rsid w:val="00CB3C8A"/>
    <w:rsid w:val="00CC7DE3"/>
    <w:rsid w:val="00CE4862"/>
    <w:rsid w:val="00CE65A0"/>
    <w:rsid w:val="00CE7546"/>
    <w:rsid w:val="00CF2ECF"/>
    <w:rsid w:val="00D05830"/>
    <w:rsid w:val="00D068EC"/>
    <w:rsid w:val="00D11AFB"/>
    <w:rsid w:val="00D32142"/>
    <w:rsid w:val="00D6600E"/>
    <w:rsid w:val="00D77FA7"/>
    <w:rsid w:val="00D83A98"/>
    <w:rsid w:val="00DA252F"/>
    <w:rsid w:val="00DB1C80"/>
    <w:rsid w:val="00DC18A3"/>
    <w:rsid w:val="00DF31A3"/>
    <w:rsid w:val="00DF68A5"/>
    <w:rsid w:val="00E06686"/>
    <w:rsid w:val="00E2168F"/>
    <w:rsid w:val="00E34F97"/>
    <w:rsid w:val="00E43242"/>
    <w:rsid w:val="00E45C01"/>
    <w:rsid w:val="00E56DD3"/>
    <w:rsid w:val="00E9146F"/>
    <w:rsid w:val="00E92130"/>
    <w:rsid w:val="00E934A4"/>
    <w:rsid w:val="00EA73BC"/>
    <w:rsid w:val="00EB0661"/>
    <w:rsid w:val="00EB0FD3"/>
    <w:rsid w:val="00EB43B9"/>
    <w:rsid w:val="00EC5C92"/>
    <w:rsid w:val="00ED0418"/>
    <w:rsid w:val="00ED6097"/>
    <w:rsid w:val="00ED7C21"/>
    <w:rsid w:val="00EE67B3"/>
    <w:rsid w:val="00EE7078"/>
    <w:rsid w:val="00EE766C"/>
    <w:rsid w:val="00EF1283"/>
    <w:rsid w:val="00EF5084"/>
    <w:rsid w:val="00EF60F6"/>
    <w:rsid w:val="00F10DF1"/>
    <w:rsid w:val="00F35C94"/>
    <w:rsid w:val="00F6120F"/>
    <w:rsid w:val="00F8763C"/>
    <w:rsid w:val="00FA4E9E"/>
    <w:rsid w:val="00FB6978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2717"/>
  <w15:chartTrackingRefBased/>
  <w15:docId w15:val="{404F2B25-A756-4B1B-BD4F-CEA46261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12DD"/>
    <w:rPr>
      <w:color w:val="808080"/>
    </w:rPr>
  </w:style>
  <w:style w:type="paragraph" w:styleId="Paragraphedeliste">
    <w:name w:val="List Paragraph"/>
    <w:basedOn w:val="Normal"/>
    <w:uiPriority w:val="34"/>
    <w:qFormat/>
    <w:rsid w:val="002020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17C6-0B63-4A12-B9BE-013E0E30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1538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226</cp:revision>
  <dcterms:created xsi:type="dcterms:W3CDTF">2023-10-12T12:26:00Z</dcterms:created>
  <dcterms:modified xsi:type="dcterms:W3CDTF">2023-10-13T16:38:00Z</dcterms:modified>
</cp:coreProperties>
</file>