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52"/>
        <w:gridCol w:w="1908"/>
      </w:tblGrid>
      <w:tr w:rsidR="004E2FB6" w14:paraId="645CBB26" w14:textId="77777777">
        <w:trPr>
          <w:trHeight w:val="2720"/>
          <w:jc w:val="center"/>
        </w:trPr>
        <w:tc>
          <w:tcPr>
            <w:tcW w:w="9360" w:type="dxa"/>
            <w:gridSpan w:val="2"/>
            <w:tcBorders>
              <w:top w:val="nil"/>
              <w:left w:val="nil"/>
              <w:bottom w:val="nil"/>
              <w:right w:val="nil"/>
            </w:tcBorders>
            <w:shd w:val="clear" w:color="auto" w:fill="auto"/>
            <w:tcMar>
              <w:top w:w="80" w:type="dxa"/>
              <w:left w:w="80" w:type="dxa"/>
              <w:bottom w:w="80" w:type="dxa"/>
              <w:right w:w="80" w:type="dxa"/>
            </w:tcMar>
          </w:tcPr>
          <w:p w14:paraId="248D860F" w14:textId="77777777" w:rsidR="004E2FB6" w:rsidRDefault="004E2FB6"/>
        </w:tc>
      </w:tr>
      <w:tr w:rsidR="004E2FB6" w14:paraId="6B622F32" w14:textId="77777777">
        <w:trPr>
          <w:trHeight w:val="1280"/>
          <w:jc w:val="center"/>
        </w:trPr>
        <w:tc>
          <w:tcPr>
            <w:tcW w:w="7452"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54848881" w14:textId="77777777" w:rsidR="004E2FB6" w:rsidRDefault="00000000">
            <w:pPr>
              <w:pStyle w:val="NoSpacing"/>
              <w:jc w:val="right"/>
            </w:pPr>
            <w:r>
              <w:rPr>
                <w:rFonts w:ascii="Arial" w:hAnsi="Arial"/>
                <w:sz w:val="48"/>
                <w:szCs w:val="48"/>
              </w:rPr>
              <w:t>AI Integrated Inventory Management System</w:t>
            </w:r>
          </w:p>
        </w:tc>
        <w:tc>
          <w:tcPr>
            <w:tcW w:w="1907" w:type="dxa"/>
            <w:tcBorders>
              <w:top w:val="nil"/>
              <w:left w:val="nil"/>
              <w:bottom w:val="single" w:sz="4" w:space="0" w:color="4F81BD"/>
              <w:right w:val="nil"/>
            </w:tcBorders>
            <w:shd w:val="clear" w:color="auto" w:fill="auto"/>
            <w:tcMar>
              <w:top w:w="80" w:type="dxa"/>
              <w:left w:w="80" w:type="dxa"/>
              <w:bottom w:w="80" w:type="dxa"/>
              <w:right w:w="80" w:type="dxa"/>
            </w:tcMar>
          </w:tcPr>
          <w:p w14:paraId="7B75A5AF" w14:textId="77777777" w:rsidR="004E2FB6" w:rsidRDefault="004E2FB6"/>
        </w:tc>
      </w:tr>
      <w:tr w:rsidR="004E2FB6" w14:paraId="5736357C" w14:textId="77777777">
        <w:trPr>
          <w:trHeight w:val="570"/>
          <w:jc w:val="center"/>
        </w:trPr>
        <w:tc>
          <w:tcPr>
            <w:tcW w:w="9360" w:type="dxa"/>
            <w:gridSpan w:val="2"/>
            <w:tcBorders>
              <w:top w:val="single" w:sz="4" w:space="0" w:color="4F81BD"/>
              <w:left w:val="nil"/>
              <w:bottom w:val="nil"/>
              <w:right w:val="nil"/>
            </w:tcBorders>
            <w:shd w:val="clear" w:color="auto" w:fill="auto"/>
            <w:tcMar>
              <w:top w:w="80" w:type="dxa"/>
              <w:left w:w="80" w:type="dxa"/>
              <w:bottom w:w="80" w:type="dxa"/>
              <w:right w:w="80" w:type="dxa"/>
            </w:tcMar>
            <w:vAlign w:val="center"/>
          </w:tcPr>
          <w:p w14:paraId="30B97E7C" w14:textId="77777777" w:rsidR="004E2FB6" w:rsidRDefault="00000000">
            <w:pPr>
              <w:pStyle w:val="NoSpacing"/>
              <w:jc w:val="right"/>
            </w:pPr>
            <w:r>
              <w:rPr>
                <w:rFonts w:ascii="Arial" w:hAnsi="Arial"/>
                <w:sz w:val="44"/>
                <w:szCs w:val="44"/>
              </w:rPr>
              <w:t>Project Vision Document</w:t>
            </w:r>
          </w:p>
        </w:tc>
      </w:tr>
      <w:tr w:rsidR="004E2FB6" w14:paraId="2AFFF93B" w14:textId="77777777">
        <w:trPr>
          <w:trHeight w:val="233"/>
          <w:jc w:val="center"/>
        </w:trPr>
        <w:tc>
          <w:tcPr>
            <w:tcW w:w="9360" w:type="dxa"/>
            <w:gridSpan w:val="2"/>
            <w:tcBorders>
              <w:top w:val="nil"/>
              <w:left w:val="nil"/>
              <w:bottom w:val="nil"/>
              <w:right w:val="nil"/>
            </w:tcBorders>
            <w:shd w:val="clear" w:color="auto" w:fill="auto"/>
            <w:tcMar>
              <w:top w:w="80" w:type="dxa"/>
              <w:left w:w="80" w:type="dxa"/>
              <w:bottom w:w="80" w:type="dxa"/>
              <w:right w:w="80" w:type="dxa"/>
            </w:tcMar>
            <w:vAlign w:val="center"/>
          </w:tcPr>
          <w:p w14:paraId="55AEB91A" w14:textId="77777777" w:rsidR="004E2FB6" w:rsidRDefault="00000000">
            <w:pPr>
              <w:pStyle w:val="NoSpacing"/>
              <w:jc w:val="right"/>
            </w:pPr>
            <w:r>
              <w:rPr>
                <w:rFonts w:ascii="Arial" w:hAnsi="Arial"/>
                <w:b/>
                <w:bCs/>
              </w:rPr>
              <w:t xml:space="preserve">Version </w:t>
            </w:r>
            <w:proofErr w:type="spellStart"/>
            <w:proofErr w:type="gramStart"/>
            <w:r>
              <w:rPr>
                <w:rFonts w:ascii="Arial" w:hAnsi="Arial"/>
                <w:b/>
                <w:bCs/>
              </w:rPr>
              <w:t>n.n</w:t>
            </w:r>
            <w:proofErr w:type="spellEnd"/>
            <w:proofErr w:type="gramEnd"/>
          </w:p>
        </w:tc>
      </w:tr>
      <w:tr w:rsidR="004E2FB6" w14:paraId="2DC38BFA" w14:textId="77777777">
        <w:trPr>
          <w:trHeight w:val="233"/>
          <w:jc w:val="center"/>
        </w:trPr>
        <w:tc>
          <w:tcPr>
            <w:tcW w:w="9360" w:type="dxa"/>
            <w:gridSpan w:val="2"/>
            <w:tcBorders>
              <w:top w:val="nil"/>
              <w:left w:val="nil"/>
              <w:bottom w:val="nil"/>
              <w:right w:val="nil"/>
            </w:tcBorders>
            <w:shd w:val="clear" w:color="auto" w:fill="auto"/>
            <w:tcMar>
              <w:top w:w="80" w:type="dxa"/>
              <w:left w:w="80" w:type="dxa"/>
              <w:bottom w:w="80" w:type="dxa"/>
              <w:right w:w="80" w:type="dxa"/>
            </w:tcMar>
            <w:vAlign w:val="center"/>
          </w:tcPr>
          <w:p w14:paraId="39091DA8" w14:textId="77777777" w:rsidR="004E2FB6" w:rsidRDefault="00000000">
            <w:pPr>
              <w:pStyle w:val="NoSpacing"/>
              <w:jc w:val="right"/>
            </w:pPr>
            <w:r>
              <w:rPr>
                <w:rFonts w:ascii="Arial" w:hAnsi="Arial"/>
              </w:rPr>
              <w:t>9/22/2023</w:t>
            </w:r>
          </w:p>
        </w:tc>
      </w:tr>
    </w:tbl>
    <w:p w14:paraId="41DDB669" w14:textId="77777777" w:rsidR="004E2FB6" w:rsidRDefault="004E2FB6">
      <w:pPr>
        <w:pStyle w:val="Body"/>
        <w:widowControl w:val="0"/>
        <w:spacing w:line="240" w:lineRule="auto"/>
        <w:jc w:val="center"/>
      </w:pPr>
    </w:p>
    <w:p w14:paraId="71ABA3A5" w14:textId="77777777" w:rsidR="004E2FB6" w:rsidRDefault="004E2FB6">
      <w:pPr>
        <w:pStyle w:val="Body"/>
        <w:sectPr w:rsidR="004E2FB6">
          <w:headerReference w:type="default" r:id="rId7"/>
          <w:footerReference w:type="default" r:id="rId8"/>
          <w:headerReference w:type="first" r:id="rId9"/>
          <w:footerReference w:type="first" r:id="rId10"/>
          <w:pgSz w:w="12240" w:h="15840"/>
          <w:pgMar w:top="2661" w:right="1440" w:bottom="1440" w:left="1440" w:header="708" w:footer="708" w:gutter="0"/>
          <w:cols w:space="720"/>
          <w:titlePg/>
        </w:sectPr>
      </w:pPr>
    </w:p>
    <w:p w14:paraId="60B1F869" w14:textId="77777777" w:rsidR="004E2FB6" w:rsidRDefault="00000000">
      <w:pPr>
        <w:pStyle w:val="Title"/>
        <w:rPr>
          <w:rFonts w:ascii="Arial" w:eastAsia="Arial" w:hAnsi="Arial" w:cs="Arial"/>
          <w:b/>
          <w:bCs/>
          <w:sz w:val="24"/>
          <w:szCs w:val="24"/>
        </w:rPr>
      </w:pPr>
      <w:r>
        <w:rPr>
          <w:rFonts w:ascii="Arial" w:hAnsi="Arial"/>
          <w:b/>
          <w:bCs/>
          <w:sz w:val="24"/>
          <w:szCs w:val="24"/>
        </w:rPr>
        <w:lastRenderedPageBreak/>
        <w:t>Revision History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52"/>
        <w:gridCol w:w="1523"/>
        <w:gridCol w:w="1941"/>
        <w:gridCol w:w="1663"/>
        <w:gridCol w:w="2881"/>
      </w:tblGrid>
      <w:tr w:rsidR="004E2FB6" w14:paraId="183773D8" w14:textId="77777777">
        <w:trPr>
          <w:trHeight w:val="243"/>
        </w:trPr>
        <w:tc>
          <w:tcPr>
            <w:tcW w:w="135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693BD92" w14:textId="77777777" w:rsidR="004E2FB6" w:rsidRDefault="00000000">
            <w:pPr>
              <w:pStyle w:val="Body"/>
            </w:pPr>
            <w:r>
              <w:rPr>
                <w:rFonts w:ascii="Arial" w:hAnsi="Arial"/>
                <w:b/>
                <w:bCs/>
                <w:lang w:val="en-US"/>
              </w:rPr>
              <w:t>Revision</w:t>
            </w:r>
          </w:p>
        </w:tc>
        <w:tc>
          <w:tcPr>
            <w:tcW w:w="15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DC5353" w14:textId="77777777" w:rsidR="004E2FB6" w:rsidRDefault="00000000">
            <w:pPr>
              <w:pStyle w:val="Body"/>
              <w:spacing w:after="0" w:line="240" w:lineRule="auto"/>
              <w:jc w:val="center"/>
            </w:pPr>
            <w:r>
              <w:rPr>
                <w:rFonts w:ascii="Arial" w:hAnsi="Arial"/>
                <w:b/>
                <w:bCs/>
                <w:lang w:val="en-US"/>
              </w:rPr>
              <w:t>Date</w:t>
            </w:r>
          </w:p>
        </w:tc>
        <w:tc>
          <w:tcPr>
            <w:tcW w:w="194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B753CFD" w14:textId="77777777" w:rsidR="004E2FB6" w:rsidRDefault="00000000">
            <w:pPr>
              <w:pStyle w:val="Body"/>
              <w:spacing w:after="0" w:line="240" w:lineRule="auto"/>
              <w:jc w:val="center"/>
            </w:pPr>
            <w:r>
              <w:rPr>
                <w:rFonts w:ascii="Arial" w:hAnsi="Arial"/>
                <w:b/>
                <w:bCs/>
                <w:lang w:val="en-US"/>
              </w:rPr>
              <w:t>Author</w:t>
            </w:r>
          </w:p>
        </w:tc>
        <w:tc>
          <w:tcPr>
            <w:tcW w:w="166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BB1ABB2" w14:textId="77777777" w:rsidR="004E2FB6" w:rsidRDefault="00000000">
            <w:pPr>
              <w:pStyle w:val="Body"/>
              <w:spacing w:after="0" w:line="240" w:lineRule="auto"/>
              <w:jc w:val="center"/>
            </w:pPr>
            <w:r>
              <w:rPr>
                <w:rFonts w:ascii="Arial" w:hAnsi="Arial"/>
                <w:b/>
                <w:bCs/>
                <w:lang w:val="en-US"/>
              </w:rPr>
              <w:t>Reviewed By</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A14BA2F" w14:textId="77777777" w:rsidR="004E2FB6" w:rsidRDefault="00000000">
            <w:pPr>
              <w:pStyle w:val="Body"/>
              <w:spacing w:after="0" w:line="240" w:lineRule="auto"/>
              <w:jc w:val="center"/>
            </w:pPr>
            <w:r>
              <w:rPr>
                <w:rFonts w:ascii="Arial" w:hAnsi="Arial"/>
                <w:b/>
                <w:bCs/>
                <w:lang w:val="en-US"/>
              </w:rPr>
              <w:t>Summary of Changes</w:t>
            </w:r>
          </w:p>
        </w:tc>
      </w:tr>
      <w:tr w:rsidR="004E2FB6" w14:paraId="116168A9" w14:textId="77777777">
        <w:trPr>
          <w:trHeight w:val="243"/>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3E5FC" w14:textId="77777777" w:rsidR="004E2FB6" w:rsidRDefault="004E2FB6"/>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AB715" w14:textId="77777777" w:rsidR="004E2FB6" w:rsidRDefault="004E2FB6"/>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E85DC" w14:textId="77777777" w:rsidR="004E2FB6" w:rsidRDefault="004E2FB6"/>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20BAE" w14:textId="77777777" w:rsidR="004E2FB6" w:rsidRDefault="004E2FB6"/>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70C59" w14:textId="77777777" w:rsidR="004E2FB6" w:rsidRDefault="004E2FB6"/>
        </w:tc>
      </w:tr>
      <w:tr w:rsidR="004E2FB6" w14:paraId="1EADAF55" w14:textId="77777777">
        <w:trPr>
          <w:trHeight w:val="243"/>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8C2F4" w14:textId="77777777" w:rsidR="004E2FB6" w:rsidRDefault="004E2FB6"/>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C073F" w14:textId="77777777" w:rsidR="004E2FB6" w:rsidRDefault="004E2FB6"/>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ED859" w14:textId="77777777" w:rsidR="004E2FB6" w:rsidRDefault="004E2FB6"/>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ADB8" w14:textId="77777777" w:rsidR="004E2FB6" w:rsidRDefault="004E2FB6"/>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B2815" w14:textId="77777777" w:rsidR="004E2FB6" w:rsidRDefault="004E2FB6"/>
        </w:tc>
      </w:tr>
      <w:tr w:rsidR="004E2FB6" w14:paraId="39B4580B" w14:textId="77777777">
        <w:trPr>
          <w:trHeight w:val="243"/>
        </w:trPr>
        <w:tc>
          <w:tcPr>
            <w:tcW w:w="13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C138B" w14:textId="77777777" w:rsidR="004E2FB6" w:rsidRDefault="004E2FB6"/>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66FCC" w14:textId="77777777" w:rsidR="004E2FB6" w:rsidRDefault="004E2FB6"/>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BB6B6" w14:textId="77777777" w:rsidR="004E2FB6" w:rsidRDefault="004E2FB6"/>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D102D" w14:textId="77777777" w:rsidR="004E2FB6" w:rsidRDefault="004E2FB6"/>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260B2" w14:textId="77777777" w:rsidR="004E2FB6" w:rsidRDefault="004E2FB6"/>
        </w:tc>
      </w:tr>
    </w:tbl>
    <w:p w14:paraId="56A26D7E" w14:textId="77777777" w:rsidR="004E2FB6" w:rsidRDefault="004E2FB6">
      <w:pPr>
        <w:pStyle w:val="Title"/>
        <w:widowControl w:val="0"/>
        <w:rPr>
          <w:rFonts w:ascii="Arial" w:eastAsia="Arial" w:hAnsi="Arial" w:cs="Arial"/>
          <w:b/>
          <w:bCs/>
          <w:sz w:val="24"/>
          <w:szCs w:val="24"/>
        </w:rPr>
      </w:pPr>
    </w:p>
    <w:p w14:paraId="304F7043" w14:textId="77777777" w:rsidR="004E2FB6" w:rsidRDefault="004E2FB6">
      <w:pPr>
        <w:pStyle w:val="Body"/>
        <w:rPr>
          <w:rFonts w:ascii="Arial" w:eastAsia="Arial" w:hAnsi="Arial" w:cs="Arial"/>
        </w:rPr>
      </w:pPr>
    </w:p>
    <w:p w14:paraId="72928CFC" w14:textId="77777777" w:rsidR="004E2FB6" w:rsidRDefault="00000000">
      <w:pPr>
        <w:pStyle w:val="Title"/>
        <w:rPr>
          <w:rFonts w:ascii="Arial" w:eastAsia="Arial" w:hAnsi="Arial" w:cs="Arial"/>
          <w:b/>
          <w:bCs/>
          <w:sz w:val="24"/>
          <w:szCs w:val="24"/>
        </w:rPr>
      </w:pPr>
      <w:r>
        <w:rPr>
          <w:rFonts w:ascii="Arial" w:hAnsi="Arial"/>
          <w:b/>
          <w:bCs/>
          <w:sz w:val="24"/>
          <w:szCs w:val="24"/>
        </w:rPr>
        <w:t>Document Approval List</w:t>
      </w:r>
    </w:p>
    <w:tbl>
      <w:tblPr>
        <w:tblW w:w="96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4"/>
        <w:gridCol w:w="3544"/>
        <w:gridCol w:w="2693"/>
        <w:gridCol w:w="1985"/>
      </w:tblGrid>
      <w:tr w:rsidR="004E2FB6" w14:paraId="47AADEDE"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B3786CB" w14:textId="77777777" w:rsidR="004E2FB6" w:rsidRDefault="00000000">
            <w:pPr>
              <w:pStyle w:val="Body"/>
            </w:pPr>
            <w:r>
              <w:rPr>
                <w:rFonts w:ascii="Arial" w:hAnsi="Arial"/>
                <w:b/>
                <w:bCs/>
                <w:lang w:val="en-US"/>
              </w:rPr>
              <w:t>Version</w:t>
            </w:r>
          </w:p>
        </w:tc>
        <w:tc>
          <w:tcPr>
            <w:tcW w:w="35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C3B25A4" w14:textId="77777777" w:rsidR="004E2FB6" w:rsidRDefault="00000000">
            <w:pPr>
              <w:pStyle w:val="Body"/>
              <w:spacing w:after="0" w:line="240" w:lineRule="auto"/>
              <w:jc w:val="center"/>
            </w:pPr>
            <w:r>
              <w:rPr>
                <w:rFonts w:ascii="Arial" w:hAnsi="Arial"/>
                <w:b/>
                <w:bCs/>
                <w:lang w:val="en-US"/>
              </w:rPr>
              <w:t>Approved By</w:t>
            </w:r>
          </w:p>
        </w:tc>
        <w:tc>
          <w:tcPr>
            <w:tcW w:w="269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41FBCDA" w14:textId="77777777" w:rsidR="004E2FB6" w:rsidRDefault="00000000">
            <w:pPr>
              <w:pStyle w:val="Body"/>
              <w:spacing w:after="0" w:line="240" w:lineRule="auto"/>
              <w:jc w:val="center"/>
            </w:pPr>
            <w:r>
              <w:rPr>
                <w:rFonts w:ascii="Arial" w:hAnsi="Arial"/>
                <w:b/>
                <w:bCs/>
                <w:lang w:val="en-US"/>
              </w:rPr>
              <w:t>Signature</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09CBA7A" w14:textId="77777777" w:rsidR="004E2FB6" w:rsidRDefault="00000000">
            <w:pPr>
              <w:pStyle w:val="Body"/>
              <w:spacing w:after="0" w:line="240" w:lineRule="auto"/>
              <w:jc w:val="center"/>
            </w:pPr>
            <w:r>
              <w:rPr>
                <w:rFonts w:ascii="Arial" w:hAnsi="Arial"/>
                <w:b/>
                <w:bCs/>
                <w:lang w:val="en-US"/>
              </w:rPr>
              <w:t>Date</w:t>
            </w:r>
          </w:p>
        </w:tc>
      </w:tr>
      <w:tr w:rsidR="004E2FB6" w14:paraId="2B9A7737"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4D0EE" w14:textId="77777777" w:rsidR="004E2FB6" w:rsidRDefault="004E2FB6"/>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FEB9D" w14:textId="77777777" w:rsidR="004E2FB6" w:rsidRDefault="004E2FB6"/>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EC5DF"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9C72B" w14:textId="77777777" w:rsidR="004E2FB6" w:rsidRDefault="004E2FB6"/>
        </w:tc>
      </w:tr>
      <w:tr w:rsidR="004E2FB6" w14:paraId="0D98EC44"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C5477" w14:textId="77777777" w:rsidR="004E2FB6" w:rsidRDefault="004E2FB6"/>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1511E" w14:textId="77777777" w:rsidR="004E2FB6" w:rsidRDefault="004E2FB6"/>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B75A"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3CE2A" w14:textId="77777777" w:rsidR="004E2FB6" w:rsidRDefault="004E2FB6"/>
        </w:tc>
      </w:tr>
      <w:tr w:rsidR="004E2FB6" w14:paraId="514EC76A"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C995C" w14:textId="77777777" w:rsidR="004E2FB6" w:rsidRDefault="004E2FB6"/>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44226" w14:textId="77777777" w:rsidR="004E2FB6" w:rsidRDefault="004E2FB6"/>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A2F1"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CA32" w14:textId="77777777" w:rsidR="004E2FB6" w:rsidRDefault="004E2FB6"/>
        </w:tc>
      </w:tr>
    </w:tbl>
    <w:p w14:paraId="56451309" w14:textId="77777777" w:rsidR="004E2FB6" w:rsidRDefault="004E2FB6">
      <w:pPr>
        <w:pStyle w:val="Title"/>
        <w:widowControl w:val="0"/>
        <w:rPr>
          <w:rFonts w:ascii="Arial" w:eastAsia="Arial" w:hAnsi="Arial" w:cs="Arial"/>
          <w:b/>
          <w:bCs/>
          <w:sz w:val="24"/>
          <w:szCs w:val="24"/>
        </w:rPr>
      </w:pPr>
    </w:p>
    <w:p w14:paraId="32F81ED5" w14:textId="77777777" w:rsidR="004E2FB6" w:rsidRDefault="004E2FB6">
      <w:pPr>
        <w:pStyle w:val="Title"/>
        <w:rPr>
          <w:rFonts w:ascii="Arial" w:eastAsia="Arial" w:hAnsi="Arial" w:cs="Arial"/>
          <w:b/>
          <w:bCs/>
          <w:sz w:val="28"/>
          <w:szCs w:val="28"/>
        </w:rPr>
      </w:pPr>
    </w:p>
    <w:p w14:paraId="73C38DB1" w14:textId="77777777" w:rsidR="004E2FB6" w:rsidRDefault="00000000">
      <w:pPr>
        <w:pStyle w:val="Title"/>
        <w:rPr>
          <w:rFonts w:ascii="Arial" w:eastAsia="Arial" w:hAnsi="Arial" w:cs="Arial"/>
          <w:b/>
          <w:bCs/>
          <w:sz w:val="24"/>
          <w:szCs w:val="24"/>
        </w:rPr>
      </w:pPr>
      <w:r>
        <w:rPr>
          <w:rFonts w:ascii="Arial" w:hAnsi="Arial"/>
          <w:b/>
          <w:bCs/>
          <w:sz w:val="24"/>
          <w:szCs w:val="24"/>
          <w:lang w:val="fr-FR"/>
        </w:rPr>
        <w:t xml:space="preserve">Document </w:t>
      </w:r>
      <w:proofErr w:type="gramStart"/>
      <w:r>
        <w:rPr>
          <w:rFonts w:ascii="Arial" w:hAnsi="Arial"/>
          <w:b/>
          <w:bCs/>
          <w:sz w:val="24"/>
          <w:szCs w:val="24"/>
          <w:lang w:val="fr-FR"/>
        </w:rPr>
        <w:t>Distribution  List</w:t>
      </w:r>
      <w:proofErr w:type="gramEnd"/>
    </w:p>
    <w:tbl>
      <w:tblPr>
        <w:tblW w:w="96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4"/>
        <w:gridCol w:w="6237"/>
        <w:gridCol w:w="1985"/>
      </w:tblGrid>
      <w:tr w:rsidR="004E2FB6" w14:paraId="6C6B2808"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1FC7F9" w14:textId="77777777" w:rsidR="004E2FB6" w:rsidRDefault="00000000">
            <w:pPr>
              <w:pStyle w:val="Body"/>
            </w:pPr>
            <w:r>
              <w:rPr>
                <w:rFonts w:ascii="Arial" w:hAnsi="Arial"/>
                <w:b/>
                <w:bCs/>
                <w:lang w:val="en-US"/>
              </w:rPr>
              <w:t>Version</w:t>
            </w:r>
          </w:p>
        </w:tc>
        <w:tc>
          <w:tcPr>
            <w:tcW w:w="6237"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E475AEC" w14:textId="77777777" w:rsidR="004E2FB6" w:rsidRDefault="00000000">
            <w:pPr>
              <w:pStyle w:val="Body"/>
              <w:spacing w:after="0" w:line="240" w:lineRule="auto"/>
              <w:jc w:val="center"/>
            </w:pPr>
            <w:r>
              <w:rPr>
                <w:rFonts w:ascii="Arial" w:hAnsi="Arial"/>
                <w:b/>
                <w:bCs/>
                <w:lang w:val="en-US"/>
              </w:rPr>
              <w:t>Name of the Receiver/Group</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277E3CE" w14:textId="77777777" w:rsidR="004E2FB6" w:rsidRDefault="00000000">
            <w:pPr>
              <w:pStyle w:val="Body"/>
              <w:spacing w:after="0" w:line="240" w:lineRule="auto"/>
              <w:jc w:val="center"/>
            </w:pPr>
            <w:r>
              <w:rPr>
                <w:rFonts w:ascii="Arial" w:hAnsi="Arial"/>
                <w:b/>
                <w:bCs/>
                <w:lang w:val="en-US"/>
              </w:rPr>
              <w:t>Date</w:t>
            </w:r>
          </w:p>
        </w:tc>
      </w:tr>
      <w:tr w:rsidR="004E2FB6" w14:paraId="240F064D"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B9EB5" w14:textId="77777777" w:rsidR="004E2FB6" w:rsidRDefault="004E2FB6"/>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483DC"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35D4C" w14:textId="77777777" w:rsidR="004E2FB6" w:rsidRDefault="004E2FB6"/>
        </w:tc>
      </w:tr>
      <w:tr w:rsidR="004E2FB6" w14:paraId="5ED208CA"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17BB5" w14:textId="77777777" w:rsidR="004E2FB6" w:rsidRDefault="004E2FB6"/>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3B062"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9383" w14:textId="77777777" w:rsidR="004E2FB6" w:rsidRDefault="004E2FB6"/>
        </w:tc>
      </w:tr>
      <w:tr w:rsidR="004E2FB6" w14:paraId="158379A2" w14:textId="77777777">
        <w:trPr>
          <w:trHeight w:val="243"/>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8257E" w14:textId="77777777" w:rsidR="004E2FB6" w:rsidRDefault="004E2FB6"/>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33321" w14:textId="77777777" w:rsidR="004E2FB6" w:rsidRDefault="004E2FB6"/>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D6974" w14:textId="77777777" w:rsidR="004E2FB6" w:rsidRDefault="004E2FB6"/>
        </w:tc>
      </w:tr>
    </w:tbl>
    <w:p w14:paraId="6FDE044E" w14:textId="77777777" w:rsidR="004E2FB6" w:rsidRDefault="004E2FB6">
      <w:pPr>
        <w:pStyle w:val="Title"/>
        <w:widowControl w:val="0"/>
        <w:rPr>
          <w:rFonts w:ascii="Arial" w:eastAsia="Arial" w:hAnsi="Arial" w:cs="Arial"/>
          <w:b/>
          <w:bCs/>
          <w:sz w:val="24"/>
          <w:szCs w:val="24"/>
        </w:rPr>
      </w:pPr>
    </w:p>
    <w:p w14:paraId="335816FA" w14:textId="77777777" w:rsidR="004E2FB6" w:rsidRDefault="004E2FB6">
      <w:pPr>
        <w:pStyle w:val="Body"/>
        <w:rPr>
          <w:rFonts w:ascii="Arial" w:eastAsia="Arial" w:hAnsi="Arial" w:cs="Arial"/>
          <w:b/>
          <w:bCs/>
          <w:sz w:val="28"/>
          <w:szCs w:val="28"/>
        </w:rPr>
      </w:pPr>
    </w:p>
    <w:p w14:paraId="55764B5D" w14:textId="77777777" w:rsidR="004E2FB6" w:rsidRDefault="00000000">
      <w:pPr>
        <w:pStyle w:val="Body"/>
      </w:pPr>
      <w:r>
        <w:rPr>
          <w:rFonts w:ascii="Arial Unicode MS" w:hAnsi="Arial Unicode MS"/>
          <w:sz w:val="28"/>
          <w:szCs w:val="28"/>
        </w:rPr>
        <w:br w:type="page"/>
      </w:r>
    </w:p>
    <w:p w14:paraId="363600C2" w14:textId="77777777" w:rsidR="004E2FB6" w:rsidRDefault="00000000">
      <w:pPr>
        <w:pStyle w:val="TOCHeading"/>
        <w:jc w:val="center"/>
        <w:rPr>
          <w:rFonts w:ascii="Arial" w:eastAsia="Arial" w:hAnsi="Arial" w:cs="Arial"/>
          <w:color w:val="000000"/>
          <w:u w:color="000000"/>
        </w:rPr>
      </w:pPr>
      <w:r>
        <w:rPr>
          <w:rFonts w:ascii="Arial" w:hAnsi="Arial"/>
          <w:color w:val="000000"/>
          <w:u w:color="000000"/>
        </w:rPr>
        <w:lastRenderedPageBreak/>
        <w:t>Table of Contents</w:t>
      </w:r>
    </w:p>
    <w:p w14:paraId="50C7E160" w14:textId="77777777" w:rsidR="004E2FB6" w:rsidRDefault="00000000">
      <w:pPr>
        <w:pStyle w:val="Body"/>
        <w:jc w:val="center"/>
      </w:pPr>
      <w:r>
        <w:rPr>
          <w:rFonts w:ascii="Arial" w:eastAsia="Arial" w:hAnsi="Arial" w:cs="Arial"/>
        </w:rPr>
        <w:fldChar w:fldCharType="begin"/>
      </w:r>
      <w:r>
        <w:rPr>
          <w:rFonts w:ascii="Arial" w:eastAsia="Arial" w:hAnsi="Arial" w:cs="Arial"/>
        </w:rPr>
        <w:instrText xml:space="preserve"> TOC \o 1-3 </w:instrText>
      </w:r>
      <w:r>
        <w:rPr>
          <w:rFonts w:ascii="Arial" w:eastAsia="Arial" w:hAnsi="Arial" w:cs="Arial"/>
        </w:rPr>
        <w:fldChar w:fldCharType="separate"/>
      </w:r>
    </w:p>
    <w:p w14:paraId="1F1E03FB" w14:textId="77777777" w:rsidR="004E2FB6" w:rsidRDefault="00000000">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5D8B816F" w14:textId="77777777" w:rsidR="004E2FB6" w:rsidRDefault="00000000">
      <w:pPr>
        <w:pStyle w:val="TOC2"/>
        <w:numPr>
          <w:ilvl w:val="1"/>
          <w:numId w:val="1"/>
        </w:numPr>
      </w:pPr>
      <w:r>
        <w:rPr>
          <w:rFonts w:eastAsia="Arial Unicode MS" w:cs="Arial Unicode MS"/>
        </w:rPr>
        <w:t>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4BF16394" w14:textId="77777777" w:rsidR="004E2FB6" w:rsidRDefault="00000000">
      <w:pPr>
        <w:pStyle w:val="TOC2"/>
        <w:numPr>
          <w:ilvl w:val="1"/>
          <w:numId w:val="2"/>
        </w:numPr>
      </w:pPr>
      <w:r>
        <w:rPr>
          <w:rFonts w:eastAsia="Arial Unicode MS" w:cs="Arial Unicode MS"/>
        </w:rPr>
        <w:t>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0685FFF5" w14:textId="77777777" w:rsidR="004E2FB6" w:rsidRDefault="00000000">
      <w:pPr>
        <w:pStyle w:val="TOC3"/>
        <w:numPr>
          <w:ilvl w:val="2"/>
          <w:numId w:val="1"/>
        </w:numPr>
      </w:pPr>
      <w:r>
        <w:rPr>
          <w:rFonts w:eastAsia="Arial Unicode MS" w:cs="Arial Unicode MS"/>
        </w:rPr>
        <w:t>In 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5DB90FA7" w14:textId="77777777" w:rsidR="004E2FB6" w:rsidRDefault="00000000">
      <w:pPr>
        <w:pStyle w:val="TOC3"/>
        <w:numPr>
          <w:ilvl w:val="2"/>
          <w:numId w:val="3"/>
        </w:numPr>
      </w:pPr>
      <w:r>
        <w:rPr>
          <w:rFonts w:eastAsia="Arial Unicode MS" w:cs="Arial Unicode MS"/>
        </w:rPr>
        <w:t>Out of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1F9A559B" w14:textId="77777777" w:rsidR="004E2FB6" w:rsidRDefault="00000000">
      <w:pPr>
        <w:pStyle w:val="TOC2"/>
        <w:numPr>
          <w:ilvl w:val="1"/>
          <w:numId w:val="4"/>
        </w:numPr>
      </w:pPr>
      <w:r>
        <w:rPr>
          <w:rFonts w:eastAsia="Arial Unicode MS" w:cs="Arial Unicode MS"/>
        </w:rPr>
        <w:t>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7ED2F046" w14:textId="77777777" w:rsidR="004E2FB6" w:rsidRDefault="00000000">
      <w:pPr>
        <w:pStyle w:val="TOC2"/>
        <w:numPr>
          <w:ilvl w:val="1"/>
          <w:numId w:val="5"/>
        </w:numPr>
      </w:pPr>
      <w:r>
        <w:rPr>
          <w:rFonts w:eastAsia="Arial Unicode MS" w:cs="Arial Unicode MS"/>
        </w:rPr>
        <w:t>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5</w:t>
      </w:r>
      <w:r>
        <w:fldChar w:fldCharType="end"/>
      </w:r>
    </w:p>
    <w:p w14:paraId="7D58ACE1" w14:textId="77777777" w:rsidR="004E2FB6" w:rsidRDefault="00000000">
      <w:pPr>
        <w:pStyle w:val="TOC1"/>
        <w:numPr>
          <w:ilvl w:val="0"/>
          <w:numId w:val="6"/>
        </w:numPr>
      </w:pPr>
      <w:r>
        <w:rPr>
          <w:rFonts w:eastAsia="Arial Unicode MS" w:cs="Arial Unicode MS"/>
        </w:rPr>
        <w:t>Positioning</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4DED32E4" w14:textId="77777777" w:rsidR="004E2FB6" w:rsidRDefault="00000000">
      <w:pPr>
        <w:pStyle w:val="TOC2"/>
        <w:numPr>
          <w:ilvl w:val="1"/>
          <w:numId w:val="1"/>
        </w:numPr>
      </w:pPr>
      <w:r>
        <w:rPr>
          <w:rFonts w:eastAsia="Arial Unicode MS" w:cs="Arial Unicode MS"/>
        </w:rPr>
        <w:t>Business Opportunity</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1FC6381C" w14:textId="77777777" w:rsidR="004E2FB6" w:rsidRDefault="00000000">
      <w:pPr>
        <w:pStyle w:val="TOC2"/>
        <w:numPr>
          <w:ilvl w:val="1"/>
          <w:numId w:val="7"/>
        </w:numPr>
      </w:pPr>
      <w:r>
        <w:rPr>
          <w:rFonts w:eastAsia="Arial Unicode MS" w:cs="Arial Unicode MS"/>
        </w:rPr>
        <w:t>Problem Statement</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14:paraId="12635780" w14:textId="77777777" w:rsidR="004E2FB6" w:rsidRDefault="00000000">
      <w:pPr>
        <w:pStyle w:val="TOC2"/>
        <w:numPr>
          <w:ilvl w:val="1"/>
          <w:numId w:val="8"/>
        </w:numPr>
      </w:pPr>
      <w:r>
        <w:rPr>
          <w:rFonts w:eastAsia="Arial Unicode MS" w:cs="Arial Unicode MS"/>
        </w:rPr>
        <w:t>Product Position Statement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p w14:paraId="08208E5D" w14:textId="77777777" w:rsidR="004E2FB6" w:rsidRDefault="00000000">
      <w:pPr>
        <w:pStyle w:val="TOC1"/>
        <w:numPr>
          <w:ilvl w:val="0"/>
          <w:numId w:val="9"/>
        </w:numPr>
      </w:pPr>
      <w:r>
        <w:rPr>
          <w:rFonts w:eastAsia="Arial Unicode MS" w:cs="Arial Unicode MS"/>
        </w:rPr>
        <w:t>Stakeholder and User Descriptions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14:paraId="6402367D" w14:textId="77777777" w:rsidR="004E2FB6" w:rsidRDefault="00000000">
      <w:pPr>
        <w:pStyle w:val="TOC2"/>
        <w:numPr>
          <w:ilvl w:val="1"/>
          <w:numId w:val="1"/>
        </w:numPr>
      </w:pPr>
      <w:r>
        <w:rPr>
          <w:rFonts w:eastAsia="Arial Unicode MS" w:cs="Arial Unicode MS"/>
        </w:rPr>
        <w:t>Stakeholder Summary</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7</w:t>
      </w:r>
      <w:r>
        <w:fldChar w:fldCharType="end"/>
      </w:r>
    </w:p>
    <w:p w14:paraId="43F135CC" w14:textId="77777777" w:rsidR="004E2FB6" w:rsidRDefault="00000000">
      <w:pPr>
        <w:pStyle w:val="TOC2"/>
        <w:numPr>
          <w:ilvl w:val="1"/>
          <w:numId w:val="10"/>
        </w:numPr>
      </w:pPr>
      <w:r>
        <w:rPr>
          <w:rFonts w:eastAsia="Arial Unicode MS" w:cs="Arial Unicode MS"/>
        </w:rPr>
        <w:t>User Summary</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7</w:t>
      </w:r>
      <w:r>
        <w:fldChar w:fldCharType="end"/>
      </w:r>
    </w:p>
    <w:p w14:paraId="17A9AB87" w14:textId="77777777" w:rsidR="004E2FB6" w:rsidRDefault="00000000">
      <w:pPr>
        <w:pStyle w:val="TOC1"/>
        <w:numPr>
          <w:ilvl w:val="0"/>
          <w:numId w:val="11"/>
        </w:numPr>
      </w:pPr>
      <w:r>
        <w:rPr>
          <w:rFonts w:eastAsia="Arial Unicode MS" w:cs="Arial Unicode MS"/>
        </w:rPr>
        <w:t>Stakeholder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14:paraId="63261A68" w14:textId="77777777" w:rsidR="004E2FB6" w:rsidRDefault="00000000">
      <w:pPr>
        <w:pStyle w:val="TOC1"/>
        <w:numPr>
          <w:ilvl w:val="0"/>
          <w:numId w:val="12"/>
        </w:numPr>
      </w:pPr>
      <w:r>
        <w:rPr>
          <w:rFonts w:eastAsia="Arial Unicode MS" w:cs="Arial Unicode MS"/>
        </w:rPr>
        <w:t>System Features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8</w:t>
      </w:r>
      <w:r>
        <w:fldChar w:fldCharType="end"/>
      </w:r>
    </w:p>
    <w:p w14:paraId="47CFE2BE" w14:textId="77777777" w:rsidR="004E2FB6" w:rsidRDefault="00000000">
      <w:pPr>
        <w:pStyle w:val="TOC1"/>
        <w:numPr>
          <w:ilvl w:val="0"/>
          <w:numId w:val="13"/>
        </w:numPr>
      </w:pPr>
      <w:r>
        <w:rPr>
          <w:rFonts w:eastAsia="Arial Unicode MS" w:cs="Arial Unicode MS"/>
        </w:rPr>
        <w:t>Assumptions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8</w:t>
      </w:r>
      <w:r>
        <w:fldChar w:fldCharType="end"/>
      </w:r>
    </w:p>
    <w:p w14:paraId="0D3A807F" w14:textId="77777777" w:rsidR="004E2FB6" w:rsidRDefault="00000000">
      <w:pPr>
        <w:pStyle w:val="TOC1"/>
        <w:numPr>
          <w:ilvl w:val="0"/>
          <w:numId w:val="14"/>
        </w:numPr>
      </w:pPr>
      <w:r>
        <w:rPr>
          <w:rFonts w:eastAsia="Arial Unicode MS" w:cs="Arial Unicode MS"/>
        </w:rPr>
        <w:t>Constraints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14:paraId="18604A14" w14:textId="77777777" w:rsidR="004E2FB6" w:rsidRDefault="00000000">
      <w:pPr>
        <w:jc w:val="center"/>
        <w:rPr>
          <w:rFonts w:ascii="Arial" w:eastAsia="Arial" w:hAnsi="Arial" w:cs="Arial"/>
        </w:rPr>
      </w:pPr>
      <w:r>
        <w:rPr>
          <w:rFonts w:ascii="Arial" w:eastAsia="Arial" w:hAnsi="Arial" w:cs="Arial"/>
          <w:color w:val="000000"/>
          <w:u w:color="000000"/>
        </w:rPr>
        <w:fldChar w:fldCharType="end"/>
      </w:r>
    </w:p>
    <w:p w14:paraId="41068EBF" w14:textId="77777777" w:rsidR="004E2FB6" w:rsidRDefault="00000000">
      <w:pPr>
        <w:pStyle w:val="Body"/>
      </w:pPr>
      <w:r>
        <w:rPr>
          <w:rFonts w:ascii="Arial Unicode MS" w:hAnsi="Arial Unicode MS"/>
          <w:sz w:val="28"/>
          <w:szCs w:val="28"/>
        </w:rPr>
        <w:br w:type="page"/>
      </w:r>
    </w:p>
    <w:p w14:paraId="339F190B" w14:textId="77777777" w:rsidR="004E2FB6" w:rsidRDefault="00000000">
      <w:pPr>
        <w:pStyle w:val="Heading"/>
        <w:numPr>
          <w:ilvl w:val="0"/>
          <w:numId w:val="16"/>
        </w:numPr>
        <w:spacing w:line="360" w:lineRule="auto"/>
      </w:pPr>
      <w:bookmarkStart w:id="0" w:name="_Toc"/>
      <w:r>
        <w:rPr>
          <w:lang w:val="fr-FR"/>
        </w:rPr>
        <w:lastRenderedPageBreak/>
        <w:t>Introduction</w:t>
      </w:r>
      <w:bookmarkEnd w:id="0"/>
    </w:p>
    <w:p w14:paraId="799084CC" w14:textId="77777777" w:rsidR="004E2FB6" w:rsidRDefault="00000000">
      <w:pPr>
        <w:pStyle w:val="Body"/>
        <w:rPr>
          <w:rFonts w:ascii="Arial" w:eastAsia="Arial" w:hAnsi="Arial" w:cs="Arial"/>
        </w:rPr>
      </w:pPr>
      <w:r>
        <w:rPr>
          <w:rFonts w:ascii="Arial" w:hAnsi="Arial"/>
          <w:lang w:val="en-US"/>
        </w:rPr>
        <w:t>The AI Integrated Inventory Management System (AI-IIMS) Project Vision Document provides a comprehensive software solution designed to facilitate efficient inventory management for a variety of retail establishments through the integration of artificial intelligence (AI). This document outlines the project's vision, objectives, scope, and key stakeholders, setting the stage for a profound shift in the way organizations manage their inventory.</w:t>
      </w:r>
    </w:p>
    <w:p w14:paraId="38438317" w14:textId="77777777" w:rsidR="004E2FB6" w:rsidRDefault="00000000">
      <w:pPr>
        <w:pStyle w:val="Heading2"/>
        <w:numPr>
          <w:ilvl w:val="1"/>
          <w:numId w:val="16"/>
        </w:numPr>
        <w:spacing w:after="240"/>
      </w:pPr>
      <w:bookmarkStart w:id="1" w:name="_Toc1"/>
      <w:r>
        <w:rPr>
          <w:lang w:val="en-US"/>
        </w:rPr>
        <w:t>Purpose</w:t>
      </w:r>
      <w:bookmarkEnd w:id="1"/>
    </w:p>
    <w:p w14:paraId="1108E24C" w14:textId="77777777" w:rsidR="004E2FB6" w:rsidRDefault="00000000">
      <w:pPr>
        <w:pStyle w:val="Body"/>
        <w:rPr>
          <w:rFonts w:ascii="Arial" w:eastAsia="Arial" w:hAnsi="Arial" w:cs="Arial"/>
        </w:rPr>
      </w:pPr>
      <w:r>
        <w:rPr>
          <w:rFonts w:ascii="Arial" w:hAnsi="Arial"/>
          <w:lang w:val="en-US"/>
        </w:rPr>
        <w:t>The primary purpose of this Project Vision Document is to establish a clear and shared understanding of the AI-IIMS project among all stakeholders. It serves as a guiding beacon for project planning, development, and implementation. This document lays the foundation upon which detailed project plans, requirements, and design specifications will be built.</w:t>
      </w:r>
    </w:p>
    <w:p w14:paraId="1CDE4864" w14:textId="77777777" w:rsidR="004E2FB6" w:rsidRDefault="00000000">
      <w:pPr>
        <w:pStyle w:val="Body"/>
        <w:numPr>
          <w:ilvl w:val="1"/>
          <w:numId w:val="18"/>
        </w:numPr>
      </w:pPr>
      <w:r>
        <w:rPr>
          <w:rFonts w:ascii="Arial" w:hAnsi="Arial"/>
          <w:lang w:val="en-US"/>
        </w:rPr>
        <w:t xml:space="preserve">Optimize Inventory Control: </w:t>
      </w:r>
      <w:r>
        <w:rPr>
          <w:rFonts w:ascii="Arial" w:hAnsi="Arial"/>
        </w:rPr>
        <w:t>AI-IIMS</w:t>
      </w:r>
      <w:r>
        <w:rPr>
          <w:rFonts w:ascii="Arial" w:hAnsi="Arial"/>
          <w:lang w:val="en-US"/>
        </w:rPr>
        <w:t xml:space="preserve"> will enable stores to maintain optimal inventory levels by utilizing historical sales data and delivery schedules to forecast product requirements.</w:t>
      </w:r>
    </w:p>
    <w:p w14:paraId="168BE272" w14:textId="77777777" w:rsidR="004E2FB6" w:rsidRDefault="00000000">
      <w:pPr>
        <w:pStyle w:val="Body"/>
        <w:numPr>
          <w:ilvl w:val="1"/>
          <w:numId w:val="18"/>
        </w:numPr>
      </w:pPr>
      <w:r>
        <w:rPr>
          <w:rFonts w:ascii="Arial" w:hAnsi="Arial"/>
          <w:lang w:val="en-US"/>
        </w:rPr>
        <w:t xml:space="preserve">Minimize Inventory Costs: By accurately tracking inventory usage, reconciling it with actual sales, and accounting for waste, </w:t>
      </w:r>
      <w:r>
        <w:rPr>
          <w:rFonts w:ascii="Arial" w:hAnsi="Arial"/>
        </w:rPr>
        <w:t>AI-IIMS</w:t>
      </w:r>
      <w:r>
        <w:rPr>
          <w:rFonts w:ascii="Arial" w:hAnsi="Arial"/>
          <w:lang w:val="en-US"/>
        </w:rPr>
        <w:t xml:space="preserve"> will help stores reduce costs associated with overstocking and wastage.</w:t>
      </w:r>
    </w:p>
    <w:p w14:paraId="0F7AF926" w14:textId="77777777" w:rsidR="004E2FB6" w:rsidRDefault="00000000">
      <w:pPr>
        <w:pStyle w:val="Body"/>
        <w:numPr>
          <w:ilvl w:val="1"/>
          <w:numId w:val="18"/>
        </w:numPr>
      </w:pPr>
      <w:r>
        <w:rPr>
          <w:rFonts w:ascii="Arial" w:hAnsi="Arial"/>
          <w:lang w:val="en-US"/>
        </w:rPr>
        <w:t xml:space="preserve">Enhance Decision-Making: </w:t>
      </w:r>
      <w:r>
        <w:rPr>
          <w:rFonts w:ascii="Arial" w:hAnsi="Arial"/>
        </w:rPr>
        <w:t>AI-IIMS</w:t>
      </w:r>
      <w:r>
        <w:rPr>
          <w:rFonts w:ascii="Arial" w:hAnsi="Arial"/>
          <w:lang w:val="en-US"/>
        </w:rPr>
        <w:t xml:space="preserve"> will provide store managers with data-driven insights, facilitating informed decisions regarding product ordering, replenishment, and stockout prevention.</w:t>
      </w:r>
    </w:p>
    <w:p w14:paraId="7BB4D016" w14:textId="77777777" w:rsidR="004E2FB6" w:rsidRDefault="004E2FB6">
      <w:pPr>
        <w:pStyle w:val="Body"/>
        <w:rPr>
          <w:rFonts w:ascii="Arial" w:eastAsia="Arial" w:hAnsi="Arial" w:cs="Arial"/>
        </w:rPr>
      </w:pPr>
    </w:p>
    <w:p w14:paraId="629FDF6A" w14:textId="77777777" w:rsidR="004E2FB6" w:rsidRDefault="00000000">
      <w:pPr>
        <w:pStyle w:val="Heading2"/>
        <w:numPr>
          <w:ilvl w:val="1"/>
          <w:numId w:val="16"/>
        </w:numPr>
        <w:spacing w:after="240"/>
      </w:pPr>
      <w:bookmarkStart w:id="2" w:name="_Toc2"/>
      <w:r>
        <w:rPr>
          <w:lang w:val="it-IT"/>
        </w:rPr>
        <w:t>Scope</w:t>
      </w:r>
      <w:bookmarkEnd w:id="2"/>
    </w:p>
    <w:p w14:paraId="2A4AD66D" w14:textId="77777777" w:rsidR="004E2FB6" w:rsidRDefault="00000000">
      <w:pPr>
        <w:pStyle w:val="Body"/>
        <w:rPr>
          <w:rFonts w:ascii="Arial" w:eastAsia="Arial" w:hAnsi="Arial" w:cs="Arial"/>
          <w:b/>
          <w:bCs/>
        </w:rPr>
      </w:pPr>
      <w:r>
        <w:rPr>
          <w:rFonts w:ascii="Arial" w:hAnsi="Arial"/>
          <w:lang w:val="en-US"/>
        </w:rPr>
        <w:t>&lt;A brief description of scope&gt;</w:t>
      </w:r>
    </w:p>
    <w:p w14:paraId="1410E32D" w14:textId="77777777" w:rsidR="004E2FB6" w:rsidRDefault="00000000">
      <w:pPr>
        <w:pStyle w:val="Heading3"/>
        <w:numPr>
          <w:ilvl w:val="2"/>
          <w:numId w:val="16"/>
        </w:numPr>
      </w:pPr>
      <w:bookmarkStart w:id="3" w:name="_Toc3"/>
      <w:r>
        <w:rPr>
          <w:lang w:val="it-IT"/>
        </w:rPr>
        <w:t>In Scope</w:t>
      </w:r>
      <w:bookmarkEnd w:id="3"/>
    </w:p>
    <w:p w14:paraId="66E7E513" w14:textId="77777777" w:rsidR="004E2FB6" w:rsidRDefault="00000000">
      <w:pPr>
        <w:pStyle w:val="ListParagraph"/>
        <w:numPr>
          <w:ilvl w:val="0"/>
          <w:numId w:val="20"/>
        </w:numPr>
        <w:rPr>
          <w:rFonts w:ascii="Arial" w:hAnsi="Arial"/>
        </w:rPr>
      </w:pPr>
      <w:r>
        <w:rPr>
          <w:rFonts w:ascii="Arial" w:hAnsi="Arial"/>
        </w:rPr>
        <w:t>Inventory Forecasting: The system will forecast product quantities to be ordered based on historical data and delivery schedules.</w:t>
      </w:r>
    </w:p>
    <w:p w14:paraId="694BFECA" w14:textId="77777777" w:rsidR="004E2FB6" w:rsidRDefault="00000000">
      <w:pPr>
        <w:pStyle w:val="ListParagraph"/>
        <w:numPr>
          <w:ilvl w:val="0"/>
          <w:numId w:val="20"/>
        </w:numPr>
        <w:rPr>
          <w:rFonts w:ascii="Arial" w:hAnsi="Arial"/>
        </w:rPr>
      </w:pPr>
      <w:r>
        <w:rPr>
          <w:rFonts w:ascii="Arial" w:hAnsi="Arial"/>
        </w:rPr>
        <w:t>Reconciliation: The system will reconcile actual sales and inventory data to identify discrepancies.</w:t>
      </w:r>
    </w:p>
    <w:p w14:paraId="237A7303" w14:textId="77777777" w:rsidR="004E2FB6" w:rsidRDefault="00000000">
      <w:pPr>
        <w:pStyle w:val="ListParagraph"/>
        <w:numPr>
          <w:ilvl w:val="0"/>
          <w:numId w:val="20"/>
        </w:numPr>
        <w:rPr>
          <w:rFonts w:ascii="Arial" w:hAnsi="Arial"/>
        </w:rPr>
      </w:pPr>
      <w:r>
        <w:rPr>
          <w:rFonts w:ascii="Arial" w:hAnsi="Arial"/>
        </w:rPr>
        <w:t>Development and implementation of advanced AI algorithms for demand forecasting.</w:t>
      </w:r>
    </w:p>
    <w:p w14:paraId="2B9AF596" w14:textId="77777777" w:rsidR="004E2FB6" w:rsidRDefault="00000000">
      <w:pPr>
        <w:pStyle w:val="ListParagraph"/>
        <w:numPr>
          <w:ilvl w:val="0"/>
          <w:numId w:val="20"/>
        </w:numPr>
        <w:rPr>
          <w:rFonts w:ascii="Arial" w:hAnsi="Arial"/>
        </w:rPr>
      </w:pPr>
      <w:r>
        <w:rPr>
          <w:rFonts w:ascii="Arial" w:hAnsi="Arial"/>
        </w:rPr>
        <w:t>Integration of the AI-IIMS with existing inventory management systems and databases.</w:t>
      </w:r>
    </w:p>
    <w:p w14:paraId="72CC3782" w14:textId="77777777" w:rsidR="004E2FB6" w:rsidRDefault="00000000">
      <w:pPr>
        <w:pStyle w:val="Heading3"/>
        <w:numPr>
          <w:ilvl w:val="2"/>
          <w:numId w:val="21"/>
        </w:numPr>
      </w:pPr>
      <w:bookmarkStart w:id="4" w:name="_Toc4"/>
      <w:r>
        <w:rPr>
          <w:lang w:val="en-US"/>
        </w:rPr>
        <w:t>Out of Scope</w:t>
      </w:r>
      <w:bookmarkEnd w:id="4"/>
    </w:p>
    <w:p w14:paraId="1F7A6306" w14:textId="77777777" w:rsidR="004E2FB6" w:rsidRDefault="00000000">
      <w:pPr>
        <w:pStyle w:val="ListParagraph"/>
        <w:numPr>
          <w:ilvl w:val="0"/>
          <w:numId w:val="20"/>
        </w:numPr>
        <w:rPr>
          <w:rFonts w:ascii="Arial" w:hAnsi="Arial"/>
        </w:rPr>
      </w:pPr>
      <w:r>
        <w:rPr>
          <w:rFonts w:ascii="Arial" w:hAnsi="Arial"/>
        </w:rPr>
        <w:t>Procurement and deployment of hardware infrastructure.</w:t>
      </w:r>
    </w:p>
    <w:p w14:paraId="3535AD21" w14:textId="77777777" w:rsidR="004E2FB6" w:rsidRDefault="00000000">
      <w:pPr>
        <w:pStyle w:val="ListParagraph"/>
        <w:numPr>
          <w:ilvl w:val="0"/>
          <w:numId w:val="20"/>
        </w:numPr>
        <w:rPr>
          <w:rFonts w:ascii="Arial" w:hAnsi="Arial"/>
        </w:rPr>
      </w:pPr>
      <w:r>
        <w:rPr>
          <w:rFonts w:ascii="Arial" w:hAnsi="Arial"/>
        </w:rPr>
        <w:lastRenderedPageBreak/>
        <w:t>Inventory Tracking: IMS will track inventory levels, sales, deliveries, and waste.</w:t>
      </w:r>
    </w:p>
    <w:p w14:paraId="673F9D8F" w14:textId="77777777" w:rsidR="004E2FB6" w:rsidRDefault="00000000">
      <w:pPr>
        <w:pStyle w:val="ListParagraph"/>
        <w:numPr>
          <w:ilvl w:val="0"/>
          <w:numId w:val="20"/>
        </w:numPr>
        <w:rPr>
          <w:rFonts w:ascii="Arial" w:hAnsi="Arial"/>
        </w:rPr>
      </w:pPr>
      <w:r>
        <w:rPr>
          <w:rFonts w:ascii="Arial" w:hAnsi="Arial"/>
        </w:rPr>
        <w:t>Detailed system design, which will be covered in subsequent project documentation.</w:t>
      </w:r>
    </w:p>
    <w:p w14:paraId="0E8C573C" w14:textId="77777777" w:rsidR="004E2FB6" w:rsidRDefault="00000000">
      <w:pPr>
        <w:pStyle w:val="ListParagraph"/>
        <w:numPr>
          <w:ilvl w:val="0"/>
          <w:numId w:val="20"/>
        </w:numPr>
        <w:rPr>
          <w:rFonts w:ascii="Arial" w:hAnsi="Arial"/>
        </w:rPr>
      </w:pPr>
      <w:r>
        <w:rPr>
          <w:rFonts w:ascii="Arial" w:hAnsi="Arial"/>
        </w:rPr>
        <w:t>User training programs to ensure efficient utilization of the AI-IIMS.</w:t>
      </w:r>
    </w:p>
    <w:p w14:paraId="38FB5BEF" w14:textId="77777777" w:rsidR="004E2FB6" w:rsidRDefault="00000000">
      <w:pPr>
        <w:pStyle w:val="ListParagraph"/>
        <w:numPr>
          <w:ilvl w:val="0"/>
          <w:numId w:val="20"/>
        </w:numPr>
        <w:rPr>
          <w:rFonts w:ascii="Arial" w:hAnsi="Arial"/>
        </w:rPr>
      </w:pPr>
      <w:r>
        <w:rPr>
          <w:rFonts w:ascii="Arial" w:hAnsi="Arial"/>
        </w:rPr>
        <w:t xml:space="preserve">Regular monitoring, maintenance, and continuous improvement of the system's AI models. </w:t>
      </w:r>
    </w:p>
    <w:p w14:paraId="1E02B013" w14:textId="77777777" w:rsidR="004E2FB6" w:rsidRDefault="00000000">
      <w:pPr>
        <w:pStyle w:val="ListParagraph"/>
        <w:numPr>
          <w:ilvl w:val="0"/>
          <w:numId w:val="20"/>
        </w:numPr>
        <w:rPr>
          <w:rFonts w:ascii="Arial" w:hAnsi="Arial"/>
        </w:rPr>
      </w:pPr>
      <w:r>
        <w:rPr>
          <w:rFonts w:ascii="Arial" w:hAnsi="Arial"/>
        </w:rPr>
        <w:t>Point of Sale (POS) System: IMS will not include POS functionality.</w:t>
      </w:r>
    </w:p>
    <w:p w14:paraId="682990FB" w14:textId="77777777" w:rsidR="004E2FB6" w:rsidRDefault="00000000">
      <w:pPr>
        <w:pStyle w:val="ListParagraph"/>
        <w:numPr>
          <w:ilvl w:val="0"/>
          <w:numId w:val="20"/>
        </w:numPr>
        <w:rPr>
          <w:rFonts w:ascii="Arial" w:hAnsi="Arial"/>
        </w:rPr>
      </w:pPr>
      <w:r>
        <w:rPr>
          <w:rFonts w:ascii="Arial" w:hAnsi="Arial"/>
        </w:rPr>
        <w:t>Payment module</w:t>
      </w:r>
    </w:p>
    <w:p w14:paraId="1DABE359" w14:textId="77777777" w:rsidR="004E2FB6" w:rsidRDefault="00000000">
      <w:pPr>
        <w:pStyle w:val="ListParagraph"/>
        <w:numPr>
          <w:ilvl w:val="0"/>
          <w:numId w:val="20"/>
        </w:numPr>
        <w:rPr>
          <w:rFonts w:ascii="Arial" w:hAnsi="Arial"/>
        </w:rPr>
      </w:pPr>
      <w:r>
        <w:rPr>
          <w:rFonts w:ascii="Arial" w:hAnsi="Arial"/>
        </w:rPr>
        <w:t>Accounting: Accounting and financial modules are not part of IMS</w:t>
      </w:r>
    </w:p>
    <w:p w14:paraId="663D91F7" w14:textId="77777777" w:rsidR="004E2FB6" w:rsidRDefault="004E2FB6">
      <w:pPr>
        <w:pStyle w:val="Body"/>
        <w:rPr>
          <w:rFonts w:ascii="Arial" w:eastAsia="Arial" w:hAnsi="Arial" w:cs="Arial"/>
          <w:lang w:val="en-US"/>
        </w:rPr>
      </w:pPr>
    </w:p>
    <w:p w14:paraId="63159941" w14:textId="77777777" w:rsidR="004E2FB6" w:rsidRDefault="00000000">
      <w:pPr>
        <w:pStyle w:val="Heading2"/>
        <w:numPr>
          <w:ilvl w:val="1"/>
          <w:numId w:val="22"/>
        </w:numPr>
        <w:spacing w:after="240"/>
      </w:pPr>
      <w:bookmarkStart w:id="5" w:name="_Toc5"/>
      <w:r>
        <w:rPr>
          <w:lang w:val="en-US"/>
        </w:rPr>
        <w:t>Definitions, Acronyms, and Abbreviations</w:t>
      </w:r>
      <w:bookmarkEnd w:id="5"/>
    </w:p>
    <w:p w14:paraId="4EA53B5D" w14:textId="77777777" w:rsidR="004E2FB6" w:rsidRDefault="00000000">
      <w:pPr>
        <w:pStyle w:val="ListParagraph"/>
        <w:numPr>
          <w:ilvl w:val="0"/>
          <w:numId w:val="20"/>
        </w:numPr>
        <w:rPr>
          <w:rFonts w:ascii="Arial" w:hAnsi="Arial"/>
        </w:rPr>
      </w:pPr>
      <w:r>
        <w:rPr>
          <w:rFonts w:ascii="Arial" w:hAnsi="Arial"/>
        </w:rPr>
        <w:t>AI: Artificial Intelligence</w:t>
      </w:r>
    </w:p>
    <w:p w14:paraId="33E33614" w14:textId="77777777" w:rsidR="004E2FB6" w:rsidRDefault="00000000">
      <w:pPr>
        <w:pStyle w:val="ListParagraph"/>
        <w:numPr>
          <w:ilvl w:val="0"/>
          <w:numId w:val="20"/>
        </w:numPr>
        <w:rPr>
          <w:rFonts w:ascii="Arial" w:hAnsi="Arial"/>
        </w:rPr>
      </w:pPr>
      <w:r>
        <w:rPr>
          <w:rFonts w:ascii="Arial" w:hAnsi="Arial"/>
        </w:rPr>
        <w:t>API: Application Programming Interface</w:t>
      </w:r>
    </w:p>
    <w:p w14:paraId="2E9E6832" w14:textId="77777777" w:rsidR="004E2FB6" w:rsidRDefault="00000000">
      <w:pPr>
        <w:pStyle w:val="ListParagraph"/>
        <w:numPr>
          <w:ilvl w:val="0"/>
          <w:numId w:val="20"/>
        </w:numPr>
        <w:rPr>
          <w:rFonts w:ascii="Arial" w:hAnsi="Arial"/>
        </w:rPr>
      </w:pPr>
      <w:r>
        <w:rPr>
          <w:rFonts w:ascii="Arial" w:hAnsi="Arial"/>
        </w:rPr>
        <w:t>CRM: Customer Relationship Management</w:t>
      </w:r>
    </w:p>
    <w:p w14:paraId="0E101238" w14:textId="77777777" w:rsidR="004E2FB6" w:rsidRDefault="00000000">
      <w:pPr>
        <w:pStyle w:val="ListParagraph"/>
        <w:numPr>
          <w:ilvl w:val="0"/>
          <w:numId w:val="20"/>
        </w:numPr>
        <w:rPr>
          <w:rFonts w:ascii="Arial" w:hAnsi="Arial"/>
        </w:rPr>
      </w:pPr>
      <w:r>
        <w:rPr>
          <w:rFonts w:ascii="Arial" w:hAnsi="Arial"/>
        </w:rPr>
        <w:t>IIMS: Inventory Management System</w:t>
      </w:r>
    </w:p>
    <w:p w14:paraId="1997AFD5" w14:textId="77777777" w:rsidR="004E2FB6" w:rsidRDefault="00000000">
      <w:pPr>
        <w:pStyle w:val="ListParagraph"/>
        <w:numPr>
          <w:ilvl w:val="0"/>
          <w:numId w:val="20"/>
        </w:numPr>
        <w:rPr>
          <w:rFonts w:ascii="Arial" w:hAnsi="Arial"/>
        </w:rPr>
      </w:pPr>
      <w:r>
        <w:rPr>
          <w:rFonts w:ascii="Arial" w:hAnsi="Arial"/>
        </w:rPr>
        <w:t>POS: Point of Sale</w:t>
      </w:r>
    </w:p>
    <w:p w14:paraId="6B414EC6" w14:textId="77777777" w:rsidR="004E2FB6" w:rsidRDefault="00000000">
      <w:pPr>
        <w:pStyle w:val="ListParagraph"/>
        <w:numPr>
          <w:ilvl w:val="0"/>
          <w:numId w:val="20"/>
        </w:numPr>
        <w:rPr>
          <w:rFonts w:ascii="Arial" w:hAnsi="Arial"/>
        </w:rPr>
      </w:pPr>
      <w:r>
        <w:rPr>
          <w:rFonts w:ascii="Arial" w:hAnsi="Arial"/>
        </w:rPr>
        <w:t>Waste: Unsold or expired products that cannot be used or sold</w:t>
      </w:r>
    </w:p>
    <w:p w14:paraId="4377FE50" w14:textId="77777777" w:rsidR="004E2FB6" w:rsidRDefault="00000000">
      <w:pPr>
        <w:pStyle w:val="ListParagraph"/>
        <w:numPr>
          <w:ilvl w:val="0"/>
          <w:numId w:val="20"/>
        </w:numPr>
        <w:rPr>
          <w:rFonts w:ascii="Arial" w:hAnsi="Arial"/>
        </w:rPr>
      </w:pPr>
      <w:r>
        <w:rPr>
          <w:rFonts w:ascii="Arial" w:hAnsi="Arial"/>
        </w:rPr>
        <w:t xml:space="preserve">Inventory Clerk: Personnel responsible for managing and updating inventory </w:t>
      </w:r>
      <w:proofErr w:type="gramStart"/>
      <w:r>
        <w:rPr>
          <w:rFonts w:ascii="Arial" w:hAnsi="Arial"/>
        </w:rPr>
        <w:t>records</w:t>
      </w:r>
      <w:proofErr w:type="gramEnd"/>
    </w:p>
    <w:p w14:paraId="6D640A9E" w14:textId="77777777" w:rsidR="004E2FB6" w:rsidRDefault="00000000">
      <w:pPr>
        <w:pStyle w:val="ListParagraph"/>
        <w:numPr>
          <w:ilvl w:val="0"/>
          <w:numId w:val="20"/>
        </w:numPr>
        <w:rPr>
          <w:rFonts w:ascii="Arial" w:hAnsi="Arial"/>
        </w:rPr>
      </w:pPr>
      <w:r>
        <w:rPr>
          <w:rFonts w:ascii="Arial" w:hAnsi="Arial"/>
        </w:rPr>
        <w:t>Administrator: Personnel responsible for system configuration and user management</w:t>
      </w:r>
    </w:p>
    <w:p w14:paraId="31F83B26" w14:textId="77777777" w:rsidR="004E2FB6" w:rsidRDefault="00000000">
      <w:pPr>
        <w:pStyle w:val="ListParagraph"/>
        <w:numPr>
          <w:ilvl w:val="0"/>
          <w:numId w:val="20"/>
        </w:numPr>
        <w:rPr>
          <w:rFonts w:ascii="Arial" w:hAnsi="Arial"/>
        </w:rPr>
      </w:pPr>
      <w:r>
        <w:rPr>
          <w:rFonts w:ascii="Arial" w:hAnsi="Arial"/>
        </w:rPr>
        <w:t>Manager: Store personnel responsible for overseeing inventory and making ordering decisions.</w:t>
      </w:r>
    </w:p>
    <w:p w14:paraId="1B01DC13" w14:textId="77777777" w:rsidR="004E2FB6" w:rsidRDefault="004E2FB6">
      <w:pPr>
        <w:pStyle w:val="Body"/>
        <w:rPr>
          <w:rFonts w:ascii="Arial" w:eastAsia="Arial" w:hAnsi="Arial" w:cs="Arial"/>
        </w:rPr>
      </w:pPr>
    </w:p>
    <w:p w14:paraId="31649261" w14:textId="77777777" w:rsidR="004E2FB6" w:rsidRDefault="00000000">
      <w:pPr>
        <w:pStyle w:val="Heading2"/>
        <w:numPr>
          <w:ilvl w:val="1"/>
          <w:numId w:val="23"/>
        </w:numPr>
        <w:spacing w:after="240"/>
      </w:pPr>
      <w:bookmarkStart w:id="6" w:name="_Toc6"/>
      <w:proofErr w:type="spellStart"/>
      <w:r>
        <w:rPr>
          <w:lang w:val="fr-FR"/>
        </w:rPr>
        <w:t>References</w:t>
      </w:r>
      <w:bookmarkEnd w:id="6"/>
      <w:proofErr w:type="spellEnd"/>
    </w:p>
    <w:p w14:paraId="7A506608" w14:textId="77777777" w:rsidR="004E2FB6" w:rsidRDefault="00000000">
      <w:pPr>
        <w:pStyle w:val="Body"/>
        <w:rPr>
          <w:rFonts w:ascii="Arial" w:eastAsia="Arial" w:hAnsi="Arial" w:cs="Arial"/>
        </w:rPr>
      </w:pPr>
      <w:r>
        <w:rPr>
          <w:rFonts w:ascii="Arial" w:hAnsi="Arial"/>
          <w:lang w:val="en-US"/>
        </w:rPr>
        <w:t xml:space="preserve">&lt;This subsection provides a complete list of all documents referenced elsewhere in </w:t>
      </w:r>
      <w:proofErr w:type="gramStart"/>
      <w:r>
        <w:rPr>
          <w:rFonts w:ascii="Arial" w:hAnsi="Arial"/>
          <w:lang w:val="en-US"/>
        </w:rPr>
        <w:t>the Project</w:t>
      </w:r>
      <w:proofErr w:type="gramEnd"/>
      <w:r>
        <w:rPr>
          <w:rFonts w:ascii="Arial" w:hAnsi="Arial"/>
          <w:lang w:val="en-US"/>
        </w:rPr>
        <w:t xml:space="preserve"> Vision</w:t>
      </w:r>
      <w:r>
        <w:rPr>
          <w:rFonts w:ascii="Arial" w:hAnsi="Arial"/>
          <w:b/>
          <w:bCs/>
        </w:rPr>
        <w:t xml:space="preserve">. </w:t>
      </w:r>
      <w:r>
        <w:rPr>
          <w:rFonts w:ascii="Arial" w:hAnsi="Arial"/>
          <w:lang w:val="en-US"/>
        </w:rPr>
        <w:t>Identify each document by title, report number if applicable, date, and publishing organization. Specify the sources from which the references can be obtained. This information may be provided by reference to an appendix or to another document&gt;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7"/>
        <w:gridCol w:w="1107"/>
        <w:gridCol w:w="4816"/>
      </w:tblGrid>
      <w:tr w:rsidR="004E2FB6" w14:paraId="75543335" w14:textId="77777777">
        <w:trPr>
          <w:trHeight w:val="243"/>
          <w:tblHeader/>
        </w:trPr>
        <w:tc>
          <w:tcPr>
            <w:tcW w:w="3427"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9673617" w14:textId="77777777" w:rsidR="004E2FB6" w:rsidRDefault="00000000">
            <w:pPr>
              <w:pStyle w:val="Body"/>
            </w:pPr>
            <w:r>
              <w:rPr>
                <w:rFonts w:ascii="Arial" w:hAnsi="Arial"/>
                <w:b/>
                <w:bCs/>
                <w:lang w:val="en-US"/>
              </w:rPr>
              <w:lastRenderedPageBreak/>
              <w:t>Reference File Name</w:t>
            </w:r>
          </w:p>
        </w:tc>
        <w:tc>
          <w:tcPr>
            <w:tcW w:w="1107"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79313DC" w14:textId="77777777" w:rsidR="004E2FB6" w:rsidRDefault="00000000">
            <w:pPr>
              <w:pStyle w:val="Body"/>
              <w:spacing w:after="0" w:line="240" w:lineRule="auto"/>
              <w:jc w:val="center"/>
            </w:pPr>
            <w:r>
              <w:rPr>
                <w:rFonts w:ascii="Arial" w:hAnsi="Arial"/>
                <w:b/>
                <w:bCs/>
                <w:lang w:val="en-US"/>
              </w:rPr>
              <w:t>Version</w:t>
            </w:r>
          </w:p>
        </w:tc>
        <w:tc>
          <w:tcPr>
            <w:tcW w:w="48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6D8A02" w14:textId="77777777" w:rsidR="004E2FB6" w:rsidRDefault="00000000">
            <w:pPr>
              <w:pStyle w:val="Body"/>
              <w:spacing w:after="0" w:line="240" w:lineRule="auto"/>
              <w:jc w:val="center"/>
            </w:pPr>
            <w:r>
              <w:rPr>
                <w:rFonts w:ascii="Arial" w:hAnsi="Arial"/>
                <w:b/>
                <w:bCs/>
                <w:lang w:val="en-US"/>
              </w:rPr>
              <w:t>Description</w:t>
            </w:r>
          </w:p>
        </w:tc>
      </w:tr>
      <w:tr w:rsidR="004E2FB6" w14:paraId="532C89CE" w14:textId="77777777">
        <w:tblPrEx>
          <w:shd w:val="clear" w:color="auto" w:fill="CED7E7"/>
        </w:tblPrEx>
        <w:trPr>
          <w:trHeight w:val="483"/>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D7935" w14:textId="77777777" w:rsidR="004E2FB6" w:rsidRDefault="00000000">
            <w:r>
              <w:rPr>
                <w:rFonts w:ascii="Arial" w:hAnsi="Arial" w:cs="Arial Unicode MS"/>
                <w:color w:val="000000"/>
                <w:sz w:val="22"/>
                <w:szCs w:val="22"/>
                <w:u w:color="000000"/>
                <w14:textOutline w14:w="0" w14:cap="flat" w14:cmpd="sng" w14:algn="ctr">
                  <w14:noFill/>
                  <w14:prstDash w14:val="solid"/>
                  <w14:bevel/>
                </w14:textOutline>
              </w:rPr>
              <w:t>Inventory Management Best Practices</w:t>
            </w:r>
          </w:p>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B0F5" w14:textId="77777777" w:rsidR="004E2FB6" w:rsidRDefault="004E2FB6"/>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48483" w14:textId="77777777" w:rsidR="004E2FB6" w:rsidRDefault="004E2FB6"/>
        </w:tc>
      </w:tr>
      <w:tr w:rsidR="004E2FB6" w14:paraId="7A5B8B42" w14:textId="77777777">
        <w:tblPrEx>
          <w:shd w:val="clear" w:color="auto" w:fill="CED7E7"/>
        </w:tblPrEx>
        <w:trPr>
          <w:trHeight w:val="243"/>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F731C" w14:textId="77777777" w:rsidR="004E2FB6" w:rsidRDefault="004E2FB6"/>
        </w:tc>
        <w:tc>
          <w:tcPr>
            <w:tcW w:w="1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FD9C1" w14:textId="77777777" w:rsidR="004E2FB6" w:rsidRDefault="004E2FB6"/>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1A033" w14:textId="77777777" w:rsidR="004E2FB6" w:rsidRDefault="004E2FB6"/>
        </w:tc>
      </w:tr>
    </w:tbl>
    <w:p w14:paraId="24FA4ECD" w14:textId="77777777" w:rsidR="004E2FB6" w:rsidRDefault="004E2FB6">
      <w:pPr>
        <w:pStyle w:val="Body"/>
        <w:widowControl w:val="0"/>
        <w:spacing w:line="240" w:lineRule="auto"/>
        <w:rPr>
          <w:rFonts w:ascii="Arial" w:eastAsia="Arial" w:hAnsi="Arial" w:cs="Arial"/>
        </w:rPr>
      </w:pPr>
    </w:p>
    <w:p w14:paraId="31ADD0A3" w14:textId="77777777" w:rsidR="004E2FB6" w:rsidRDefault="00000000">
      <w:pPr>
        <w:pStyle w:val="Body"/>
      </w:pPr>
      <w:r>
        <w:rPr>
          <w:rFonts w:ascii="Arial Unicode MS" w:hAnsi="Arial Unicode MS"/>
        </w:rPr>
        <w:br w:type="page"/>
      </w:r>
    </w:p>
    <w:p w14:paraId="7429BF99" w14:textId="77777777" w:rsidR="004E2FB6" w:rsidRDefault="00000000">
      <w:pPr>
        <w:pStyle w:val="Heading"/>
        <w:numPr>
          <w:ilvl w:val="0"/>
          <w:numId w:val="24"/>
        </w:numPr>
      </w:pPr>
      <w:bookmarkStart w:id="7" w:name="_Toc7"/>
      <w:r>
        <w:rPr>
          <w:lang w:val="en-US"/>
        </w:rPr>
        <w:lastRenderedPageBreak/>
        <w:t xml:space="preserve">Positioning </w:t>
      </w:r>
      <w:bookmarkEnd w:id="7"/>
    </w:p>
    <w:p w14:paraId="00A84E3E" w14:textId="77777777" w:rsidR="004E2FB6" w:rsidRDefault="00000000">
      <w:pPr>
        <w:pStyle w:val="Heading2"/>
        <w:numPr>
          <w:ilvl w:val="1"/>
          <w:numId w:val="16"/>
        </w:numPr>
        <w:spacing w:after="240"/>
      </w:pPr>
      <w:bookmarkStart w:id="8" w:name="_Toc8"/>
      <w:r>
        <w:rPr>
          <w:lang w:val="en-US"/>
        </w:rPr>
        <w:t xml:space="preserve">Business Opportunity </w:t>
      </w:r>
      <w:bookmarkEnd w:id="8"/>
    </w:p>
    <w:p w14:paraId="53CE452A" w14:textId="77777777" w:rsidR="004E2FB6" w:rsidRDefault="00000000">
      <w:pPr>
        <w:pStyle w:val="Body"/>
        <w:rPr>
          <w:rFonts w:ascii="Arial" w:eastAsia="Arial" w:hAnsi="Arial" w:cs="Arial"/>
        </w:rPr>
      </w:pPr>
      <w:r>
        <w:rPr>
          <w:rFonts w:ascii="Arial" w:hAnsi="Arial"/>
          <w:lang w:val="en-US"/>
        </w:rPr>
        <w:t>The AI Integrated Inventory Management System (AI-IIMS) capitalizes on a significant business opportunity by addressing the growing need for smarter, data-driven inventory management solutions in the retail sector. With the integration of artificial intelligence, AI-IIMS positions itself to enhance inventory control, reduce costs, and boost efficiency, ultimately leading to increased profitability and competitiveness for retail establishments.</w:t>
      </w:r>
    </w:p>
    <w:p w14:paraId="2B402F48" w14:textId="77777777" w:rsidR="004E2FB6" w:rsidRDefault="00000000">
      <w:pPr>
        <w:pStyle w:val="Heading2"/>
        <w:numPr>
          <w:ilvl w:val="1"/>
          <w:numId w:val="16"/>
        </w:numPr>
        <w:spacing w:after="240"/>
      </w:pPr>
      <w:bookmarkStart w:id="9" w:name="_Toc9"/>
      <w:r>
        <w:rPr>
          <w:lang w:val="en-US"/>
        </w:rPr>
        <w:t>Problem Statement</w:t>
      </w:r>
      <w:bookmarkEnd w:id="9"/>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54"/>
        <w:gridCol w:w="6206"/>
      </w:tblGrid>
      <w:tr w:rsidR="004E2FB6" w14:paraId="574198E8" w14:textId="77777777">
        <w:trPr>
          <w:trHeight w:val="243"/>
        </w:trPr>
        <w:tc>
          <w:tcPr>
            <w:tcW w:w="315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862A5FC" w14:textId="77777777" w:rsidR="004E2FB6" w:rsidRDefault="00000000">
            <w:pPr>
              <w:pStyle w:val="Body"/>
              <w:spacing w:before="100" w:after="100" w:line="360" w:lineRule="auto"/>
            </w:pPr>
            <w:r>
              <w:rPr>
                <w:rFonts w:ascii="Arial" w:hAnsi="Arial"/>
                <w:lang w:val="en-US"/>
              </w:rPr>
              <w:t>The Problem of</w:t>
            </w:r>
          </w:p>
        </w:tc>
        <w:tc>
          <w:tcPr>
            <w:tcW w:w="62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86A3AA" w14:textId="77777777" w:rsidR="004E2FB6" w:rsidRDefault="00000000">
            <w:pPr>
              <w:pStyle w:val="Body"/>
              <w:spacing w:before="100" w:after="100" w:line="360" w:lineRule="auto"/>
            </w:pPr>
            <w:r>
              <w:rPr>
                <w:rFonts w:ascii="Arial" w:hAnsi="Arial"/>
                <w:lang w:val="en-US"/>
              </w:rPr>
              <w:t>Inefficient Inventory Management</w:t>
            </w:r>
          </w:p>
        </w:tc>
      </w:tr>
      <w:tr w:rsidR="004E2FB6" w14:paraId="1CC74F52" w14:textId="77777777">
        <w:trPr>
          <w:trHeight w:val="243"/>
        </w:trPr>
        <w:tc>
          <w:tcPr>
            <w:tcW w:w="315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A93E88E" w14:textId="77777777" w:rsidR="004E2FB6" w:rsidRDefault="00000000">
            <w:pPr>
              <w:pStyle w:val="Body"/>
              <w:spacing w:before="100" w:after="100" w:line="360" w:lineRule="auto"/>
            </w:pPr>
            <w:r>
              <w:rPr>
                <w:rFonts w:ascii="Arial" w:hAnsi="Arial"/>
                <w:lang w:val="en-US"/>
              </w:rPr>
              <w:t>affects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4D551E" w14:textId="77777777" w:rsidR="004E2FB6" w:rsidRDefault="00000000">
            <w:pPr>
              <w:pStyle w:val="Body"/>
              <w:spacing w:before="100" w:after="100" w:line="360" w:lineRule="auto"/>
            </w:pPr>
            <w:r>
              <w:rPr>
                <w:rFonts w:ascii="Arial" w:hAnsi="Arial"/>
                <w:lang w:val="en-US"/>
              </w:rPr>
              <w:t>Retail Businesses of All Sizes</w:t>
            </w:r>
          </w:p>
        </w:tc>
      </w:tr>
      <w:tr w:rsidR="004E2FB6" w14:paraId="33CE3EB0" w14:textId="77777777">
        <w:trPr>
          <w:trHeight w:val="599"/>
        </w:trPr>
        <w:tc>
          <w:tcPr>
            <w:tcW w:w="315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3AB417" w14:textId="77777777" w:rsidR="004E2FB6" w:rsidRDefault="00000000">
            <w:pPr>
              <w:pStyle w:val="Body"/>
              <w:spacing w:before="100" w:after="100" w:line="360" w:lineRule="auto"/>
            </w:pPr>
            <w:r>
              <w:rPr>
                <w:rFonts w:ascii="Arial" w:hAnsi="Arial"/>
                <w:lang w:val="en-US"/>
              </w:rPr>
              <w:t>the impact of which is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B8BC7" w14:textId="77777777" w:rsidR="004E2FB6" w:rsidRDefault="00000000">
            <w:pPr>
              <w:pStyle w:val="Body"/>
              <w:spacing w:before="100" w:after="100" w:line="360" w:lineRule="auto"/>
            </w:pPr>
            <w:r>
              <w:rPr>
                <w:rFonts w:ascii="Arial" w:hAnsi="Arial"/>
                <w:lang w:val="en-US"/>
              </w:rPr>
              <w:t>Suboptimal Inventory Levels, Increased Costs, and Missed Revenue Opportunities.</w:t>
            </w:r>
          </w:p>
        </w:tc>
      </w:tr>
      <w:tr w:rsidR="004E2FB6" w14:paraId="6CBA682F" w14:textId="77777777">
        <w:trPr>
          <w:trHeight w:val="956"/>
        </w:trPr>
        <w:tc>
          <w:tcPr>
            <w:tcW w:w="315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A47C746" w14:textId="77777777" w:rsidR="004E2FB6" w:rsidRDefault="00000000">
            <w:pPr>
              <w:pStyle w:val="Body"/>
              <w:spacing w:before="100" w:after="100" w:line="360" w:lineRule="auto"/>
            </w:pPr>
            <w:r>
              <w:rPr>
                <w:rFonts w:ascii="Arial" w:hAnsi="Arial"/>
                <w:lang w:val="en-US"/>
              </w:rPr>
              <w:t>a successful solution would be</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B47A07" w14:textId="77777777" w:rsidR="004E2FB6" w:rsidRDefault="00000000">
            <w:pPr>
              <w:pStyle w:val="Body"/>
              <w:keepNext/>
              <w:spacing w:before="100" w:after="100" w:line="360" w:lineRule="auto"/>
            </w:pPr>
            <w:r>
              <w:rPr>
                <w:rFonts w:ascii="Arial" w:hAnsi="Arial"/>
              </w:rPr>
              <w:t>Improved Inventory Accuracy, Reduced Operational Costs, Enhanced Profit Margins, and Increased Customer Satisfaction.</w:t>
            </w:r>
          </w:p>
        </w:tc>
      </w:tr>
    </w:tbl>
    <w:p w14:paraId="463BC6D7" w14:textId="77777777" w:rsidR="004E2FB6" w:rsidRDefault="004E2FB6">
      <w:pPr>
        <w:pStyle w:val="Body"/>
        <w:widowControl w:val="0"/>
        <w:spacing w:line="240" w:lineRule="auto"/>
        <w:rPr>
          <w:rFonts w:ascii="Arial" w:eastAsia="Arial" w:hAnsi="Arial" w:cs="Arial"/>
        </w:rPr>
      </w:pPr>
    </w:p>
    <w:p w14:paraId="7E47F201" w14:textId="77777777" w:rsidR="004E2FB6" w:rsidRDefault="00000000">
      <w:pPr>
        <w:pStyle w:val="Caption"/>
      </w:pPr>
      <w:r>
        <w:t>Table 1 Problem Statement</w:t>
      </w:r>
    </w:p>
    <w:p w14:paraId="291C10A4" w14:textId="77777777" w:rsidR="004E2FB6" w:rsidRDefault="00000000">
      <w:pPr>
        <w:pStyle w:val="Heading2"/>
        <w:numPr>
          <w:ilvl w:val="1"/>
          <w:numId w:val="25"/>
        </w:numPr>
        <w:spacing w:after="240"/>
      </w:pPr>
      <w:bookmarkStart w:id="10" w:name="_Toc10"/>
      <w:r>
        <w:rPr>
          <w:lang w:val="en-US"/>
        </w:rPr>
        <w:t>Product Position Statement</w:t>
      </w:r>
      <w:bookmarkEnd w:id="10"/>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50"/>
        <w:gridCol w:w="6200"/>
      </w:tblGrid>
      <w:tr w:rsidR="004E2FB6" w14:paraId="077A26A4" w14:textId="77777777">
        <w:trPr>
          <w:trHeight w:val="243"/>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B73C38" w14:textId="77777777" w:rsidR="004E2FB6" w:rsidRDefault="00000000">
            <w:pPr>
              <w:pStyle w:val="Body"/>
              <w:spacing w:before="100" w:after="100" w:line="360" w:lineRule="auto"/>
            </w:pPr>
            <w:r>
              <w:rPr>
                <w:rFonts w:ascii="Arial" w:hAnsi="Arial"/>
                <w:lang w:val="en-US"/>
              </w:rPr>
              <w:t>For</w:t>
            </w:r>
          </w:p>
        </w:tc>
        <w:tc>
          <w:tcPr>
            <w:tcW w:w="61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8E059C" w14:textId="77777777" w:rsidR="004E2FB6" w:rsidRDefault="00000000">
            <w:pPr>
              <w:pStyle w:val="Body"/>
              <w:spacing w:before="100" w:after="100" w:line="360" w:lineRule="auto"/>
            </w:pPr>
            <w:r>
              <w:rPr>
                <w:rFonts w:ascii="Arial" w:hAnsi="Arial"/>
                <w:lang w:val="en-US"/>
              </w:rPr>
              <w:t>retail managers and business owners.</w:t>
            </w:r>
          </w:p>
        </w:tc>
      </w:tr>
      <w:tr w:rsidR="004E2FB6" w14:paraId="0DB6A074" w14:textId="77777777">
        <w:trPr>
          <w:trHeight w:val="483"/>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4290385" w14:textId="77777777" w:rsidR="004E2FB6" w:rsidRDefault="00000000">
            <w:pPr>
              <w:pStyle w:val="Body"/>
              <w:spacing w:before="100" w:after="100" w:line="360" w:lineRule="auto"/>
            </w:pPr>
            <w:r>
              <w:rPr>
                <w:rFonts w:ascii="Arial" w:hAnsi="Arial"/>
                <w:lang w:val="en-US"/>
              </w:rPr>
              <w:t>Who</w:t>
            </w:r>
          </w:p>
        </w:tc>
        <w:tc>
          <w:tcPr>
            <w:tcW w:w="6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8EA05" w14:textId="77777777" w:rsidR="004E2FB6" w:rsidRDefault="00000000">
            <w:pPr>
              <w:pStyle w:val="Body"/>
              <w:spacing w:after="0" w:line="240" w:lineRule="auto"/>
            </w:pPr>
            <w:r>
              <w:rPr>
                <w:rFonts w:ascii="Arial" w:hAnsi="Arial"/>
              </w:rPr>
              <w:t>optimize inventory management and reduce operational costs.</w:t>
            </w:r>
          </w:p>
        </w:tc>
      </w:tr>
      <w:tr w:rsidR="004E2FB6" w14:paraId="42E592DC" w14:textId="77777777">
        <w:trPr>
          <w:trHeight w:val="956"/>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236456D" w14:textId="77777777" w:rsidR="004E2FB6" w:rsidRDefault="00000000">
            <w:pPr>
              <w:pStyle w:val="Body"/>
              <w:spacing w:before="100" w:after="100" w:line="360" w:lineRule="auto"/>
            </w:pPr>
            <w:r>
              <w:rPr>
                <w:rFonts w:ascii="Arial" w:hAnsi="Arial"/>
                <w:lang w:val="en-US"/>
              </w:rPr>
              <w:t>The AI Integrated Inventory Management System (AI-IIMS)</w:t>
            </w:r>
          </w:p>
        </w:tc>
        <w:tc>
          <w:tcPr>
            <w:tcW w:w="6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44C8" w14:textId="77777777" w:rsidR="004E2FB6" w:rsidRDefault="00000000">
            <w:pPr>
              <w:pStyle w:val="Body"/>
              <w:spacing w:after="0" w:line="240" w:lineRule="auto"/>
            </w:pPr>
            <w:r>
              <w:rPr>
                <w:rFonts w:ascii="Arial" w:hAnsi="Arial"/>
                <w:lang w:val="en-US"/>
              </w:rPr>
              <w:t xml:space="preserve"> is a cutting-edge inventory management solution that utilizes artificial intelligence to revolutionize the way you manage your inventory.</w:t>
            </w:r>
          </w:p>
        </w:tc>
      </w:tr>
      <w:tr w:rsidR="004E2FB6" w14:paraId="6498C5AF" w14:textId="77777777">
        <w:trPr>
          <w:trHeight w:val="483"/>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C3FD277" w14:textId="77777777" w:rsidR="004E2FB6" w:rsidRDefault="00000000">
            <w:pPr>
              <w:pStyle w:val="Body"/>
              <w:spacing w:before="100" w:after="100" w:line="360" w:lineRule="auto"/>
            </w:pPr>
            <w:r>
              <w:rPr>
                <w:rFonts w:ascii="Arial" w:hAnsi="Arial"/>
                <w:lang w:val="en-US"/>
              </w:rPr>
              <w:t>That</w:t>
            </w:r>
          </w:p>
        </w:tc>
        <w:tc>
          <w:tcPr>
            <w:tcW w:w="6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A298D" w14:textId="77777777" w:rsidR="004E2FB6" w:rsidRDefault="00000000">
            <w:pPr>
              <w:pStyle w:val="Body"/>
              <w:spacing w:after="0" w:line="240" w:lineRule="auto"/>
            </w:pPr>
            <w:r>
              <w:rPr>
                <w:rFonts w:ascii="Arial" w:hAnsi="Arial"/>
                <w:lang w:val="en-US"/>
              </w:rPr>
              <w:t>utilizes artificial intelligence to revolutionize the way you manage your inventory.</w:t>
            </w:r>
          </w:p>
        </w:tc>
      </w:tr>
      <w:tr w:rsidR="004E2FB6" w14:paraId="2077D48B" w14:textId="77777777">
        <w:trPr>
          <w:trHeight w:val="243"/>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3E4C502" w14:textId="77777777" w:rsidR="004E2FB6" w:rsidRDefault="00000000">
            <w:pPr>
              <w:pStyle w:val="Body"/>
              <w:spacing w:before="100" w:after="100" w:line="360" w:lineRule="auto"/>
            </w:pPr>
            <w:r>
              <w:rPr>
                <w:rFonts w:ascii="Arial" w:hAnsi="Arial"/>
                <w:lang w:val="en-US"/>
              </w:rPr>
              <w:lastRenderedPageBreak/>
              <w:t>Unlike</w:t>
            </w:r>
          </w:p>
        </w:tc>
        <w:tc>
          <w:tcPr>
            <w:tcW w:w="6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AFED" w14:textId="77777777" w:rsidR="004E2FB6" w:rsidRDefault="00000000">
            <w:pPr>
              <w:pStyle w:val="Body"/>
              <w:spacing w:after="0" w:line="240" w:lineRule="auto"/>
            </w:pPr>
            <w:r>
              <w:rPr>
                <w:rFonts w:ascii="Arial" w:hAnsi="Arial"/>
              </w:rPr>
              <w:t>traditional systems,</w:t>
            </w:r>
          </w:p>
        </w:tc>
      </w:tr>
      <w:tr w:rsidR="004E2FB6" w14:paraId="2095B371" w14:textId="77777777">
        <w:trPr>
          <w:trHeight w:val="723"/>
        </w:trPr>
        <w:tc>
          <w:tcPr>
            <w:tcW w:w="315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2189E0" w14:textId="77777777" w:rsidR="004E2FB6" w:rsidRDefault="00000000">
            <w:pPr>
              <w:pStyle w:val="Body"/>
              <w:spacing w:before="100" w:after="100" w:line="360" w:lineRule="auto"/>
            </w:pPr>
            <w:r>
              <w:rPr>
                <w:rFonts w:ascii="Arial" w:hAnsi="Arial"/>
                <w:lang w:val="en-US"/>
              </w:rPr>
              <w:t>Our product</w:t>
            </w:r>
          </w:p>
        </w:tc>
        <w:tc>
          <w:tcPr>
            <w:tcW w:w="6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24C1" w14:textId="77777777" w:rsidR="004E2FB6" w:rsidRDefault="00000000">
            <w:pPr>
              <w:pStyle w:val="Body"/>
              <w:keepNext/>
              <w:spacing w:after="0" w:line="240" w:lineRule="auto"/>
            </w:pPr>
            <w:r>
              <w:rPr>
                <w:rFonts w:ascii="Arial" w:hAnsi="Arial"/>
              </w:rPr>
              <w:t>leverages AI-driven insights to forecast demand accurately, reduce wastage, and ensure optimal inventory levels, making it the ultimate choice for modern retailers.</w:t>
            </w:r>
          </w:p>
        </w:tc>
      </w:tr>
    </w:tbl>
    <w:p w14:paraId="2A11B9CA" w14:textId="77777777" w:rsidR="004E2FB6" w:rsidRDefault="004E2FB6">
      <w:pPr>
        <w:pStyle w:val="Body"/>
        <w:widowControl w:val="0"/>
        <w:spacing w:line="240" w:lineRule="auto"/>
        <w:rPr>
          <w:rFonts w:ascii="Arial" w:eastAsia="Arial" w:hAnsi="Arial" w:cs="Arial"/>
        </w:rPr>
      </w:pPr>
    </w:p>
    <w:p w14:paraId="051135A8" w14:textId="77777777" w:rsidR="004E2FB6" w:rsidRDefault="00000000">
      <w:pPr>
        <w:pStyle w:val="Caption"/>
      </w:pPr>
      <w:r>
        <w:t>Table 2 Product Position Statement</w:t>
      </w:r>
    </w:p>
    <w:p w14:paraId="00441526" w14:textId="77777777" w:rsidR="004E2FB6" w:rsidRDefault="00000000">
      <w:pPr>
        <w:pStyle w:val="Body"/>
      </w:pPr>
      <w:r>
        <w:rPr>
          <w:rFonts w:ascii="Arial Unicode MS" w:hAnsi="Arial Unicode MS"/>
        </w:rPr>
        <w:br w:type="page"/>
      </w:r>
    </w:p>
    <w:p w14:paraId="4EEBFF3D" w14:textId="77777777" w:rsidR="004E2FB6" w:rsidRDefault="00000000">
      <w:pPr>
        <w:pStyle w:val="Heading"/>
        <w:numPr>
          <w:ilvl w:val="0"/>
          <w:numId w:val="26"/>
        </w:numPr>
        <w:spacing w:after="240"/>
      </w:pPr>
      <w:bookmarkStart w:id="11" w:name="_Toc11"/>
      <w:r>
        <w:rPr>
          <w:lang w:val="en-US"/>
        </w:rPr>
        <w:lastRenderedPageBreak/>
        <w:t>Stakeholder and User Descriptions</w:t>
      </w:r>
      <w:bookmarkEnd w:id="11"/>
    </w:p>
    <w:p w14:paraId="2FA0E4CA" w14:textId="2B3ED6AB" w:rsidR="006A4C84" w:rsidRPr="006A4C84" w:rsidRDefault="00000000" w:rsidP="006A4C84">
      <w:pPr>
        <w:pStyle w:val="Heading2"/>
        <w:numPr>
          <w:ilvl w:val="1"/>
          <w:numId w:val="16"/>
        </w:numPr>
        <w:spacing w:after="240"/>
      </w:pPr>
      <w:bookmarkStart w:id="12" w:name="_Toc12"/>
      <w:r>
        <w:t>Stakeholder Summary</w:t>
      </w:r>
      <w:bookmarkEnd w:id="12"/>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20"/>
        <w:gridCol w:w="3120"/>
        <w:gridCol w:w="3120"/>
      </w:tblGrid>
      <w:tr w:rsidR="004E2FB6" w14:paraId="122D9895" w14:textId="77777777">
        <w:trPr>
          <w:trHeight w:val="243"/>
          <w:tblHeader/>
        </w:trPr>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84CBDCC" w14:textId="77777777" w:rsidR="004E2FB6" w:rsidRDefault="00000000">
            <w:pPr>
              <w:pStyle w:val="Body"/>
            </w:pPr>
            <w:r>
              <w:rPr>
                <w:rFonts w:ascii="Arial" w:hAnsi="Arial"/>
                <w:lang w:val="en-US"/>
              </w:rPr>
              <w:t>Stakeholder Name</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31A3B63" w14:textId="77777777" w:rsidR="004E2FB6" w:rsidRDefault="00000000">
            <w:pPr>
              <w:pStyle w:val="Body"/>
              <w:spacing w:after="0" w:line="240" w:lineRule="auto"/>
              <w:jc w:val="center"/>
            </w:pPr>
            <w:r>
              <w:rPr>
                <w:rFonts w:ascii="Arial" w:hAnsi="Arial"/>
                <w:lang w:val="en-US"/>
              </w:rPr>
              <w:t>Represents</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0651D9C" w14:textId="77777777" w:rsidR="004E2FB6" w:rsidRDefault="00000000">
            <w:pPr>
              <w:pStyle w:val="Body"/>
              <w:spacing w:after="0" w:line="240" w:lineRule="auto"/>
              <w:jc w:val="center"/>
            </w:pPr>
            <w:r>
              <w:rPr>
                <w:rFonts w:ascii="Arial" w:hAnsi="Arial"/>
                <w:lang w:val="en-US"/>
              </w:rPr>
              <w:t>Role</w:t>
            </w:r>
          </w:p>
        </w:tc>
      </w:tr>
      <w:tr w:rsidR="006A4C84" w:rsidRPr="006A4C84" w14:paraId="3686A8D8"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6EB7" w14:textId="77777777" w:rsidR="006A4C84" w:rsidRPr="006A4C84" w:rsidRDefault="006A4C84" w:rsidP="006A4C84">
            <w:r w:rsidRPr="006A4C84">
              <w:t>Retail Managers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2ACA" w14:textId="77777777" w:rsidR="006A4C84" w:rsidRPr="006A4C84" w:rsidRDefault="006A4C84" w:rsidP="006A4C84">
            <w:r w:rsidRPr="006A4C84">
              <w:t>Store Operations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45B9" w14:textId="77777777" w:rsidR="006A4C84" w:rsidRPr="006A4C84" w:rsidRDefault="006A4C84" w:rsidP="006A4C84">
            <w:r w:rsidRPr="006A4C84">
              <w:t>Oversee inventory management, optimize stock levels, and make ordering decisions.</w:t>
            </w:r>
          </w:p>
        </w:tc>
      </w:tr>
      <w:tr w:rsidR="006A4C84" w:rsidRPr="006A4C84" w14:paraId="1FF6E81D"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829C1" w14:textId="77777777" w:rsidR="006A4C84" w:rsidRPr="006A4C84" w:rsidRDefault="006A4C84" w:rsidP="006A4C84">
            <w:r w:rsidRPr="006A4C84">
              <w:t>System Administrators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6AF4C" w14:textId="77777777" w:rsidR="006A4C84" w:rsidRPr="006A4C84" w:rsidRDefault="006A4C84" w:rsidP="006A4C84">
            <w:r w:rsidRPr="006A4C84">
              <w:t>IT Department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FDCD0" w14:textId="77777777" w:rsidR="006A4C84" w:rsidRPr="006A4C84" w:rsidRDefault="006A4C84" w:rsidP="006A4C84">
            <w:r w:rsidRPr="006A4C84">
              <w:t>Configure, maintain, and monitor the AI-IIMS system.</w:t>
            </w:r>
          </w:p>
        </w:tc>
      </w:tr>
      <w:tr w:rsidR="006A4C84" w:rsidRPr="006A4C84" w14:paraId="66878308"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35E20" w14:textId="77777777" w:rsidR="006A4C84" w:rsidRPr="006A4C84" w:rsidRDefault="006A4C84" w:rsidP="006A4C84">
            <w:r w:rsidRPr="006A4C84">
              <w:t>Business Owners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ED74D" w14:textId="77777777" w:rsidR="006A4C84" w:rsidRPr="006A4C84" w:rsidRDefault="006A4C84" w:rsidP="006A4C84">
            <w:r w:rsidRPr="006A4C84">
              <w:t>Business Ownership</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69179" w14:textId="77777777" w:rsidR="006A4C84" w:rsidRPr="006A4C84" w:rsidRDefault="006A4C84" w:rsidP="006A4C84">
            <w:r w:rsidRPr="006A4C84">
              <w:t>Set business strategy, budget, and financial decisions.</w:t>
            </w:r>
          </w:p>
        </w:tc>
      </w:tr>
      <w:tr w:rsidR="006A4C84" w:rsidRPr="006A4C84" w14:paraId="7CDA0F23"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AACF5" w14:textId="77777777" w:rsidR="006A4C84" w:rsidRPr="006A4C84" w:rsidRDefault="006A4C84" w:rsidP="006A4C84">
            <w:r w:rsidRPr="006A4C84">
              <w:t>Suppliers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A3827" w14:textId="77777777" w:rsidR="006A4C84" w:rsidRPr="006A4C84" w:rsidRDefault="006A4C84" w:rsidP="006A4C84">
            <w:r w:rsidRPr="006A4C84">
              <w:t>Ingredient Suppliers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90178" w14:textId="77777777" w:rsidR="006A4C84" w:rsidRPr="006A4C84" w:rsidRDefault="006A4C84" w:rsidP="006A4C84">
            <w:r w:rsidRPr="006A4C84">
              <w:t>Manage ingredient deliveries and ensure smooth interactions with the AI-IIMS.</w:t>
            </w:r>
          </w:p>
        </w:tc>
      </w:tr>
      <w:tr w:rsidR="006A4C84" w:rsidRPr="006A4C84" w14:paraId="027C4F6B"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BAE8" w14:textId="77777777" w:rsidR="006A4C84" w:rsidRPr="006A4C84" w:rsidRDefault="006A4C84" w:rsidP="006A4C84">
            <w:r w:rsidRPr="006A4C84">
              <w:t>Frontline Staff</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64699" w14:textId="77777777" w:rsidR="006A4C84" w:rsidRPr="006A4C84" w:rsidRDefault="006A4C84" w:rsidP="006A4C84">
            <w:r w:rsidRPr="006A4C84">
              <w:t>Frontline Staff</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F4022" w14:textId="77777777" w:rsidR="006A4C84" w:rsidRPr="006A4C84" w:rsidRDefault="006A4C84" w:rsidP="006A4C84">
            <w:r w:rsidRPr="006A4C84">
              <w:t>Prepare and serve products, check ingredient availability, and interact with the system.</w:t>
            </w:r>
          </w:p>
        </w:tc>
      </w:tr>
    </w:tbl>
    <w:p w14:paraId="20693EBA" w14:textId="77777777" w:rsidR="004E2FB6" w:rsidRDefault="004E2FB6">
      <w:pPr>
        <w:pStyle w:val="Body"/>
        <w:widowControl w:val="0"/>
        <w:spacing w:line="240" w:lineRule="auto"/>
        <w:rPr>
          <w:rFonts w:ascii="Arial" w:eastAsia="Arial" w:hAnsi="Arial" w:cs="Arial"/>
        </w:rPr>
      </w:pPr>
    </w:p>
    <w:p w14:paraId="009830F4" w14:textId="77777777" w:rsidR="004E2FB6" w:rsidRDefault="00000000">
      <w:pPr>
        <w:pStyle w:val="Caption"/>
      </w:pPr>
      <w:r>
        <w:t>Table 3 Stakeholder Summary</w:t>
      </w:r>
    </w:p>
    <w:p w14:paraId="17E85387" w14:textId="77777777" w:rsidR="006A4C84" w:rsidRPr="006A4C84" w:rsidRDefault="006A4C84" w:rsidP="006A4C84">
      <w:pPr>
        <w:pStyle w:val="Body"/>
        <w:rPr>
          <w:lang w:val="en-US"/>
        </w:rPr>
      </w:pPr>
    </w:p>
    <w:p w14:paraId="699AA9C6" w14:textId="77777777" w:rsidR="004E2FB6" w:rsidRDefault="00000000">
      <w:pPr>
        <w:pStyle w:val="Heading2"/>
        <w:numPr>
          <w:ilvl w:val="1"/>
          <w:numId w:val="27"/>
        </w:numPr>
        <w:spacing w:after="240"/>
      </w:pPr>
      <w:bookmarkStart w:id="13" w:name="_Toc13"/>
      <w:r>
        <w:rPr>
          <w:lang w:val="en-US"/>
        </w:rPr>
        <w:t>User Summary</w:t>
      </w:r>
      <w:bookmarkEnd w:id="13"/>
    </w:p>
    <w:p w14:paraId="6D70066A" w14:textId="77777777" w:rsidR="004E2FB6" w:rsidRDefault="00000000">
      <w:pPr>
        <w:pStyle w:val="Body"/>
        <w:rPr>
          <w:rFonts w:ascii="Arial" w:eastAsia="Arial" w:hAnsi="Arial" w:cs="Arial"/>
        </w:rPr>
      </w:pPr>
      <w:r>
        <w:rPr>
          <w:rFonts w:ascii="Arial" w:hAnsi="Arial"/>
          <w:lang w:val="en-US"/>
        </w:rPr>
        <w:t>&lt; Present a summary list of all identified users of the system &gt;</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395"/>
        <w:gridCol w:w="2394"/>
        <w:gridCol w:w="2393"/>
        <w:gridCol w:w="2394"/>
      </w:tblGrid>
      <w:tr w:rsidR="004E2FB6" w14:paraId="35148B35" w14:textId="77777777" w:rsidTr="006A4C84">
        <w:trPr>
          <w:trHeight w:val="243"/>
          <w:tblHeader/>
        </w:trPr>
        <w:tc>
          <w:tcPr>
            <w:tcW w:w="239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B314FA" w14:textId="77777777" w:rsidR="004E2FB6" w:rsidRDefault="00000000">
            <w:pPr>
              <w:pStyle w:val="Body"/>
            </w:pPr>
            <w:proofErr w:type="gramStart"/>
            <w:r>
              <w:rPr>
                <w:rFonts w:ascii="Arial" w:hAnsi="Arial"/>
                <w:b/>
                <w:bCs/>
                <w:lang w:val="en-US"/>
              </w:rPr>
              <w:t>User Name</w:t>
            </w:r>
            <w:proofErr w:type="gramEnd"/>
          </w:p>
        </w:tc>
        <w:tc>
          <w:tcPr>
            <w:tcW w:w="239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A38C06B" w14:textId="77777777" w:rsidR="004E2FB6" w:rsidRDefault="00000000">
            <w:pPr>
              <w:pStyle w:val="Body"/>
              <w:spacing w:after="0" w:line="240" w:lineRule="auto"/>
              <w:jc w:val="center"/>
            </w:pPr>
            <w:r>
              <w:rPr>
                <w:rFonts w:ascii="Arial" w:hAnsi="Arial"/>
                <w:b/>
                <w:bCs/>
                <w:lang w:val="en-US"/>
              </w:rPr>
              <w:t>Description</w:t>
            </w:r>
          </w:p>
        </w:tc>
        <w:tc>
          <w:tcPr>
            <w:tcW w:w="239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E3A9D9D" w14:textId="77777777" w:rsidR="004E2FB6" w:rsidRDefault="00000000">
            <w:pPr>
              <w:pStyle w:val="Body"/>
              <w:spacing w:after="0" w:line="240" w:lineRule="auto"/>
              <w:jc w:val="center"/>
            </w:pPr>
            <w:r>
              <w:rPr>
                <w:rFonts w:ascii="Arial" w:hAnsi="Arial"/>
                <w:b/>
                <w:bCs/>
                <w:lang w:val="en-US"/>
              </w:rPr>
              <w:t>Responsibilities</w:t>
            </w:r>
          </w:p>
        </w:tc>
        <w:tc>
          <w:tcPr>
            <w:tcW w:w="239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9BD7A95" w14:textId="77777777" w:rsidR="004E2FB6" w:rsidRDefault="00000000">
            <w:pPr>
              <w:pStyle w:val="Body"/>
              <w:spacing w:after="0" w:line="240" w:lineRule="auto"/>
              <w:jc w:val="center"/>
            </w:pPr>
            <w:r>
              <w:rPr>
                <w:rFonts w:ascii="Arial" w:hAnsi="Arial"/>
                <w:b/>
                <w:bCs/>
                <w:lang w:val="en-US"/>
              </w:rPr>
              <w:t>Stakeholder</w:t>
            </w:r>
          </w:p>
        </w:tc>
      </w:tr>
      <w:tr w:rsidR="006A4C84" w:rsidRPr="006A4C84" w14:paraId="62276DC8" w14:textId="77777777" w:rsidTr="006A4C84">
        <w:tblPrEx>
          <w:shd w:val="clear" w:color="auto" w:fill="CED7E7"/>
        </w:tblPrEx>
        <w:trPr>
          <w:trHeight w:val="243"/>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2330F" w14:textId="77777777" w:rsidR="006A4C84" w:rsidRPr="006A4C84" w:rsidRDefault="006A4C84" w:rsidP="006A4C84">
            <w:r w:rsidRPr="006A4C84">
              <w:t>Inventory Managers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D88E9" w14:textId="77777777" w:rsidR="006A4C84" w:rsidRPr="006A4C84" w:rsidRDefault="006A4C84" w:rsidP="006A4C84">
            <w:r w:rsidRPr="006A4C84">
              <w:t>Inventory Management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A30E9" w14:textId="77777777" w:rsidR="006A4C84" w:rsidRPr="006A4C84" w:rsidRDefault="006A4C84" w:rsidP="006A4C84">
            <w:r w:rsidRPr="006A4C84">
              <w:t>Optimize stock levels, make data-driven ordering decisions, and track inventory usage efficiently.</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2FB16" w14:textId="77777777" w:rsidR="006A4C84" w:rsidRPr="006A4C84" w:rsidRDefault="006A4C84" w:rsidP="006A4C84">
            <w:r w:rsidRPr="006A4C84">
              <w:t>Retail Managers</w:t>
            </w:r>
          </w:p>
        </w:tc>
      </w:tr>
      <w:tr w:rsidR="006A4C84" w:rsidRPr="006A4C84" w14:paraId="08DCF20B" w14:textId="77777777" w:rsidTr="006A4C84">
        <w:tblPrEx>
          <w:shd w:val="clear" w:color="auto" w:fill="CED7E7"/>
        </w:tblPrEx>
        <w:trPr>
          <w:trHeight w:val="243"/>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B75FD" w14:textId="77777777" w:rsidR="006A4C84" w:rsidRPr="006A4C84" w:rsidRDefault="006A4C84" w:rsidP="006A4C84">
            <w:r w:rsidRPr="006A4C84">
              <w:t>System Administrators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A26B4" w14:textId="77777777" w:rsidR="006A4C84" w:rsidRPr="006A4C84" w:rsidRDefault="006A4C84" w:rsidP="006A4C84">
            <w:r w:rsidRPr="006A4C84">
              <w:t>System Management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B9F48" w14:textId="77777777" w:rsidR="006A4C84" w:rsidRPr="006A4C84" w:rsidRDefault="006A4C84" w:rsidP="006A4C84">
            <w:r w:rsidRPr="006A4C84">
              <w:t>Configure and maintain the AI-IIMS, monitor system performance, and provide user support.</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A6978" w14:textId="77777777" w:rsidR="006A4C84" w:rsidRPr="006A4C84" w:rsidRDefault="006A4C84" w:rsidP="006A4C84">
            <w:r w:rsidRPr="006A4C84">
              <w:t>System Administrators</w:t>
            </w:r>
          </w:p>
        </w:tc>
      </w:tr>
      <w:tr w:rsidR="006A4C84" w:rsidRPr="006A4C84" w14:paraId="138E0C3F" w14:textId="77777777" w:rsidTr="006A4C84">
        <w:tblPrEx>
          <w:shd w:val="clear" w:color="auto" w:fill="CED7E7"/>
        </w:tblPrEx>
        <w:trPr>
          <w:trHeight w:val="243"/>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547C" w14:textId="77777777" w:rsidR="006A4C84" w:rsidRPr="006A4C84" w:rsidRDefault="006A4C84" w:rsidP="006A4C84">
            <w:r w:rsidRPr="006A4C84">
              <w:lastRenderedPageBreak/>
              <w:t>Business Owners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BCD46" w14:textId="77777777" w:rsidR="006A4C84" w:rsidRPr="006A4C84" w:rsidRDefault="006A4C84" w:rsidP="006A4C84">
            <w:r w:rsidRPr="006A4C84">
              <w:t>Business Management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EC10F" w14:textId="77777777" w:rsidR="006A4C84" w:rsidRPr="006A4C84" w:rsidRDefault="006A4C84" w:rsidP="006A4C84">
            <w:r w:rsidRPr="006A4C84">
              <w:t>Define business strategy, allocate budgets, and review financial reports for informed decision-making.</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132FE" w14:textId="77777777" w:rsidR="006A4C84" w:rsidRPr="006A4C84" w:rsidRDefault="006A4C84" w:rsidP="006A4C84">
            <w:r w:rsidRPr="006A4C84">
              <w:t>Business Owners</w:t>
            </w:r>
          </w:p>
        </w:tc>
      </w:tr>
      <w:tr w:rsidR="006A4C84" w:rsidRPr="006A4C84" w14:paraId="25714E8C" w14:textId="77777777" w:rsidTr="006A4C84">
        <w:tblPrEx>
          <w:shd w:val="clear" w:color="auto" w:fill="CED7E7"/>
        </w:tblPrEx>
        <w:trPr>
          <w:trHeight w:val="243"/>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9BC9" w14:textId="77777777" w:rsidR="006A4C84" w:rsidRPr="006A4C84" w:rsidRDefault="006A4C84" w:rsidP="006A4C84">
            <w:r w:rsidRPr="006A4C84">
              <w:t>Suppliers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D521F" w14:textId="77777777" w:rsidR="006A4C84" w:rsidRPr="006A4C84" w:rsidRDefault="006A4C84" w:rsidP="006A4C84">
            <w:r w:rsidRPr="006A4C84">
              <w:t>Supplier Relations</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462E0" w14:textId="77777777" w:rsidR="006A4C84" w:rsidRPr="006A4C84" w:rsidRDefault="006A4C84" w:rsidP="006A4C84">
            <w:r w:rsidRPr="006A4C84">
              <w:t>Manage ingredient deliveries, respond to system requests, and maintain a collaborative relationship with clients.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20FB4" w14:textId="77777777" w:rsidR="006A4C84" w:rsidRPr="006A4C84" w:rsidRDefault="006A4C84" w:rsidP="006A4C84">
            <w:r w:rsidRPr="006A4C84">
              <w:t>Suppliers</w:t>
            </w:r>
          </w:p>
        </w:tc>
      </w:tr>
      <w:tr w:rsidR="006A4C84" w:rsidRPr="006A4C84" w14:paraId="523E503D" w14:textId="77777777" w:rsidTr="006A4C84">
        <w:tblPrEx>
          <w:shd w:val="clear" w:color="auto" w:fill="CED7E7"/>
        </w:tblPrEx>
        <w:trPr>
          <w:trHeight w:val="243"/>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F28C1" w14:textId="77777777" w:rsidR="006A4C84" w:rsidRPr="006A4C84" w:rsidRDefault="006A4C84" w:rsidP="006A4C84">
            <w:r w:rsidRPr="006A4C84">
              <w:t>Frontline Staff</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B2A10" w14:textId="77777777" w:rsidR="006A4C84" w:rsidRPr="006A4C84" w:rsidRDefault="006A4C84" w:rsidP="006A4C84">
            <w:r w:rsidRPr="006A4C84">
              <w:t>Operations</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97943" w14:textId="77777777" w:rsidR="006A4C84" w:rsidRPr="006A4C84" w:rsidRDefault="006A4C84" w:rsidP="006A4C84">
            <w:r w:rsidRPr="006A4C84">
              <w:t>Prepare and serve products, use the system for order fulfillment, and ensure smoothie bar operations.</w:t>
            </w: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C3D4" w14:textId="77777777" w:rsidR="006A4C84" w:rsidRPr="006A4C84" w:rsidRDefault="006A4C84" w:rsidP="006A4C84">
            <w:r w:rsidRPr="006A4C84">
              <w:t>Frontline Staff</w:t>
            </w:r>
          </w:p>
        </w:tc>
      </w:tr>
    </w:tbl>
    <w:p w14:paraId="32AC01AC" w14:textId="77777777" w:rsidR="004E2FB6" w:rsidRDefault="004E2FB6">
      <w:pPr>
        <w:pStyle w:val="Body"/>
        <w:widowControl w:val="0"/>
        <w:spacing w:line="240" w:lineRule="auto"/>
        <w:rPr>
          <w:rFonts w:ascii="Arial" w:eastAsia="Arial" w:hAnsi="Arial" w:cs="Arial"/>
        </w:rPr>
      </w:pPr>
    </w:p>
    <w:p w14:paraId="0BC9050B" w14:textId="77777777" w:rsidR="004E2FB6" w:rsidRDefault="00000000">
      <w:pPr>
        <w:pStyle w:val="Caption"/>
      </w:pPr>
      <w:r>
        <w:t>Table 4 User Summary</w:t>
      </w:r>
    </w:p>
    <w:p w14:paraId="39D33D81" w14:textId="77777777" w:rsidR="004E2FB6" w:rsidRDefault="00000000">
      <w:pPr>
        <w:pStyle w:val="Body"/>
      </w:pPr>
      <w:r>
        <w:rPr>
          <w:rFonts w:ascii="Arial Unicode MS" w:hAnsi="Arial Unicode MS"/>
        </w:rPr>
        <w:br w:type="page"/>
      </w:r>
    </w:p>
    <w:p w14:paraId="1A204B1C" w14:textId="7DCFF2F1" w:rsidR="004E2FB6" w:rsidRPr="006A4C84" w:rsidRDefault="00000000" w:rsidP="006A4C84">
      <w:pPr>
        <w:pStyle w:val="Heading"/>
        <w:numPr>
          <w:ilvl w:val="0"/>
          <w:numId w:val="28"/>
        </w:numPr>
        <w:spacing w:after="240"/>
      </w:pPr>
      <w:bookmarkStart w:id="14" w:name="_Toc14"/>
      <w:r>
        <w:rPr>
          <w:lang w:val="en-US"/>
        </w:rPr>
        <w:lastRenderedPageBreak/>
        <w:t>Stakeholder Requirements</w:t>
      </w:r>
      <w:bookmarkEnd w:id="14"/>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20"/>
        <w:gridCol w:w="3120"/>
        <w:gridCol w:w="3120"/>
      </w:tblGrid>
      <w:tr w:rsidR="004E2FB6" w14:paraId="02B47580" w14:textId="77777777">
        <w:trPr>
          <w:trHeight w:val="243"/>
          <w:tblHeader/>
        </w:trPr>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3EE2B8A" w14:textId="77777777" w:rsidR="004E2FB6" w:rsidRDefault="00000000">
            <w:pPr>
              <w:pStyle w:val="Body"/>
            </w:pPr>
            <w:r>
              <w:rPr>
                <w:rFonts w:ascii="Arial" w:hAnsi="Arial"/>
                <w:b/>
                <w:bCs/>
                <w:lang w:val="en-US"/>
              </w:rPr>
              <w:t>ID</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3093A14" w14:textId="77777777" w:rsidR="004E2FB6" w:rsidRDefault="00000000">
            <w:pPr>
              <w:pStyle w:val="Body"/>
              <w:spacing w:after="0" w:line="240" w:lineRule="auto"/>
              <w:jc w:val="center"/>
            </w:pPr>
            <w:r>
              <w:rPr>
                <w:rFonts w:ascii="Arial" w:hAnsi="Arial"/>
                <w:b/>
                <w:bCs/>
                <w:lang w:val="en-US"/>
              </w:rPr>
              <w:t>Requirement</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405EF26" w14:textId="77777777" w:rsidR="004E2FB6" w:rsidRDefault="00000000">
            <w:pPr>
              <w:pStyle w:val="Body"/>
              <w:spacing w:after="0" w:line="240" w:lineRule="auto"/>
              <w:jc w:val="center"/>
            </w:pPr>
            <w:r>
              <w:rPr>
                <w:rFonts w:ascii="Arial" w:hAnsi="Arial"/>
                <w:b/>
                <w:bCs/>
                <w:lang w:val="en-US"/>
              </w:rPr>
              <w:t>Stakeholder</w:t>
            </w:r>
          </w:p>
        </w:tc>
      </w:tr>
      <w:tr w:rsidR="006A4C84" w:rsidRPr="006A4C84" w14:paraId="7E5602CC"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7C375" w14:textId="77777777" w:rsidR="006A4C84" w:rsidRPr="006A4C84" w:rsidRDefault="006A4C84" w:rsidP="006A4C84">
            <w:r w:rsidRPr="006A4C84">
              <w:t>SR01</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24050" w14:textId="77777777" w:rsidR="006A4C84" w:rsidRPr="006A4C84" w:rsidRDefault="006A4C84" w:rsidP="006A4C84">
            <w:r w:rsidRPr="006A4C84">
              <w:t>Accurate Inventory Forecasting</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0A9D" w14:textId="77777777" w:rsidR="006A4C84" w:rsidRPr="006A4C84" w:rsidRDefault="006A4C84" w:rsidP="006A4C84">
            <w:r w:rsidRPr="006A4C84">
              <w:t>Retail Managers</w:t>
            </w:r>
          </w:p>
        </w:tc>
      </w:tr>
      <w:tr w:rsidR="006A4C84" w:rsidRPr="006A4C84" w14:paraId="135A5A19"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63D2D" w14:textId="77777777" w:rsidR="006A4C84" w:rsidRPr="006A4C84" w:rsidRDefault="006A4C84" w:rsidP="006A4C84">
            <w:r w:rsidRPr="006A4C84">
              <w:t>SR02</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5C4EF" w14:textId="77777777" w:rsidR="006A4C84" w:rsidRPr="006A4C84" w:rsidRDefault="006A4C84" w:rsidP="006A4C84">
            <w:r w:rsidRPr="006A4C84">
              <w:t>Real-time Inventory Reconciliation</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0D9A4" w14:textId="77777777" w:rsidR="006A4C84" w:rsidRPr="006A4C84" w:rsidRDefault="006A4C84" w:rsidP="006A4C84">
            <w:r w:rsidRPr="006A4C84">
              <w:t>Retail Managers</w:t>
            </w:r>
          </w:p>
        </w:tc>
      </w:tr>
      <w:tr w:rsidR="006A4C84" w:rsidRPr="006A4C84" w14:paraId="77276DA7"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F2BAE" w14:textId="77777777" w:rsidR="006A4C84" w:rsidRPr="006A4C84" w:rsidRDefault="006A4C84" w:rsidP="006A4C84">
            <w:r w:rsidRPr="006A4C84">
              <w:t>SR03</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B6755" w14:textId="77777777" w:rsidR="006A4C84" w:rsidRPr="006A4C84" w:rsidRDefault="006A4C84" w:rsidP="006A4C84">
            <w:r w:rsidRPr="006A4C84">
              <w:t>Seamless Integration with Existing Systems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81FC4" w14:textId="77777777" w:rsidR="006A4C84" w:rsidRPr="006A4C84" w:rsidRDefault="006A4C84" w:rsidP="006A4C84">
            <w:r w:rsidRPr="006A4C84">
              <w:t>System Administrators</w:t>
            </w:r>
          </w:p>
        </w:tc>
      </w:tr>
      <w:tr w:rsidR="006A4C84" w:rsidRPr="006A4C84" w14:paraId="3D444D9D"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69C80" w14:textId="77777777" w:rsidR="006A4C84" w:rsidRPr="006A4C84" w:rsidRDefault="006A4C84" w:rsidP="006A4C84">
            <w:r w:rsidRPr="006A4C84">
              <w:t>SR04</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EA5A8" w14:textId="77777777" w:rsidR="006A4C84" w:rsidRPr="006A4C84" w:rsidRDefault="006A4C84" w:rsidP="006A4C84">
            <w:r w:rsidRPr="006A4C84">
              <w:t>User-Friendly Interface for Business Owners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5D8A0" w14:textId="77777777" w:rsidR="006A4C84" w:rsidRPr="006A4C84" w:rsidRDefault="006A4C84" w:rsidP="006A4C84">
            <w:r w:rsidRPr="006A4C84">
              <w:t>Business Owners</w:t>
            </w:r>
          </w:p>
        </w:tc>
      </w:tr>
      <w:tr w:rsidR="006A4C84" w:rsidRPr="006A4C84" w14:paraId="53D944DA"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25190" w14:textId="77777777" w:rsidR="006A4C84" w:rsidRPr="006A4C84" w:rsidRDefault="006A4C84" w:rsidP="006A4C84">
            <w:r w:rsidRPr="006A4C84">
              <w:t>SR05</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FA667" w14:textId="77777777" w:rsidR="006A4C84" w:rsidRPr="006A4C84" w:rsidRDefault="006A4C84" w:rsidP="006A4C84">
            <w:r w:rsidRPr="006A4C84">
              <w:t>Reliable Supplier Interaction and Data Exchange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F93E3" w14:textId="77777777" w:rsidR="006A4C84" w:rsidRPr="006A4C84" w:rsidRDefault="006A4C84" w:rsidP="006A4C84">
            <w:r w:rsidRPr="006A4C84">
              <w:t>Suppliers</w:t>
            </w:r>
          </w:p>
        </w:tc>
      </w:tr>
      <w:tr w:rsidR="006A4C84" w:rsidRPr="006A4C84" w14:paraId="78933929"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353C8" w14:textId="77777777" w:rsidR="006A4C84" w:rsidRPr="006A4C84" w:rsidRDefault="006A4C84" w:rsidP="006A4C84">
            <w:r w:rsidRPr="006A4C84">
              <w:t>SR06</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211C6" w14:textId="77777777" w:rsidR="006A4C84" w:rsidRPr="006A4C84" w:rsidRDefault="006A4C84" w:rsidP="006A4C84">
            <w:r w:rsidRPr="006A4C84">
              <w:t>Intuitive Frontline Staff Tools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0A4E8" w14:textId="77777777" w:rsidR="006A4C84" w:rsidRPr="006A4C84" w:rsidRDefault="006A4C84" w:rsidP="006A4C84">
            <w:r w:rsidRPr="006A4C84">
              <w:t>Frontline Staff</w:t>
            </w:r>
          </w:p>
        </w:tc>
      </w:tr>
      <w:tr w:rsidR="006A4C84" w:rsidRPr="006A4C84" w14:paraId="65AC81C9"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4D4DA" w14:textId="77777777" w:rsidR="006A4C84" w:rsidRPr="006A4C84" w:rsidRDefault="006A4C84" w:rsidP="006A4C84">
            <w:r w:rsidRPr="006A4C84">
              <w:t>SR07</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68BE2" w14:textId="77777777" w:rsidR="006A4C84" w:rsidRPr="006A4C84" w:rsidRDefault="006A4C84" w:rsidP="006A4C84">
            <w:r w:rsidRPr="006A4C84">
              <w:t>Comprehensive Reporting and Analytics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12B08" w14:textId="77777777" w:rsidR="006A4C84" w:rsidRPr="006A4C84" w:rsidRDefault="006A4C84" w:rsidP="006A4C84">
            <w:r w:rsidRPr="006A4C84">
              <w:t>Business Owners, Retail Managers</w:t>
            </w:r>
          </w:p>
        </w:tc>
      </w:tr>
      <w:tr w:rsidR="006A4C84" w:rsidRPr="006A4C84" w14:paraId="5AEF3FFE"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BD87C" w14:textId="77777777" w:rsidR="006A4C84" w:rsidRPr="006A4C84" w:rsidRDefault="006A4C84" w:rsidP="006A4C84">
            <w:r w:rsidRPr="006A4C84">
              <w:t>SR08</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CC611" w14:textId="77777777" w:rsidR="006A4C84" w:rsidRPr="006A4C84" w:rsidRDefault="006A4C84" w:rsidP="006A4C84">
            <w:r w:rsidRPr="006A4C84">
              <w:t>Scalability to Accommodate Different Business Sizes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75CC9" w14:textId="77777777" w:rsidR="006A4C84" w:rsidRPr="006A4C84" w:rsidRDefault="006A4C84" w:rsidP="006A4C84">
            <w:r w:rsidRPr="006A4C84">
              <w:t>System Administrators, Business Owners</w:t>
            </w:r>
          </w:p>
        </w:tc>
      </w:tr>
      <w:tr w:rsidR="006A4C84" w:rsidRPr="006A4C84" w14:paraId="1BBC40C4"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6DD39" w14:textId="77777777" w:rsidR="006A4C84" w:rsidRPr="006A4C84" w:rsidRDefault="006A4C84" w:rsidP="006A4C84">
            <w:r w:rsidRPr="006A4C84">
              <w:t>SR09</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1A768" w14:textId="77777777" w:rsidR="006A4C84" w:rsidRPr="006A4C84" w:rsidRDefault="006A4C84" w:rsidP="006A4C84">
            <w:r w:rsidRPr="006A4C84">
              <w:t>Data Security and Privacy Measures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FF023" w14:textId="77777777" w:rsidR="006A4C84" w:rsidRPr="006A4C84" w:rsidRDefault="006A4C84" w:rsidP="006A4C84">
            <w:r w:rsidRPr="006A4C84">
              <w:t>System Administrators</w:t>
            </w:r>
          </w:p>
        </w:tc>
      </w:tr>
      <w:tr w:rsidR="006A4C84" w:rsidRPr="006A4C84" w14:paraId="7DA52E40"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D4EB6" w14:textId="77777777" w:rsidR="006A4C84" w:rsidRPr="006A4C84" w:rsidRDefault="006A4C84" w:rsidP="006A4C84">
            <w:r w:rsidRPr="006A4C84">
              <w:t>SR10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155BD" w14:textId="77777777" w:rsidR="006A4C84" w:rsidRPr="006A4C84" w:rsidRDefault="006A4C84" w:rsidP="006A4C84">
            <w:r w:rsidRPr="006A4C84">
              <w:t>User Training and Support</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3014A" w14:textId="77777777" w:rsidR="006A4C84" w:rsidRPr="006A4C84" w:rsidRDefault="006A4C84" w:rsidP="006A4C84">
            <w:r w:rsidRPr="006A4C84">
              <w:t>System Administrators, Frontline Staff</w:t>
            </w:r>
          </w:p>
        </w:tc>
      </w:tr>
    </w:tbl>
    <w:p w14:paraId="114A7E80" w14:textId="77777777" w:rsidR="004E2FB6" w:rsidRDefault="004E2FB6">
      <w:pPr>
        <w:pStyle w:val="Body"/>
        <w:widowControl w:val="0"/>
        <w:spacing w:line="240" w:lineRule="auto"/>
        <w:rPr>
          <w:rFonts w:ascii="Arial" w:eastAsia="Arial" w:hAnsi="Arial" w:cs="Arial"/>
        </w:rPr>
      </w:pPr>
    </w:p>
    <w:p w14:paraId="71E3B742" w14:textId="77777777" w:rsidR="004E2FB6" w:rsidRDefault="00000000">
      <w:pPr>
        <w:pStyle w:val="Caption"/>
      </w:pPr>
      <w:r>
        <w:t>Table 5 Stakeholder Requirements</w:t>
      </w:r>
    </w:p>
    <w:p w14:paraId="6A396401" w14:textId="64CECCBD" w:rsidR="004E2FB6" w:rsidRPr="006A4C84" w:rsidRDefault="00000000" w:rsidP="006A4C84">
      <w:pPr>
        <w:pStyle w:val="Heading"/>
        <w:numPr>
          <w:ilvl w:val="0"/>
          <w:numId w:val="29"/>
        </w:numPr>
        <w:spacing w:after="240"/>
      </w:pPr>
      <w:bookmarkStart w:id="15" w:name="_Toc15"/>
      <w:r>
        <w:rPr>
          <w:lang w:val="en-US"/>
        </w:rPr>
        <w:t>System Features</w:t>
      </w:r>
      <w:bookmarkEnd w:id="15"/>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20"/>
        <w:gridCol w:w="3120"/>
        <w:gridCol w:w="3120"/>
      </w:tblGrid>
      <w:tr w:rsidR="004E2FB6" w14:paraId="62365DE8" w14:textId="77777777">
        <w:trPr>
          <w:trHeight w:val="243"/>
          <w:tblHeader/>
        </w:trPr>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6BE7C97" w14:textId="77777777" w:rsidR="004E2FB6" w:rsidRDefault="00000000">
            <w:pPr>
              <w:pStyle w:val="Body"/>
            </w:pPr>
            <w:r>
              <w:rPr>
                <w:rFonts w:ascii="Arial" w:hAnsi="Arial"/>
                <w:b/>
                <w:bCs/>
                <w:lang w:val="en-US"/>
              </w:rPr>
              <w:t>ID</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4BE7ADB" w14:textId="77777777" w:rsidR="004E2FB6" w:rsidRDefault="00000000">
            <w:pPr>
              <w:pStyle w:val="Body"/>
              <w:spacing w:after="0" w:line="240" w:lineRule="auto"/>
              <w:jc w:val="center"/>
            </w:pPr>
            <w:r>
              <w:rPr>
                <w:rFonts w:ascii="Arial" w:hAnsi="Arial"/>
                <w:b/>
                <w:bCs/>
                <w:lang w:val="en-US"/>
              </w:rPr>
              <w:t>Feature</w:t>
            </w:r>
          </w:p>
        </w:tc>
        <w:tc>
          <w:tcPr>
            <w:tcW w:w="312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A7C00C5" w14:textId="77777777" w:rsidR="004E2FB6" w:rsidRDefault="00000000">
            <w:pPr>
              <w:pStyle w:val="Body"/>
              <w:spacing w:after="0" w:line="240" w:lineRule="auto"/>
              <w:jc w:val="center"/>
            </w:pPr>
            <w:r>
              <w:rPr>
                <w:rFonts w:ascii="Arial" w:hAnsi="Arial"/>
                <w:b/>
                <w:bCs/>
                <w:lang w:val="en-US"/>
              </w:rPr>
              <w:t>Stakeholder Requirement ID</w:t>
            </w:r>
          </w:p>
        </w:tc>
      </w:tr>
      <w:tr w:rsidR="006A4C84" w:rsidRPr="006A4C84" w14:paraId="2E110A14"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B74C3" w14:textId="77777777" w:rsidR="006A4C84" w:rsidRPr="006A4C84" w:rsidRDefault="006A4C84" w:rsidP="006A4C84">
            <w:r w:rsidRPr="006A4C84">
              <w:t>SF01</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B090D" w14:textId="77777777" w:rsidR="006A4C84" w:rsidRPr="006A4C84" w:rsidRDefault="006A4C84" w:rsidP="006A4C84">
            <w:r w:rsidRPr="006A4C84">
              <w:t>Demand Forecasting</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6F1A4" w14:textId="77777777" w:rsidR="006A4C84" w:rsidRPr="006A4C84" w:rsidRDefault="006A4C84" w:rsidP="006A4C84">
            <w:r w:rsidRPr="006A4C84">
              <w:t>SR01, SR08</w:t>
            </w:r>
          </w:p>
        </w:tc>
      </w:tr>
      <w:tr w:rsidR="006A4C84" w:rsidRPr="006A4C84" w14:paraId="0521A141"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7183" w14:textId="77777777" w:rsidR="006A4C84" w:rsidRPr="006A4C84" w:rsidRDefault="006A4C84" w:rsidP="006A4C84">
            <w:r w:rsidRPr="006A4C84">
              <w:t>SF02</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B9D08" w14:textId="77777777" w:rsidR="006A4C84" w:rsidRPr="006A4C84" w:rsidRDefault="006A4C84" w:rsidP="006A4C84">
            <w:r w:rsidRPr="006A4C84">
              <w:t>Inventory Tracking</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43212" w14:textId="77777777" w:rsidR="006A4C84" w:rsidRPr="006A4C84" w:rsidRDefault="006A4C84" w:rsidP="006A4C84">
            <w:r w:rsidRPr="006A4C84">
              <w:t>SR02</w:t>
            </w:r>
          </w:p>
        </w:tc>
      </w:tr>
      <w:tr w:rsidR="006A4C84" w:rsidRPr="006A4C84" w14:paraId="28B0DCB4"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3DD61" w14:textId="77777777" w:rsidR="006A4C84" w:rsidRPr="006A4C84" w:rsidRDefault="006A4C84" w:rsidP="006A4C84">
            <w:r w:rsidRPr="006A4C84">
              <w:t>SF03</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B6DE" w14:textId="77777777" w:rsidR="006A4C84" w:rsidRPr="006A4C84" w:rsidRDefault="006A4C84" w:rsidP="006A4C84">
            <w:r w:rsidRPr="006A4C84">
              <w:t>API Integration Capabilities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43A65" w14:textId="77777777" w:rsidR="006A4C84" w:rsidRPr="006A4C84" w:rsidRDefault="006A4C84" w:rsidP="006A4C84">
            <w:r w:rsidRPr="006A4C84">
              <w:t>SR03</w:t>
            </w:r>
          </w:p>
        </w:tc>
      </w:tr>
      <w:tr w:rsidR="006A4C84" w:rsidRPr="006A4C84" w14:paraId="715B6BC7"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FBF16" w14:textId="77777777" w:rsidR="006A4C84" w:rsidRPr="006A4C84" w:rsidRDefault="006A4C84" w:rsidP="006A4C84">
            <w:r w:rsidRPr="006A4C84">
              <w:t>SF04</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2635F" w14:textId="77777777" w:rsidR="006A4C84" w:rsidRPr="006A4C84" w:rsidRDefault="006A4C84" w:rsidP="006A4C84">
            <w:r w:rsidRPr="006A4C84">
              <w:t>User-Friendly Dashboard</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AE5B7" w14:textId="77777777" w:rsidR="006A4C84" w:rsidRPr="006A4C84" w:rsidRDefault="006A4C84" w:rsidP="006A4C84">
            <w:r w:rsidRPr="006A4C84">
              <w:t>SR04, SR10</w:t>
            </w:r>
          </w:p>
        </w:tc>
      </w:tr>
      <w:tr w:rsidR="006A4C84" w:rsidRPr="006A4C84" w14:paraId="3F8127D1"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2AA60" w14:textId="77777777" w:rsidR="006A4C84" w:rsidRPr="006A4C84" w:rsidRDefault="006A4C84" w:rsidP="006A4C84">
            <w:r w:rsidRPr="006A4C84">
              <w:lastRenderedPageBreak/>
              <w:t>SF05</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F1319" w14:textId="77777777" w:rsidR="006A4C84" w:rsidRPr="006A4C84" w:rsidRDefault="006A4C84" w:rsidP="006A4C84">
            <w:r w:rsidRPr="006A4C84">
              <w:t>Supplier Portal</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C60FA" w14:textId="77777777" w:rsidR="006A4C84" w:rsidRPr="006A4C84" w:rsidRDefault="006A4C84" w:rsidP="006A4C84">
            <w:r w:rsidRPr="006A4C84">
              <w:t>SR05</w:t>
            </w:r>
          </w:p>
        </w:tc>
      </w:tr>
      <w:tr w:rsidR="006A4C84" w:rsidRPr="006A4C84" w14:paraId="26DDC221"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6453" w14:textId="77777777" w:rsidR="006A4C84" w:rsidRPr="006A4C84" w:rsidRDefault="006A4C84" w:rsidP="006A4C84">
            <w:r w:rsidRPr="006A4C84">
              <w:t>SF06</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2B777" w14:textId="77777777" w:rsidR="006A4C84" w:rsidRPr="006A4C84" w:rsidRDefault="006A4C84" w:rsidP="006A4C84">
            <w:r w:rsidRPr="006A4C84">
              <w:t>Order Management Tools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3EFA" w14:textId="77777777" w:rsidR="006A4C84" w:rsidRPr="006A4C84" w:rsidRDefault="006A4C84" w:rsidP="006A4C84">
            <w:r w:rsidRPr="006A4C84">
              <w:t>SR06</w:t>
            </w:r>
          </w:p>
        </w:tc>
      </w:tr>
      <w:tr w:rsidR="006A4C84" w:rsidRPr="006A4C84" w14:paraId="06480A92"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D4681" w14:textId="77777777" w:rsidR="006A4C84" w:rsidRPr="006A4C84" w:rsidRDefault="006A4C84" w:rsidP="006A4C84">
            <w:r w:rsidRPr="006A4C84">
              <w:t>SF07</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8687" w14:textId="77777777" w:rsidR="006A4C84" w:rsidRPr="006A4C84" w:rsidRDefault="006A4C84" w:rsidP="006A4C84">
            <w:r w:rsidRPr="006A4C84">
              <w:t>Customizable Reports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39D58" w14:textId="77777777" w:rsidR="006A4C84" w:rsidRPr="006A4C84" w:rsidRDefault="006A4C84" w:rsidP="006A4C84">
            <w:r w:rsidRPr="006A4C84">
              <w:t>SR07</w:t>
            </w:r>
          </w:p>
        </w:tc>
      </w:tr>
      <w:tr w:rsidR="006A4C84" w:rsidRPr="006A4C84" w14:paraId="1100681C"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A2F1A" w14:textId="77777777" w:rsidR="006A4C84" w:rsidRPr="006A4C84" w:rsidRDefault="006A4C84" w:rsidP="006A4C84">
            <w:r w:rsidRPr="006A4C84">
              <w:t>SF08</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DA46E" w14:textId="77777777" w:rsidR="006A4C84" w:rsidRPr="006A4C84" w:rsidRDefault="006A4C84" w:rsidP="006A4C84">
            <w:r w:rsidRPr="006A4C84">
              <w:t>Scalable Architecture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9DB58" w14:textId="77777777" w:rsidR="006A4C84" w:rsidRPr="006A4C84" w:rsidRDefault="006A4C84" w:rsidP="006A4C84">
            <w:r w:rsidRPr="006A4C84">
              <w:t>SR08</w:t>
            </w:r>
          </w:p>
        </w:tc>
      </w:tr>
      <w:tr w:rsidR="006A4C84" w:rsidRPr="006A4C84" w14:paraId="544982D9"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6A2EF" w14:textId="77777777" w:rsidR="006A4C84" w:rsidRPr="006A4C84" w:rsidRDefault="006A4C84" w:rsidP="006A4C84">
            <w:r w:rsidRPr="006A4C84">
              <w:t>SF09</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57D79" w14:textId="77777777" w:rsidR="006A4C84" w:rsidRPr="006A4C84" w:rsidRDefault="006A4C84" w:rsidP="006A4C84">
            <w:r w:rsidRPr="006A4C84">
              <w:t>Data Encryption and Access Controls</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B4BD8" w14:textId="77777777" w:rsidR="006A4C84" w:rsidRPr="006A4C84" w:rsidRDefault="006A4C84" w:rsidP="006A4C84">
            <w:r w:rsidRPr="006A4C84">
              <w:t>SR09</w:t>
            </w:r>
          </w:p>
        </w:tc>
      </w:tr>
      <w:tr w:rsidR="006A4C84" w:rsidRPr="006A4C84" w14:paraId="75710E04" w14:textId="77777777" w:rsidTr="006A4C84">
        <w:tblPrEx>
          <w:shd w:val="clear" w:color="auto" w:fill="CED7E7"/>
        </w:tblPrEx>
        <w:trPr>
          <w:trHeight w:val="243"/>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D8F75" w14:textId="77777777" w:rsidR="006A4C84" w:rsidRPr="006A4C84" w:rsidRDefault="006A4C84" w:rsidP="006A4C84">
            <w:r w:rsidRPr="006A4C84">
              <w:t>SF10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54011" w14:textId="77777777" w:rsidR="006A4C84" w:rsidRPr="006A4C84" w:rsidRDefault="006A4C84" w:rsidP="006A4C84">
            <w:r w:rsidRPr="006A4C84">
              <w:t>Training Resources and Helpdesk</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7875E" w14:textId="77777777" w:rsidR="006A4C84" w:rsidRPr="006A4C84" w:rsidRDefault="006A4C84" w:rsidP="006A4C84">
            <w:r w:rsidRPr="006A4C84">
              <w:t>SR10</w:t>
            </w:r>
          </w:p>
        </w:tc>
      </w:tr>
    </w:tbl>
    <w:p w14:paraId="743D8851" w14:textId="77777777" w:rsidR="004E2FB6" w:rsidRDefault="004E2FB6">
      <w:pPr>
        <w:pStyle w:val="Body"/>
        <w:widowControl w:val="0"/>
        <w:spacing w:line="240" w:lineRule="auto"/>
        <w:rPr>
          <w:rFonts w:ascii="Arial" w:eastAsia="Arial" w:hAnsi="Arial" w:cs="Arial"/>
        </w:rPr>
      </w:pPr>
    </w:p>
    <w:p w14:paraId="77A37359" w14:textId="77777777" w:rsidR="004E2FB6" w:rsidRDefault="00000000">
      <w:pPr>
        <w:pStyle w:val="Caption"/>
      </w:pPr>
      <w:r>
        <w:t>Table 6 System Features</w:t>
      </w:r>
    </w:p>
    <w:p w14:paraId="548D1B23" w14:textId="77777777" w:rsidR="004E2FB6" w:rsidRDefault="00000000">
      <w:pPr>
        <w:pStyle w:val="Heading"/>
        <w:numPr>
          <w:ilvl w:val="0"/>
          <w:numId w:val="30"/>
        </w:numPr>
        <w:spacing w:after="240"/>
      </w:pPr>
      <w:bookmarkStart w:id="16" w:name="_Toc16"/>
      <w:r>
        <w:rPr>
          <w:lang w:val="en-US"/>
        </w:rPr>
        <w:t>Assumptions</w:t>
      </w:r>
      <w:bookmarkEnd w:id="16"/>
    </w:p>
    <w:p w14:paraId="4456E6A8" w14:textId="77777777" w:rsidR="004E2FB6" w:rsidRDefault="00000000">
      <w:pPr>
        <w:pStyle w:val="Body"/>
        <w:numPr>
          <w:ilvl w:val="0"/>
          <w:numId w:val="31"/>
        </w:numPr>
      </w:pPr>
      <w:r>
        <w:rPr>
          <w:rFonts w:ascii="Arial" w:eastAsia="Arial" w:hAnsi="Arial" w:cs="Arial"/>
          <w:lang w:val="en-US"/>
        </w:rPr>
        <w:tab/>
        <w:t>Data Availability: We assume that historical sales data, delivery schedules, and waste data will be available and accessible for the implementation of inventory forecasting and tracking features.</w:t>
      </w:r>
    </w:p>
    <w:p w14:paraId="54DB85CF" w14:textId="77777777" w:rsidR="004E2FB6" w:rsidRDefault="00000000">
      <w:pPr>
        <w:pStyle w:val="Body"/>
        <w:numPr>
          <w:ilvl w:val="0"/>
          <w:numId w:val="31"/>
        </w:numPr>
      </w:pPr>
      <w:r>
        <w:rPr>
          <w:rFonts w:ascii="Arial" w:eastAsia="Arial" w:hAnsi="Arial" w:cs="Arial"/>
          <w:lang w:val="en-US"/>
        </w:rPr>
        <w:tab/>
        <w:t>Hardware Compatibility: It is assumed that the existing hardware infrastructure of the retail establishments will be compatible with the AI-IIMS software without the need for significant hardware upgrades.</w:t>
      </w:r>
    </w:p>
    <w:p w14:paraId="04A93AAF" w14:textId="77777777" w:rsidR="004E2FB6" w:rsidRDefault="00000000">
      <w:pPr>
        <w:pStyle w:val="Body"/>
        <w:numPr>
          <w:ilvl w:val="0"/>
          <w:numId w:val="31"/>
        </w:numPr>
      </w:pPr>
      <w:r>
        <w:rPr>
          <w:rFonts w:ascii="Arial" w:eastAsia="Arial" w:hAnsi="Arial" w:cs="Arial"/>
          <w:lang w:val="en-US"/>
        </w:rPr>
        <w:tab/>
        <w:t>Stakeholder Cooperation: We assume that stakeholders, including retail managers, inventory clerks, and suppliers, will actively participate in the implementation and adoption of AI-IIMS.</w:t>
      </w:r>
    </w:p>
    <w:p w14:paraId="6B3CEEF0" w14:textId="77777777" w:rsidR="004E2FB6" w:rsidRDefault="00000000">
      <w:pPr>
        <w:pStyle w:val="Body"/>
        <w:numPr>
          <w:ilvl w:val="0"/>
          <w:numId w:val="31"/>
        </w:numPr>
      </w:pPr>
      <w:r>
        <w:rPr>
          <w:rFonts w:ascii="Arial" w:eastAsia="Arial" w:hAnsi="Arial" w:cs="Arial"/>
          <w:lang w:val="en-US"/>
        </w:rPr>
        <w:tab/>
        <w:t>Regulatory Compliance: It is assumed that the regulatory environment for the retail industry will remain relatively stable, and any changes in regulations can be accommodated within the system with reasonable effort.</w:t>
      </w:r>
    </w:p>
    <w:p w14:paraId="1BA76334" w14:textId="77777777" w:rsidR="004E2FB6" w:rsidRDefault="00000000">
      <w:pPr>
        <w:pStyle w:val="Body"/>
        <w:numPr>
          <w:ilvl w:val="0"/>
          <w:numId w:val="31"/>
        </w:numPr>
      </w:pPr>
      <w:r>
        <w:rPr>
          <w:rFonts w:ascii="Arial" w:eastAsia="Arial" w:hAnsi="Arial" w:cs="Arial"/>
          <w:lang w:val="en-US"/>
        </w:rPr>
        <w:tab/>
        <w:t>User Training: We assume that the necessary user training will be provided to ensure that users can effectively operate AI-IIMS and utilize its features.</w:t>
      </w:r>
    </w:p>
    <w:p w14:paraId="7F9578A9" w14:textId="77777777" w:rsidR="004E2FB6" w:rsidRDefault="00000000">
      <w:pPr>
        <w:pStyle w:val="Body"/>
        <w:numPr>
          <w:ilvl w:val="0"/>
          <w:numId w:val="31"/>
        </w:numPr>
      </w:pPr>
      <w:r>
        <w:rPr>
          <w:rFonts w:ascii="Arial" w:eastAsia="Arial" w:hAnsi="Arial" w:cs="Arial"/>
          <w:lang w:val="en-US"/>
        </w:rPr>
        <w:tab/>
        <w:t>Integration Support: For integration capabilities, it is assumed that third-party systems (e.g., accounting software, POS systems) will provide the necessary interfaces and documentation for integration.</w:t>
      </w:r>
    </w:p>
    <w:p w14:paraId="2442E322" w14:textId="77777777" w:rsidR="004E2FB6" w:rsidRDefault="00000000">
      <w:pPr>
        <w:pStyle w:val="Body"/>
        <w:numPr>
          <w:ilvl w:val="0"/>
          <w:numId w:val="31"/>
        </w:numPr>
      </w:pPr>
      <w:r>
        <w:rPr>
          <w:rFonts w:ascii="Arial" w:eastAsia="Arial" w:hAnsi="Arial" w:cs="Arial"/>
          <w:lang w:val="en-US"/>
        </w:rPr>
        <w:tab/>
        <w:t>Security Protocols: We assume that the retail establishments will have appropriate security protocols and measures in place to protect the data processed and stored within AI-IIMS.</w:t>
      </w:r>
    </w:p>
    <w:p w14:paraId="35104D05" w14:textId="77777777" w:rsidR="004E2FB6" w:rsidRDefault="00000000">
      <w:pPr>
        <w:pStyle w:val="Body"/>
        <w:numPr>
          <w:ilvl w:val="0"/>
          <w:numId w:val="31"/>
        </w:numPr>
      </w:pPr>
      <w:r>
        <w:rPr>
          <w:rFonts w:ascii="Arial" w:eastAsia="Arial" w:hAnsi="Arial" w:cs="Arial"/>
          <w:lang w:val="en-US"/>
        </w:rPr>
        <w:lastRenderedPageBreak/>
        <w:tab/>
        <w:t>Budget and Resources: Adequate budget and resources are assumed to be available for the development, implementation, and ongoing maintenance of AI-IIMS.</w:t>
      </w:r>
    </w:p>
    <w:p w14:paraId="4D677F19" w14:textId="77777777" w:rsidR="004E2FB6" w:rsidRDefault="00000000">
      <w:pPr>
        <w:pStyle w:val="Body"/>
        <w:numPr>
          <w:ilvl w:val="0"/>
          <w:numId w:val="31"/>
        </w:numPr>
      </w:pPr>
      <w:r>
        <w:rPr>
          <w:rFonts w:ascii="Arial" w:eastAsia="Arial" w:hAnsi="Arial" w:cs="Arial"/>
          <w:lang w:val="en-US"/>
        </w:rPr>
        <w:tab/>
        <w:t>Scalability: The system is assumed to be scalable to accommodate the inventory management needs of retail establishments of varying sizes without significant reengineering.</w:t>
      </w:r>
    </w:p>
    <w:p w14:paraId="1683CA76" w14:textId="77777777" w:rsidR="004E2FB6" w:rsidRDefault="00000000">
      <w:pPr>
        <w:pStyle w:val="Body"/>
        <w:numPr>
          <w:ilvl w:val="0"/>
          <w:numId w:val="31"/>
        </w:numPr>
      </w:pPr>
      <w:r>
        <w:rPr>
          <w:rFonts w:ascii="Arial" w:eastAsia="Arial" w:hAnsi="Arial" w:cs="Arial"/>
          <w:lang w:val="en-US"/>
        </w:rPr>
        <w:tab/>
        <w:t xml:space="preserve">Data Quality: It is assumed that the data </w:t>
      </w:r>
      <w:proofErr w:type="gramStart"/>
      <w:r>
        <w:rPr>
          <w:rFonts w:ascii="Arial" w:eastAsia="Arial" w:hAnsi="Arial" w:cs="Arial"/>
          <w:lang w:val="en-US"/>
        </w:rPr>
        <w:t>entered into</w:t>
      </w:r>
      <w:proofErr w:type="gramEnd"/>
      <w:r>
        <w:rPr>
          <w:rFonts w:ascii="Arial" w:eastAsia="Arial" w:hAnsi="Arial" w:cs="Arial"/>
          <w:lang w:val="en-US"/>
        </w:rPr>
        <w:t xml:space="preserve"> AI-IIMS will be of reasonable quality and accuracy, as the system's performance relies on the integrity of this data.</w:t>
      </w:r>
    </w:p>
    <w:p w14:paraId="58FAC551" w14:textId="77777777" w:rsidR="004E2FB6" w:rsidRDefault="00000000">
      <w:pPr>
        <w:pStyle w:val="Body"/>
        <w:rPr>
          <w:rFonts w:ascii="Arial" w:eastAsia="Arial" w:hAnsi="Arial" w:cs="Arial"/>
        </w:rPr>
      </w:pPr>
      <w:r>
        <w:rPr>
          <w:rFonts w:ascii="Arial" w:hAnsi="Arial"/>
          <w:lang w:val="en-US"/>
        </w:rPr>
        <w:t>These assumptions provide a foundational context for the planning and implementation of the AI Integrated Inventory Management System (AI-IIMS). They may need to be revisited and validated as the project progresses.</w:t>
      </w:r>
    </w:p>
    <w:p w14:paraId="277093F6" w14:textId="77777777" w:rsidR="004E2FB6" w:rsidRDefault="00000000">
      <w:pPr>
        <w:pStyle w:val="Heading"/>
        <w:numPr>
          <w:ilvl w:val="0"/>
          <w:numId w:val="16"/>
        </w:numPr>
        <w:spacing w:after="240"/>
      </w:pPr>
      <w:bookmarkStart w:id="17" w:name="_Toc17"/>
      <w:proofErr w:type="spellStart"/>
      <w:r>
        <w:rPr>
          <w:lang w:val="fr-FR"/>
        </w:rPr>
        <w:t>Constraints</w:t>
      </w:r>
      <w:bookmarkEnd w:id="17"/>
      <w:proofErr w:type="spellEnd"/>
    </w:p>
    <w:p w14:paraId="24E90E8C" w14:textId="77777777" w:rsidR="004E2FB6" w:rsidRDefault="00000000">
      <w:pPr>
        <w:pStyle w:val="Body"/>
        <w:numPr>
          <w:ilvl w:val="0"/>
          <w:numId w:val="31"/>
        </w:numPr>
      </w:pPr>
      <w:r>
        <w:rPr>
          <w:rFonts w:ascii="Arial" w:eastAsia="Arial" w:hAnsi="Arial" w:cs="Arial"/>
          <w:lang w:val="en-US"/>
        </w:rPr>
        <w:tab/>
        <w:t>Budgetary Constraints: The project must adhere to a predefined budget, which may limit the allocation of resources, technology choices, or the extent of system development.</w:t>
      </w:r>
    </w:p>
    <w:p w14:paraId="1BDFE3F5" w14:textId="77777777" w:rsidR="004E2FB6" w:rsidRDefault="00000000">
      <w:pPr>
        <w:pStyle w:val="Body"/>
        <w:numPr>
          <w:ilvl w:val="0"/>
          <w:numId w:val="31"/>
        </w:numPr>
      </w:pPr>
      <w:r>
        <w:rPr>
          <w:rFonts w:ascii="Arial" w:eastAsia="Arial" w:hAnsi="Arial" w:cs="Arial"/>
          <w:lang w:val="en-US"/>
        </w:rPr>
        <w:tab/>
        <w:t>Timeline Constraints: There may be a fixed project timeline or delivery deadline, which could impact the development and testing phases of AI-IIMS.</w:t>
      </w:r>
    </w:p>
    <w:p w14:paraId="7738F256" w14:textId="77777777" w:rsidR="004E2FB6" w:rsidRDefault="00000000">
      <w:pPr>
        <w:pStyle w:val="Body"/>
        <w:numPr>
          <w:ilvl w:val="0"/>
          <w:numId w:val="31"/>
        </w:numPr>
      </w:pPr>
      <w:r>
        <w:rPr>
          <w:rFonts w:ascii="Arial" w:eastAsia="Arial" w:hAnsi="Arial" w:cs="Arial"/>
          <w:lang w:val="en-US"/>
        </w:rPr>
        <w:tab/>
        <w:t>Resource Availability: Constraints related to the availability of skilled personnel, both in-house and external, may affect the project's progress.</w:t>
      </w:r>
    </w:p>
    <w:p w14:paraId="5EB5C041" w14:textId="77777777" w:rsidR="004E2FB6" w:rsidRDefault="00000000">
      <w:pPr>
        <w:pStyle w:val="Body"/>
        <w:numPr>
          <w:ilvl w:val="0"/>
          <w:numId w:val="31"/>
        </w:numPr>
      </w:pPr>
      <w:r>
        <w:rPr>
          <w:rFonts w:ascii="Arial" w:eastAsia="Arial" w:hAnsi="Arial" w:cs="Arial"/>
          <w:lang w:val="en-US"/>
        </w:rPr>
        <w:tab/>
        <w:t>Data Availability: The quality and availability of historical sales data, delivery schedules, and waste data may impose limitations on the accuracy and effectiveness of inventory forecasting.</w:t>
      </w:r>
    </w:p>
    <w:p w14:paraId="7D9D76EB" w14:textId="77777777" w:rsidR="004E2FB6" w:rsidRDefault="00000000">
      <w:pPr>
        <w:pStyle w:val="Body"/>
        <w:numPr>
          <w:ilvl w:val="0"/>
          <w:numId w:val="31"/>
        </w:numPr>
      </w:pPr>
      <w:r>
        <w:rPr>
          <w:rFonts w:ascii="Arial" w:eastAsia="Arial" w:hAnsi="Arial" w:cs="Arial"/>
          <w:lang w:val="en-US"/>
        </w:rPr>
        <w:tab/>
        <w:t>Regulatory Compliance: The need to comply with specific industry or regional regulations may restrict certain system functionalities or require additional development efforts.</w:t>
      </w:r>
    </w:p>
    <w:p w14:paraId="1CE81880" w14:textId="77777777" w:rsidR="004E2FB6" w:rsidRDefault="00000000">
      <w:pPr>
        <w:pStyle w:val="Body"/>
        <w:numPr>
          <w:ilvl w:val="0"/>
          <w:numId w:val="31"/>
        </w:numPr>
      </w:pPr>
      <w:r>
        <w:rPr>
          <w:rFonts w:ascii="Arial" w:eastAsia="Arial" w:hAnsi="Arial" w:cs="Arial"/>
          <w:lang w:val="en-US"/>
        </w:rPr>
        <w:tab/>
        <w:t>Integration Dependencies: Integration with third-party systems (e.g., accounting software, POS systems) may be subject to the availability and cooperation of those external systems' providers.</w:t>
      </w:r>
    </w:p>
    <w:p w14:paraId="0F00952F" w14:textId="77777777" w:rsidR="004E2FB6" w:rsidRDefault="00000000">
      <w:pPr>
        <w:pStyle w:val="Body"/>
        <w:numPr>
          <w:ilvl w:val="0"/>
          <w:numId w:val="31"/>
        </w:numPr>
      </w:pPr>
      <w:r>
        <w:rPr>
          <w:rFonts w:ascii="Arial" w:eastAsia="Arial" w:hAnsi="Arial" w:cs="Arial"/>
          <w:lang w:val="en-US"/>
        </w:rPr>
        <w:tab/>
        <w:t>Hardware Limitations: Existing hardware infrastructure at retail establishments may have limitations that impact system performance or require upgrades.</w:t>
      </w:r>
    </w:p>
    <w:p w14:paraId="2467E5C5" w14:textId="77777777" w:rsidR="004E2FB6" w:rsidRDefault="00000000">
      <w:pPr>
        <w:pStyle w:val="Body"/>
        <w:numPr>
          <w:ilvl w:val="0"/>
          <w:numId w:val="31"/>
        </w:numPr>
      </w:pPr>
      <w:r>
        <w:rPr>
          <w:rFonts w:ascii="Arial" w:eastAsia="Arial" w:hAnsi="Arial" w:cs="Arial"/>
          <w:lang w:val="en-US"/>
        </w:rPr>
        <w:tab/>
        <w:t>Security and Privacy: Stringent security and privacy requirements may impose constraints on data handling, storage, and access, necessitating additional security measures.</w:t>
      </w:r>
    </w:p>
    <w:p w14:paraId="40E68B29" w14:textId="77777777" w:rsidR="004E2FB6" w:rsidRDefault="00000000">
      <w:pPr>
        <w:pStyle w:val="Body"/>
        <w:numPr>
          <w:ilvl w:val="0"/>
          <w:numId w:val="31"/>
        </w:numPr>
      </w:pPr>
      <w:r>
        <w:rPr>
          <w:rFonts w:ascii="Arial" w:eastAsia="Arial" w:hAnsi="Arial" w:cs="Arial"/>
          <w:lang w:val="en-US"/>
        </w:rPr>
        <w:tab/>
        <w:t>User Adoption: The success of AI-IIMS depends on user adoption, and any resistance or lack of enthusiasm among users may pose a constraint on the system's effectiveness.</w:t>
      </w:r>
    </w:p>
    <w:p w14:paraId="67758081" w14:textId="77777777" w:rsidR="004E2FB6" w:rsidRDefault="00000000">
      <w:pPr>
        <w:pStyle w:val="Body"/>
        <w:numPr>
          <w:ilvl w:val="0"/>
          <w:numId w:val="31"/>
        </w:numPr>
      </w:pPr>
      <w:r>
        <w:rPr>
          <w:rFonts w:ascii="Arial" w:eastAsia="Arial" w:hAnsi="Arial" w:cs="Arial"/>
          <w:lang w:val="en-US"/>
        </w:rPr>
        <w:tab/>
        <w:t>Scalability Challenges: As the system is expected to accommodate retail establishments of varying sizes, scaling the system while maintaining performance may present challenges.</w:t>
      </w:r>
    </w:p>
    <w:p w14:paraId="21CFC230" w14:textId="77777777" w:rsidR="004E2FB6" w:rsidRDefault="00000000">
      <w:pPr>
        <w:pStyle w:val="Body"/>
        <w:numPr>
          <w:ilvl w:val="0"/>
          <w:numId w:val="31"/>
        </w:numPr>
      </w:pPr>
      <w:r>
        <w:rPr>
          <w:rFonts w:ascii="Arial" w:eastAsia="Arial" w:hAnsi="Arial" w:cs="Arial"/>
          <w:lang w:val="en-US"/>
        </w:rPr>
        <w:lastRenderedPageBreak/>
        <w:tab/>
        <w:t>Vendor Dependencies: If the project relies on third-party vendors for software components or services, their performance, support, and availability may be constraints.</w:t>
      </w:r>
    </w:p>
    <w:p w14:paraId="3A595F70" w14:textId="77777777" w:rsidR="004E2FB6" w:rsidRDefault="00000000">
      <w:pPr>
        <w:pStyle w:val="Body"/>
        <w:numPr>
          <w:ilvl w:val="0"/>
          <w:numId w:val="31"/>
        </w:numPr>
      </w:pPr>
      <w:r>
        <w:rPr>
          <w:rFonts w:ascii="Arial" w:eastAsia="Arial" w:hAnsi="Arial" w:cs="Arial"/>
          <w:lang w:val="en-US"/>
        </w:rPr>
        <w:tab/>
        <w:t>Geographical Constraints: If the system is deployed in multiple locations or regions, geographical differences in regulations, logistics, or business processes may impose constraints.</w:t>
      </w:r>
    </w:p>
    <w:p w14:paraId="11AF27C7" w14:textId="77777777" w:rsidR="004E2FB6" w:rsidRDefault="00000000">
      <w:pPr>
        <w:pStyle w:val="Body"/>
      </w:pPr>
      <w:r>
        <w:rPr>
          <w:rFonts w:ascii="Arial" w:hAnsi="Arial"/>
          <w:lang w:val="en-US"/>
        </w:rPr>
        <w:t>These constraints need to be carefully managed and addressed during the planning and execution of the AI Integrated Inventory Management System (AI-IIMS) project to ensure its successful implementation and operation.</w:t>
      </w:r>
    </w:p>
    <w:sectPr w:rsidR="004E2FB6">
      <w:headerReference w:type="default" r:id="rId11"/>
      <w:footerReference w:type="defaul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EB43" w14:textId="77777777" w:rsidR="00495275" w:rsidRDefault="00495275">
      <w:r>
        <w:separator/>
      </w:r>
    </w:p>
  </w:endnote>
  <w:endnote w:type="continuationSeparator" w:id="0">
    <w:p w14:paraId="26CCC5E2" w14:textId="77777777" w:rsidR="00495275" w:rsidRDefault="00495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DC61" w14:textId="77777777" w:rsidR="004E2FB6" w:rsidRDefault="004E2FB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AFF3" w14:textId="77777777" w:rsidR="004E2FB6" w:rsidRDefault="004E2FB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B32B" w14:textId="77777777" w:rsidR="004E2FB6" w:rsidRDefault="00000000">
    <w:pPr>
      <w:pStyle w:val="Footer"/>
      <w:tabs>
        <w:tab w:val="clear" w:pos="9360"/>
        <w:tab w:val="right" w:pos="9340"/>
      </w:tabs>
    </w:pPr>
    <w:r>
      <w:t>File Name</w:t>
    </w:r>
    <w:r>
      <w:tab/>
    </w:r>
    <w:r>
      <w:tab/>
      <w:t xml:space="preserve">Page </w:t>
    </w:r>
    <w:r>
      <w:rPr>
        <w:b/>
        <w:bCs/>
      </w:rPr>
      <w:fldChar w:fldCharType="begin"/>
    </w:r>
    <w:r>
      <w:rPr>
        <w:b/>
        <w:bCs/>
      </w:rPr>
      <w:instrText xml:space="preserve"> PAGE </w:instrText>
    </w:r>
    <w:r>
      <w:rPr>
        <w:b/>
        <w:bCs/>
      </w:rPr>
      <w:fldChar w:fldCharType="separate"/>
    </w:r>
    <w:r w:rsidR="006A4C84">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6A4C84">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9A99" w14:textId="77777777" w:rsidR="00495275" w:rsidRDefault="00495275">
      <w:r>
        <w:separator/>
      </w:r>
    </w:p>
  </w:footnote>
  <w:footnote w:type="continuationSeparator" w:id="0">
    <w:p w14:paraId="49F0942B" w14:textId="77777777" w:rsidR="00495275" w:rsidRDefault="00495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C5DB" w14:textId="77777777" w:rsidR="004E2FB6" w:rsidRDefault="004E2FB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29D0" w14:textId="77777777" w:rsidR="004E2FB6" w:rsidRDefault="004E2FB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A59F" w14:textId="77777777" w:rsidR="004E2FB6" w:rsidRDefault="00000000">
    <w:pPr>
      <w:pStyle w:val="Header"/>
      <w:tabs>
        <w:tab w:val="clear" w:pos="9360"/>
        <w:tab w:val="left" w:pos="2580"/>
        <w:tab w:val="left" w:pos="2985"/>
        <w:tab w:val="right" w:pos="9340"/>
      </w:tabs>
      <w:spacing w:after="120" w:line="276" w:lineRule="auto"/>
      <w:rPr>
        <w:rFonts w:ascii="Arial" w:eastAsia="Arial" w:hAnsi="Arial" w:cs="Arial"/>
      </w:rPr>
    </w:pPr>
    <w:r>
      <w:rPr>
        <w:rFonts w:ascii="Arial" w:hAnsi="Arial"/>
      </w:rPr>
      <w:t>Project Name</w:t>
    </w:r>
    <w:r>
      <w:tab/>
    </w:r>
    <w:r>
      <w:tab/>
    </w:r>
    <w:r>
      <w:tab/>
    </w:r>
    <w:r>
      <w:rPr>
        <w:rFonts w:ascii="Arial" w:eastAsia="Arial" w:hAnsi="Arial" w:cs="Arial"/>
      </w:rPr>
      <w:tab/>
      <w:t xml:space="preserve">Version </w:t>
    </w:r>
    <w:proofErr w:type="spellStart"/>
    <w:r>
      <w:rPr>
        <w:rFonts w:ascii="Arial" w:eastAsia="Arial" w:hAnsi="Arial" w:cs="Arial"/>
      </w:rPr>
      <w:t>n.n</w:t>
    </w:r>
    <w:proofErr w:type="spellEnd"/>
  </w:p>
  <w:p w14:paraId="1A09A067" w14:textId="77777777" w:rsidR="004E2FB6" w:rsidRDefault="00000000">
    <w:pPr>
      <w:pStyle w:val="Header"/>
      <w:pBdr>
        <w:bottom w:val="single" w:sz="4" w:space="0" w:color="000000"/>
      </w:pBdr>
      <w:tabs>
        <w:tab w:val="clear" w:pos="9360"/>
        <w:tab w:val="left" w:pos="2580"/>
        <w:tab w:val="left" w:pos="2985"/>
        <w:tab w:val="right" w:pos="9340"/>
      </w:tabs>
      <w:spacing w:after="120" w:line="276" w:lineRule="auto"/>
    </w:pPr>
    <w:r>
      <w:rPr>
        <w:rFonts w:ascii="Arial" w:hAnsi="Arial"/>
      </w:rPr>
      <w:t>Project Vision Document</w:t>
    </w:r>
    <w:r>
      <w:rPr>
        <w:rFonts w:ascii="Arial" w:hAnsi="Arial"/>
      </w:rPr>
      <w:tab/>
    </w:r>
    <w:r>
      <w:rPr>
        <w:rFonts w:ascii="Arial" w:hAnsi="Arial"/>
      </w:rPr>
      <w:tab/>
    </w:r>
    <w:r>
      <w:rPr>
        <w:rFonts w:ascii="Arial" w:hAnsi="Arial"/>
      </w:rPr>
      <w:tab/>
    </w:r>
    <w:r>
      <w:rPr>
        <w:rFonts w:ascii="Arial" w:hAnsi="Arial"/>
      </w:rPr>
      <w:tab/>
      <w:t>9/22/2023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A11"/>
    <w:multiLevelType w:val="hybridMultilevel"/>
    <w:tmpl w:val="6B16CA3E"/>
    <w:styleLink w:val="Bullets"/>
    <w:lvl w:ilvl="0" w:tplc="4E56AA5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AA80844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54400A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182195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4384B57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012A4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C92109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E78846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052BCD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4812A74"/>
    <w:multiLevelType w:val="multilevel"/>
    <w:tmpl w:val="986AB8BE"/>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8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72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87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01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30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061BB4"/>
    <w:multiLevelType w:val="multilevel"/>
    <w:tmpl w:val="986AB8BE"/>
    <w:numStyleLink w:val="ImportedStyle1"/>
  </w:abstractNum>
  <w:abstractNum w:abstractNumId="3" w15:restartNumberingAfterBreak="0">
    <w:nsid w:val="501F7DE3"/>
    <w:multiLevelType w:val="hybridMultilevel"/>
    <w:tmpl w:val="82903C1E"/>
    <w:numStyleLink w:val="ImportedStyle2"/>
  </w:abstractNum>
  <w:abstractNum w:abstractNumId="4" w15:restartNumberingAfterBreak="0">
    <w:nsid w:val="5C0B4910"/>
    <w:multiLevelType w:val="hybridMultilevel"/>
    <w:tmpl w:val="82903C1E"/>
    <w:styleLink w:val="ImportedStyle2"/>
    <w:lvl w:ilvl="0" w:tplc="CD548C8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C4CA6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28469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A2426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5E052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C4952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8A123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588FD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BAE59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0F5550"/>
    <w:multiLevelType w:val="multilevel"/>
    <w:tmpl w:val="3468ED40"/>
    <w:lvl w:ilvl="0">
      <w:start w:val="1"/>
      <w:numFmt w:val="decimal"/>
      <w:lvlText w:val="%1."/>
      <w:lvlJc w:val="left"/>
      <w:pPr>
        <w:ind w:left="339" w:hanging="33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2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16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31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45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6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74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CE53BCC"/>
    <w:multiLevelType w:val="hybridMultilevel"/>
    <w:tmpl w:val="6B16CA3E"/>
    <w:numStyleLink w:val="Bullets"/>
  </w:abstractNum>
  <w:num w:numId="1" w16cid:durableId="1166244526">
    <w:abstractNumId w:val="5"/>
  </w:num>
  <w:num w:numId="2" w16cid:durableId="498077604">
    <w:abstractNumId w:val="5"/>
    <w:lvlOverride w:ilvl="0"/>
  </w:num>
  <w:num w:numId="3" w16cid:durableId="492066009">
    <w:abstractNumId w:val="5"/>
    <w:lvlOverride w:ilvl="0"/>
  </w:num>
  <w:num w:numId="4" w16cid:durableId="494303457">
    <w:abstractNumId w:val="5"/>
    <w:lvlOverride w:ilvl="0"/>
  </w:num>
  <w:num w:numId="5" w16cid:durableId="824198611">
    <w:abstractNumId w:val="5"/>
    <w:lvlOverride w:ilvl="0"/>
  </w:num>
  <w:num w:numId="6" w16cid:durableId="1031417783">
    <w:abstractNumId w:val="5"/>
    <w:lvlOverride w:ilvl="0">
      <w:startOverride w:val="2"/>
    </w:lvlOverride>
  </w:num>
  <w:num w:numId="7" w16cid:durableId="248538381">
    <w:abstractNumId w:val="5"/>
    <w:lvlOverride w:ilvl="0"/>
  </w:num>
  <w:num w:numId="8" w16cid:durableId="284043935">
    <w:abstractNumId w:val="5"/>
    <w:lvlOverride w:ilvl="0"/>
  </w:num>
  <w:num w:numId="9" w16cid:durableId="1762795771">
    <w:abstractNumId w:val="5"/>
    <w:lvlOverride w:ilvl="0">
      <w:startOverride w:val="3"/>
    </w:lvlOverride>
  </w:num>
  <w:num w:numId="10" w16cid:durableId="1495101707">
    <w:abstractNumId w:val="5"/>
    <w:lvlOverride w:ilvl="0"/>
  </w:num>
  <w:num w:numId="11" w16cid:durableId="795829881">
    <w:abstractNumId w:val="5"/>
    <w:lvlOverride w:ilvl="0">
      <w:startOverride w:val="4"/>
    </w:lvlOverride>
  </w:num>
  <w:num w:numId="12" w16cid:durableId="991107536">
    <w:abstractNumId w:val="5"/>
    <w:lvlOverride w:ilvl="0">
      <w:startOverride w:val="5"/>
    </w:lvlOverride>
  </w:num>
  <w:num w:numId="13" w16cid:durableId="1054239378">
    <w:abstractNumId w:val="5"/>
    <w:lvlOverride w:ilvl="0">
      <w:startOverride w:val="6"/>
    </w:lvlOverride>
  </w:num>
  <w:num w:numId="14" w16cid:durableId="239604942">
    <w:abstractNumId w:val="5"/>
    <w:lvlOverride w:ilvl="0">
      <w:startOverride w:val="7"/>
    </w:lvlOverride>
  </w:num>
  <w:num w:numId="15" w16cid:durableId="1535272201">
    <w:abstractNumId w:val="1"/>
  </w:num>
  <w:num w:numId="16" w16cid:durableId="417674387">
    <w:abstractNumId w:val="2"/>
  </w:num>
  <w:num w:numId="17" w16cid:durableId="1290042045">
    <w:abstractNumId w:val="0"/>
  </w:num>
  <w:num w:numId="18" w16cid:durableId="179785442">
    <w:abstractNumId w:val="6"/>
  </w:num>
  <w:num w:numId="19" w16cid:durableId="862521110">
    <w:abstractNumId w:val="4"/>
  </w:num>
  <w:num w:numId="20" w16cid:durableId="942146580">
    <w:abstractNumId w:val="3"/>
  </w:num>
  <w:num w:numId="21" w16cid:durableId="1451313368">
    <w:abstractNumId w:val="2"/>
    <w:lvlOverride w:ilvl="0"/>
  </w:num>
  <w:num w:numId="22" w16cid:durableId="2113818397">
    <w:abstractNumId w:val="2"/>
    <w:lvlOverride w:ilvl="0"/>
  </w:num>
  <w:num w:numId="23" w16cid:durableId="1036198870">
    <w:abstractNumId w:val="2"/>
    <w:lvlOverride w:ilvl="0"/>
  </w:num>
  <w:num w:numId="24" w16cid:durableId="226258657">
    <w:abstractNumId w:val="2"/>
    <w:lvlOverride w:ilvl="0">
      <w:startOverride w:val="2"/>
    </w:lvlOverride>
  </w:num>
  <w:num w:numId="25" w16cid:durableId="584261718">
    <w:abstractNumId w:val="2"/>
    <w:lvlOverride w:ilvl="0"/>
  </w:num>
  <w:num w:numId="26" w16cid:durableId="1047950326">
    <w:abstractNumId w:val="2"/>
    <w:lvlOverride w:ilvl="0">
      <w:startOverride w:val="3"/>
    </w:lvlOverride>
  </w:num>
  <w:num w:numId="27" w16cid:durableId="799030123">
    <w:abstractNumId w:val="2"/>
    <w:lvlOverride w:ilvl="0"/>
  </w:num>
  <w:num w:numId="28" w16cid:durableId="929000527">
    <w:abstractNumId w:val="2"/>
    <w:lvlOverride w:ilvl="0">
      <w:startOverride w:val="4"/>
    </w:lvlOverride>
  </w:num>
  <w:num w:numId="29" w16cid:durableId="105538403">
    <w:abstractNumId w:val="2"/>
    <w:lvlOverride w:ilvl="0">
      <w:startOverride w:val="5"/>
    </w:lvlOverride>
  </w:num>
  <w:num w:numId="30" w16cid:durableId="1276911532">
    <w:abstractNumId w:val="2"/>
    <w:lvlOverride w:ilvl="0">
      <w:startOverride w:val="6"/>
    </w:lvlOverride>
  </w:num>
  <w:num w:numId="31" w16cid:durableId="2106607931">
    <w:abstractNumId w:val="6"/>
    <w:lvlOverride w:ilvl="0">
      <w:lvl w:ilvl="0" w:tplc="92F671C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AAE1D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4528A2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98CF2D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1AE076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D8479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B76C35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446A60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E0CBB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FB6"/>
    <w:rsid w:val="00495275"/>
    <w:rsid w:val="004E2FB6"/>
    <w:rsid w:val="006A4C84"/>
  </w:rsids>
  <m:mathPr>
    <m:mathFont m:val="Cambria Math"/>
    <m:brkBin m:val="before"/>
    <m:brkBinSub m:val="--"/>
    <m:smallFrac m:val="0"/>
    <m:dispDef/>
    <m:lMargin m:val="0"/>
    <m:rMargin m:val="0"/>
    <m:defJc m:val="centerGroup"/>
    <m:wrapIndent m:val="1440"/>
    <m:intLim m:val="subSup"/>
    <m:naryLim m:val="undOvr"/>
  </m:mathPr>
  <w:themeFontLang w:val="en-C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F945"/>
  <w15:docId w15:val="{1FC377B2-D286-4A84-A366-6A545664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ja-JP"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2">
    <w:name w:val="heading 2"/>
    <w:next w:val="Body"/>
    <w:uiPriority w:val="9"/>
    <w:unhideWhenUsed/>
    <w:qFormat/>
    <w:pPr>
      <w:keepNext/>
      <w:keepLines/>
      <w:spacing w:before="200" w:line="276" w:lineRule="auto"/>
      <w:outlineLvl w:val="1"/>
    </w:pPr>
    <w:rPr>
      <w:rFonts w:ascii="Arial" w:eastAsia="Arial" w:hAnsi="Arial" w:cs="Arial"/>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200" w:line="276" w:lineRule="auto"/>
      <w:outlineLvl w:val="2"/>
    </w:pPr>
    <w:rPr>
      <w:rFonts w:ascii="Arial" w:eastAsia="Arial" w:hAnsi="Arial" w:cs="Arial"/>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styleId="Header">
    <w:name w:val="header"/>
    <w:pPr>
      <w:tabs>
        <w:tab w:val="center" w:pos="4680"/>
        <w:tab w:val="right" w:pos="9360"/>
      </w:tabs>
    </w:pPr>
    <w:rPr>
      <w:rFonts w:ascii="Calibri" w:hAnsi="Calibri" w:cs="Arial Unicode MS"/>
      <w:color w:val="000000"/>
      <w:sz w:val="22"/>
      <w:szCs w:val="22"/>
      <w:u w:color="000000"/>
      <w:lang w:val="en-US"/>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styleId="Title">
    <w:name w:val="Title"/>
    <w:uiPriority w:val="10"/>
    <w:qFormat/>
    <w:pPr>
      <w:spacing w:before="120" w:after="60"/>
    </w:pPr>
    <w:rPr>
      <w:rFonts w:ascii="Tahoma" w:hAnsi="Tahoma" w:cs="Arial Unicode MS"/>
      <w:color w:val="000000"/>
      <w:kern w:val="28"/>
      <w:sz w:val="32"/>
      <w:szCs w:val="32"/>
      <w:u w:color="000000"/>
      <w:lang w:val="en-US"/>
      <w14:textOutline w14:w="0" w14:cap="flat" w14:cmpd="sng" w14:algn="ctr">
        <w14:noFill/>
        <w14:prstDash w14:val="solid"/>
        <w14:bevel/>
      </w14:textOutline>
    </w:rPr>
  </w:style>
  <w:style w:type="paragraph" w:styleId="TOCHeading">
    <w:name w:val="TOC Heading"/>
    <w:next w:val="Body"/>
    <w:pPr>
      <w:keepNext/>
      <w:keepLines/>
      <w:spacing w:before="480" w:line="276" w:lineRule="auto"/>
    </w:pPr>
    <w:rPr>
      <w:rFonts w:ascii="Cambria" w:hAnsi="Cambria" w:cs="Arial Unicode MS"/>
      <w:b/>
      <w:bCs/>
      <w:color w:val="365F91"/>
      <w:sz w:val="28"/>
      <w:szCs w:val="28"/>
      <w:u w:color="365F91"/>
      <w:lang w:val="en-US"/>
    </w:rPr>
  </w:style>
  <w:style w:type="paragraph" w:styleId="TOC1">
    <w:name w:val="toc 1"/>
    <w:pPr>
      <w:tabs>
        <w:tab w:val="left" w:pos="440"/>
        <w:tab w:val="right" w:leader="dot" w:pos="9340"/>
      </w:tabs>
      <w:spacing w:after="100" w:line="276" w:lineRule="auto"/>
      <w:jc w:val="center"/>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Arial" w:eastAsia="Arial" w:hAnsi="Arial" w:cs="Arial"/>
      <w:b/>
      <w:bCs/>
      <w:color w:val="000000"/>
      <w:sz w:val="28"/>
      <w:szCs w:val="28"/>
      <w:u w:color="000000"/>
      <w14:textOutline w14:w="0" w14:cap="flat" w14:cmpd="sng" w14:algn="ctr">
        <w14:noFill/>
        <w14:prstDash w14:val="solid"/>
        <w14:bevel/>
      </w14:textOutline>
    </w:rPr>
  </w:style>
  <w:style w:type="paragraph" w:styleId="TOC2">
    <w:name w:val="toc 2"/>
    <w:pPr>
      <w:tabs>
        <w:tab w:val="left" w:pos="880"/>
        <w:tab w:val="right" w:leader="dot" w:pos="9340"/>
      </w:tabs>
      <w:spacing w:after="100" w:line="276" w:lineRule="auto"/>
      <w:ind w:left="220"/>
      <w:jc w:val="center"/>
    </w:pPr>
    <w:rPr>
      <w:rFonts w:ascii="Calibri" w:eastAsia="Calibri" w:hAnsi="Calibri" w:cs="Calibri"/>
      <w:color w:val="000000"/>
      <w:sz w:val="22"/>
      <w:szCs w:val="22"/>
      <w:u w:color="000000"/>
      <w:lang w:val="en-US"/>
    </w:rPr>
  </w:style>
  <w:style w:type="paragraph" w:styleId="TOC3">
    <w:name w:val="toc 3"/>
    <w:pPr>
      <w:tabs>
        <w:tab w:val="left" w:pos="1320"/>
        <w:tab w:val="right" w:leader="dot" w:pos="9340"/>
      </w:tabs>
      <w:spacing w:after="100" w:line="276" w:lineRule="auto"/>
      <w:ind w:left="440"/>
      <w:jc w:val="center"/>
    </w:pPr>
    <w:rPr>
      <w:rFonts w:ascii="Calibri" w:eastAsia="Calibri" w:hAnsi="Calibri" w:cs="Calibri"/>
      <w:color w:val="000000"/>
      <w:sz w:val="22"/>
      <w:szCs w:val="22"/>
      <w:u w:color="000000"/>
      <w:lang w:val="en-US"/>
    </w:rPr>
  </w:style>
  <w:style w:type="numbering" w:customStyle="1" w:styleId="ImportedStyle1">
    <w:name w:val="Imported Style 1"/>
    <w:pPr>
      <w:numPr>
        <w:numId w:val="15"/>
      </w:numPr>
    </w:pPr>
  </w:style>
  <w:style w:type="numbering" w:customStyle="1" w:styleId="Bullets">
    <w:name w:val="Bullets"/>
    <w:pPr>
      <w:numPr>
        <w:numId w:val="17"/>
      </w:numPr>
    </w:p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19"/>
      </w:numPr>
    </w:pPr>
  </w:style>
  <w:style w:type="paragraph" w:styleId="Caption">
    <w:name w:val="caption"/>
    <w:next w:val="Body"/>
    <w:pPr>
      <w:spacing w:after="200"/>
      <w:jc w:val="center"/>
    </w:pPr>
    <w:rPr>
      <w:rFonts w:ascii="Arial" w:hAnsi="Arial" w:cs="Arial Unicode MS"/>
      <w:b/>
      <w:bCs/>
      <w:color w:val="000000"/>
      <w:sz w:val="18"/>
      <w:szCs w:val="18"/>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50608">
      <w:bodyDiv w:val="1"/>
      <w:marLeft w:val="0"/>
      <w:marRight w:val="0"/>
      <w:marTop w:val="0"/>
      <w:marBottom w:val="0"/>
      <w:divBdr>
        <w:top w:val="none" w:sz="0" w:space="0" w:color="auto"/>
        <w:left w:val="none" w:sz="0" w:space="0" w:color="auto"/>
        <w:bottom w:val="none" w:sz="0" w:space="0" w:color="auto"/>
        <w:right w:val="none" w:sz="0" w:space="0" w:color="auto"/>
      </w:divBdr>
    </w:div>
    <w:div w:id="693657525">
      <w:bodyDiv w:val="1"/>
      <w:marLeft w:val="0"/>
      <w:marRight w:val="0"/>
      <w:marTop w:val="0"/>
      <w:marBottom w:val="0"/>
      <w:divBdr>
        <w:top w:val="none" w:sz="0" w:space="0" w:color="auto"/>
        <w:left w:val="none" w:sz="0" w:space="0" w:color="auto"/>
        <w:bottom w:val="none" w:sz="0" w:space="0" w:color="auto"/>
        <w:right w:val="none" w:sz="0" w:space="0" w:color="auto"/>
      </w:divBdr>
    </w:div>
    <w:div w:id="1022971274">
      <w:bodyDiv w:val="1"/>
      <w:marLeft w:val="0"/>
      <w:marRight w:val="0"/>
      <w:marTop w:val="0"/>
      <w:marBottom w:val="0"/>
      <w:divBdr>
        <w:top w:val="none" w:sz="0" w:space="0" w:color="auto"/>
        <w:left w:val="none" w:sz="0" w:space="0" w:color="auto"/>
        <w:bottom w:val="none" w:sz="0" w:space="0" w:color="auto"/>
        <w:right w:val="none" w:sz="0" w:space="0" w:color="auto"/>
      </w:divBdr>
    </w:div>
    <w:div w:id="1293561392">
      <w:bodyDiv w:val="1"/>
      <w:marLeft w:val="0"/>
      <w:marRight w:val="0"/>
      <w:marTop w:val="0"/>
      <w:marBottom w:val="0"/>
      <w:divBdr>
        <w:top w:val="none" w:sz="0" w:space="0" w:color="auto"/>
        <w:left w:val="none" w:sz="0" w:space="0" w:color="auto"/>
        <w:bottom w:val="none" w:sz="0" w:space="0" w:color="auto"/>
        <w:right w:val="none" w:sz="0" w:space="0" w:color="auto"/>
      </w:divBdr>
    </w:div>
    <w:div w:id="1352687691">
      <w:bodyDiv w:val="1"/>
      <w:marLeft w:val="0"/>
      <w:marRight w:val="0"/>
      <w:marTop w:val="0"/>
      <w:marBottom w:val="0"/>
      <w:divBdr>
        <w:top w:val="none" w:sz="0" w:space="0" w:color="auto"/>
        <w:left w:val="none" w:sz="0" w:space="0" w:color="auto"/>
        <w:bottom w:val="none" w:sz="0" w:space="0" w:color="auto"/>
        <w:right w:val="none" w:sz="0" w:space="0" w:color="auto"/>
      </w:divBdr>
    </w:div>
    <w:div w:id="1411732321">
      <w:bodyDiv w:val="1"/>
      <w:marLeft w:val="0"/>
      <w:marRight w:val="0"/>
      <w:marTop w:val="0"/>
      <w:marBottom w:val="0"/>
      <w:divBdr>
        <w:top w:val="none" w:sz="0" w:space="0" w:color="auto"/>
        <w:left w:val="none" w:sz="0" w:space="0" w:color="auto"/>
        <w:bottom w:val="none" w:sz="0" w:space="0" w:color="auto"/>
        <w:right w:val="none" w:sz="0" w:space="0" w:color="auto"/>
      </w:divBdr>
    </w:div>
    <w:div w:id="212920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ahoma"/>
        <a:ea typeface="Tahoma"/>
        <a:cs typeface="Tahom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ctr"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Valunchanut Simaroj</cp:lastModifiedBy>
  <cp:revision>2</cp:revision>
  <dcterms:created xsi:type="dcterms:W3CDTF">2023-09-29T16:11:00Z</dcterms:created>
  <dcterms:modified xsi:type="dcterms:W3CDTF">2023-09-29T16:20:00Z</dcterms:modified>
</cp:coreProperties>
</file>