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77" w:rsidRPr="008D0B70" w:rsidRDefault="008D0B70">
      <w:pPr>
        <w:rPr>
          <w:b/>
        </w:rPr>
      </w:pPr>
      <w:r w:rsidRPr="008D0B70">
        <w:rPr>
          <w:b/>
        </w:rPr>
        <w:t>MENGANALISIS STRUKTUR DAN KEBAHASAAN TEKS ANEKDOT</w:t>
      </w:r>
    </w:p>
    <w:p w:rsidR="008D0B70" w:rsidRPr="008D0B70" w:rsidRDefault="008D0B70">
      <w:pPr>
        <w:rPr>
          <w:b/>
        </w:rPr>
      </w:pPr>
    </w:p>
    <w:p w:rsidR="008D0B70" w:rsidRPr="008D0B70" w:rsidRDefault="008D0B70">
      <w:pPr>
        <w:rPr>
          <w:b/>
        </w:rPr>
      </w:pPr>
      <w:proofErr w:type="spellStart"/>
      <w:r w:rsidRPr="008D0B70">
        <w:rPr>
          <w:b/>
        </w:rPr>
        <w:t>Kisah</w:t>
      </w:r>
      <w:proofErr w:type="spellEnd"/>
      <w:r w:rsidRPr="008D0B70">
        <w:rPr>
          <w:b/>
        </w:rPr>
        <w:t xml:space="preserve"> </w:t>
      </w:r>
      <w:proofErr w:type="spellStart"/>
      <w:r w:rsidRPr="008D0B70">
        <w:rPr>
          <w:b/>
        </w:rPr>
        <w:t>Pengadilan</w:t>
      </w:r>
      <w:proofErr w:type="spellEnd"/>
      <w:r w:rsidRPr="008D0B70">
        <w:rPr>
          <w:b/>
        </w:rPr>
        <w:t xml:space="preserve"> </w:t>
      </w:r>
      <w:proofErr w:type="spellStart"/>
      <w:r w:rsidRPr="008D0B70">
        <w:rPr>
          <w:b/>
        </w:rPr>
        <w:t>Tindak</w:t>
      </w:r>
      <w:proofErr w:type="spellEnd"/>
      <w:r w:rsidRPr="008D0B70">
        <w:rPr>
          <w:b/>
        </w:rPr>
        <w:t xml:space="preserve"> </w:t>
      </w:r>
      <w:proofErr w:type="spellStart"/>
      <w:r w:rsidRPr="008D0B70">
        <w:rPr>
          <w:b/>
        </w:rPr>
        <w:t>Pidana</w:t>
      </w:r>
      <w:proofErr w:type="spellEnd"/>
      <w:r w:rsidRPr="008D0B70">
        <w:rPr>
          <w:b/>
        </w:rPr>
        <w:t xml:space="preserve"> </w:t>
      </w:r>
      <w:proofErr w:type="spellStart"/>
      <w:r w:rsidRPr="008D0B70">
        <w:rPr>
          <w:b/>
        </w:rPr>
        <w:t>Korupsi</w:t>
      </w:r>
      <w:proofErr w:type="spellEnd"/>
    </w:p>
    <w:p w:rsidR="008D0B70" w:rsidRDefault="008D0B70" w:rsidP="008D0B70">
      <w:pPr>
        <w:ind w:firstLine="426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korusi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jaksa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saksi</w:t>
      </w:r>
      <w:proofErr w:type="spellEnd"/>
      <w:r>
        <w:t>.</w:t>
      </w:r>
      <w:proofErr w:type="gramEnd"/>
      <w:r>
        <w:t xml:space="preserve"> “</w:t>
      </w: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,” </w:t>
      </w:r>
      <w:proofErr w:type="spellStart"/>
      <w:r>
        <w:t>teriak</w:t>
      </w:r>
      <w:proofErr w:type="spellEnd"/>
      <w:r>
        <w:t xml:space="preserve"> </w:t>
      </w:r>
      <w:proofErr w:type="spellStart"/>
      <w:r>
        <w:t>Jaksa</w:t>
      </w:r>
      <w:proofErr w:type="spellEnd"/>
      <w:r>
        <w:t>. “</w:t>
      </w:r>
      <w:proofErr w:type="spellStart"/>
      <w:proofErr w:type="gramStart"/>
      <w:r>
        <w:t>bahwa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lima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berkompromi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?”</w:t>
      </w:r>
    </w:p>
    <w:p w:rsidR="008D0B70" w:rsidRDefault="008D0B70" w:rsidP="008D0B70">
      <w:pPr>
        <w:ind w:firstLine="426"/>
      </w:pPr>
      <w:proofErr w:type="spellStart"/>
      <w:proofErr w:type="gramStart"/>
      <w:r>
        <w:t>Saksi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lima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berkompromi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?”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pengacara</w:t>
      </w:r>
      <w:proofErr w:type="spellEnd"/>
      <w:r>
        <w:t>.</w:t>
      </w:r>
      <w:proofErr w:type="gramEnd"/>
    </w:p>
    <w:p w:rsidR="008D0B70" w:rsidRDefault="008D0B70" w:rsidP="008D0B70">
      <w:pPr>
        <w:ind w:firstLine="426"/>
      </w:pPr>
      <w:proofErr w:type="spellStart"/>
      <w:proofErr w:type="gramStart"/>
      <w:r>
        <w:t>Saksi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>.</w:t>
      </w:r>
      <w:proofErr w:type="gramEnd"/>
    </w:p>
    <w:p w:rsidR="008D0B70" w:rsidRDefault="008D0B70" w:rsidP="008D0B70">
      <w:pPr>
        <w:ind w:firstLine="426"/>
      </w:pPr>
      <w:proofErr w:type="gramStart"/>
      <w:r>
        <w:t xml:space="preserve">“Oh, </w:t>
      </w:r>
      <w:proofErr w:type="spellStart"/>
      <w:r>
        <w:t>maaf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t>Saksi</w:t>
      </w:r>
      <w:proofErr w:type="spellEnd"/>
      <w:r>
        <w:t xml:space="preserve"> </w:t>
      </w:r>
      <w:proofErr w:type="spellStart"/>
      <w:r>
        <w:t>terkejut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hakim.</w:t>
      </w:r>
      <w:proofErr w:type="gramEnd"/>
      <w:r>
        <w:t xml:space="preserve"> </w:t>
      </w:r>
      <w:proofErr w:type="gramStart"/>
      <w:r>
        <w:t xml:space="preserve">“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.”</w:t>
      </w:r>
    </w:p>
    <w:p w:rsidR="008D0B70" w:rsidRDefault="008D0B70"/>
    <w:p w:rsidR="008D0B70" w:rsidRPr="0081433C" w:rsidRDefault="008D0B70" w:rsidP="0081433C">
      <w:pPr>
        <w:jc w:val="center"/>
        <w:rPr>
          <w:b/>
        </w:rPr>
      </w:pPr>
      <w:r w:rsidRPr="0081433C">
        <w:rPr>
          <w:b/>
        </w:rPr>
        <w:t>UNSUR KEBAHASAAN TEKS ANEKDOT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8"/>
      </w:tblGrid>
      <w:tr w:rsidR="008D0B70" w:rsidTr="008D0B70">
        <w:tc>
          <w:tcPr>
            <w:tcW w:w="534" w:type="dxa"/>
          </w:tcPr>
          <w:p w:rsidR="008D0B70" w:rsidRPr="0081433C" w:rsidRDefault="008D0B70" w:rsidP="0081433C">
            <w:pPr>
              <w:jc w:val="center"/>
              <w:rPr>
                <w:b/>
              </w:rPr>
            </w:pPr>
            <w:bookmarkStart w:id="0" w:name="_GoBack" w:colFirst="0" w:colLast="2"/>
            <w:r w:rsidRPr="0081433C">
              <w:rPr>
                <w:b/>
              </w:rPr>
              <w:t>NO</w:t>
            </w:r>
          </w:p>
        </w:tc>
        <w:tc>
          <w:tcPr>
            <w:tcW w:w="4394" w:type="dxa"/>
          </w:tcPr>
          <w:p w:rsidR="008D0B70" w:rsidRPr="0081433C" w:rsidRDefault="008D0B70" w:rsidP="0081433C">
            <w:pPr>
              <w:jc w:val="center"/>
              <w:rPr>
                <w:b/>
              </w:rPr>
            </w:pPr>
            <w:proofErr w:type="spellStart"/>
            <w:r w:rsidRPr="0081433C">
              <w:rPr>
                <w:b/>
              </w:rPr>
              <w:t>Unsur</w:t>
            </w:r>
            <w:proofErr w:type="spellEnd"/>
            <w:r w:rsidRPr="0081433C">
              <w:rPr>
                <w:b/>
              </w:rPr>
              <w:t xml:space="preserve"> </w:t>
            </w:r>
            <w:proofErr w:type="spellStart"/>
            <w:r w:rsidRPr="0081433C">
              <w:rPr>
                <w:b/>
              </w:rPr>
              <w:t>Kebahasaan</w:t>
            </w:r>
            <w:proofErr w:type="spellEnd"/>
          </w:p>
        </w:tc>
        <w:tc>
          <w:tcPr>
            <w:tcW w:w="4648" w:type="dxa"/>
          </w:tcPr>
          <w:p w:rsidR="008D0B70" w:rsidRPr="0081433C" w:rsidRDefault="008D0B70" w:rsidP="0081433C">
            <w:pPr>
              <w:jc w:val="center"/>
              <w:rPr>
                <w:b/>
              </w:rPr>
            </w:pPr>
            <w:proofErr w:type="spellStart"/>
            <w:r w:rsidRPr="0081433C">
              <w:rPr>
                <w:b/>
              </w:rPr>
              <w:t>Contoh</w:t>
            </w:r>
            <w:proofErr w:type="spellEnd"/>
            <w:r w:rsidRPr="0081433C">
              <w:rPr>
                <w:b/>
              </w:rPr>
              <w:t xml:space="preserve"> </w:t>
            </w:r>
            <w:proofErr w:type="spellStart"/>
            <w:r w:rsidRPr="0081433C">
              <w:rPr>
                <w:b/>
              </w:rPr>
              <w:t>Kalimat</w:t>
            </w:r>
            <w:proofErr w:type="spellEnd"/>
          </w:p>
        </w:tc>
      </w:tr>
      <w:bookmarkEnd w:id="0"/>
      <w:tr w:rsidR="008D0B70" w:rsidTr="008D0B70">
        <w:tc>
          <w:tcPr>
            <w:tcW w:w="534" w:type="dxa"/>
          </w:tcPr>
          <w:p w:rsidR="008D0B70" w:rsidRDefault="008D0B70">
            <w:r>
              <w:t>1.</w:t>
            </w:r>
          </w:p>
        </w:tc>
        <w:tc>
          <w:tcPr>
            <w:tcW w:w="4394" w:type="dxa"/>
          </w:tcPr>
          <w:p w:rsidR="008D0B70" w:rsidRDefault="008D0B70"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:rsidR="008D0B70" w:rsidRDefault="008D0B70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puncak</w:t>
            </w:r>
            <w:proofErr w:type="spellEnd"/>
            <w:r>
              <w:t xml:space="preserve"> </w:t>
            </w:r>
            <w:proofErr w:type="spellStart"/>
            <w:r>
              <w:t>pengadila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,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menyerang</w:t>
            </w:r>
            <w:proofErr w:type="spellEnd"/>
            <w:r>
              <w:t xml:space="preserve"> </w:t>
            </w:r>
            <w:proofErr w:type="spellStart"/>
            <w:r>
              <w:t>saksi</w:t>
            </w:r>
            <w:proofErr w:type="spellEnd"/>
            <w:r>
              <w:t>.</w:t>
            </w:r>
          </w:p>
        </w:tc>
      </w:tr>
      <w:tr w:rsidR="008D0B70" w:rsidTr="008D0B70">
        <w:tc>
          <w:tcPr>
            <w:tcW w:w="534" w:type="dxa"/>
          </w:tcPr>
          <w:p w:rsidR="008D0B70" w:rsidRDefault="008D0B70">
            <w:r>
              <w:t>2.</w:t>
            </w:r>
          </w:p>
        </w:tc>
        <w:tc>
          <w:tcPr>
            <w:tcW w:w="4394" w:type="dxa"/>
          </w:tcPr>
          <w:p w:rsidR="008D0B70" w:rsidRDefault="008D0B70"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retoris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:rsidR="008D0B70" w:rsidRDefault="008D0B70">
            <w:r>
              <w:t>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.” </w:t>
            </w:r>
            <w:proofErr w:type="spellStart"/>
            <w:r>
              <w:t>Teriak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. “</w:t>
            </w:r>
            <w:proofErr w:type="spellStart"/>
            <w:proofErr w:type="gramStart"/>
            <w:r>
              <w:t>bahwa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lia</w:t>
            </w:r>
            <w:proofErr w:type="spellEnd"/>
            <w:r>
              <w:t xml:space="preserve"> </w:t>
            </w:r>
            <w:proofErr w:type="spellStart"/>
            <w:r>
              <w:t>ribu</w:t>
            </w:r>
            <w:proofErr w:type="spellEnd"/>
            <w:r>
              <w:t xml:space="preserve"> </w:t>
            </w:r>
            <w:proofErr w:type="spellStart"/>
            <w:r>
              <w:t>dolar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berkompromi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  <w:tr w:rsidR="008D0B70" w:rsidTr="008D0B70">
        <w:tc>
          <w:tcPr>
            <w:tcW w:w="534" w:type="dxa"/>
          </w:tcPr>
          <w:p w:rsidR="008D0B70" w:rsidRDefault="0081433C">
            <w:r>
              <w:t xml:space="preserve">3. </w:t>
            </w:r>
          </w:p>
        </w:tc>
        <w:tc>
          <w:tcPr>
            <w:tcW w:w="4394" w:type="dxa"/>
          </w:tcPr>
          <w:p w:rsidR="008D0B70" w:rsidRDefault="0081433C"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konjungsi</w:t>
            </w:r>
            <w:proofErr w:type="spellEnd"/>
            <w:r>
              <w:t xml:space="preserve"> yang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  <w:tc>
          <w:tcPr>
            <w:tcW w:w="4648" w:type="dxa"/>
          </w:tcPr>
          <w:p w:rsidR="008D0B70" w:rsidRDefault="0081433C">
            <w:proofErr w:type="spellStart"/>
            <w:r w:rsidRPr="0081433C">
              <w:rPr>
                <w:u w:val="single"/>
              </w:rPr>
              <w:t>Akhirnya</w:t>
            </w:r>
            <w:proofErr w:type="spellEnd"/>
            <w:r>
              <w:t xml:space="preserve">, hakim </w:t>
            </w:r>
            <w:proofErr w:type="spellStart"/>
            <w:r>
              <w:t>berkata</w:t>
            </w:r>
            <w:proofErr w:type="spellEnd"/>
            <w:r>
              <w:t>. “</w:t>
            </w:r>
            <w:proofErr w:type="spellStart"/>
            <w:proofErr w:type="gramStart"/>
            <w:r>
              <w:t>pak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tolong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.”</w:t>
            </w:r>
          </w:p>
        </w:tc>
      </w:tr>
      <w:tr w:rsidR="008D0B70" w:rsidTr="008D0B70">
        <w:tc>
          <w:tcPr>
            <w:tcW w:w="534" w:type="dxa"/>
          </w:tcPr>
          <w:p w:rsidR="008D0B70" w:rsidRDefault="0081433C">
            <w:r>
              <w:t>4.</w:t>
            </w:r>
          </w:p>
        </w:tc>
        <w:tc>
          <w:tcPr>
            <w:tcW w:w="4394" w:type="dxa"/>
          </w:tcPr>
          <w:p w:rsidR="008D0B70" w:rsidRDefault="0081433C">
            <w:proofErr w:type="spellStart"/>
            <w:r>
              <w:t>Penggunaan</w:t>
            </w:r>
            <w:proofErr w:type="spellEnd"/>
            <w:r>
              <w:t xml:space="preserve"> kata </w:t>
            </w:r>
            <w:proofErr w:type="spellStart"/>
            <w:r>
              <w:t>kerka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</w:p>
        </w:tc>
        <w:tc>
          <w:tcPr>
            <w:tcW w:w="4648" w:type="dxa"/>
          </w:tcPr>
          <w:p w:rsidR="008D0B70" w:rsidRDefault="0081433C">
            <w:proofErr w:type="spellStart"/>
            <w:r>
              <w:t>Saksi</w:t>
            </w:r>
            <w:proofErr w:type="spellEnd"/>
            <w:r>
              <w:t xml:space="preserve"> </w:t>
            </w:r>
            <w:proofErr w:type="spellStart"/>
            <w:r w:rsidRPr="0081433C">
              <w:rPr>
                <w:u w:val="single"/>
              </w:rPr>
              <w:t>menatap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seolah-olah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Pr="0081433C">
              <w:rPr>
                <w:u w:val="single"/>
              </w:rPr>
              <w:t>mendengar</w:t>
            </w:r>
            <w:proofErr w:type="spellEnd"/>
            <w:r w:rsidRPr="0081433C">
              <w:rPr>
                <w:u w:val="single"/>
              </w:rPr>
              <w:t xml:space="preserve"> </w:t>
            </w:r>
            <w:proofErr w:type="spellStart"/>
            <w:r>
              <w:t>pertanyaan</w:t>
            </w:r>
            <w:proofErr w:type="spellEnd"/>
            <w:r>
              <w:t>.</w:t>
            </w:r>
          </w:p>
        </w:tc>
      </w:tr>
      <w:tr w:rsidR="008D0B70" w:rsidTr="008D0B70">
        <w:tc>
          <w:tcPr>
            <w:tcW w:w="534" w:type="dxa"/>
          </w:tcPr>
          <w:p w:rsidR="008D0B70" w:rsidRDefault="0081433C">
            <w:r>
              <w:t>5.</w:t>
            </w:r>
          </w:p>
        </w:tc>
        <w:tc>
          <w:tcPr>
            <w:tcW w:w="4394" w:type="dxa"/>
          </w:tcPr>
          <w:p w:rsidR="008D0B70" w:rsidRDefault="0081433C"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:rsidR="008D0B70" w:rsidRDefault="0081433C">
            <w:r>
              <w:t xml:space="preserve">“Pak, </w:t>
            </w:r>
            <w:proofErr w:type="spellStart"/>
            <w:r>
              <w:t>tolong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.”</w:t>
            </w:r>
          </w:p>
        </w:tc>
      </w:tr>
      <w:tr w:rsidR="008D0B70" w:rsidTr="008D0B70">
        <w:tc>
          <w:tcPr>
            <w:tcW w:w="534" w:type="dxa"/>
          </w:tcPr>
          <w:p w:rsidR="008D0B70" w:rsidRDefault="0081433C">
            <w:r>
              <w:t>6.</w:t>
            </w:r>
          </w:p>
        </w:tc>
        <w:tc>
          <w:tcPr>
            <w:tcW w:w="4394" w:type="dxa"/>
          </w:tcPr>
          <w:p w:rsidR="008D0B70" w:rsidRDefault="0081433C"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seru</w:t>
            </w:r>
            <w:proofErr w:type="spellEnd"/>
          </w:p>
        </w:tc>
        <w:tc>
          <w:tcPr>
            <w:tcW w:w="4648" w:type="dxa"/>
          </w:tcPr>
          <w:p w:rsidR="008D0B70" w:rsidRDefault="0081433C">
            <w:r>
              <w:t xml:space="preserve">‘Oh, </w:t>
            </w:r>
            <w:proofErr w:type="spellStart"/>
            <w:r>
              <w:t>maaf</w:t>
            </w:r>
            <w:proofErr w:type="spellEnd"/>
            <w:r>
              <w:t>.”</w:t>
            </w:r>
          </w:p>
        </w:tc>
      </w:tr>
    </w:tbl>
    <w:p w:rsidR="008D0B70" w:rsidRDefault="008D0B70"/>
    <w:sectPr w:rsidR="008D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70"/>
    <w:rsid w:val="0081433C"/>
    <w:rsid w:val="008D0B70"/>
    <w:rsid w:val="00A2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Eko</cp:lastModifiedBy>
  <cp:revision>1</cp:revision>
  <dcterms:created xsi:type="dcterms:W3CDTF">2020-11-09T00:07:00Z</dcterms:created>
  <dcterms:modified xsi:type="dcterms:W3CDTF">2020-11-09T00:22:00Z</dcterms:modified>
</cp:coreProperties>
</file>