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7E98" w14:textId="5C3A7AA8" w:rsidR="00134566" w:rsidRDefault="00D8103C" w:rsidP="00D8103C">
      <w:pPr>
        <w:jc w:val="center"/>
        <w:rPr>
          <w:sz w:val="28"/>
          <w:szCs w:val="28"/>
        </w:rPr>
      </w:pPr>
      <w:r>
        <w:rPr>
          <w:sz w:val="28"/>
          <w:szCs w:val="28"/>
        </w:rPr>
        <w:t>NEWS  ITEM</w:t>
      </w:r>
    </w:p>
    <w:p w14:paraId="7EC4D89D" w14:textId="77777777" w:rsidR="00D8103C" w:rsidRDefault="00D8103C" w:rsidP="00D8103C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>News Item     : Jenis teks yang memberikan informasi mengenai kejadian atau   peristiwa  harian.  Kejadian tersebut dianggap penting dan patut untuk dijadikan sebuah berita.</w:t>
      </w:r>
    </w:p>
    <w:p w14:paraId="64C71739" w14:textId="77777777" w:rsidR="00D8103C" w:rsidRDefault="00D8103C" w:rsidP="00D8103C">
      <w:pPr>
        <w:ind w:left="2160" w:hanging="1440"/>
        <w:rPr>
          <w:sz w:val="24"/>
          <w:szCs w:val="24"/>
        </w:rPr>
      </w:pPr>
    </w:p>
    <w:p w14:paraId="62E1D2A2" w14:textId="77777777" w:rsidR="00D8103C" w:rsidRDefault="00D8103C" w:rsidP="00D8103C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Struktur Kebahasaan News Item : </w:t>
      </w:r>
    </w:p>
    <w:p w14:paraId="42CB9167" w14:textId="25D7619F" w:rsidR="00D8103C" w:rsidRDefault="00D8103C" w:rsidP="00D81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Event (newsworthy event)  : Kejadian inti dalam bentuk ringkasan</w:t>
      </w:r>
    </w:p>
    <w:p w14:paraId="21B1C1D4" w14:textId="1992BF3C" w:rsidR="00D8103C" w:rsidRDefault="00D8103C" w:rsidP="00D81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Background Event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Latar belakang peristiwa atau kejadian, siapa              </w:t>
      </w:r>
    </w:p>
    <w:p w14:paraId="2DBF1267" w14:textId="5868E56A" w:rsidR="00D8103C" w:rsidRDefault="00D8103C" w:rsidP="00D8103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482B9E">
        <w:rPr>
          <w:sz w:val="24"/>
          <w:szCs w:val="24"/>
        </w:rPr>
        <w:t>yang terlibat dan di mana lokasi kejadiannya.</w:t>
      </w:r>
    </w:p>
    <w:p w14:paraId="70E78998" w14:textId="77777777" w:rsidR="00482B9E" w:rsidRDefault="00D8103C" w:rsidP="00D81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Komentar, saksi kejadian, pendapat para ahli</w:t>
      </w:r>
    </w:p>
    <w:p w14:paraId="3A672774" w14:textId="77777777" w:rsidR="00482B9E" w:rsidRDefault="00482B9E" w:rsidP="00482B9E">
      <w:pPr>
        <w:ind w:left="720"/>
        <w:rPr>
          <w:sz w:val="24"/>
          <w:szCs w:val="24"/>
        </w:rPr>
      </w:pPr>
    </w:p>
    <w:p w14:paraId="665DA61C" w14:textId="77777777" w:rsidR="00482B9E" w:rsidRDefault="00482B9E" w:rsidP="00482B9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Ciri Kebahasaan (Language Feature) </w:t>
      </w:r>
      <w:r>
        <w:rPr>
          <w:sz w:val="24"/>
          <w:szCs w:val="24"/>
        </w:rPr>
        <w:tab/>
        <w:t>: Singkat dan padat, focus pada suatu kejadian. Menggunakan :</w:t>
      </w:r>
    </w:p>
    <w:p w14:paraId="2A93C6BB" w14:textId="77777777" w:rsidR="00482B9E" w:rsidRDefault="00482B9E" w:rsidP="00482B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Saying Verb </w:t>
      </w:r>
      <w:r>
        <w:rPr>
          <w:sz w:val="24"/>
          <w:szCs w:val="24"/>
        </w:rPr>
        <w:tab/>
        <w:t>: Diberitakan, dikutip (told, reported)</w:t>
      </w:r>
    </w:p>
    <w:p w14:paraId="4EFF8E55" w14:textId="77777777" w:rsidR="00482B9E" w:rsidRDefault="00482B9E" w:rsidP="00482B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 Verb</w:t>
      </w:r>
      <w:r>
        <w:rPr>
          <w:sz w:val="24"/>
          <w:szCs w:val="24"/>
        </w:rPr>
        <w:tab/>
        <w:t>: Kata kerja aktivitas</w:t>
      </w:r>
    </w:p>
    <w:p w14:paraId="0BAEA1E0" w14:textId="77777777" w:rsidR="00482B9E" w:rsidRDefault="00482B9E" w:rsidP="00482B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Waktu dan tempat</w:t>
      </w:r>
    </w:p>
    <w:p w14:paraId="09624B38" w14:textId="77777777" w:rsidR="00482B9E" w:rsidRDefault="00482B9E" w:rsidP="00482B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Material Process</w:t>
      </w:r>
      <w:r>
        <w:rPr>
          <w:sz w:val="24"/>
          <w:szCs w:val="24"/>
        </w:rPr>
        <w:tab/>
        <w:t>: Menceritakan Kembali/mengulas berita</w:t>
      </w:r>
    </w:p>
    <w:p w14:paraId="0EEF4535" w14:textId="77777777" w:rsidR="00482B9E" w:rsidRDefault="00482B9E" w:rsidP="00482B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 Tense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Bentuk lampau</w:t>
      </w:r>
    </w:p>
    <w:p w14:paraId="655041DB" w14:textId="77777777" w:rsidR="009F652F" w:rsidRDefault="009F652F" w:rsidP="009F652F">
      <w:pPr>
        <w:rPr>
          <w:sz w:val="24"/>
          <w:szCs w:val="24"/>
        </w:rPr>
      </w:pPr>
    </w:p>
    <w:p w14:paraId="071FC636" w14:textId="77777777" w:rsidR="009F652F" w:rsidRDefault="009F652F" w:rsidP="009F652F">
      <w:pPr>
        <w:rPr>
          <w:sz w:val="28"/>
          <w:szCs w:val="28"/>
        </w:rPr>
      </w:pPr>
      <w:r>
        <w:rPr>
          <w:sz w:val="28"/>
          <w:szCs w:val="28"/>
        </w:rPr>
        <w:t>Contoh :</w:t>
      </w:r>
    </w:p>
    <w:p w14:paraId="7CCF364D" w14:textId="77777777" w:rsidR="009F652F" w:rsidRDefault="009F652F" w:rsidP="009F65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Newsworthy Event</w:t>
      </w:r>
    </w:p>
    <w:p w14:paraId="4A8078A4" w14:textId="2A4506E9" w:rsidR="00D8103C" w:rsidRDefault="009F652F" w:rsidP="009F65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A 16</w:t>
      </w:r>
      <w:r w:rsidR="00054419">
        <w:rPr>
          <w:sz w:val="24"/>
          <w:szCs w:val="24"/>
        </w:rPr>
        <w:t>-</w:t>
      </w:r>
      <w:r>
        <w:rPr>
          <w:sz w:val="24"/>
          <w:szCs w:val="24"/>
        </w:rPr>
        <w:t xml:space="preserve"> year</w:t>
      </w:r>
      <w:r w:rsidR="00054419">
        <w:rPr>
          <w:sz w:val="24"/>
          <w:szCs w:val="24"/>
        </w:rPr>
        <w:t>-</w:t>
      </w:r>
      <w:r>
        <w:rPr>
          <w:sz w:val="24"/>
          <w:szCs w:val="24"/>
        </w:rPr>
        <w:t xml:space="preserve"> old boy has survived a dangerous journey hidden in the wheel well of airplane. It was a 5 – h</w:t>
      </w:r>
      <w:r w:rsidR="00054419">
        <w:rPr>
          <w:sz w:val="24"/>
          <w:szCs w:val="24"/>
        </w:rPr>
        <w:t>o</w:t>
      </w:r>
      <w:r>
        <w:rPr>
          <w:sz w:val="24"/>
          <w:szCs w:val="24"/>
        </w:rPr>
        <w:t>ur flight from California to Hawaii</w:t>
      </w:r>
      <w:r w:rsidR="00054419">
        <w:rPr>
          <w:sz w:val="24"/>
          <w:szCs w:val="24"/>
        </w:rPr>
        <w:t>.</w:t>
      </w:r>
      <w:r w:rsidR="00D8103C" w:rsidRPr="009F652F">
        <w:rPr>
          <w:sz w:val="24"/>
          <w:szCs w:val="24"/>
        </w:rPr>
        <w:tab/>
      </w:r>
    </w:p>
    <w:p w14:paraId="3526DC75" w14:textId="21B157A2" w:rsidR="00054419" w:rsidRDefault="00054419" w:rsidP="000544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 Event</w:t>
      </w:r>
    </w:p>
    <w:p w14:paraId="2B7BAECE" w14:textId="47D62A00" w:rsidR="00054419" w:rsidRDefault="00054419" w:rsidP="00054419">
      <w:pPr>
        <w:ind w:left="720" w:firstLine="720"/>
      </w:pPr>
      <w:r>
        <w:t>The boy had run away from home and climbed of a fence at the airport in San Jose, California. He crossed the tarmac and crawled into the wheel well of Hawaiian Airlines flight 45.</w:t>
      </w:r>
    </w:p>
    <w:p w14:paraId="7E162B59" w14:textId="2D426619" w:rsidR="00054419" w:rsidRDefault="00054419" w:rsidP="00054419">
      <w:pPr>
        <w:ind w:left="720" w:firstLine="720"/>
      </w:pPr>
      <w:r>
        <w:t xml:space="preserve">According to FBI special agent Tom Simon, the boy quickly lost consciousness as temperature in the compartment sank as low as minus 80 degrees Fahrenheit. It was 62degrees </w:t>
      </w:r>
      <w:r w:rsidR="00781935">
        <w:t>c</w:t>
      </w:r>
      <w:r>
        <w:t>el</w:t>
      </w:r>
      <w:r w:rsidR="00781935">
        <w:t>s</w:t>
      </w:r>
      <w:r>
        <w:t>ius below zero.</w:t>
      </w:r>
    </w:p>
    <w:p w14:paraId="21978677" w14:textId="7EC52D94" w:rsidR="00054419" w:rsidRDefault="00054419" w:rsidP="00054419">
      <w:pPr>
        <w:ind w:left="720" w:firstLine="720"/>
      </w:pPr>
      <w:r>
        <w:t xml:space="preserve">The boy got an apparent miracle after he had been unconscious for most of the journey, the boy regain his consciousness about an hour after the plane landed </w:t>
      </w:r>
      <w:r w:rsidR="00781935">
        <w:t>on Sunday morning. The boy hopped down from the wheel well. He started wandering around the airport grounds where was spotted by ground crew.</w:t>
      </w:r>
    </w:p>
    <w:p w14:paraId="6D728611" w14:textId="4AEE1BF0" w:rsidR="00781935" w:rsidRDefault="00781935" w:rsidP="00054419">
      <w:pPr>
        <w:ind w:left="720" w:firstLine="720"/>
      </w:pPr>
      <w:r>
        <w:t xml:space="preserve">The boy was turn over the local child protection officials. A medical examination showed that appeared to have been unharmed. Since records began in 1947, about 100 </w:t>
      </w:r>
      <w:r>
        <w:lastRenderedPageBreak/>
        <w:t xml:space="preserve">wheel well stow aways are thought to have attempted board flight. Around three- quarters of them died. </w:t>
      </w:r>
    </w:p>
    <w:p w14:paraId="0CF5E8F2" w14:textId="50F64875" w:rsidR="00781935" w:rsidRDefault="00781935" w:rsidP="00781935"/>
    <w:p w14:paraId="13468CDB" w14:textId="4998223A" w:rsidR="00781935" w:rsidRDefault="00781935" w:rsidP="00781935">
      <w:pPr>
        <w:pStyle w:val="ListParagraph"/>
        <w:numPr>
          <w:ilvl w:val="0"/>
          <w:numId w:val="2"/>
        </w:numPr>
      </w:pPr>
      <w:r>
        <w:t>Source</w:t>
      </w:r>
    </w:p>
    <w:p w14:paraId="6C65F4CB" w14:textId="0EA9F9A2" w:rsidR="00781935" w:rsidRDefault="00781935" w:rsidP="00781935">
      <w:pPr>
        <w:pStyle w:val="ListParagraph"/>
      </w:pPr>
      <w:r>
        <w:t xml:space="preserve">“Our primary concern now is for the well-being of the boy, who is </w:t>
      </w:r>
      <w:r w:rsidR="00841472">
        <w:t>exceptionally lucky to have survived” Hawaiian Airlines said in a statement.</w:t>
      </w:r>
    </w:p>
    <w:p w14:paraId="17E6488D" w14:textId="101E8C28" w:rsidR="00841472" w:rsidRDefault="00841472" w:rsidP="00841472"/>
    <w:p w14:paraId="7EF3896F" w14:textId="03DAB347" w:rsidR="00841472" w:rsidRPr="00841472" w:rsidRDefault="00841472" w:rsidP="00841472">
      <w:pPr>
        <w:rPr>
          <w:i/>
          <w:iCs/>
        </w:rPr>
      </w:pPr>
      <w:r>
        <w:rPr>
          <w:i/>
          <w:iCs/>
        </w:rPr>
        <w:t>News Item Text dari freeenglishcourse.info.dik…/https://freeenglishcourse.info</w:t>
      </w:r>
    </w:p>
    <w:p w14:paraId="6E7CA55B" w14:textId="77777777" w:rsidR="00054419" w:rsidRPr="00054419" w:rsidRDefault="00054419" w:rsidP="00054419">
      <w:pPr>
        <w:ind w:left="1440"/>
        <w:rPr>
          <w:sz w:val="24"/>
          <w:szCs w:val="24"/>
        </w:rPr>
      </w:pPr>
    </w:p>
    <w:sectPr w:rsidR="00054419" w:rsidRPr="0005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94D28"/>
    <w:multiLevelType w:val="hybridMultilevel"/>
    <w:tmpl w:val="C86A06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A7076"/>
    <w:multiLevelType w:val="hybridMultilevel"/>
    <w:tmpl w:val="5F907B88"/>
    <w:lvl w:ilvl="0" w:tplc="ED1AB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3C"/>
    <w:rsid w:val="00054419"/>
    <w:rsid w:val="00134566"/>
    <w:rsid w:val="00482B9E"/>
    <w:rsid w:val="00781935"/>
    <w:rsid w:val="00841472"/>
    <w:rsid w:val="009F652F"/>
    <w:rsid w:val="00D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270F"/>
  <w15:chartTrackingRefBased/>
  <w15:docId w15:val="{04B5BE55-5D95-43F8-80D2-29B0130F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2020-11-14T05:16:00Z</dcterms:created>
  <dcterms:modified xsi:type="dcterms:W3CDTF">2020-11-14T05:59:00Z</dcterms:modified>
</cp:coreProperties>
</file>