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370" w:rsidRDefault="00771370" w:rsidP="00771370">
      <w:pPr>
        <w:pStyle w:val="Title"/>
        <w:spacing w:line="328" w:lineRule="auto"/>
        <w:rPr>
          <w:color w:val="0070C0"/>
          <w:lang w:val="id-ID"/>
        </w:rPr>
      </w:pPr>
      <w:r>
        <w:rPr>
          <w:color w:val="0070C0"/>
        </w:rPr>
        <w:t xml:space="preserve">PENGELASAN </w:t>
      </w:r>
    </w:p>
    <w:p w:rsidR="00771370" w:rsidRDefault="00771370" w:rsidP="00771370">
      <w:pPr>
        <w:pStyle w:val="Title"/>
        <w:spacing w:line="328" w:lineRule="auto"/>
      </w:pPr>
      <w:r>
        <w:rPr>
          <w:color w:val="0070C0"/>
        </w:rPr>
        <w:t xml:space="preserve">OKSI ASETILENA </w:t>
      </w:r>
    </w:p>
    <w:p w:rsidR="00771370" w:rsidRDefault="00771370" w:rsidP="00771370">
      <w:pPr>
        <w:pStyle w:val="Heading2"/>
        <w:spacing w:before="3"/>
        <w:ind w:left="1013" w:right="1644"/>
        <w:jc w:val="center"/>
        <w:rPr>
          <w:rFonts w:ascii="Calibri"/>
        </w:rPr>
      </w:pPr>
      <w:r>
        <w:rPr>
          <w:rFonts w:ascii="Calibri"/>
        </w:rPr>
        <w:t>Kelas XI-Semester 3</w:t>
      </w:r>
    </w:p>
    <w:p w:rsidR="00771370" w:rsidRDefault="00771370" w:rsidP="00771370">
      <w:pPr>
        <w:pStyle w:val="BodyText"/>
        <w:rPr>
          <w:rFonts w:ascii="Calibri"/>
          <w:b/>
          <w:sz w:val="20"/>
        </w:rPr>
      </w:pPr>
    </w:p>
    <w:p w:rsidR="00771370" w:rsidRDefault="00771370" w:rsidP="00771370">
      <w:pPr>
        <w:pStyle w:val="BodyText"/>
        <w:rPr>
          <w:rFonts w:ascii="Calibri"/>
          <w:b/>
          <w:sz w:val="20"/>
        </w:rPr>
      </w:pPr>
    </w:p>
    <w:p w:rsidR="00771370" w:rsidRDefault="00771370" w:rsidP="00771370">
      <w:pPr>
        <w:pStyle w:val="BodyText"/>
        <w:rPr>
          <w:rFonts w:ascii="Calibri"/>
          <w:b/>
          <w:sz w:val="20"/>
        </w:rPr>
      </w:pPr>
      <w:r>
        <w:rPr>
          <w:rFonts w:ascii="Tahoma" w:hAnsi="Tahoma" w:cs="Tahoma"/>
          <w:noProof/>
          <w:sz w:val="20"/>
          <w:szCs w:val="20"/>
          <w:lang w:val="id-ID" w:eastAsia="id-ID"/>
        </w:rPr>
        <w:drawing>
          <wp:anchor distT="0" distB="0" distL="114300" distR="114300" simplePos="0" relativeHeight="251658240" behindDoc="1" locked="0" layoutInCell="1" allowOverlap="1" wp14:anchorId="76615B78" wp14:editId="0FFF076D">
            <wp:simplePos x="0" y="0"/>
            <wp:positionH relativeFrom="column">
              <wp:posOffset>1249680</wp:posOffset>
            </wp:positionH>
            <wp:positionV relativeFrom="paragraph">
              <wp:posOffset>157480</wp:posOffset>
            </wp:positionV>
            <wp:extent cx="3625850" cy="2901950"/>
            <wp:effectExtent l="0" t="0" r="0" b="0"/>
            <wp:wrapTight wrapText="bothSides">
              <wp:wrapPolygon edited="0">
                <wp:start x="0" y="0"/>
                <wp:lineTo x="0" y="21411"/>
                <wp:lineTo x="21449" y="21411"/>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0" cy="290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1370" w:rsidRDefault="00771370" w:rsidP="00771370">
      <w:pPr>
        <w:pStyle w:val="BodyText"/>
        <w:rPr>
          <w:rFonts w:ascii="Calibri"/>
          <w:b/>
          <w:sz w:val="20"/>
        </w:rPr>
      </w:pPr>
    </w:p>
    <w:p w:rsidR="00771370" w:rsidRDefault="00771370" w:rsidP="00771370">
      <w:pPr>
        <w:pStyle w:val="BodyText"/>
        <w:rPr>
          <w:rFonts w:ascii="Calibri"/>
          <w:b/>
          <w:sz w:val="20"/>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Default="00771370" w:rsidP="00771370">
      <w:pPr>
        <w:pStyle w:val="Title"/>
        <w:spacing w:line="328" w:lineRule="auto"/>
        <w:ind w:left="0" w:firstLine="0"/>
        <w:rPr>
          <w:color w:val="0070C0"/>
          <w:lang w:val="id-ID"/>
        </w:rPr>
      </w:pPr>
    </w:p>
    <w:p w:rsidR="00771370" w:rsidRPr="00771370" w:rsidRDefault="00771370" w:rsidP="00771370">
      <w:pPr>
        <w:pStyle w:val="Title"/>
        <w:tabs>
          <w:tab w:val="left" w:pos="9026"/>
        </w:tabs>
        <w:spacing w:before="0"/>
        <w:ind w:left="0" w:right="-46" w:firstLine="0"/>
        <w:rPr>
          <w:color w:val="0070C0"/>
          <w:sz w:val="32"/>
          <w:szCs w:val="32"/>
          <w:lang w:val="id-ID"/>
        </w:rPr>
      </w:pPr>
      <w:r w:rsidRPr="00771370">
        <w:rPr>
          <w:color w:val="0070C0"/>
          <w:sz w:val="32"/>
          <w:szCs w:val="32"/>
          <w:lang w:val="id-ID"/>
        </w:rPr>
        <w:t xml:space="preserve">TEKNIK </w:t>
      </w:r>
      <w:r w:rsidRPr="00771370">
        <w:rPr>
          <w:color w:val="0070C0"/>
          <w:sz w:val="32"/>
          <w:szCs w:val="32"/>
        </w:rPr>
        <w:t>PENGELASAN</w:t>
      </w:r>
    </w:p>
    <w:p w:rsidR="00771370" w:rsidRPr="00771370" w:rsidRDefault="00771370" w:rsidP="00771370">
      <w:pPr>
        <w:pStyle w:val="Title"/>
        <w:tabs>
          <w:tab w:val="left" w:pos="9026"/>
        </w:tabs>
        <w:spacing w:before="0"/>
        <w:ind w:left="0" w:right="-46" w:firstLine="0"/>
        <w:rPr>
          <w:sz w:val="32"/>
          <w:szCs w:val="32"/>
        </w:rPr>
      </w:pPr>
      <w:r w:rsidRPr="00771370">
        <w:rPr>
          <w:color w:val="0070C0"/>
          <w:sz w:val="32"/>
          <w:szCs w:val="32"/>
          <w:lang w:val="id-ID"/>
        </w:rPr>
        <w:t>SMKS YABHINKA CILEGON</w:t>
      </w: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771370" w:rsidRDefault="00771370" w:rsidP="00771370">
      <w:pPr>
        <w:pStyle w:val="Heading2"/>
        <w:spacing w:before="3"/>
        <w:ind w:left="1013" w:right="1644"/>
        <w:jc w:val="center"/>
        <w:rPr>
          <w:rFonts w:ascii="Calibri"/>
          <w:lang w:val="id-ID"/>
        </w:rPr>
      </w:pPr>
    </w:p>
    <w:p w:rsidR="00C73170" w:rsidRPr="00C73170" w:rsidRDefault="00C73170" w:rsidP="00C73170">
      <w:pPr>
        <w:pStyle w:val="Heading2"/>
        <w:ind w:left="3460" w:right="4100" w:firstLine="5"/>
        <w:jc w:val="center"/>
        <w:rPr>
          <w:lang w:val="id-ID"/>
        </w:rPr>
      </w:pPr>
      <w:r>
        <w:rPr>
          <w:lang w:val="id-ID"/>
        </w:rPr>
        <w:t>MATERI</w:t>
      </w:r>
      <w:r>
        <w:t xml:space="preserve"> I</w:t>
      </w:r>
    </w:p>
    <w:p w:rsidR="00C73170" w:rsidRDefault="00C73170" w:rsidP="00C73170">
      <w:pPr>
        <w:pStyle w:val="Heading3"/>
        <w:keepNext w:val="0"/>
        <w:keepLines w:val="0"/>
        <w:numPr>
          <w:ilvl w:val="0"/>
          <w:numId w:val="8"/>
        </w:numPr>
        <w:tabs>
          <w:tab w:val="left" w:pos="549"/>
        </w:tabs>
        <w:spacing w:before="207"/>
        <w:jc w:val="both"/>
      </w:pPr>
      <w:r>
        <w:t>Petunjuk Penggunaan Buku</w:t>
      </w:r>
      <w:r>
        <w:rPr>
          <w:spacing w:val="-1"/>
        </w:rPr>
        <w:t xml:space="preserve"> </w:t>
      </w:r>
      <w:r>
        <w:t>Teks</w:t>
      </w:r>
    </w:p>
    <w:p w:rsidR="00C73170" w:rsidRDefault="00C73170" w:rsidP="00C73170">
      <w:pPr>
        <w:pStyle w:val="BodyText"/>
        <w:spacing w:before="140" w:line="360" w:lineRule="auto"/>
        <w:ind w:left="548" w:right="896"/>
        <w:jc w:val="both"/>
      </w:pPr>
      <w:r>
        <w:t>Buku teks bahan ajar pengelasan menggunakan proses Las Oksi Asetilena ini merupakan salah satu mata pelajaran las dari rangkaian mata pelajaran pengelasan. Mata pelajaran las yang lain terdiri atas las busur manual (SMAW/MMAW), las MIG/MAG/CO</w:t>
      </w:r>
      <w:r>
        <w:rPr>
          <w:vertAlign w:val="subscript"/>
        </w:rPr>
        <w:t>2</w:t>
      </w:r>
      <w:r>
        <w:t xml:space="preserve"> (GMAW) dan las TIG/WIG</w:t>
      </w:r>
      <w:r>
        <w:rPr>
          <w:spacing w:val="-15"/>
        </w:rPr>
        <w:t xml:space="preserve"> </w:t>
      </w:r>
      <w:r>
        <w:t>(GTAW).</w:t>
      </w:r>
    </w:p>
    <w:p w:rsidR="00C73170" w:rsidRDefault="00C73170" w:rsidP="00C73170">
      <w:pPr>
        <w:pStyle w:val="BodyText"/>
        <w:spacing w:before="11"/>
        <w:rPr>
          <w:sz w:val="35"/>
        </w:rPr>
      </w:pPr>
    </w:p>
    <w:p w:rsidR="00C73170" w:rsidRDefault="00C73170" w:rsidP="00C73170">
      <w:pPr>
        <w:pStyle w:val="BodyText"/>
        <w:spacing w:line="360" w:lineRule="auto"/>
        <w:ind w:left="548" w:right="899"/>
        <w:jc w:val="both"/>
      </w:pPr>
      <w:r>
        <w:t>Buku teks bahan ajar ini dirancang untuk menuntut penerapan pengetahuan, keterampilan dan sikap sehingga pemahaman dan pengkajian informasi atau hal-hal yang berkaitan dengan buku teks ini disarankan untuk dilaksanakan di dalam ruang teori dan ruang praktek atau ruang demontrasi.</w:t>
      </w:r>
    </w:p>
    <w:p w:rsidR="00C73170" w:rsidRDefault="00C73170" w:rsidP="00C73170">
      <w:pPr>
        <w:pStyle w:val="BodyText"/>
        <w:rPr>
          <w:sz w:val="26"/>
        </w:rPr>
      </w:pPr>
    </w:p>
    <w:p w:rsidR="00C73170" w:rsidRDefault="00C73170" w:rsidP="00C73170">
      <w:pPr>
        <w:pStyle w:val="BodyText"/>
        <w:rPr>
          <w:sz w:val="26"/>
        </w:rPr>
      </w:pPr>
    </w:p>
    <w:p w:rsidR="00C73170" w:rsidRDefault="00C73170" w:rsidP="00C73170">
      <w:pPr>
        <w:pStyle w:val="BodyText"/>
        <w:spacing w:before="182" w:line="360" w:lineRule="auto"/>
        <w:ind w:left="548" w:right="901"/>
        <w:jc w:val="both"/>
      </w:pPr>
      <w:r>
        <w:t>Dalam hal ini sebelum melakukan praktek pengelasan, terlebih dahulu Anda diminta untuk mengkaji dan menguasai kompetensi tahap kognitif yang diberikan pada setiap awal pekerjaan (</w:t>
      </w:r>
      <w:r>
        <w:rPr>
          <w:i/>
        </w:rPr>
        <w:t>Job</w:t>
      </w:r>
      <w:r>
        <w:t>) dengan benar, apabila ada satu atau beberapa parameter yang belum dikuasai, Anda diminta untuk mempelajarinya kembali atau dengan berkonsultasi kepada pembimbing.</w:t>
      </w:r>
    </w:p>
    <w:p w:rsidR="00C73170" w:rsidRDefault="00C73170" w:rsidP="00C73170">
      <w:pPr>
        <w:pStyle w:val="BodyText"/>
        <w:rPr>
          <w:sz w:val="26"/>
        </w:rPr>
      </w:pPr>
    </w:p>
    <w:p w:rsidR="00C73170" w:rsidRDefault="00C73170" w:rsidP="00C73170">
      <w:pPr>
        <w:pStyle w:val="BodyText"/>
        <w:rPr>
          <w:sz w:val="26"/>
        </w:rPr>
      </w:pPr>
    </w:p>
    <w:p w:rsidR="00C73170" w:rsidRDefault="00C73170" w:rsidP="00C73170">
      <w:pPr>
        <w:pStyle w:val="BodyText"/>
        <w:spacing w:before="181" w:line="360" w:lineRule="auto"/>
        <w:ind w:left="548" w:right="896"/>
        <w:jc w:val="both"/>
      </w:pPr>
      <w:r>
        <w:t>Buku teks ini langsung berkaitan dengan dasar pengelasan menggunakan proses las oksi asetilena, bagi Anda yang belum mempunyai pengalaman mengelas hendaknya selalu memperhatikan dan menerapkan keselamatan dan kesehatan kerja, terutama dalam penggunaan Alat Pelindung Diri.</w:t>
      </w:r>
    </w:p>
    <w:p w:rsidR="00C73170" w:rsidRDefault="00C73170" w:rsidP="00C73170">
      <w:pPr>
        <w:spacing w:line="360" w:lineRule="auto"/>
        <w:jc w:val="both"/>
        <w:sectPr w:rsidR="00C73170">
          <w:pgSz w:w="12240" w:h="15840"/>
          <w:pgMar w:top="1500" w:right="800" w:bottom="1600" w:left="1720" w:header="0" w:footer="1400" w:gutter="0"/>
          <w:cols w:space="720"/>
        </w:sectPr>
      </w:pPr>
    </w:p>
    <w:p w:rsidR="00C73170" w:rsidRDefault="00C73170" w:rsidP="00C73170">
      <w:pPr>
        <w:pStyle w:val="BodyText"/>
        <w:spacing w:before="4"/>
        <w:rPr>
          <w:sz w:val="9"/>
        </w:rPr>
      </w:pPr>
    </w:p>
    <w:p w:rsidR="00C73170" w:rsidRDefault="00C73170" w:rsidP="00C73170">
      <w:pPr>
        <w:pStyle w:val="BodyText"/>
        <w:spacing w:before="92" w:line="360" w:lineRule="auto"/>
        <w:ind w:left="548" w:right="899"/>
        <w:jc w:val="both"/>
      </w:pPr>
      <w:r>
        <w:t>Apabila ada hal-hal yang tidak sesuai atau ada keraguan antara kenyataan dan informasi dalam buku teks ini, Anda dipersilahkan untuk bertanya / berdiskusi / berkonsultasi dengan pembimbing.</w:t>
      </w:r>
    </w:p>
    <w:p w:rsidR="00C73170" w:rsidRDefault="00C73170" w:rsidP="00C73170">
      <w:pPr>
        <w:pStyle w:val="BodyText"/>
        <w:rPr>
          <w:sz w:val="36"/>
        </w:rPr>
      </w:pPr>
    </w:p>
    <w:p w:rsidR="00C73170" w:rsidRDefault="00C73170" w:rsidP="00C73170">
      <w:pPr>
        <w:pStyle w:val="Heading3"/>
        <w:keepNext w:val="0"/>
        <w:keepLines w:val="0"/>
        <w:numPr>
          <w:ilvl w:val="0"/>
          <w:numId w:val="8"/>
        </w:numPr>
        <w:tabs>
          <w:tab w:val="left" w:pos="549"/>
        </w:tabs>
        <w:spacing w:before="0"/>
        <w:jc w:val="left"/>
      </w:pPr>
      <w:r>
        <w:t>Deskripsi</w:t>
      </w:r>
    </w:p>
    <w:p w:rsidR="00C73170" w:rsidRDefault="00C73170" w:rsidP="00C73170">
      <w:pPr>
        <w:pStyle w:val="BodyText"/>
        <w:spacing w:before="2"/>
        <w:rPr>
          <w:b/>
          <w:sz w:val="22"/>
        </w:rPr>
      </w:pPr>
    </w:p>
    <w:p w:rsidR="00C73170" w:rsidRDefault="00C73170" w:rsidP="00C73170">
      <w:pPr>
        <w:pStyle w:val="BodyText"/>
        <w:spacing w:line="331" w:lineRule="auto"/>
        <w:ind w:left="548" w:right="896"/>
        <w:jc w:val="both"/>
      </w:pPr>
      <w:r>
        <w:t>Kurikulum 2013 dirancang untuk memperkuat kompetensi siswa dari sisi pengetahuan, ketrampilan serta sikap secara utuh. Tuntutan proses pencapaiannya melalui pembelajaran pada sejumlah mata pelajaran yang dirangkai sebagai satu kesatuan yang saling mendukung dalam mencapai kompetensi tersebut. Buku teks bahan ajar ini berjudul “</w:t>
      </w:r>
      <w:r>
        <w:rPr>
          <w:b/>
        </w:rPr>
        <w:t xml:space="preserve">Las Oksi Asetilena” </w:t>
      </w:r>
      <w:r>
        <w:t>berisi empat bagian utama yaitu: pendahuluan, pembelajaran, evaluasi, dan penutup yang materinya membahas sejumlah kompetensi yang diperlukan untuk SMK Program Keahlian Teknik Mesin pada Paket Keahlian Teknik Pengelasan yang pada kelas XI semester 3. Materi dalam buku teks bahan ajar ini meliputi: Peralatan keselamatan kerja, peralatan utama dan bantu, Simbol dan istilah pengelasan, Pemasangan dan pengecekan peralatan utama, Tekanan kerja, Proses Proses pengelasan dan standar internasional. Buku Teks Bahan Ajar ini menjabarkan usaha minimal yang harus dilakukan</w:t>
      </w:r>
    </w:p>
    <w:p w:rsidR="00C73170" w:rsidRDefault="00C73170" w:rsidP="00C73170">
      <w:pPr>
        <w:pStyle w:val="BodyText"/>
        <w:spacing w:before="35" w:line="360" w:lineRule="auto"/>
        <w:ind w:left="548" w:right="895"/>
        <w:jc w:val="both"/>
      </w:pPr>
      <w:r>
        <w:t>oleh siswa untuk mencapai sejumlah kompetensi yang diharapkan dan dituangkan dalam kompetensi inti dan kompetensi dasar sesuai dengan pendekatan scientific yang dipergunakan dalam kurikulum 2013, siswa diminta untuk memberanikan diri dalam mecari dan menggali kompetensi yang ada dalam kehidupan dan sumber yang terbentang disekitar kita, dan dalam pembelajarannya peran guru sangat penting untuk meningkatkan dan menyesuaikan daya serap siswa dalam mempelajari buku ini. Maka dari itu, guru diusahakan untuk memperkaya dengan mengkreasi mata pembelajaran dalam bentuk kegiatan-kegiatan lain yang sesuai dan relevan bersumber dari alam sekitar kita.</w:t>
      </w:r>
    </w:p>
    <w:p w:rsidR="00C73170" w:rsidRDefault="00C73170" w:rsidP="00C73170">
      <w:pPr>
        <w:pStyle w:val="BodyText"/>
        <w:spacing w:before="1" w:line="360" w:lineRule="auto"/>
        <w:ind w:left="548" w:right="898"/>
        <w:jc w:val="both"/>
      </w:pPr>
      <w:r>
        <w:t>Penyusunan Buku Teks Bahan Ajar ini dibawah koordinasi Direktorat Pembinaan SMK Kementerian Pendidikan dan kebudayaan, yang akan</w:t>
      </w:r>
    </w:p>
    <w:p w:rsidR="00C73170" w:rsidRDefault="00C73170" w:rsidP="00C73170">
      <w:pPr>
        <w:spacing w:line="360" w:lineRule="auto"/>
        <w:jc w:val="both"/>
        <w:sectPr w:rsidR="00C73170">
          <w:pgSz w:w="12240" w:h="15840"/>
          <w:pgMar w:top="1500" w:right="800" w:bottom="1680" w:left="1720" w:header="0" w:footer="1400" w:gutter="0"/>
          <w:cols w:space="720"/>
        </w:sectPr>
      </w:pPr>
    </w:p>
    <w:p w:rsidR="00C73170" w:rsidRDefault="00C73170" w:rsidP="00C73170">
      <w:pPr>
        <w:pStyle w:val="BodyText"/>
        <w:spacing w:before="4"/>
        <w:rPr>
          <w:sz w:val="9"/>
        </w:rPr>
      </w:pPr>
    </w:p>
    <w:p w:rsidR="00C73170" w:rsidRDefault="00C73170" w:rsidP="00C73170">
      <w:pPr>
        <w:pStyle w:val="BodyText"/>
        <w:spacing w:before="92" w:line="360" w:lineRule="auto"/>
        <w:ind w:left="548" w:right="896"/>
        <w:jc w:val="both"/>
      </w:pPr>
      <w:r>
        <w:t>dipergunakan dalam tahap awal penerepan kurikulum 2013. Buku Teks Bahan Ajar ini merupakan dokumen sumber belajar yang senantiasa dapat diperbaiki, diperbaharui dan dimutahirkan sesuai dengan kebutuhan dan perubahan zaman. Maka dari itu, kritik dan saran serta masukan dari berbagai pihak diharapkan dapat meningkatkan dan menyempurnakan kualitas isi maupun mutu buku</w:t>
      </w:r>
      <w:r>
        <w:rPr>
          <w:spacing w:val="-5"/>
        </w:rPr>
        <w:t xml:space="preserve"> </w:t>
      </w:r>
      <w:r>
        <w:t>ini.</w:t>
      </w:r>
    </w:p>
    <w:p w:rsidR="00C73170" w:rsidRDefault="00C73170" w:rsidP="00C73170">
      <w:pPr>
        <w:pStyle w:val="Heading3"/>
        <w:keepNext w:val="0"/>
        <w:keepLines w:val="0"/>
        <w:numPr>
          <w:ilvl w:val="0"/>
          <w:numId w:val="8"/>
        </w:numPr>
        <w:tabs>
          <w:tab w:val="left" w:pos="549"/>
        </w:tabs>
        <w:spacing w:before="0"/>
        <w:jc w:val="both"/>
      </w:pPr>
      <w:r>
        <w:t>Prasyarat</w:t>
      </w:r>
    </w:p>
    <w:p w:rsidR="00C73170" w:rsidRDefault="00C73170" w:rsidP="00C73170">
      <w:pPr>
        <w:pStyle w:val="BodyText"/>
        <w:spacing w:before="4"/>
        <w:rPr>
          <w:b/>
          <w:sz w:val="22"/>
        </w:rPr>
      </w:pPr>
    </w:p>
    <w:p w:rsidR="00C73170" w:rsidRDefault="00C73170" w:rsidP="00C73170">
      <w:pPr>
        <w:pStyle w:val="BodyText"/>
        <w:spacing w:before="1" w:line="360" w:lineRule="auto"/>
        <w:ind w:left="548" w:right="895"/>
        <w:jc w:val="both"/>
      </w:pPr>
      <w:r>
        <w:t>Prasyarat untuk dapat mempelajari materi ini, siswa sebelumnya harus menguasai materi diantaranya:</w:t>
      </w:r>
    </w:p>
    <w:p w:rsidR="00C73170" w:rsidRDefault="00C73170" w:rsidP="00C73170">
      <w:pPr>
        <w:pStyle w:val="ListParagraph"/>
        <w:numPr>
          <w:ilvl w:val="1"/>
          <w:numId w:val="8"/>
        </w:numPr>
        <w:tabs>
          <w:tab w:val="left" w:pos="986"/>
        </w:tabs>
        <w:ind w:left="985" w:hanging="438"/>
        <w:jc w:val="both"/>
        <w:rPr>
          <w:sz w:val="24"/>
        </w:rPr>
      </w:pPr>
      <w:r>
        <w:rPr>
          <w:sz w:val="24"/>
        </w:rPr>
        <w:t>Keselamatan dan kesehatan kerja serta lingkungan</w:t>
      </w:r>
      <w:r>
        <w:rPr>
          <w:spacing w:val="-2"/>
          <w:sz w:val="24"/>
        </w:rPr>
        <w:t xml:space="preserve"> </w:t>
      </w:r>
      <w:r>
        <w:rPr>
          <w:sz w:val="24"/>
        </w:rPr>
        <w:t>(K3L)</w:t>
      </w:r>
    </w:p>
    <w:p w:rsidR="00C73170" w:rsidRPr="00C73170" w:rsidRDefault="00C73170" w:rsidP="00C73170">
      <w:pPr>
        <w:pStyle w:val="ListParagraph"/>
        <w:numPr>
          <w:ilvl w:val="1"/>
          <w:numId w:val="8"/>
        </w:numPr>
        <w:tabs>
          <w:tab w:val="left" w:pos="986"/>
        </w:tabs>
        <w:spacing w:before="139"/>
        <w:ind w:left="985" w:hanging="438"/>
        <w:jc w:val="both"/>
        <w:rPr>
          <w:sz w:val="24"/>
        </w:rPr>
      </w:pPr>
      <w:r>
        <w:rPr>
          <w:sz w:val="24"/>
        </w:rPr>
        <w:t>Dasar fabrikasi</w:t>
      </w:r>
      <w:r>
        <w:rPr>
          <w:spacing w:val="-4"/>
          <w:sz w:val="24"/>
        </w:rPr>
        <w:t xml:space="preserve"> </w:t>
      </w:r>
      <w:r>
        <w:rPr>
          <w:sz w:val="24"/>
        </w:rPr>
        <w:t>logam</w:t>
      </w:r>
    </w:p>
    <w:p w:rsidR="00C73170" w:rsidRDefault="00C73170" w:rsidP="00C73170">
      <w:pPr>
        <w:pStyle w:val="ListParagraph"/>
        <w:tabs>
          <w:tab w:val="left" w:pos="986"/>
        </w:tabs>
        <w:spacing w:before="139"/>
        <w:ind w:left="985" w:firstLine="0"/>
        <w:jc w:val="both"/>
        <w:rPr>
          <w:sz w:val="24"/>
        </w:rPr>
      </w:pPr>
    </w:p>
    <w:p w:rsidR="00C73170" w:rsidRDefault="00C73170" w:rsidP="00C73170">
      <w:pPr>
        <w:pStyle w:val="Heading3"/>
        <w:keepNext w:val="0"/>
        <w:keepLines w:val="0"/>
        <w:numPr>
          <w:ilvl w:val="0"/>
          <w:numId w:val="8"/>
        </w:numPr>
        <w:tabs>
          <w:tab w:val="left" w:pos="549"/>
        </w:tabs>
        <w:spacing w:before="0"/>
        <w:jc w:val="both"/>
      </w:pPr>
      <w:r>
        <w:t>Petunjuk Penggunaan Buku Teks</w:t>
      </w:r>
    </w:p>
    <w:p w:rsidR="00C73170" w:rsidRDefault="00C73170" w:rsidP="00C73170">
      <w:pPr>
        <w:pStyle w:val="BodyText"/>
        <w:spacing w:before="139" w:line="360" w:lineRule="auto"/>
        <w:ind w:left="548" w:right="906"/>
        <w:jc w:val="both"/>
      </w:pPr>
      <w:r>
        <w:t>Dalam melaksanakan pembelajaran dengan menggunakan buku teks bahan ajar ini, siswa perlu memperhatikan beberapa hal, yaitu</w:t>
      </w:r>
      <w:r>
        <w:rPr>
          <w:spacing w:val="-5"/>
        </w:rPr>
        <w:t xml:space="preserve"> </w:t>
      </w:r>
      <w:r>
        <w:t>:</w:t>
      </w:r>
    </w:p>
    <w:p w:rsidR="00C73170" w:rsidRDefault="00C73170" w:rsidP="00C73170">
      <w:pPr>
        <w:pStyle w:val="Heading3"/>
        <w:keepNext w:val="0"/>
        <w:keepLines w:val="0"/>
        <w:numPr>
          <w:ilvl w:val="1"/>
          <w:numId w:val="8"/>
        </w:numPr>
        <w:tabs>
          <w:tab w:val="left" w:pos="986"/>
        </w:tabs>
        <w:spacing w:before="1"/>
        <w:ind w:left="985" w:hanging="438"/>
        <w:jc w:val="both"/>
      </w:pPr>
      <w:r>
        <w:t>Langkah-langkah belajar yang</w:t>
      </w:r>
      <w:r>
        <w:rPr>
          <w:spacing w:val="-10"/>
        </w:rPr>
        <w:t xml:space="preserve"> </w:t>
      </w:r>
      <w:r>
        <w:t>ditempuh</w:t>
      </w:r>
    </w:p>
    <w:p w:rsidR="00C73170" w:rsidRDefault="00C73170" w:rsidP="00C73170">
      <w:pPr>
        <w:pStyle w:val="ListParagraph"/>
        <w:numPr>
          <w:ilvl w:val="2"/>
          <w:numId w:val="8"/>
        </w:numPr>
        <w:tabs>
          <w:tab w:val="left" w:pos="1259"/>
        </w:tabs>
        <w:spacing w:before="137" w:line="360" w:lineRule="auto"/>
        <w:ind w:right="895" w:hanging="286"/>
        <w:jc w:val="both"/>
        <w:rPr>
          <w:sz w:val="24"/>
        </w:rPr>
      </w:pPr>
      <w:r>
        <w:rPr>
          <w:sz w:val="24"/>
        </w:rPr>
        <w:t>Menyiapkan semua bukti penguasaan kemampuan awal yang diperlukan sebagai persyaratan untuk mempelajari bahan ajar las oksi asetilene.</w:t>
      </w:r>
    </w:p>
    <w:p w:rsidR="00C73170" w:rsidRDefault="00C73170" w:rsidP="00C73170">
      <w:pPr>
        <w:pStyle w:val="ListParagraph"/>
        <w:numPr>
          <w:ilvl w:val="2"/>
          <w:numId w:val="8"/>
        </w:numPr>
        <w:tabs>
          <w:tab w:val="left" w:pos="1259"/>
        </w:tabs>
        <w:spacing w:before="1" w:line="360" w:lineRule="auto"/>
        <w:ind w:right="902" w:hanging="286"/>
        <w:jc w:val="both"/>
        <w:rPr>
          <w:sz w:val="24"/>
        </w:rPr>
      </w:pPr>
      <w:r>
        <w:rPr>
          <w:sz w:val="24"/>
        </w:rPr>
        <w:t>Mengikuti test kemampuan awal yang dipersyaratkan untuk mempelajari buku teks bahan ajar</w:t>
      </w:r>
      <w:r>
        <w:rPr>
          <w:spacing w:val="-9"/>
          <w:sz w:val="24"/>
        </w:rPr>
        <w:t xml:space="preserve"> </w:t>
      </w:r>
      <w:r>
        <w:rPr>
          <w:sz w:val="24"/>
        </w:rPr>
        <w:t>ini</w:t>
      </w:r>
    </w:p>
    <w:p w:rsidR="00C73170" w:rsidRDefault="00C73170" w:rsidP="00C73170">
      <w:pPr>
        <w:pStyle w:val="ListParagraph"/>
        <w:numPr>
          <w:ilvl w:val="2"/>
          <w:numId w:val="8"/>
        </w:numPr>
        <w:tabs>
          <w:tab w:val="left" w:pos="1259"/>
        </w:tabs>
        <w:ind w:hanging="286"/>
        <w:jc w:val="both"/>
        <w:rPr>
          <w:sz w:val="24"/>
        </w:rPr>
      </w:pPr>
      <w:r>
        <w:rPr>
          <w:sz w:val="24"/>
        </w:rPr>
        <w:t>Mempelajari bahan ajar secara teliti dan</w:t>
      </w:r>
      <w:r>
        <w:rPr>
          <w:spacing w:val="-8"/>
          <w:sz w:val="24"/>
        </w:rPr>
        <w:t xml:space="preserve"> </w:t>
      </w:r>
      <w:r>
        <w:rPr>
          <w:sz w:val="24"/>
        </w:rPr>
        <w:t>seksama</w:t>
      </w:r>
    </w:p>
    <w:p w:rsidR="00C73170" w:rsidRDefault="00C73170" w:rsidP="00C73170">
      <w:pPr>
        <w:pStyle w:val="BodyText"/>
        <w:rPr>
          <w:sz w:val="26"/>
        </w:rPr>
      </w:pPr>
    </w:p>
    <w:p w:rsidR="00C73170" w:rsidRDefault="00C73170" w:rsidP="00C73170">
      <w:pPr>
        <w:pStyle w:val="Heading3"/>
        <w:keepNext w:val="0"/>
        <w:keepLines w:val="0"/>
        <w:numPr>
          <w:ilvl w:val="1"/>
          <w:numId w:val="8"/>
        </w:numPr>
        <w:tabs>
          <w:tab w:val="left" w:pos="986"/>
        </w:tabs>
        <w:spacing w:before="0"/>
        <w:ind w:left="985" w:hanging="438"/>
        <w:jc w:val="both"/>
      </w:pPr>
      <w:r>
        <w:t>Perlengkapan yang perlu</w:t>
      </w:r>
      <w:r>
        <w:rPr>
          <w:spacing w:val="-1"/>
        </w:rPr>
        <w:t xml:space="preserve"> </w:t>
      </w:r>
      <w:r>
        <w:t>disiapkan</w:t>
      </w:r>
    </w:p>
    <w:p w:rsidR="00C73170" w:rsidRDefault="00C73170" w:rsidP="00C73170">
      <w:pPr>
        <w:pStyle w:val="ListParagraph"/>
        <w:numPr>
          <w:ilvl w:val="2"/>
          <w:numId w:val="8"/>
        </w:numPr>
        <w:tabs>
          <w:tab w:val="left" w:pos="1259"/>
        </w:tabs>
        <w:spacing w:before="137"/>
        <w:ind w:hanging="286"/>
        <w:jc w:val="both"/>
        <w:rPr>
          <w:sz w:val="24"/>
        </w:rPr>
      </w:pPr>
      <w:r>
        <w:rPr>
          <w:sz w:val="24"/>
        </w:rPr>
        <w:t>Buku teks bahan ajar las oksi</w:t>
      </w:r>
      <w:r>
        <w:rPr>
          <w:spacing w:val="-1"/>
          <w:sz w:val="24"/>
        </w:rPr>
        <w:t xml:space="preserve"> </w:t>
      </w:r>
      <w:r>
        <w:rPr>
          <w:sz w:val="24"/>
        </w:rPr>
        <w:t>aselilena</w:t>
      </w:r>
    </w:p>
    <w:p w:rsidR="00C73170" w:rsidRDefault="00C73170" w:rsidP="00C73170">
      <w:pPr>
        <w:pStyle w:val="ListParagraph"/>
        <w:numPr>
          <w:ilvl w:val="2"/>
          <w:numId w:val="8"/>
        </w:numPr>
        <w:tabs>
          <w:tab w:val="left" w:pos="1259"/>
        </w:tabs>
        <w:spacing w:before="139"/>
        <w:ind w:hanging="286"/>
        <w:rPr>
          <w:sz w:val="24"/>
        </w:rPr>
      </w:pPr>
      <w:r>
        <w:rPr>
          <w:sz w:val="24"/>
        </w:rPr>
        <w:t>Pakaian kerja untuk melaksanakan kegiatan</w:t>
      </w:r>
      <w:r>
        <w:rPr>
          <w:spacing w:val="-7"/>
          <w:sz w:val="24"/>
        </w:rPr>
        <w:t xml:space="preserve"> </w:t>
      </w:r>
      <w:r>
        <w:rPr>
          <w:sz w:val="24"/>
        </w:rPr>
        <w:t>praktik</w:t>
      </w:r>
    </w:p>
    <w:p w:rsidR="00C73170" w:rsidRDefault="00C73170" w:rsidP="00C73170">
      <w:pPr>
        <w:pStyle w:val="ListParagraph"/>
        <w:numPr>
          <w:ilvl w:val="2"/>
          <w:numId w:val="8"/>
        </w:numPr>
        <w:tabs>
          <w:tab w:val="left" w:pos="1259"/>
        </w:tabs>
        <w:spacing w:before="137"/>
        <w:ind w:hanging="286"/>
        <w:rPr>
          <w:sz w:val="24"/>
        </w:rPr>
      </w:pPr>
      <w:r>
        <w:rPr>
          <w:sz w:val="24"/>
        </w:rPr>
        <w:t>Alat-alat ukur dan alat pemeriksaan hasil</w:t>
      </w:r>
      <w:r>
        <w:rPr>
          <w:spacing w:val="-10"/>
          <w:sz w:val="24"/>
        </w:rPr>
        <w:t xml:space="preserve"> </w:t>
      </w:r>
      <w:r>
        <w:rPr>
          <w:sz w:val="24"/>
        </w:rPr>
        <w:t>pengelasan</w:t>
      </w:r>
    </w:p>
    <w:p w:rsidR="00C73170" w:rsidRDefault="00C73170" w:rsidP="00C73170">
      <w:pPr>
        <w:pStyle w:val="ListParagraph"/>
        <w:numPr>
          <w:ilvl w:val="2"/>
          <w:numId w:val="8"/>
        </w:numPr>
        <w:tabs>
          <w:tab w:val="left" w:pos="1259"/>
        </w:tabs>
        <w:spacing w:before="139"/>
        <w:ind w:hanging="286"/>
        <w:rPr>
          <w:sz w:val="24"/>
        </w:rPr>
      </w:pPr>
      <w:r>
        <w:rPr>
          <w:sz w:val="24"/>
        </w:rPr>
        <w:t>Lembar kerja/ Job</w:t>
      </w:r>
      <w:r>
        <w:rPr>
          <w:spacing w:val="-1"/>
          <w:sz w:val="24"/>
        </w:rPr>
        <w:t xml:space="preserve"> </w:t>
      </w:r>
      <w:r>
        <w:rPr>
          <w:sz w:val="24"/>
        </w:rPr>
        <w:t>Sheet</w:t>
      </w:r>
    </w:p>
    <w:p w:rsidR="00C73170" w:rsidRDefault="00C73170" w:rsidP="00C73170">
      <w:pPr>
        <w:rPr>
          <w:sz w:val="24"/>
        </w:rPr>
        <w:sectPr w:rsidR="00C73170">
          <w:pgSz w:w="12240" w:h="15840"/>
          <w:pgMar w:top="1500" w:right="800" w:bottom="1680" w:left="1720" w:header="0" w:footer="1400" w:gutter="0"/>
          <w:cols w:space="720"/>
        </w:sectPr>
      </w:pPr>
    </w:p>
    <w:p w:rsidR="00C73170" w:rsidRDefault="00C73170" w:rsidP="00C73170">
      <w:pPr>
        <w:pStyle w:val="BodyText"/>
        <w:spacing w:before="4"/>
        <w:rPr>
          <w:sz w:val="9"/>
        </w:rPr>
      </w:pPr>
    </w:p>
    <w:p w:rsidR="00C73170" w:rsidRDefault="00C73170" w:rsidP="00C73170">
      <w:pPr>
        <w:pStyle w:val="ListParagraph"/>
        <w:numPr>
          <w:ilvl w:val="2"/>
          <w:numId w:val="8"/>
        </w:numPr>
        <w:tabs>
          <w:tab w:val="left" w:pos="1259"/>
        </w:tabs>
        <w:spacing w:before="92"/>
        <w:ind w:hanging="286"/>
        <w:rPr>
          <w:sz w:val="24"/>
        </w:rPr>
      </w:pPr>
      <w:r>
        <w:rPr>
          <w:sz w:val="24"/>
        </w:rPr>
        <w:t>Bahan/ material lain yang</w:t>
      </w:r>
      <w:r>
        <w:rPr>
          <w:spacing w:val="-6"/>
          <w:sz w:val="24"/>
        </w:rPr>
        <w:t xml:space="preserve"> </w:t>
      </w:r>
      <w:r>
        <w:rPr>
          <w:sz w:val="24"/>
        </w:rPr>
        <w:t>diperlukan</w:t>
      </w:r>
    </w:p>
    <w:p w:rsidR="00C73170" w:rsidRDefault="00C73170" w:rsidP="00C73170">
      <w:pPr>
        <w:pStyle w:val="ListParagraph"/>
        <w:numPr>
          <w:ilvl w:val="2"/>
          <w:numId w:val="8"/>
        </w:numPr>
        <w:tabs>
          <w:tab w:val="left" w:pos="1259"/>
        </w:tabs>
        <w:spacing w:before="137"/>
        <w:ind w:hanging="286"/>
        <w:rPr>
          <w:sz w:val="24"/>
        </w:rPr>
      </w:pPr>
      <w:r>
        <w:rPr>
          <w:sz w:val="24"/>
        </w:rPr>
        <w:t>Buku sumber/ referensi yang</w:t>
      </w:r>
      <w:r>
        <w:rPr>
          <w:spacing w:val="-4"/>
          <w:sz w:val="24"/>
        </w:rPr>
        <w:t xml:space="preserve"> </w:t>
      </w:r>
      <w:r>
        <w:rPr>
          <w:sz w:val="24"/>
        </w:rPr>
        <w:t>relevan</w:t>
      </w:r>
    </w:p>
    <w:p w:rsidR="00C73170" w:rsidRDefault="00C73170" w:rsidP="00C73170">
      <w:pPr>
        <w:pStyle w:val="ListParagraph"/>
        <w:numPr>
          <w:ilvl w:val="2"/>
          <w:numId w:val="8"/>
        </w:numPr>
        <w:tabs>
          <w:tab w:val="left" w:pos="1259"/>
        </w:tabs>
        <w:spacing w:before="139"/>
        <w:ind w:hanging="286"/>
        <w:rPr>
          <w:sz w:val="24"/>
        </w:rPr>
      </w:pPr>
      <w:r>
        <w:rPr>
          <w:sz w:val="24"/>
        </w:rPr>
        <w:t>Buku catatan</w:t>
      </w:r>
      <w:r>
        <w:rPr>
          <w:spacing w:val="-3"/>
          <w:sz w:val="24"/>
        </w:rPr>
        <w:t xml:space="preserve"> </w:t>
      </w:r>
      <w:r>
        <w:rPr>
          <w:sz w:val="24"/>
        </w:rPr>
        <w:t>harian</w:t>
      </w:r>
    </w:p>
    <w:p w:rsidR="00C73170" w:rsidRDefault="00C73170" w:rsidP="00C73170">
      <w:pPr>
        <w:pStyle w:val="ListParagraph"/>
        <w:numPr>
          <w:ilvl w:val="2"/>
          <w:numId w:val="8"/>
        </w:numPr>
        <w:tabs>
          <w:tab w:val="left" w:pos="1259"/>
        </w:tabs>
        <w:spacing w:before="137"/>
        <w:ind w:hanging="286"/>
        <w:rPr>
          <w:sz w:val="24"/>
        </w:rPr>
      </w:pPr>
      <w:r>
        <w:rPr>
          <w:sz w:val="24"/>
        </w:rPr>
        <w:t>Alat tulis dan,Perlengkapan lainnya yang</w:t>
      </w:r>
      <w:r>
        <w:rPr>
          <w:spacing w:val="-7"/>
          <w:sz w:val="24"/>
        </w:rPr>
        <w:t xml:space="preserve"> </w:t>
      </w:r>
      <w:r>
        <w:rPr>
          <w:sz w:val="24"/>
        </w:rPr>
        <w:t>diperlukan</w:t>
      </w:r>
    </w:p>
    <w:p w:rsidR="00C73170" w:rsidRDefault="00C73170" w:rsidP="00C73170">
      <w:pPr>
        <w:rPr>
          <w:sz w:val="24"/>
        </w:rPr>
        <w:sectPr w:rsidR="00C73170">
          <w:pgSz w:w="12240" w:h="15840"/>
          <w:pgMar w:top="1500" w:right="800" w:bottom="1680" w:left="1720" w:header="0" w:footer="1400" w:gutter="0"/>
          <w:cols w:space="720"/>
        </w:sectPr>
      </w:pPr>
    </w:p>
    <w:p w:rsidR="00C73170" w:rsidRDefault="00C73170" w:rsidP="00C73170">
      <w:pPr>
        <w:pStyle w:val="BodyText"/>
        <w:spacing w:before="3"/>
        <w:rPr>
          <w:sz w:val="9"/>
        </w:rPr>
      </w:pPr>
    </w:p>
    <w:p w:rsidR="00C73170" w:rsidRDefault="00C73170" w:rsidP="00C73170">
      <w:pPr>
        <w:pStyle w:val="Heading2"/>
        <w:numPr>
          <w:ilvl w:val="0"/>
          <w:numId w:val="8"/>
        </w:numPr>
        <w:tabs>
          <w:tab w:val="left" w:pos="832"/>
        </w:tabs>
        <w:ind w:left="831" w:hanging="426"/>
        <w:jc w:val="left"/>
      </w:pPr>
      <w:r>
        <w:t>Kompetensi Inti dan Kompetensi</w:t>
      </w:r>
      <w:r>
        <w:rPr>
          <w:spacing w:val="-27"/>
        </w:rPr>
        <w:t xml:space="preserve"> </w:t>
      </w:r>
      <w:r>
        <w:t>Dasar</w:t>
      </w:r>
    </w:p>
    <w:p w:rsidR="00C73170" w:rsidRDefault="00C73170" w:rsidP="00C73170">
      <w:pPr>
        <w:pStyle w:val="BodyText"/>
        <w:spacing w:before="10"/>
        <w:rPr>
          <w:b/>
          <w:sz w:val="37"/>
        </w:rPr>
      </w:pPr>
    </w:p>
    <w:p w:rsidR="00C73170" w:rsidRDefault="00C73170" w:rsidP="00C73170">
      <w:pPr>
        <w:spacing w:after="5"/>
        <w:ind w:left="2740" w:right="2744" w:hanging="252"/>
        <w:rPr>
          <w:b/>
          <w:sz w:val="24"/>
        </w:rPr>
      </w:pPr>
      <w:r>
        <w:rPr>
          <w:b/>
          <w:sz w:val="24"/>
        </w:rPr>
        <w:t>Kompetensi Inti dan Kompetensi Dasar Mata Pelajaran: Las Oksi</w:t>
      </w:r>
      <w:r>
        <w:rPr>
          <w:b/>
          <w:spacing w:val="-6"/>
          <w:sz w:val="24"/>
        </w:rPr>
        <w:t xml:space="preserve"> </w:t>
      </w:r>
      <w:r>
        <w:rPr>
          <w:b/>
          <w:sz w:val="24"/>
        </w:rPr>
        <w:t>Asetilena</w:t>
      </w: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5242"/>
      </w:tblGrid>
      <w:tr w:rsidR="00C73170" w:rsidTr="00885864">
        <w:trPr>
          <w:trHeight w:val="731"/>
        </w:trPr>
        <w:tc>
          <w:tcPr>
            <w:tcW w:w="2981" w:type="dxa"/>
            <w:tcBorders>
              <w:bottom w:val="double" w:sz="1" w:space="0" w:color="000000"/>
            </w:tcBorders>
            <w:shd w:val="clear" w:color="auto" w:fill="73DB9B"/>
          </w:tcPr>
          <w:p w:rsidR="00C73170" w:rsidRDefault="00C73170" w:rsidP="00885864">
            <w:pPr>
              <w:pStyle w:val="TableParagraph"/>
              <w:spacing w:before="12" w:line="336" w:lineRule="exact"/>
              <w:ind w:left="875" w:right="414" w:hanging="432"/>
              <w:rPr>
                <w:sz w:val="24"/>
              </w:rPr>
            </w:pPr>
            <w:r>
              <w:rPr>
                <w:sz w:val="24"/>
              </w:rPr>
              <w:t>KOMPETENSI INTI (KELAS XI)</w:t>
            </w:r>
          </w:p>
        </w:tc>
        <w:tc>
          <w:tcPr>
            <w:tcW w:w="5242" w:type="dxa"/>
            <w:tcBorders>
              <w:bottom w:val="double" w:sz="1" w:space="0" w:color="000000"/>
            </w:tcBorders>
            <w:shd w:val="clear" w:color="auto" w:fill="73DB9B"/>
          </w:tcPr>
          <w:p w:rsidR="00C73170" w:rsidRDefault="00C73170" w:rsidP="00885864">
            <w:pPr>
              <w:pStyle w:val="TableParagraph"/>
              <w:spacing w:before="223"/>
              <w:ind w:left="1385"/>
              <w:rPr>
                <w:sz w:val="24"/>
              </w:rPr>
            </w:pPr>
            <w:r>
              <w:rPr>
                <w:sz w:val="24"/>
              </w:rPr>
              <w:t>KOMPETENSI DASAR</w:t>
            </w:r>
          </w:p>
        </w:tc>
      </w:tr>
      <w:tr w:rsidR="00C73170" w:rsidTr="00885864">
        <w:trPr>
          <w:trHeight w:val="362"/>
        </w:trPr>
        <w:tc>
          <w:tcPr>
            <w:tcW w:w="2981" w:type="dxa"/>
            <w:tcBorders>
              <w:top w:val="double" w:sz="1" w:space="0" w:color="000000"/>
              <w:bottom w:val="nil"/>
            </w:tcBorders>
          </w:tcPr>
          <w:p w:rsidR="00C73170" w:rsidRDefault="00C73170" w:rsidP="00885864">
            <w:pPr>
              <w:pStyle w:val="TableParagraph"/>
              <w:spacing w:before="57"/>
              <w:ind w:left="160" w:right="152"/>
              <w:jc w:val="center"/>
              <w:rPr>
                <w:sz w:val="24"/>
              </w:rPr>
            </w:pPr>
            <w:r>
              <w:rPr>
                <w:sz w:val="24"/>
              </w:rPr>
              <w:t>KI-1</w:t>
            </w:r>
          </w:p>
        </w:tc>
        <w:tc>
          <w:tcPr>
            <w:tcW w:w="5242" w:type="dxa"/>
            <w:vMerge w:val="restart"/>
            <w:tcBorders>
              <w:top w:val="double" w:sz="1" w:space="0" w:color="000000"/>
            </w:tcBorders>
          </w:tcPr>
          <w:p w:rsidR="00C73170" w:rsidRDefault="00C73170" w:rsidP="00885864">
            <w:pPr>
              <w:pStyle w:val="TableParagraph"/>
              <w:spacing w:before="57"/>
              <w:ind w:left="780" w:hanging="488"/>
              <w:rPr>
                <w:sz w:val="24"/>
              </w:rPr>
            </w:pPr>
            <w:r>
              <w:rPr>
                <w:sz w:val="24"/>
              </w:rPr>
              <w:t>1.1 Menyadari sempurnanya ciptaan Tuhan tentang alam dan fenomenanya dalam</w:t>
            </w:r>
          </w:p>
          <w:p w:rsidR="00C73170" w:rsidRDefault="00C73170" w:rsidP="00885864">
            <w:pPr>
              <w:pStyle w:val="TableParagraph"/>
              <w:ind w:left="1341" w:right="189" w:hanging="708"/>
              <w:rPr>
                <w:sz w:val="24"/>
              </w:rPr>
            </w:pPr>
            <w:r>
              <w:rPr>
                <w:sz w:val="24"/>
              </w:rPr>
              <w:t>mengaplikasikan teknik pemesinan bubut pada kehidupan sehari-hari.</w:t>
            </w:r>
          </w:p>
        </w:tc>
      </w:tr>
      <w:tr w:rsidR="00C73170" w:rsidTr="00885864">
        <w:trPr>
          <w:trHeight w:val="853"/>
        </w:trPr>
        <w:tc>
          <w:tcPr>
            <w:tcW w:w="2981" w:type="dxa"/>
            <w:tcBorders>
              <w:top w:val="nil"/>
              <w:bottom w:val="nil"/>
            </w:tcBorders>
          </w:tcPr>
          <w:p w:rsidR="00C73170" w:rsidRDefault="00C73170" w:rsidP="00885864">
            <w:pPr>
              <w:pStyle w:val="TableParagraph"/>
              <w:spacing w:before="21" w:line="270" w:lineRule="atLeast"/>
              <w:ind w:left="275" w:right="267" w:firstLine="3"/>
              <w:jc w:val="center"/>
              <w:rPr>
                <w:sz w:val="24"/>
              </w:rPr>
            </w:pPr>
            <w:r>
              <w:rPr>
                <w:sz w:val="24"/>
              </w:rPr>
              <w:t>Menghayati dan mengamalkan ajaran agama yang dianutnya</w:t>
            </w:r>
          </w:p>
        </w:tc>
        <w:tc>
          <w:tcPr>
            <w:tcW w:w="5242" w:type="dxa"/>
            <w:vMerge/>
            <w:tcBorders>
              <w:top w:val="nil"/>
            </w:tcBorders>
          </w:tcPr>
          <w:p w:rsidR="00C73170" w:rsidRDefault="00C73170" w:rsidP="00885864">
            <w:pPr>
              <w:rPr>
                <w:sz w:val="2"/>
                <w:szCs w:val="2"/>
              </w:rPr>
            </w:pPr>
          </w:p>
        </w:tc>
      </w:tr>
      <w:tr w:rsidR="00C73170" w:rsidTr="00885864">
        <w:trPr>
          <w:trHeight w:val="1224"/>
        </w:trPr>
        <w:tc>
          <w:tcPr>
            <w:tcW w:w="2981" w:type="dxa"/>
            <w:tcBorders>
              <w:top w:val="nil"/>
            </w:tcBorders>
          </w:tcPr>
          <w:p w:rsidR="00C73170" w:rsidRDefault="00C73170" w:rsidP="00885864">
            <w:pPr>
              <w:pStyle w:val="TableParagraph"/>
              <w:rPr>
                <w:rFonts w:ascii="Times New Roman"/>
                <w:sz w:val="24"/>
              </w:rPr>
            </w:pPr>
          </w:p>
        </w:tc>
        <w:tc>
          <w:tcPr>
            <w:tcW w:w="5242" w:type="dxa"/>
          </w:tcPr>
          <w:p w:rsidR="00C73170" w:rsidRDefault="00C73170" w:rsidP="00885864">
            <w:pPr>
              <w:pStyle w:val="TableParagraph"/>
              <w:spacing w:before="56"/>
              <w:ind w:left="619" w:right="176" w:hanging="233"/>
              <w:rPr>
                <w:sz w:val="24"/>
              </w:rPr>
            </w:pPr>
            <w:r>
              <w:rPr>
                <w:sz w:val="24"/>
              </w:rPr>
              <w:t>1.2 Mengamalkan nilai-nilai ajaran agama sebagai tuntunan dalam mengaplikasikan teknik pemesinan bubut pada kehidupan</w:t>
            </w:r>
          </w:p>
          <w:p w:rsidR="00C73170" w:rsidRDefault="00C73170" w:rsidP="00885864">
            <w:pPr>
              <w:pStyle w:val="TableParagraph"/>
              <w:ind w:left="2263"/>
              <w:rPr>
                <w:sz w:val="24"/>
              </w:rPr>
            </w:pPr>
            <w:r>
              <w:rPr>
                <w:sz w:val="24"/>
              </w:rPr>
              <w:t>sehari-hari</w:t>
            </w:r>
          </w:p>
        </w:tc>
      </w:tr>
      <w:tr w:rsidR="00C73170" w:rsidTr="00885864">
        <w:trPr>
          <w:trHeight w:val="337"/>
        </w:trPr>
        <w:tc>
          <w:tcPr>
            <w:tcW w:w="2981" w:type="dxa"/>
            <w:tcBorders>
              <w:bottom w:val="nil"/>
            </w:tcBorders>
          </w:tcPr>
          <w:p w:rsidR="00C73170" w:rsidRDefault="00C73170" w:rsidP="00885864">
            <w:pPr>
              <w:pStyle w:val="TableParagraph"/>
              <w:spacing w:before="57"/>
              <w:ind w:left="160" w:right="148"/>
              <w:jc w:val="center"/>
            </w:pPr>
            <w:r>
              <w:t>KI-2</w:t>
            </w:r>
          </w:p>
        </w:tc>
        <w:tc>
          <w:tcPr>
            <w:tcW w:w="5242" w:type="dxa"/>
            <w:vMerge w:val="restart"/>
          </w:tcPr>
          <w:p w:rsidR="00C73170" w:rsidRDefault="00C73170" w:rsidP="00885864">
            <w:pPr>
              <w:pStyle w:val="TableParagraph"/>
              <w:tabs>
                <w:tab w:val="left" w:pos="686"/>
              </w:tabs>
              <w:ind w:left="1120" w:right="112" w:hanging="1001"/>
              <w:rPr>
                <w:sz w:val="24"/>
              </w:rPr>
            </w:pPr>
            <w:r>
              <w:rPr>
                <w:sz w:val="24"/>
              </w:rPr>
              <w:t>2.1</w:t>
            </w:r>
            <w:r>
              <w:rPr>
                <w:sz w:val="24"/>
              </w:rPr>
              <w:tab/>
              <w:t>Mengamalkan perilaku jujur, disiplin, teliti, kritis, rasa ingin tahu, inovatif</w:t>
            </w:r>
            <w:r>
              <w:rPr>
                <w:spacing w:val="-7"/>
                <w:sz w:val="24"/>
              </w:rPr>
              <w:t xml:space="preserve"> </w:t>
            </w:r>
            <w:r>
              <w:rPr>
                <w:sz w:val="24"/>
              </w:rPr>
              <w:t>dan</w:t>
            </w:r>
          </w:p>
          <w:p w:rsidR="00C73170" w:rsidRDefault="00C73170" w:rsidP="00885864">
            <w:pPr>
              <w:pStyle w:val="TableParagraph"/>
              <w:spacing w:line="270" w:lineRule="atLeast"/>
              <w:ind w:left="1015" w:right="421" w:firstLine="285"/>
              <w:rPr>
                <w:sz w:val="24"/>
              </w:rPr>
            </w:pPr>
            <w:r>
              <w:rPr>
                <w:sz w:val="24"/>
              </w:rPr>
              <w:t>tanggung jawab dalam dalam mengaplikasikan las oksi asetilena (OAW) pada kehidupan sehari-hari.</w:t>
            </w:r>
          </w:p>
        </w:tc>
      </w:tr>
      <w:tr w:rsidR="00C73170" w:rsidTr="00885864">
        <w:trPr>
          <w:trHeight w:val="1031"/>
        </w:trPr>
        <w:tc>
          <w:tcPr>
            <w:tcW w:w="2981" w:type="dxa"/>
            <w:vMerge w:val="restart"/>
            <w:tcBorders>
              <w:top w:val="nil"/>
            </w:tcBorders>
          </w:tcPr>
          <w:p w:rsidR="00C73170" w:rsidRDefault="00C73170" w:rsidP="00885864">
            <w:pPr>
              <w:pStyle w:val="TableParagraph"/>
              <w:spacing w:before="19"/>
              <w:ind w:left="115" w:right="106" w:firstLine="2"/>
              <w:jc w:val="center"/>
              <w:rPr>
                <w:sz w:val="24"/>
              </w:rPr>
            </w:pPr>
            <w:r>
              <w:rPr>
                <w:sz w:val="24"/>
              </w:rPr>
              <w:t>Menghayati dan mengamalkan perilaku jujur, disiplin, tanggung jawab, peduli (gotong royong, kerjasama, toleran, damai), santun, responsif dan proaktif, dan menunjukkan sikap sebagai bagian dari solusi atas berbagai permasalahan dalam berinteraksi secara efektif dengan lingkungan sosial dan alam serta dalam menempatkan diri sebagai cerminan</w:t>
            </w:r>
            <w:r>
              <w:rPr>
                <w:spacing w:val="-11"/>
                <w:sz w:val="24"/>
              </w:rPr>
              <w:t xml:space="preserve"> </w:t>
            </w:r>
            <w:r>
              <w:rPr>
                <w:sz w:val="24"/>
              </w:rPr>
              <w:t>bangsa dalam pergaulan</w:t>
            </w:r>
            <w:r>
              <w:rPr>
                <w:spacing w:val="-4"/>
                <w:sz w:val="24"/>
              </w:rPr>
              <w:t xml:space="preserve"> </w:t>
            </w:r>
            <w:r>
              <w:rPr>
                <w:sz w:val="24"/>
              </w:rPr>
              <w:t>dunia</w:t>
            </w:r>
          </w:p>
        </w:tc>
        <w:tc>
          <w:tcPr>
            <w:tcW w:w="5242" w:type="dxa"/>
            <w:vMerge/>
            <w:tcBorders>
              <w:top w:val="nil"/>
            </w:tcBorders>
          </w:tcPr>
          <w:p w:rsidR="00C73170" w:rsidRDefault="00C73170" w:rsidP="00885864">
            <w:pPr>
              <w:rPr>
                <w:sz w:val="2"/>
                <w:szCs w:val="2"/>
              </w:rPr>
            </w:pPr>
          </w:p>
        </w:tc>
      </w:tr>
      <w:tr w:rsidR="00C73170" w:rsidTr="00885864">
        <w:trPr>
          <w:trHeight w:val="1656"/>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tabs>
                <w:tab w:val="left" w:pos="734"/>
              </w:tabs>
              <w:ind w:left="1492" w:right="159" w:hanging="1325"/>
              <w:rPr>
                <w:sz w:val="24"/>
              </w:rPr>
            </w:pPr>
            <w:r>
              <w:rPr>
                <w:sz w:val="24"/>
              </w:rPr>
              <w:t>2.2</w:t>
            </w:r>
            <w:r>
              <w:rPr>
                <w:sz w:val="24"/>
              </w:rPr>
              <w:tab/>
              <w:t>Menghargai kerjasama, toleransi, damai, santun, demokratis,</w:t>
            </w:r>
            <w:r>
              <w:rPr>
                <w:spacing w:val="-3"/>
                <w:sz w:val="24"/>
              </w:rPr>
              <w:t xml:space="preserve"> </w:t>
            </w:r>
            <w:r>
              <w:rPr>
                <w:sz w:val="24"/>
              </w:rPr>
              <w:t>dalam</w:t>
            </w:r>
          </w:p>
          <w:p w:rsidR="00C73170" w:rsidRDefault="00C73170" w:rsidP="00885864">
            <w:pPr>
              <w:pStyle w:val="TableParagraph"/>
              <w:ind w:left="796" w:right="223"/>
              <w:jc w:val="center"/>
              <w:rPr>
                <w:sz w:val="24"/>
              </w:rPr>
            </w:pPr>
            <w:r>
              <w:rPr>
                <w:sz w:val="24"/>
              </w:rPr>
              <w:t>menyelesaikan masalah perbedaan konsep berpikir dalam mengaplikasikan</w:t>
            </w:r>
          </w:p>
          <w:p w:rsidR="00C73170" w:rsidRDefault="00C73170" w:rsidP="00885864">
            <w:pPr>
              <w:pStyle w:val="TableParagraph"/>
              <w:spacing w:line="270" w:lineRule="atLeast"/>
              <w:ind w:left="806" w:right="234"/>
              <w:jc w:val="center"/>
              <w:rPr>
                <w:sz w:val="24"/>
              </w:rPr>
            </w:pPr>
            <w:r>
              <w:rPr>
                <w:sz w:val="24"/>
              </w:rPr>
              <w:t>las oksi asetilin (OAW) pada kehidupan sehari-hari.</w:t>
            </w:r>
          </w:p>
        </w:tc>
      </w:tr>
      <w:tr w:rsidR="00C73170" w:rsidTr="00885864">
        <w:trPr>
          <w:trHeight w:val="2068"/>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tabs>
                <w:tab w:val="left" w:pos="859"/>
              </w:tabs>
              <w:ind w:left="698" w:right="126" w:hanging="406"/>
              <w:rPr>
                <w:sz w:val="24"/>
              </w:rPr>
            </w:pPr>
            <w:r>
              <w:rPr>
                <w:sz w:val="24"/>
              </w:rPr>
              <w:t>2.3</w:t>
            </w:r>
            <w:r>
              <w:rPr>
                <w:sz w:val="24"/>
              </w:rPr>
              <w:tab/>
            </w:r>
            <w:r>
              <w:rPr>
                <w:sz w:val="24"/>
              </w:rPr>
              <w:tab/>
              <w:t>Menunjukkan sikap responsif, proaktif, konsisten, dan berinteraksi secara efektif dengan lingkungan sosial sebagai bagian dari solusi atas berbagai permasalahan dalam melakukan tugas</w:t>
            </w:r>
            <w:r>
              <w:rPr>
                <w:spacing w:val="-16"/>
                <w:sz w:val="24"/>
              </w:rPr>
              <w:t xml:space="preserve"> </w:t>
            </w:r>
            <w:r>
              <w:rPr>
                <w:sz w:val="24"/>
              </w:rPr>
              <w:t>mengaplikasikan</w:t>
            </w:r>
          </w:p>
          <w:p w:rsidR="00C73170" w:rsidRDefault="00C73170" w:rsidP="00885864">
            <w:pPr>
              <w:pStyle w:val="TableParagraph"/>
              <w:ind w:left="1695"/>
              <w:rPr>
                <w:sz w:val="24"/>
              </w:rPr>
            </w:pPr>
            <w:r>
              <w:rPr>
                <w:sz w:val="24"/>
              </w:rPr>
              <w:t>las oksi asetilin (OAW)</w:t>
            </w:r>
          </w:p>
        </w:tc>
      </w:tr>
      <w:tr w:rsidR="00C73170" w:rsidTr="00885864">
        <w:trPr>
          <w:trHeight w:val="339"/>
        </w:trPr>
        <w:tc>
          <w:tcPr>
            <w:tcW w:w="2981" w:type="dxa"/>
            <w:tcBorders>
              <w:bottom w:val="nil"/>
            </w:tcBorders>
          </w:tcPr>
          <w:p w:rsidR="00C73170" w:rsidRDefault="00C73170" w:rsidP="00885864">
            <w:pPr>
              <w:pStyle w:val="TableParagraph"/>
              <w:spacing w:before="57"/>
              <w:ind w:left="160" w:right="148"/>
              <w:jc w:val="center"/>
            </w:pPr>
            <w:r>
              <w:t>KI-3</w:t>
            </w:r>
          </w:p>
        </w:tc>
        <w:tc>
          <w:tcPr>
            <w:tcW w:w="5242" w:type="dxa"/>
            <w:vMerge w:val="restart"/>
          </w:tcPr>
          <w:p w:rsidR="00C73170" w:rsidRDefault="00C73170" w:rsidP="00885864">
            <w:pPr>
              <w:pStyle w:val="TableParagraph"/>
              <w:ind w:left="940" w:hanging="785"/>
              <w:rPr>
                <w:sz w:val="24"/>
              </w:rPr>
            </w:pPr>
            <w:r>
              <w:rPr>
                <w:sz w:val="24"/>
              </w:rPr>
              <w:t>3.1 Menerapkan teknik pengelasan jalur pada pelat baja lunak tanpa bahan tambah</w:t>
            </w:r>
          </w:p>
          <w:p w:rsidR="00C73170" w:rsidRDefault="00C73170" w:rsidP="00885864">
            <w:pPr>
              <w:pStyle w:val="TableParagraph"/>
              <w:spacing w:line="260" w:lineRule="exact"/>
              <w:ind w:left="1788"/>
              <w:rPr>
                <w:sz w:val="24"/>
              </w:rPr>
            </w:pPr>
            <w:r>
              <w:rPr>
                <w:sz w:val="24"/>
              </w:rPr>
              <w:t>posisi bawah tangan.</w:t>
            </w:r>
          </w:p>
        </w:tc>
      </w:tr>
      <w:tr w:rsidR="00C73170" w:rsidTr="00885864">
        <w:trPr>
          <w:trHeight w:val="479"/>
        </w:trPr>
        <w:tc>
          <w:tcPr>
            <w:tcW w:w="2981" w:type="dxa"/>
            <w:vMerge w:val="restart"/>
            <w:tcBorders>
              <w:top w:val="nil"/>
            </w:tcBorders>
          </w:tcPr>
          <w:p w:rsidR="00C73170" w:rsidRDefault="00C73170" w:rsidP="00885864">
            <w:pPr>
              <w:pStyle w:val="TableParagraph"/>
              <w:spacing w:before="20"/>
              <w:ind w:left="160" w:right="154"/>
              <w:jc w:val="center"/>
              <w:rPr>
                <w:sz w:val="24"/>
              </w:rPr>
            </w:pPr>
            <w:r>
              <w:rPr>
                <w:sz w:val="24"/>
              </w:rPr>
              <w:t>Memahami, menerapkan dan menganalisis pengetahuan faktual, konseptual, prosedural dan metakognitif berdasarkan rasa ingin tahunya tentang ilmu pengetahuan, teknologi,</w:t>
            </w:r>
          </w:p>
        </w:tc>
        <w:tc>
          <w:tcPr>
            <w:tcW w:w="5242" w:type="dxa"/>
            <w:vMerge/>
            <w:tcBorders>
              <w:top w:val="nil"/>
            </w:tcBorders>
          </w:tcPr>
          <w:p w:rsidR="00C73170" w:rsidRDefault="00C73170" w:rsidP="00885864">
            <w:pPr>
              <w:rPr>
                <w:sz w:val="2"/>
                <w:szCs w:val="2"/>
              </w:rPr>
            </w:pPr>
          </w:p>
        </w:tc>
      </w:tr>
      <w:tr w:rsidR="00C73170" w:rsidTr="00885864">
        <w:trPr>
          <w:trHeight w:val="1029"/>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ind w:left="703" w:hanging="596"/>
              <w:rPr>
                <w:sz w:val="24"/>
              </w:rPr>
            </w:pPr>
            <w:r>
              <w:rPr>
                <w:sz w:val="24"/>
              </w:rPr>
              <w:t>3.2 Menerapkan teknik pengelasan pelat baja lunak pada sambungan pinggir tanpa bahan tambah posisi di bawah tangan</w:t>
            </w:r>
          </w:p>
        </w:tc>
      </w:tr>
      <w:tr w:rsidR="00C73170" w:rsidTr="00885864">
        <w:trPr>
          <w:trHeight w:val="827"/>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spacing w:line="276" w:lineRule="exact"/>
              <w:ind w:left="703" w:right="640" w:hanging="596"/>
              <w:jc w:val="both"/>
              <w:rPr>
                <w:sz w:val="24"/>
              </w:rPr>
            </w:pPr>
            <w:r>
              <w:rPr>
                <w:sz w:val="24"/>
              </w:rPr>
              <w:t>3.3 Menerapkan teknik pengelasan jalur pada pelat baja lunak dengan bahan tambah posisi bawah tangan.</w:t>
            </w:r>
          </w:p>
        </w:tc>
      </w:tr>
    </w:tbl>
    <w:p w:rsidR="00C73170" w:rsidRDefault="00C73170" w:rsidP="00C73170">
      <w:pPr>
        <w:spacing w:line="276" w:lineRule="exact"/>
        <w:jc w:val="both"/>
        <w:rPr>
          <w:sz w:val="24"/>
        </w:rPr>
        <w:sectPr w:rsidR="00C73170">
          <w:pgSz w:w="12240" w:h="15840"/>
          <w:pgMar w:top="1500" w:right="800" w:bottom="1660" w:left="1720" w:header="0" w:footer="1400" w:gutter="0"/>
          <w:cols w:space="720"/>
        </w:sectPr>
      </w:pPr>
    </w:p>
    <w:p w:rsidR="00C73170" w:rsidRDefault="00C73170" w:rsidP="00C73170">
      <w:pPr>
        <w:pStyle w:val="BodyText"/>
        <w:spacing w:before="6"/>
        <w:rPr>
          <w:b/>
          <w:sz w:val="17"/>
        </w:rPr>
      </w:pP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5242"/>
      </w:tblGrid>
      <w:tr w:rsidR="00C73170" w:rsidTr="00885864">
        <w:trPr>
          <w:trHeight w:val="2820"/>
        </w:trPr>
        <w:tc>
          <w:tcPr>
            <w:tcW w:w="2981" w:type="dxa"/>
          </w:tcPr>
          <w:p w:rsidR="00C73170" w:rsidRDefault="00C73170" w:rsidP="00885864">
            <w:pPr>
              <w:pStyle w:val="TableParagraph"/>
              <w:ind w:left="160" w:right="155" w:firstLine="5"/>
              <w:jc w:val="center"/>
              <w:rPr>
                <w:sz w:val="24"/>
              </w:rPr>
            </w:pPr>
            <w:r>
              <w:rPr>
                <w:sz w:val="24"/>
              </w:rPr>
              <w:t>seni, budaya, dan humaniora dalam wawasan kemanusiaan, kebangsaan, kenegaraan, dan peradaban terkait penyebab fenomena dan kejadian dalam bidang kerja yang spesifik untuk memecahkan masalah</w:t>
            </w:r>
          </w:p>
        </w:tc>
        <w:tc>
          <w:tcPr>
            <w:tcW w:w="5242" w:type="dxa"/>
          </w:tcPr>
          <w:p w:rsidR="00C73170" w:rsidRDefault="00C73170" w:rsidP="00885864">
            <w:pPr>
              <w:pStyle w:val="TableParagraph"/>
              <w:ind w:left="609" w:right="218" w:hanging="473"/>
              <w:jc w:val="both"/>
              <w:rPr>
                <w:sz w:val="24"/>
              </w:rPr>
            </w:pPr>
            <w:r>
              <w:rPr>
                <w:sz w:val="24"/>
              </w:rPr>
              <w:t>3.4 Menerapkan teknik penyambungan pelat, pada sambungan tumpul posisi di bawah tangan (1G)</w:t>
            </w:r>
          </w:p>
        </w:tc>
      </w:tr>
      <w:tr w:rsidR="00C73170" w:rsidTr="00885864">
        <w:trPr>
          <w:trHeight w:val="828"/>
        </w:trPr>
        <w:tc>
          <w:tcPr>
            <w:tcW w:w="2981" w:type="dxa"/>
            <w:vMerge w:val="restart"/>
          </w:tcPr>
          <w:p w:rsidR="00C73170" w:rsidRDefault="00C73170" w:rsidP="00885864">
            <w:pPr>
              <w:pStyle w:val="TableParagraph"/>
              <w:spacing w:before="57"/>
              <w:ind w:left="107"/>
            </w:pPr>
            <w:r>
              <w:t>KI-4</w:t>
            </w:r>
          </w:p>
          <w:p w:rsidR="00C73170" w:rsidRDefault="00C73170" w:rsidP="00885864">
            <w:pPr>
              <w:pStyle w:val="TableParagraph"/>
              <w:spacing w:before="57"/>
              <w:ind w:left="107" w:right="140"/>
              <w:rPr>
                <w:sz w:val="24"/>
              </w:rPr>
            </w:pPr>
            <w:r>
              <w:rPr>
                <w:sz w:val="24"/>
              </w:rPr>
              <w:t xml:space="preserve">Mengolah, </w:t>
            </w:r>
            <w:r>
              <w:rPr>
                <w:spacing w:val="-3"/>
                <w:sz w:val="24"/>
              </w:rPr>
              <w:t xml:space="preserve">menalar, </w:t>
            </w:r>
            <w:r>
              <w:rPr>
                <w:sz w:val="24"/>
              </w:rPr>
              <w:t>dan menyaji dalam ranah konkret dan ranah abstrak terkait dengan pengembangan dari</w:t>
            </w:r>
            <w:r>
              <w:rPr>
                <w:spacing w:val="-12"/>
                <w:sz w:val="24"/>
              </w:rPr>
              <w:t xml:space="preserve"> </w:t>
            </w:r>
            <w:r>
              <w:rPr>
                <w:sz w:val="24"/>
              </w:rPr>
              <w:t>yang dipelajarinya di sekolah secara mandiri, dan mampu melaksanakan tugas spesifik di bawah pengawasan</w:t>
            </w:r>
            <w:r>
              <w:rPr>
                <w:spacing w:val="-2"/>
                <w:sz w:val="24"/>
              </w:rPr>
              <w:t xml:space="preserve"> </w:t>
            </w:r>
            <w:r>
              <w:rPr>
                <w:sz w:val="24"/>
              </w:rPr>
              <w:t>langsung</w:t>
            </w:r>
          </w:p>
        </w:tc>
        <w:tc>
          <w:tcPr>
            <w:tcW w:w="5242" w:type="dxa"/>
          </w:tcPr>
          <w:p w:rsidR="00C73170" w:rsidRDefault="00C73170" w:rsidP="00885864">
            <w:pPr>
              <w:pStyle w:val="TableParagraph"/>
              <w:ind w:left="564" w:hanging="456"/>
              <w:rPr>
                <w:sz w:val="24"/>
              </w:rPr>
            </w:pPr>
            <w:r>
              <w:rPr>
                <w:sz w:val="24"/>
              </w:rPr>
              <w:t>4.1 Melakukan teknik pengelasan jalur pada pelat baja lunak tanpa bahan tambah</w:t>
            </w:r>
          </w:p>
          <w:p w:rsidR="00C73170" w:rsidRDefault="00C73170" w:rsidP="00885864">
            <w:pPr>
              <w:pStyle w:val="TableParagraph"/>
              <w:spacing w:line="260" w:lineRule="exact"/>
              <w:ind w:left="564"/>
              <w:rPr>
                <w:sz w:val="24"/>
              </w:rPr>
            </w:pPr>
            <w:r>
              <w:rPr>
                <w:sz w:val="24"/>
              </w:rPr>
              <w:t>posisi bawah tangan.</w:t>
            </w:r>
          </w:p>
        </w:tc>
      </w:tr>
      <w:tr w:rsidR="00C73170" w:rsidTr="00885864">
        <w:trPr>
          <w:trHeight w:val="1026"/>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ind w:left="703" w:right="253" w:hanging="567"/>
              <w:rPr>
                <w:sz w:val="24"/>
              </w:rPr>
            </w:pPr>
            <w:r>
              <w:rPr>
                <w:sz w:val="24"/>
              </w:rPr>
              <w:t>4.2 Melakukan teknik pengelasan pelat baja lunak pada sambungan pinggir tanpa bahan tambah posisi di bawah tangan</w:t>
            </w:r>
          </w:p>
        </w:tc>
      </w:tr>
      <w:tr w:rsidR="00C73170" w:rsidTr="00885864">
        <w:trPr>
          <w:trHeight w:val="1029"/>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ind w:left="703" w:hanging="596"/>
              <w:rPr>
                <w:sz w:val="24"/>
              </w:rPr>
            </w:pPr>
            <w:r>
              <w:rPr>
                <w:sz w:val="24"/>
              </w:rPr>
              <w:t>4.3 Melakukan teknik pengelasan jalur pada pelat baja lunak dengan bahan tambah posisi bawah tangan.</w:t>
            </w:r>
          </w:p>
        </w:tc>
      </w:tr>
      <w:tr w:rsidR="00C73170" w:rsidTr="00885864">
        <w:trPr>
          <w:trHeight w:val="1103"/>
        </w:trPr>
        <w:tc>
          <w:tcPr>
            <w:tcW w:w="2981" w:type="dxa"/>
            <w:vMerge/>
            <w:tcBorders>
              <w:top w:val="nil"/>
            </w:tcBorders>
          </w:tcPr>
          <w:p w:rsidR="00C73170" w:rsidRDefault="00C73170" w:rsidP="00885864">
            <w:pPr>
              <w:rPr>
                <w:sz w:val="2"/>
                <w:szCs w:val="2"/>
              </w:rPr>
            </w:pPr>
          </w:p>
        </w:tc>
        <w:tc>
          <w:tcPr>
            <w:tcW w:w="5242" w:type="dxa"/>
          </w:tcPr>
          <w:p w:rsidR="00C73170" w:rsidRDefault="00C73170" w:rsidP="00885864">
            <w:pPr>
              <w:pStyle w:val="TableParagraph"/>
              <w:ind w:left="609" w:right="253" w:hanging="502"/>
              <w:rPr>
                <w:sz w:val="24"/>
              </w:rPr>
            </w:pPr>
            <w:r>
              <w:rPr>
                <w:sz w:val="24"/>
              </w:rPr>
              <w:t>4.3 Melakukan teknik penyambungan pelat, pada sambungan tumpul posisi di bawah tangan (1G)</w:t>
            </w:r>
          </w:p>
        </w:tc>
      </w:tr>
    </w:tbl>
    <w:p w:rsidR="00C73170" w:rsidRDefault="00C73170" w:rsidP="00C73170">
      <w:pPr>
        <w:rPr>
          <w:sz w:val="24"/>
        </w:rPr>
        <w:sectPr w:rsidR="00C73170">
          <w:pgSz w:w="12240" w:h="15840"/>
          <w:pgMar w:top="1500" w:right="800" w:bottom="1600" w:left="1720" w:header="0" w:footer="1400" w:gutter="0"/>
          <w:cols w:space="720"/>
        </w:sectPr>
      </w:pPr>
    </w:p>
    <w:p w:rsidR="00C73170" w:rsidRDefault="00C73170" w:rsidP="00C73170">
      <w:pPr>
        <w:pStyle w:val="BodyText"/>
        <w:spacing w:before="3"/>
        <w:rPr>
          <w:b/>
          <w:sz w:val="9"/>
        </w:rPr>
      </w:pPr>
    </w:p>
    <w:p w:rsidR="00C73170" w:rsidRDefault="00C73170" w:rsidP="00C73170">
      <w:pPr>
        <w:pStyle w:val="Heading2"/>
        <w:numPr>
          <w:ilvl w:val="0"/>
          <w:numId w:val="8"/>
        </w:numPr>
        <w:tabs>
          <w:tab w:val="left" w:pos="693"/>
        </w:tabs>
        <w:ind w:left="692" w:hanging="428"/>
        <w:jc w:val="left"/>
      </w:pPr>
      <w:r>
        <w:t>Cek Kemampuan</w:t>
      </w:r>
      <w:r>
        <w:rPr>
          <w:spacing w:val="-4"/>
        </w:rPr>
        <w:t xml:space="preserve"> </w:t>
      </w:r>
      <w:r>
        <w:t>Awal</w:t>
      </w:r>
    </w:p>
    <w:p w:rsidR="00C73170" w:rsidRDefault="00C73170" w:rsidP="00C73170">
      <w:pPr>
        <w:pStyle w:val="BodyText"/>
        <w:spacing w:before="123" w:line="276" w:lineRule="auto"/>
        <w:ind w:left="692" w:right="899"/>
      </w:pPr>
      <w:r>
        <w:t xml:space="preserve">Sebelum memulai kegiatan pembelajaran“Las Oksi Asetilena”, diharapkan siswa melakukan cek kemampuan awal untuk mendapatkan informasi tentang kemampuan dasar yang telah dimiliki, yaitu dengan cara memberi tanda berupa </w:t>
      </w:r>
      <w:r>
        <w:rPr>
          <w:i/>
        </w:rPr>
        <w:t xml:space="preserve">cek list </w:t>
      </w:r>
      <w:r>
        <w:t>(√) pada kolom pilihan jawaban berikut ini.</w:t>
      </w:r>
    </w:p>
    <w:p w:rsidR="00C73170" w:rsidRDefault="00C73170" w:rsidP="00C73170">
      <w:pPr>
        <w:pStyle w:val="BodyText"/>
        <w:spacing w:before="6"/>
        <w:rPr>
          <w:sz w:val="17"/>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5852"/>
        <w:gridCol w:w="900"/>
        <w:gridCol w:w="1035"/>
      </w:tblGrid>
      <w:tr w:rsidR="00C73170" w:rsidTr="00885864">
        <w:trPr>
          <w:trHeight w:val="363"/>
        </w:trPr>
        <w:tc>
          <w:tcPr>
            <w:tcW w:w="629"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ind w:left="136"/>
              <w:rPr>
                <w:b/>
              </w:rPr>
            </w:pPr>
            <w:r>
              <w:rPr>
                <w:b/>
              </w:rPr>
              <w:t>No.</w:t>
            </w:r>
          </w:p>
        </w:tc>
        <w:tc>
          <w:tcPr>
            <w:tcW w:w="5852"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ind w:left="1961" w:right="1957"/>
              <w:jc w:val="center"/>
              <w:rPr>
                <w:b/>
              </w:rPr>
            </w:pPr>
            <w:r>
              <w:rPr>
                <w:b/>
              </w:rPr>
              <w:t>Daftar Pertanyaan</w:t>
            </w:r>
          </w:p>
        </w:tc>
        <w:tc>
          <w:tcPr>
            <w:tcW w:w="1935" w:type="dxa"/>
            <w:gridSpan w:val="2"/>
            <w:shd w:val="clear" w:color="auto" w:fill="99FF99"/>
          </w:tcPr>
          <w:p w:rsidR="00C73170" w:rsidRDefault="00C73170" w:rsidP="00885864">
            <w:pPr>
              <w:pStyle w:val="TableParagraph"/>
              <w:spacing w:before="55"/>
              <w:ind w:left="141"/>
              <w:rPr>
                <w:b/>
              </w:rPr>
            </w:pPr>
            <w:r>
              <w:rPr>
                <w:b/>
              </w:rPr>
              <w:t>Pilhan Jawaban</w:t>
            </w:r>
          </w:p>
        </w:tc>
      </w:tr>
      <w:tr w:rsidR="00C73170" w:rsidTr="00885864">
        <w:trPr>
          <w:trHeight w:val="361"/>
        </w:trPr>
        <w:tc>
          <w:tcPr>
            <w:tcW w:w="629" w:type="dxa"/>
            <w:vMerge/>
            <w:tcBorders>
              <w:top w:val="nil"/>
              <w:bottom w:val="double" w:sz="1" w:space="0" w:color="000000"/>
            </w:tcBorders>
            <w:shd w:val="clear" w:color="auto" w:fill="99FF99"/>
          </w:tcPr>
          <w:p w:rsidR="00C73170" w:rsidRDefault="00C73170" w:rsidP="00885864">
            <w:pPr>
              <w:rPr>
                <w:sz w:val="2"/>
                <w:szCs w:val="2"/>
              </w:rPr>
            </w:pPr>
          </w:p>
        </w:tc>
        <w:tc>
          <w:tcPr>
            <w:tcW w:w="5852" w:type="dxa"/>
            <w:vMerge/>
            <w:tcBorders>
              <w:top w:val="nil"/>
              <w:bottom w:val="double" w:sz="1" w:space="0" w:color="000000"/>
            </w:tcBorders>
            <w:shd w:val="clear" w:color="auto" w:fill="99FF99"/>
          </w:tcPr>
          <w:p w:rsidR="00C73170" w:rsidRDefault="00C73170" w:rsidP="00885864">
            <w:pPr>
              <w:rPr>
                <w:sz w:val="2"/>
                <w:szCs w:val="2"/>
              </w:rPr>
            </w:pPr>
          </w:p>
        </w:tc>
        <w:tc>
          <w:tcPr>
            <w:tcW w:w="900" w:type="dxa"/>
            <w:tcBorders>
              <w:bottom w:val="double" w:sz="1" w:space="0" w:color="000000"/>
            </w:tcBorders>
            <w:shd w:val="clear" w:color="auto" w:fill="99FF99"/>
          </w:tcPr>
          <w:p w:rsidR="00C73170" w:rsidRDefault="00C73170" w:rsidP="00885864">
            <w:pPr>
              <w:pStyle w:val="TableParagraph"/>
              <w:spacing w:before="45"/>
              <w:ind w:left="112"/>
              <w:rPr>
                <w:b/>
              </w:rPr>
            </w:pPr>
            <w:r>
              <w:rPr>
                <w:b/>
              </w:rPr>
              <w:t>Sudah</w:t>
            </w:r>
          </w:p>
        </w:tc>
        <w:tc>
          <w:tcPr>
            <w:tcW w:w="1035" w:type="dxa"/>
            <w:tcBorders>
              <w:bottom w:val="double" w:sz="1" w:space="0" w:color="000000"/>
            </w:tcBorders>
            <w:shd w:val="clear" w:color="auto" w:fill="99FF99"/>
          </w:tcPr>
          <w:p w:rsidR="00C73170" w:rsidRDefault="00C73170" w:rsidP="00885864">
            <w:pPr>
              <w:pStyle w:val="TableParagraph"/>
              <w:spacing w:before="45"/>
              <w:ind w:left="179"/>
              <w:rPr>
                <w:b/>
              </w:rPr>
            </w:pPr>
            <w:r>
              <w:rPr>
                <w:b/>
              </w:rPr>
              <w:t>Belum</w:t>
            </w:r>
          </w:p>
        </w:tc>
      </w:tr>
      <w:tr w:rsidR="00C73170" w:rsidTr="00885864">
        <w:trPr>
          <w:trHeight w:val="397"/>
        </w:trPr>
        <w:tc>
          <w:tcPr>
            <w:tcW w:w="629" w:type="dxa"/>
            <w:tcBorders>
              <w:top w:val="double" w:sz="1" w:space="0" w:color="000000"/>
            </w:tcBorders>
          </w:tcPr>
          <w:p w:rsidR="00C73170" w:rsidRDefault="00C73170" w:rsidP="00885864">
            <w:pPr>
              <w:pStyle w:val="TableParagraph"/>
              <w:spacing w:before="57"/>
              <w:ind w:left="107"/>
              <w:rPr>
                <w:b/>
                <w:sz w:val="24"/>
              </w:rPr>
            </w:pPr>
            <w:r>
              <w:rPr>
                <w:b/>
                <w:sz w:val="24"/>
              </w:rPr>
              <w:t>A.</w:t>
            </w:r>
          </w:p>
        </w:tc>
        <w:tc>
          <w:tcPr>
            <w:tcW w:w="5852" w:type="dxa"/>
            <w:tcBorders>
              <w:top w:val="double" w:sz="1" w:space="0" w:color="000000"/>
            </w:tcBorders>
          </w:tcPr>
          <w:p w:rsidR="00C73170" w:rsidRDefault="00C73170" w:rsidP="00885864">
            <w:pPr>
              <w:pStyle w:val="TableParagraph"/>
              <w:spacing w:before="57"/>
              <w:ind w:left="107"/>
              <w:rPr>
                <w:b/>
                <w:sz w:val="24"/>
              </w:rPr>
            </w:pPr>
            <w:r>
              <w:rPr>
                <w:b/>
                <w:sz w:val="24"/>
              </w:rPr>
              <w:t>Las Oksi Asetilin</w:t>
            </w:r>
          </w:p>
        </w:tc>
        <w:tc>
          <w:tcPr>
            <w:tcW w:w="900" w:type="dxa"/>
            <w:tcBorders>
              <w:top w:val="double" w:sz="1" w:space="0" w:color="000000"/>
            </w:tcBorders>
          </w:tcPr>
          <w:p w:rsidR="00C73170" w:rsidRDefault="00C73170" w:rsidP="00885864">
            <w:pPr>
              <w:pStyle w:val="TableParagraph"/>
              <w:rPr>
                <w:rFonts w:ascii="Times New Roman"/>
                <w:sz w:val="24"/>
              </w:rPr>
            </w:pPr>
          </w:p>
        </w:tc>
        <w:tc>
          <w:tcPr>
            <w:tcW w:w="1035" w:type="dxa"/>
            <w:tcBorders>
              <w:top w:val="double" w:sz="1" w:space="0" w:color="000000"/>
            </w:tcBorders>
          </w:tcPr>
          <w:p w:rsidR="00C73170" w:rsidRDefault="00C73170" w:rsidP="00885864">
            <w:pPr>
              <w:pStyle w:val="TableParagraph"/>
              <w:rPr>
                <w:rFonts w:ascii="Times New Roman"/>
                <w:sz w:val="24"/>
              </w:rPr>
            </w:pPr>
          </w:p>
        </w:tc>
      </w:tr>
      <w:tr w:rsidR="00C73170" w:rsidTr="00885864">
        <w:trPr>
          <w:trHeight w:val="672"/>
        </w:trPr>
        <w:tc>
          <w:tcPr>
            <w:tcW w:w="629" w:type="dxa"/>
          </w:tcPr>
          <w:p w:rsidR="00C73170" w:rsidRDefault="00C73170" w:rsidP="00885864">
            <w:pPr>
              <w:pStyle w:val="TableParagraph"/>
              <w:spacing w:before="55"/>
              <w:ind w:left="107"/>
              <w:rPr>
                <w:sz w:val="24"/>
              </w:rPr>
            </w:pPr>
            <w:r>
              <w:rPr>
                <w:sz w:val="24"/>
              </w:rPr>
              <w:t>1.</w:t>
            </w:r>
          </w:p>
        </w:tc>
        <w:tc>
          <w:tcPr>
            <w:tcW w:w="5852" w:type="dxa"/>
          </w:tcPr>
          <w:p w:rsidR="00C73170" w:rsidRDefault="00C73170" w:rsidP="00885864">
            <w:pPr>
              <w:pStyle w:val="TableParagraph"/>
              <w:spacing w:before="55"/>
              <w:ind w:left="107" w:right="304"/>
              <w:rPr>
                <w:sz w:val="24"/>
              </w:rPr>
            </w:pPr>
            <w:r>
              <w:rPr>
                <w:sz w:val="24"/>
              </w:rPr>
              <w:t>Apakah anda sudah dapat menjelaskan fungsi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2.</w:t>
            </w:r>
          </w:p>
        </w:tc>
        <w:tc>
          <w:tcPr>
            <w:tcW w:w="5852" w:type="dxa"/>
          </w:tcPr>
          <w:p w:rsidR="00C73170" w:rsidRDefault="00C73170" w:rsidP="00885864">
            <w:pPr>
              <w:pStyle w:val="TableParagraph"/>
              <w:spacing w:before="55"/>
              <w:ind w:left="107" w:right="537"/>
              <w:rPr>
                <w:sz w:val="24"/>
              </w:rPr>
            </w:pPr>
            <w:r>
              <w:rPr>
                <w:sz w:val="24"/>
              </w:rPr>
              <w:t>Apakah anda sudah dapat menyebutkan bagian- bagian utama dari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947"/>
        </w:trPr>
        <w:tc>
          <w:tcPr>
            <w:tcW w:w="629" w:type="dxa"/>
          </w:tcPr>
          <w:p w:rsidR="00C73170" w:rsidRDefault="00C73170" w:rsidP="00885864">
            <w:pPr>
              <w:pStyle w:val="TableParagraph"/>
              <w:spacing w:before="55"/>
              <w:ind w:left="107"/>
              <w:rPr>
                <w:sz w:val="24"/>
              </w:rPr>
            </w:pPr>
            <w:r>
              <w:rPr>
                <w:sz w:val="24"/>
              </w:rPr>
              <w:t>3.</w:t>
            </w:r>
          </w:p>
        </w:tc>
        <w:tc>
          <w:tcPr>
            <w:tcW w:w="5852" w:type="dxa"/>
          </w:tcPr>
          <w:p w:rsidR="00C73170" w:rsidRDefault="00C73170" w:rsidP="00885864">
            <w:pPr>
              <w:pStyle w:val="TableParagraph"/>
              <w:spacing w:before="55"/>
              <w:ind w:left="107" w:right="304"/>
              <w:rPr>
                <w:sz w:val="24"/>
              </w:rPr>
            </w:pPr>
            <w:r>
              <w:rPr>
                <w:sz w:val="24"/>
              </w:rPr>
              <w:t>Apakah anda sudah dapat menjelaskan fungsi dari masing-masing bagian-bagian utama dari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4.</w:t>
            </w:r>
          </w:p>
        </w:tc>
        <w:tc>
          <w:tcPr>
            <w:tcW w:w="5852" w:type="dxa"/>
          </w:tcPr>
          <w:p w:rsidR="00C73170" w:rsidRDefault="00C73170" w:rsidP="00885864">
            <w:pPr>
              <w:pStyle w:val="TableParagraph"/>
              <w:spacing w:before="55"/>
              <w:ind w:left="107"/>
              <w:rPr>
                <w:sz w:val="24"/>
              </w:rPr>
            </w:pPr>
            <w:r>
              <w:rPr>
                <w:sz w:val="24"/>
              </w:rPr>
              <w:t>Apakah anda sudah dapat menyebutkan peralatan bantu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5.</w:t>
            </w:r>
          </w:p>
        </w:tc>
        <w:tc>
          <w:tcPr>
            <w:tcW w:w="5852" w:type="dxa"/>
          </w:tcPr>
          <w:p w:rsidR="00C73170" w:rsidRDefault="00C73170" w:rsidP="00885864">
            <w:pPr>
              <w:pStyle w:val="TableParagraph"/>
              <w:spacing w:before="55"/>
              <w:ind w:left="107"/>
              <w:rPr>
                <w:sz w:val="24"/>
              </w:rPr>
            </w:pPr>
            <w:r>
              <w:rPr>
                <w:sz w:val="24"/>
              </w:rPr>
              <w:t>Apakah anda sudah dapat menjelaskan fungsi peralatan bantu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950"/>
        </w:trPr>
        <w:tc>
          <w:tcPr>
            <w:tcW w:w="629" w:type="dxa"/>
          </w:tcPr>
          <w:p w:rsidR="00C73170" w:rsidRDefault="00C73170" w:rsidP="00885864">
            <w:pPr>
              <w:pStyle w:val="TableParagraph"/>
              <w:spacing w:before="58"/>
              <w:ind w:left="107"/>
              <w:rPr>
                <w:sz w:val="24"/>
              </w:rPr>
            </w:pPr>
            <w:r>
              <w:rPr>
                <w:sz w:val="24"/>
              </w:rPr>
              <w:t>6.</w:t>
            </w:r>
          </w:p>
        </w:tc>
        <w:tc>
          <w:tcPr>
            <w:tcW w:w="5852" w:type="dxa"/>
          </w:tcPr>
          <w:p w:rsidR="00C73170" w:rsidRDefault="00C73170" w:rsidP="00885864">
            <w:pPr>
              <w:pStyle w:val="TableParagraph"/>
              <w:spacing w:before="58"/>
              <w:ind w:left="107"/>
              <w:rPr>
                <w:sz w:val="24"/>
              </w:rPr>
            </w:pPr>
            <w:r>
              <w:rPr>
                <w:sz w:val="24"/>
              </w:rPr>
              <w:t>Apakah anda sudah dapat menggunakan/mengoperasikan peralatan las oksi asetilena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395"/>
        </w:trPr>
        <w:tc>
          <w:tcPr>
            <w:tcW w:w="629" w:type="dxa"/>
          </w:tcPr>
          <w:p w:rsidR="00C73170" w:rsidRDefault="00C73170" w:rsidP="00885864">
            <w:pPr>
              <w:pStyle w:val="TableParagraph"/>
              <w:spacing w:before="55"/>
              <w:ind w:left="107"/>
              <w:rPr>
                <w:b/>
                <w:sz w:val="24"/>
              </w:rPr>
            </w:pPr>
            <w:r>
              <w:rPr>
                <w:b/>
                <w:sz w:val="24"/>
              </w:rPr>
              <w:t>B.</w:t>
            </w:r>
          </w:p>
        </w:tc>
        <w:tc>
          <w:tcPr>
            <w:tcW w:w="5852" w:type="dxa"/>
          </w:tcPr>
          <w:p w:rsidR="00C73170" w:rsidRDefault="00C73170" w:rsidP="00885864">
            <w:pPr>
              <w:pStyle w:val="TableParagraph"/>
              <w:spacing w:before="55"/>
              <w:ind w:left="107"/>
              <w:rPr>
                <w:b/>
                <w:sz w:val="24"/>
              </w:rPr>
            </w:pPr>
            <w:r>
              <w:rPr>
                <w:b/>
                <w:sz w:val="24"/>
              </w:rPr>
              <w:t>Tip/pembakar</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7.</w:t>
            </w:r>
          </w:p>
        </w:tc>
        <w:tc>
          <w:tcPr>
            <w:tcW w:w="5852" w:type="dxa"/>
          </w:tcPr>
          <w:p w:rsidR="00C73170" w:rsidRDefault="00C73170" w:rsidP="00885864">
            <w:pPr>
              <w:pStyle w:val="TableParagraph"/>
              <w:spacing w:before="55"/>
              <w:ind w:left="107"/>
              <w:rPr>
                <w:sz w:val="24"/>
              </w:rPr>
            </w:pPr>
            <w:r>
              <w:rPr>
                <w:sz w:val="24"/>
              </w:rPr>
              <w:t>Apakah anda sudah dapat menjelaskan fungsi pembakar/brander lasoksi asetilin</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947"/>
        </w:trPr>
        <w:tc>
          <w:tcPr>
            <w:tcW w:w="629" w:type="dxa"/>
          </w:tcPr>
          <w:p w:rsidR="00C73170" w:rsidRDefault="00C73170" w:rsidP="00885864">
            <w:pPr>
              <w:pStyle w:val="TableParagraph"/>
              <w:spacing w:before="55"/>
              <w:ind w:left="107"/>
              <w:rPr>
                <w:sz w:val="24"/>
              </w:rPr>
            </w:pPr>
            <w:r>
              <w:rPr>
                <w:sz w:val="24"/>
              </w:rPr>
              <w:t>8.</w:t>
            </w:r>
          </w:p>
        </w:tc>
        <w:tc>
          <w:tcPr>
            <w:tcW w:w="5852" w:type="dxa"/>
          </w:tcPr>
          <w:p w:rsidR="00C73170" w:rsidRDefault="00C73170" w:rsidP="00885864">
            <w:pPr>
              <w:pStyle w:val="TableParagraph"/>
              <w:spacing w:before="55"/>
              <w:ind w:left="107"/>
              <w:rPr>
                <w:sz w:val="24"/>
              </w:rPr>
            </w:pPr>
            <w:r>
              <w:rPr>
                <w:sz w:val="24"/>
              </w:rPr>
              <w:t>Apakah anda sudah dapat menyebutkan cara membuka dan menutup gas pada setelan gas yang terdapat pada brander</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2"/>
        </w:trPr>
        <w:tc>
          <w:tcPr>
            <w:tcW w:w="629" w:type="dxa"/>
          </w:tcPr>
          <w:p w:rsidR="00C73170" w:rsidRDefault="00C73170" w:rsidP="00885864">
            <w:pPr>
              <w:pStyle w:val="TableParagraph"/>
              <w:spacing w:before="55"/>
              <w:ind w:left="107"/>
              <w:rPr>
                <w:sz w:val="24"/>
              </w:rPr>
            </w:pPr>
            <w:r>
              <w:rPr>
                <w:sz w:val="24"/>
              </w:rPr>
              <w:t>9.</w:t>
            </w:r>
          </w:p>
        </w:tc>
        <w:tc>
          <w:tcPr>
            <w:tcW w:w="5852" w:type="dxa"/>
          </w:tcPr>
          <w:p w:rsidR="00C73170" w:rsidRDefault="00C73170" w:rsidP="00885864">
            <w:pPr>
              <w:pStyle w:val="TableParagraph"/>
              <w:spacing w:before="55"/>
              <w:ind w:left="107"/>
              <w:rPr>
                <w:sz w:val="24"/>
              </w:rPr>
            </w:pPr>
            <w:r>
              <w:rPr>
                <w:sz w:val="24"/>
              </w:rPr>
              <w:t>Apakah anda sudah dapat mengidentifikasi material yang digunakan untuk membuat brander dan tip</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10.</w:t>
            </w:r>
          </w:p>
        </w:tc>
        <w:tc>
          <w:tcPr>
            <w:tcW w:w="5852" w:type="dxa"/>
          </w:tcPr>
          <w:p w:rsidR="00C73170" w:rsidRDefault="00C73170" w:rsidP="00885864">
            <w:pPr>
              <w:pStyle w:val="TableParagraph"/>
              <w:spacing w:before="55"/>
              <w:ind w:left="107" w:right="191"/>
              <w:rPr>
                <w:sz w:val="24"/>
              </w:rPr>
            </w:pPr>
            <w:r>
              <w:rPr>
                <w:sz w:val="24"/>
              </w:rPr>
              <w:t>Apakah anda sudah dapat mengidentifikasi macam- macam bentuk tip dan brander</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11.</w:t>
            </w:r>
          </w:p>
        </w:tc>
        <w:tc>
          <w:tcPr>
            <w:tcW w:w="5852" w:type="dxa"/>
          </w:tcPr>
          <w:p w:rsidR="00C73170" w:rsidRDefault="00C73170" w:rsidP="00885864">
            <w:pPr>
              <w:pStyle w:val="TableParagraph"/>
              <w:spacing w:before="55"/>
              <w:ind w:left="107" w:right="231"/>
              <w:rPr>
                <w:sz w:val="24"/>
              </w:rPr>
            </w:pPr>
            <w:r>
              <w:rPr>
                <w:sz w:val="24"/>
              </w:rPr>
              <w:t>Apakah anda sudah dapat mengidentifikasi brander dan tip tekanan rata</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r w:rsidR="00C73170" w:rsidTr="00885864">
        <w:trPr>
          <w:trHeight w:val="397"/>
        </w:trPr>
        <w:tc>
          <w:tcPr>
            <w:tcW w:w="629" w:type="dxa"/>
          </w:tcPr>
          <w:p w:rsidR="00C73170" w:rsidRDefault="00C73170" w:rsidP="00885864">
            <w:pPr>
              <w:pStyle w:val="TableParagraph"/>
              <w:spacing w:before="58"/>
              <w:ind w:left="107"/>
              <w:rPr>
                <w:sz w:val="24"/>
              </w:rPr>
            </w:pPr>
            <w:r>
              <w:rPr>
                <w:sz w:val="24"/>
              </w:rPr>
              <w:t>12.</w:t>
            </w:r>
          </w:p>
        </w:tc>
        <w:tc>
          <w:tcPr>
            <w:tcW w:w="5852" w:type="dxa"/>
          </w:tcPr>
          <w:p w:rsidR="00C73170" w:rsidRDefault="00C73170" w:rsidP="00885864">
            <w:pPr>
              <w:pStyle w:val="TableParagraph"/>
              <w:spacing w:before="86"/>
              <w:ind w:left="107"/>
              <w:rPr>
                <w:sz w:val="24"/>
              </w:rPr>
            </w:pPr>
            <w:r>
              <w:rPr>
                <w:sz w:val="24"/>
              </w:rPr>
              <w:t>Apakah anda sudah dapat mengidentifikasi brander</w:t>
            </w:r>
          </w:p>
        </w:tc>
        <w:tc>
          <w:tcPr>
            <w:tcW w:w="900" w:type="dxa"/>
          </w:tcPr>
          <w:p w:rsidR="00C73170" w:rsidRDefault="00C73170" w:rsidP="00885864">
            <w:pPr>
              <w:pStyle w:val="TableParagraph"/>
              <w:rPr>
                <w:rFonts w:ascii="Times New Roman"/>
                <w:sz w:val="24"/>
              </w:rPr>
            </w:pPr>
          </w:p>
        </w:tc>
        <w:tc>
          <w:tcPr>
            <w:tcW w:w="1035" w:type="dxa"/>
          </w:tcPr>
          <w:p w:rsidR="00C73170" w:rsidRDefault="00C73170" w:rsidP="00885864">
            <w:pPr>
              <w:pStyle w:val="TableParagraph"/>
              <w:rPr>
                <w:rFonts w:ascii="Times New Roman"/>
                <w:sz w:val="24"/>
              </w:rPr>
            </w:pPr>
          </w:p>
        </w:tc>
      </w:tr>
    </w:tbl>
    <w:p w:rsidR="00C73170" w:rsidRDefault="00C73170" w:rsidP="00C73170">
      <w:pPr>
        <w:rPr>
          <w:rFonts w:ascii="Times New Roman"/>
          <w:sz w:val="24"/>
        </w:rPr>
        <w:sectPr w:rsidR="00C73170">
          <w:pgSz w:w="12240" w:h="15840"/>
          <w:pgMar w:top="1500" w:right="800" w:bottom="1600" w:left="1720" w:header="0" w:footer="1400" w:gutter="0"/>
          <w:cols w:space="720"/>
        </w:sectPr>
      </w:pPr>
    </w:p>
    <w:p w:rsidR="00C73170" w:rsidRDefault="00C73170" w:rsidP="00C73170">
      <w:pPr>
        <w:pStyle w:val="BodyText"/>
        <w:spacing w:before="6"/>
        <w:rPr>
          <w:sz w:val="17"/>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5852"/>
        <w:gridCol w:w="900"/>
        <w:gridCol w:w="1035"/>
      </w:tblGrid>
      <w:tr w:rsidR="00C73170" w:rsidTr="00885864">
        <w:trPr>
          <w:trHeight w:val="362"/>
        </w:trPr>
        <w:tc>
          <w:tcPr>
            <w:tcW w:w="629"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spacing w:before="1"/>
              <w:ind w:left="136"/>
              <w:rPr>
                <w:b/>
              </w:rPr>
            </w:pPr>
            <w:r>
              <w:rPr>
                <w:b/>
              </w:rPr>
              <w:t>No.</w:t>
            </w:r>
          </w:p>
        </w:tc>
        <w:tc>
          <w:tcPr>
            <w:tcW w:w="5852"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spacing w:before="1"/>
              <w:ind w:left="1961" w:right="1957"/>
              <w:jc w:val="center"/>
              <w:rPr>
                <w:b/>
              </w:rPr>
            </w:pPr>
            <w:r>
              <w:rPr>
                <w:b/>
              </w:rPr>
              <w:t>Daftar Pertanyaan</w:t>
            </w:r>
          </w:p>
        </w:tc>
        <w:tc>
          <w:tcPr>
            <w:tcW w:w="1935" w:type="dxa"/>
            <w:gridSpan w:val="2"/>
            <w:shd w:val="clear" w:color="auto" w:fill="99FF99"/>
          </w:tcPr>
          <w:p w:rsidR="00C73170" w:rsidRDefault="00C73170" w:rsidP="00885864">
            <w:pPr>
              <w:pStyle w:val="TableParagraph"/>
              <w:spacing w:before="55"/>
              <w:ind w:left="141"/>
              <w:rPr>
                <w:b/>
              </w:rPr>
            </w:pPr>
            <w:r>
              <w:rPr>
                <w:b/>
              </w:rPr>
              <w:t>Pilhan Jawaban</w:t>
            </w:r>
          </w:p>
        </w:tc>
      </w:tr>
      <w:tr w:rsidR="00C73170" w:rsidTr="00885864">
        <w:trPr>
          <w:trHeight w:val="363"/>
        </w:trPr>
        <w:tc>
          <w:tcPr>
            <w:tcW w:w="629" w:type="dxa"/>
            <w:vMerge/>
            <w:tcBorders>
              <w:top w:val="nil"/>
              <w:bottom w:val="double" w:sz="1" w:space="0" w:color="000000"/>
            </w:tcBorders>
            <w:shd w:val="clear" w:color="auto" w:fill="99FF99"/>
          </w:tcPr>
          <w:p w:rsidR="00C73170" w:rsidRDefault="00C73170" w:rsidP="00885864">
            <w:pPr>
              <w:rPr>
                <w:sz w:val="2"/>
                <w:szCs w:val="2"/>
              </w:rPr>
            </w:pPr>
          </w:p>
        </w:tc>
        <w:tc>
          <w:tcPr>
            <w:tcW w:w="5852" w:type="dxa"/>
            <w:vMerge/>
            <w:tcBorders>
              <w:top w:val="nil"/>
              <w:bottom w:val="double" w:sz="1" w:space="0" w:color="000000"/>
            </w:tcBorders>
            <w:shd w:val="clear" w:color="auto" w:fill="99FF99"/>
          </w:tcPr>
          <w:p w:rsidR="00C73170" w:rsidRDefault="00C73170" w:rsidP="00885864">
            <w:pPr>
              <w:rPr>
                <w:sz w:val="2"/>
                <w:szCs w:val="2"/>
              </w:rPr>
            </w:pPr>
          </w:p>
        </w:tc>
        <w:tc>
          <w:tcPr>
            <w:tcW w:w="900" w:type="dxa"/>
            <w:tcBorders>
              <w:bottom w:val="double" w:sz="1" w:space="0" w:color="000000"/>
            </w:tcBorders>
            <w:shd w:val="clear" w:color="auto" w:fill="99FF99"/>
          </w:tcPr>
          <w:p w:rsidR="00C73170" w:rsidRDefault="00C73170" w:rsidP="00885864">
            <w:pPr>
              <w:pStyle w:val="TableParagraph"/>
              <w:spacing w:before="45"/>
              <w:ind w:left="112"/>
              <w:rPr>
                <w:b/>
              </w:rPr>
            </w:pPr>
            <w:r>
              <w:rPr>
                <w:b/>
              </w:rPr>
              <w:t>Sudah</w:t>
            </w:r>
          </w:p>
        </w:tc>
        <w:tc>
          <w:tcPr>
            <w:tcW w:w="1035" w:type="dxa"/>
            <w:tcBorders>
              <w:bottom w:val="double" w:sz="1" w:space="0" w:color="000000"/>
            </w:tcBorders>
            <w:shd w:val="clear" w:color="auto" w:fill="99FF99"/>
          </w:tcPr>
          <w:p w:rsidR="00C73170" w:rsidRDefault="00C73170" w:rsidP="00885864">
            <w:pPr>
              <w:pStyle w:val="TableParagraph"/>
              <w:spacing w:before="45"/>
              <w:ind w:left="179"/>
              <w:rPr>
                <w:b/>
              </w:rPr>
            </w:pPr>
            <w:r>
              <w:rPr>
                <w:b/>
              </w:rPr>
              <w:t>Belum</w:t>
            </w:r>
          </w:p>
        </w:tc>
      </w:tr>
      <w:tr w:rsidR="00C73170" w:rsidTr="00885864">
        <w:trPr>
          <w:trHeight w:val="335"/>
        </w:trPr>
        <w:tc>
          <w:tcPr>
            <w:tcW w:w="629" w:type="dxa"/>
            <w:tcBorders>
              <w:top w:val="double" w:sz="1" w:space="0" w:color="000000"/>
            </w:tcBorders>
          </w:tcPr>
          <w:p w:rsidR="00C73170" w:rsidRDefault="00C73170" w:rsidP="00885864">
            <w:pPr>
              <w:pStyle w:val="TableParagraph"/>
              <w:rPr>
                <w:rFonts w:ascii="Times New Roman"/>
              </w:rPr>
            </w:pPr>
          </w:p>
        </w:tc>
        <w:tc>
          <w:tcPr>
            <w:tcW w:w="5852" w:type="dxa"/>
            <w:tcBorders>
              <w:top w:val="double" w:sz="1" w:space="0" w:color="000000"/>
            </w:tcBorders>
          </w:tcPr>
          <w:p w:rsidR="00C73170" w:rsidRDefault="00C73170" w:rsidP="00885864">
            <w:pPr>
              <w:pStyle w:val="TableParagraph"/>
              <w:spacing w:line="271" w:lineRule="exact"/>
              <w:ind w:left="107"/>
              <w:rPr>
                <w:sz w:val="24"/>
              </w:rPr>
            </w:pPr>
            <w:r>
              <w:rPr>
                <w:sz w:val="24"/>
              </w:rPr>
              <w:t>dan tip tekanan rendah</w:t>
            </w:r>
          </w:p>
        </w:tc>
        <w:tc>
          <w:tcPr>
            <w:tcW w:w="900" w:type="dxa"/>
            <w:tcBorders>
              <w:top w:val="double" w:sz="1" w:space="0" w:color="000000"/>
            </w:tcBorders>
          </w:tcPr>
          <w:p w:rsidR="00C73170" w:rsidRDefault="00C73170" w:rsidP="00885864">
            <w:pPr>
              <w:pStyle w:val="TableParagraph"/>
              <w:rPr>
                <w:rFonts w:ascii="Times New Roman"/>
              </w:rPr>
            </w:pPr>
          </w:p>
        </w:tc>
        <w:tc>
          <w:tcPr>
            <w:tcW w:w="1035" w:type="dxa"/>
            <w:tcBorders>
              <w:top w:val="double" w:sz="1" w:space="0" w:color="000000"/>
            </w:tcBorders>
          </w:tcPr>
          <w:p w:rsidR="00C73170" w:rsidRDefault="00C73170" w:rsidP="00885864">
            <w:pPr>
              <w:pStyle w:val="TableParagraph"/>
              <w:rPr>
                <w:rFonts w:ascii="Times New Roman"/>
              </w:rPr>
            </w:pPr>
          </w:p>
        </w:tc>
      </w:tr>
      <w:tr w:rsidR="00C73170" w:rsidTr="00885864">
        <w:trPr>
          <w:trHeight w:val="673"/>
        </w:trPr>
        <w:tc>
          <w:tcPr>
            <w:tcW w:w="629" w:type="dxa"/>
          </w:tcPr>
          <w:p w:rsidR="00C73170" w:rsidRDefault="00C73170" w:rsidP="00885864">
            <w:pPr>
              <w:pStyle w:val="TableParagraph"/>
              <w:spacing w:before="58"/>
              <w:ind w:left="107"/>
              <w:rPr>
                <w:sz w:val="24"/>
              </w:rPr>
            </w:pPr>
            <w:r>
              <w:rPr>
                <w:sz w:val="24"/>
              </w:rPr>
              <w:t>13.</w:t>
            </w:r>
          </w:p>
        </w:tc>
        <w:tc>
          <w:tcPr>
            <w:tcW w:w="5852" w:type="dxa"/>
          </w:tcPr>
          <w:p w:rsidR="00C73170" w:rsidRDefault="00C73170" w:rsidP="00885864">
            <w:pPr>
              <w:pStyle w:val="TableParagraph"/>
              <w:spacing w:before="58"/>
              <w:ind w:left="107" w:right="551"/>
              <w:rPr>
                <w:sz w:val="24"/>
              </w:rPr>
            </w:pPr>
            <w:r>
              <w:rPr>
                <w:sz w:val="24"/>
              </w:rPr>
              <w:t>Apakah anda sudah dapat menyebutkan macam macam nyala api las</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395"/>
        </w:trPr>
        <w:tc>
          <w:tcPr>
            <w:tcW w:w="629" w:type="dxa"/>
          </w:tcPr>
          <w:p w:rsidR="00C73170" w:rsidRDefault="00C73170" w:rsidP="00885864">
            <w:pPr>
              <w:pStyle w:val="TableParagraph"/>
              <w:spacing w:before="55"/>
              <w:ind w:left="107"/>
              <w:rPr>
                <w:sz w:val="24"/>
              </w:rPr>
            </w:pPr>
            <w:r>
              <w:rPr>
                <w:sz w:val="24"/>
              </w:rPr>
              <w:t>14.</w:t>
            </w:r>
          </w:p>
        </w:tc>
        <w:tc>
          <w:tcPr>
            <w:tcW w:w="5852" w:type="dxa"/>
          </w:tcPr>
          <w:p w:rsidR="00C73170" w:rsidRDefault="00C73170" w:rsidP="00885864">
            <w:pPr>
              <w:pStyle w:val="TableParagraph"/>
              <w:spacing w:before="55"/>
              <w:ind w:left="107"/>
              <w:rPr>
                <w:sz w:val="24"/>
              </w:rPr>
            </w:pPr>
            <w:r>
              <w:rPr>
                <w:sz w:val="24"/>
              </w:rPr>
              <w:t>Apakah anda sudah dapat menyetal nyala api netral</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395"/>
        </w:trPr>
        <w:tc>
          <w:tcPr>
            <w:tcW w:w="629" w:type="dxa"/>
          </w:tcPr>
          <w:p w:rsidR="00C73170" w:rsidRDefault="00C73170" w:rsidP="00885864">
            <w:pPr>
              <w:pStyle w:val="TableParagraph"/>
              <w:spacing w:before="55"/>
              <w:ind w:left="107"/>
              <w:rPr>
                <w:b/>
                <w:sz w:val="24"/>
              </w:rPr>
            </w:pPr>
            <w:r>
              <w:rPr>
                <w:b/>
                <w:sz w:val="24"/>
              </w:rPr>
              <w:t>C.</w:t>
            </w:r>
          </w:p>
        </w:tc>
        <w:tc>
          <w:tcPr>
            <w:tcW w:w="5852" w:type="dxa"/>
          </w:tcPr>
          <w:p w:rsidR="00C73170" w:rsidRDefault="00C73170" w:rsidP="00885864">
            <w:pPr>
              <w:pStyle w:val="TableParagraph"/>
              <w:spacing w:before="55"/>
              <w:ind w:left="107"/>
              <w:rPr>
                <w:b/>
                <w:sz w:val="24"/>
              </w:rPr>
            </w:pPr>
            <w:r>
              <w:rPr>
                <w:b/>
                <w:sz w:val="24"/>
              </w:rPr>
              <w:t>Regulator/Manometer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743"/>
        </w:trPr>
        <w:tc>
          <w:tcPr>
            <w:tcW w:w="629" w:type="dxa"/>
          </w:tcPr>
          <w:p w:rsidR="00C73170" w:rsidRDefault="00C73170" w:rsidP="00885864">
            <w:pPr>
              <w:pStyle w:val="TableParagraph"/>
              <w:spacing w:before="55"/>
              <w:ind w:left="107"/>
              <w:rPr>
                <w:sz w:val="24"/>
              </w:rPr>
            </w:pPr>
            <w:r>
              <w:rPr>
                <w:sz w:val="24"/>
              </w:rPr>
              <w:t>1.</w:t>
            </w:r>
          </w:p>
        </w:tc>
        <w:tc>
          <w:tcPr>
            <w:tcW w:w="5852" w:type="dxa"/>
          </w:tcPr>
          <w:p w:rsidR="00C73170" w:rsidRDefault="00C73170" w:rsidP="00885864">
            <w:pPr>
              <w:pStyle w:val="TableParagraph"/>
              <w:spacing w:before="91"/>
              <w:ind w:left="107" w:right="304"/>
              <w:rPr>
                <w:sz w:val="24"/>
              </w:rPr>
            </w:pPr>
            <w:r>
              <w:rPr>
                <w:sz w:val="24"/>
              </w:rPr>
              <w:t>Apakah anda sudah dapat menyetel tekanan gas pada regulator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2"/>
        </w:trPr>
        <w:tc>
          <w:tcPr>
            <w:tcW w:w="629" w:type="dxa"/>
          </w:tcPr>
          <w:p w:rsidR="00C73170" w:rsidRDefault="00C73170" w:rsidP="00885864">
            <w:pPr>
              <w:pStyle w:val="TableParagraph"/>
              <w:spacing w:before="56"/>
              <w:ind w:left="107"/>
              <w:rPr>
                <w:sz w:val="24"/>
              </w:rPr>
            </w:pPr>
            <w:r>
              <w:rPr>
                <w:sz w:val="24"/>
              </w:rPr>
              <w:t>2.</w:t>
            </w:r>
          </w:p>
        </w:tc>
        <w:tc>
          <w:tcPr>
            <w:tcW w:w="5852" w:type="dxa"/>
          </w:tcPr>
          <w:p w:rsidR="00C73170" w:rsidRDefault="00C73170" w:rsidP="00885864">
            <w:pPr>
              <w:pStyle w:val="TableParagraph"/>
              <w:spacing w:before="56"/>
              <w:ind w:left="107"/>
              <w:rPr>
                <w:sz w:val="24"/>
              </w:rPr>
            </w:pPr>
            <w:r>
              <w:rPr>
                <w:sz w:val="24"/>
              </w:rPr>
              <w:t>Apakah anda sudah dapat menyetel tekanan kerja pada manometer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3.</w:t>
            </w:r>
          </w:p>
        </w:tc>
        <w:tc>
          <w:tcPr>
            <w:tcW w:w="5852" w:type="dxa"/>
          </w:tcPr>
          <w:p w:rsidR="00C73170" w:rsidRDefault="00C73170" w:rsidP="00885864">
            <w:pPr>
              <w:pStyle w:val="TableParagraph"/>
              <w:spacing w:before="55"/>
              <w:ind w:left="107" w:right="304"/>
              <w:rPr>
                <w:sz w:val="24"/>
              </w:rPr>
            </w:pPr>
            <w:r>
              <w:rPr>
                <w:sz w:val="24"/>
              </w:rPr>
              <w:t>Apakah anda sudah dapat menetapkan tekanan kerja yang digunakan untuk pengelasan</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395"/>
        </w:trPr>
        <w:tc>
          <w:tcPr>
            <w:tcW w:w="629" w:type="dxa"/>
          </w:tcPr>
          <w:p w:rsidR="00C73170" w:rsidRDefault="00C73170" w:rsidP="00885864">
            <w:pPr>
              <w:pStyle w:val="TableParagraph"/>
              <w:spacing w:before="55"/>
              <w:ind w:left="107"/>
              <w:rPr>
                <w:b/>
                <w:sz w:val="24"/>
              </w:rPr>
            </w:pPr>
            <w:r>
              <w:rPr>
                <w:b/>
                <w:sz w:val="24"/>
              </w:rPr>
              <w:t>D.</w:t>
            </w:r>
          </w:p>
        </w:tc>
        <w:tc>
          <w:tcPr>
            <w:tcW w:w="5852" w:type="dxa"/>
          </w:tcPr>
          <w:p w:rsidR="00C73170" w:rsidRDefault="00C73170" w:rsidP="00885864">
            <w:pPr>
              <w:pStyle w:val="TableParagraph"/>
              <w:spacing w:before="55"/>
              <w:ind w:left="107"/>
              <w:rPr>
                <w:b/>
                <w:sz w:val="24"/>
              </w:rPr>
            </w:pPr>
            <w:r>
              <w:rPr>
                <w:b/>
                <w:sz w:val="24"/>
              </w:rPr>
              <w:t>Proses pengelasan oksi asetilena</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1.</w:t>
            </w:r>
          </w:p>
        </w:tc>
        <w:tc>
          <w:tcPr>
            <w:tcW w:w="5852" w:type="dxa"/>
          </w:tcPr>
          <w:p w:rsidR="00C73170" w:rsidRDefault="00C73170" w:rsidP="00885864">
            <w:pPr>
              <w:pStyle w:val="TableParagraph"/>
              <w:spacing w:before="55"/>
              <w:ind w:left="107"/>
              <w:rPr>
                <w:sz w:val="24"/>
              </w:rPr>
            </w:pPr>
            <w:r>
              <w:rPr>
                <w:sz w:val="24"/>
              </w:rPr>
              <w:t>Apakah anda sudah dapat menerapkan K3L pada proses pengelasan</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2.</w:t>
            </w:r>
          </w:p>
        </w:tc>
        <w:tc>
          <w:tcPr>
            <w:tcW w:w="5852" w:type="dxa"/>
          </w:tcPr>
          <w:p w:rsidR="00C73170" w:rsidRDefault="00C73170" w:rsidP="00885864">
            <w:pPr>
              <w:pStyle w:val="TableParagraph"/>
              <w:spacing w:before="55"/>
              <w:ind w:left="107" w:right="484"/>
              <w:rPr>
                <w:sz w:val="24"/>
              </w:rPr>
            </w:pPr>
            <w:r>
              <w:rPr>
                <w:sz w:val="24"/>
              </w:rPr>
              <w:t>Apakah anda sudah dapat menjelaskan prosedur penyalaan api las</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8"/>
              <w:ind w:left="107"/>
              <w:rPr>
                <w:sz w:val="24"/>
              </w:rPr>
            </w:pPr>
            <w:r>
              <w:rPr>
                <w:sz w:val="24"/>
              </w:rPr>
              <w:t>3.</w:t>
            </w:r>
          </w:p>
        </w:tc>
        <w:tc>
          <w:tcPr>
            <w:tcW w:w="5852" w:type="dxa"/>
          </w:tcPr>
          <w:p w:rsidR="00C73170" w:rsidRDefault="00C73170" w:rsidP="00885864">
            <w:pPr>
              <w:pStyle w:val="TableParagraph"/>
              <w:spacing w:before="58"/>
              <w:ind w:left="107" w:right="304"/>
              <w:rPr>
                <w:sz w:val="24"/>
              </w:rPr>
            </w:pPr>
            <w:r>
              <w:rPr>
                <w:sz w:val="24"/>
              </w:rPr>
              <w:t>Apakah anda sudah dapat melakukan penyetelan api untuk pengelasan</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950"/>
        </w:trPr>
        <w:tc>
          <w:tcPr>
            <w:tcW w:w="629" w:type="dxa"/>
          </w:tcPr>
          <w:p w:rsidR="00C73170" w:rsidRDefault="00C73170" w:rsidP="00885864">
            <w:pPr>
              <w:pStyle w:val="TableParagraph"/>
              <w:spacing w:before="58"/>
              <w:ind w:left="107"/>
              <w:rPr>
                <w:sz w:val="24"/>
              </w:rPr>
            </w:pPr>
            <w:r>
              <w:rPr>
                <w:sz w:val="24"/>
              </w:rPr>
              <w:t>4.</w:t>
            </w:r>
          </w:p>
        </w:tc>
        <w:tc>
          <w:tcPr>
            <w:tcW w:w="5852" w:type="dxa"/>
          </w:tcPr>
          <w:p w:rsidR="00C73170" w:rsidRDefault="00C73170" w:rsidP="00885864">
            <w:pPr>
              <w:pStyle w:val="TableParagraph"/>
              <w:spacing w:before="58"/>
              <w:ind w:left="107" w:right="439"/>
              <w:jc w:val="both"/>
              <w:rPr>
                <w:sz w:val="24"/>
              </w:rPr>
            </w:pPr>
            <w:r>
              <w:rPr>
                <w:sz w:val="24"/>
              </w:rPr>
              <w:t>Apakah anda sudah dapat menjelaskan prosedur pembuatan jalur las tanpa bahan tambah posisi</w:t>
            </w:r>
            <w:r>
              <w:rPr>
                <w:spacing w:val="-26"/>
                <w:sz w:val="24"/>
              </w:rPr>
              <w:t xml:space="preserve"> </w:t>
            </w:r>
            <w:r>
              <w:rPr>
                <w:sz w:val="24"/>
              </w:rPr>
              <w:t>di bawah</w:t>
            </w:r>
            <w:r>
              <w:rPr>
                <w:spacing w:val="-1"/>
                <w:sz w:val="24"/>
              </w:rPr>
              <w:t xml:space="preserve"> </w:t>
            </w:r>
            <w:r>
              <w:rPr>
                <w:sz w:val="24"/>
              </w:rPr>
              <w:t>tangan.</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947"/>
        </w:trPr>
        <w:tc>
          <w:tcPr>
            <w:tcW w:w="629" w:type="dxa"/>
          </w:tcPr>
          <w:p w:rsidR="00C73170" w:rsidRDefault="00C73170" w:rsidP="00885864">
            <w:pPr>
              <w:pStyle w:val="TableParagraph"/>
              <w:spacing w:before="55"/>
              <w:ind w:left="107"/>
              <w:rPr>
                <w:sz w:val="24"/>
              </w:rPr>
            </w:pPr>
            <w:r>
              <w:rPr>
                <w:sz w:val="24"/>
              </w:rPr>
              <w:t>5.</w:t>
            </w:r>
          </w:p>
        </w:tc>
        <w:tc>
          <w:tcPr>
            <w:tcW w:w="5852" w:type="dxa"/>
          </w:tcPr>
          <w:p w:rsidR="00C73170" w:rsidRDefault="00C73170" w:rsidP="00885864">
            <w:pPr>
              <w:pStyle w:val="TableParagraph"/>
              <w:spacing w:before="55"/>
              <w:ind w:left="107" w:right="417"/>
              <w:rPr>
                <w:sz w:val="24"/>
              </w:rPr>
            </w:pPr>
            <w:r>
              <w:rPr>
                <w:sz w:val="24"/>
              </w:rPr>
              <w:t>Apakah anda sudah dapat melakukan pembuatan jalur las tanpa bahan tambah posisi di bawah tangan.</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6.</w:t>
            </w:r>
          </w:p>
        </w:tc>
        <w:tc>
          <w:tcPr>
            <w:tcW w:w="5852" w:type="dxa"/>
          </w:tcPr>
          <w:p w:rsidR="00C73170" w:rsidRDefault="00C73170" w:rsidP="00885864">
            <w:pPr>
              <w:pStyle w:val="TableParagraph"/>
              <w:spacing w:before="55"/>
              <w:ind w:left="107" w:right="484"/>
              <w:rPr>
                <w:sz w:val="24"/>
              </w:rPr>
            </w:pPr>
            <w:r>
              <w:rPr>
                <w:sz w:val="24"/>
              </w:rPr>
              <w:t>Apakah anda sudah dapat menjelaskan prosedur pengelasan pada sambungan pinggir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2"/>
        </w:trPr>
        <w:tc>
          <w:tcPr>
            <w:tcW w:w="629" w:type="dxa"/>
          </w:tcPr>
          <w:p w:rsidR="00C73170" w:rsidRDefault="00C73170" w:rsidP="00885864">
            <w:pPr>
              <w:pStyle w:val="TableParagraph"/>
              <w:spacing w:before="55"/>
              <w:ind w:left="107"/>
              <w:rPr>
                <w:sz w:val="24"/>
              </w:rPr>
            </w:pPr>
            <w:r>
              <w:rPr>
                <w:sz w:val="24"/>
              </w:rPr>
              <w:t>7.</w:t>
            </w:r>
          </w:p>
        </w:tc>
        <w:tc>
          <w:tcPr>
            <w:tcW w:w="5852" w:type="dxa"/>
          </w:tcPr>
          <w:p w:rsidR="00C73170" w:rsidRDefault="00C73170" w:rsidP="00885864">
            <w:pPr>
              <w:pStyle w:val="TableParagraph"/>
              <w:spacing w:before="55"/>
              <w:ind w:left="107" w:right="377"/>
              <w:rPr>
                <w:sz w:val="24"/>
              </w:rPr>
            </w:pPr>
            <w:r>
              <w:rPr>
                <w:sz w:val="24"/>
              </w:rPr>
              <w:t>Apakah anda sudah dapat melakukan pengelasan pada sambungan pinggir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8.</w:t>
            </w:r>
          </w:p>
        </w:tc>
        <w:tc>
          <w:tcPr>
            <w:tcW w:w="5852" w:type="dxa"/>
          </w:tcPr>
          <w:p w:rsidR="00C73170" w:rsidRDefault="00C73170" w:rsidP="00885864">
            <w:pPr>
              <w:pStyle w:val="TableParagraph"/>
              <w:spacing w:before="55"/>
              <w:ind w:left="107"/>
              <w:rPr>
                <w:sz w:val="24"/>
              </w:rPr>
            </w:pPr>
            <w:r>
              <w:rPr>
                <w:sz w:val="24"/>
              </w:rPr>
              <w:t>Apakah anda sudah dapat menjelaskan pembuatan jalur las dengan bahan tambah</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671"/>
        </w:trPr>
        <w:tc>
          <w:tcPr>
            <w:tcW w:w="629" w:type="dxa"/>
          </w:tcPr>
          <w:p w:rsidR="00C73170" w:rsidRDefault="00C73170" w:rsidP="00885864">
            <w:pPr>
              <w:pStyle w:val="TableParagraph"/>
              <w:spacing w:before="55"/>
              <w:ind w:left="107"/>
              <w:rPr>
                <w:sz w:val="24"/>
              </w:rPr>
            </w:pPr>
            <w:r>
              <w:rPr>
                <w:sz w:val="24"/>
              </w:rPr>
              <w:t>9.</w:t>
            </w:r>
          </w:p>
        </w:tc>
        <w:tc>
          <w:tcPr>
            <w:tcW w:w="5852" w:type="dxa"/>
          </w:tcPr>
          <w:p w:rsidR="00C73170" w:rsidRDefault="00C73170" w:rsidP="00885864">
            <w:pPr>
              <w:pStyle w:val="TableParagraph"/>
              <w:spacing w:before="55"/>
              <w:ind w:left="107" w:right="304"/>
              <w:rPr>
                <w:sz w:val="24"/>
              </w:rPr>
            </w:pPr>
            <w:r>
              <w:rPr>
                <w:sz w:val="24"/>
              </w:rPr>
              <w:t>Apakah anda sudah dapat melakukan pembuatan jalur las dengan bahan tambah</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r w:rsidR="00C73170" w:rsidTr="00885864">
        <w:trPr>
          <w:trHeight w:val="397"/>
        </w:trPr>
        <w:tc>
          <w:tcPr>
            <w:tcW w:w="629" w:type="dxa"/>
          </w:tcPr>
          <w:p w:rsidR="00C73170" w:rsidRDefault="00C73170" w:rsidP="00885864">
            <w:pPr>
              <w:pStyle w:val="TableParagraph"/>
              <w:spacing w:before="58"/>
              <w:ind w:left="107"/>
              <w:rPr>
                <w:sz w:val="24"/>
              </w:rPr>
            </w:pPr>
            <w:r>
              <w:rPr>
                <w:sz w:val="24"/>
              </w:rPr>
              <w:t>10.</w:t>
            </w:r>
          </w:p>
        </w:tc>
        <w:tc>
          <w:tcPr>
            <w:tcW w:w="5852" w:type="dxa"/>
          </w:tcPr>
          <w:p w:rsidR="00C73170" w:rsidRDefault="00C73170" w:rsidP="00885864">
            <w:pPr>
              <w:pStyle w:val="TableParagraph"/>
              <w:spacing w:before="86"/>
              <w:ind w:left="107"/>
              <w:rPr>
                <w:sz w:val="24"/>
              </w:rPr>
            </w:pPr>
            <w:r>
              <w:rPr>
                <w:sz w:val="24"/>
              </w:rPr>
              <w:t>Apakah anda sudah dapat menjelaskan prosedur</w:t>
            </w:r>
          </w:p>
        </w:tc>
        <w:tc>
          <w:tcPr>
            <w:tcW w:w="900" w:type="dxa"/>
          </w:tcPr>
          <w:p w:rsidR="00C73170" w:rsidRDefault="00C73170" w:rsidP="00885864">
            <w:pPr>
              <w:pStyle w:val="TableParagraph"/>
              <w:rPr>
                <w:rFonts w:ascii="Times New Roman"/>
              </w:rPr>
            </w:pPr>
          </w:p>
        </w:tc>
        <w:tc>
          <w:tcPr>
            <w:tcW w:w="1035" w:type="dxa"/>
          </w:tcPr>
          <w:p w:rsidR="00C73170" w:rsidRDefault="00C73170" w:rsidP="00885864">
            <w:pPr>
              <w:pStyle w:val="TableParagraph"/>
              <w:rPr>
                <w:rFonts w:ascii="Times New Roman"/>
              </w:rPr>
            </w:pPr>
          </w:p>
        </w:tc>
      </w:tr>
    </w:tbl>
    <w:p w:rsidR="00C73170" w:rsidRDefault="00C73170" w:rsidP="00C73170">
      <w:pPr>
        <w:rPr>
          <w:rFonts w:ascii="Times New Roman"/>
        </w:rPr>
        <w:sectPr w:rsidR="00C73170">
          <w:pgSz w:w="12240" w:h="15840"/>
          <w:pgMar w:top="1500" w:right="800" w:bottom="1600" w:left="1720" w:header="0" w:footer="1400" w:gutter="0"/>
          <w:cols w:space="720"/>
        </w:sectPr>
      </w:pPr>
    </w:p>
    <w:p w:rsidR="00C73170" w:rsidRDefault="00C73170" w:rsidP="00C73170">
      <w:pPr>
        <w:pStyle w:val="BodyText"/>
        <w:spacing w:before="6"/>
        <w:rPr>
          <w:sz w:val="17"/>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5852"/>
        <w:gridCol w:w="900"/>
        <w:gridCol w:w="1035"/>
      </w:tblGrid>
      <w:tr w:rsidR="00C73170" w:rsidTr="00885864">
        <w:trPr>
          <w:trHeight w:val="362"/>
        </w:trPr>
        <w:tc>
          <w:tcPr>
            <w:tcW w:w="629"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spacing w:before="1"/>
              <w:ind w:left="136"/>
              <w:rPr>
                <w:b/>
              </w:rPr>
            </w:pPr>
            <w:r>
              <w:rPr>
                <w:b/>
              </w:rPr>
              <w:t>No.</w:t>
            </w:r>
          </w:p>
        </w:tc>
        <w:tc>
          <w:tcPr>
            <w:tcW w:w="5852" w:type="dxa"/>
            <w:vMerge w:val="restart"/>
            <w:tcBorders>
              <w:bottom w:val="double" w:sz="1" w:space="0" w:color="000000"/>
            </w:tcBorders>
            <w:shd w:val="clear" w:color="auto" w:fill="99FF99"/>
          </w:tcPr>
          <w:p w:rsidR="00C73170" w:rsidRDefault="00C73170" w:rsidP="00885864">
            <w:pPr>
              <w:pStyle w:val="TableParagraph"/>
              <w:spacing w:before="5"/>
              <w:rPr>
                <w:sz w:val="21"/>
              </w:rPr>
            </w:pPr>
          </w:p>
          <w:p w:rsidR="00C73170" w:rsidRDefault="00C73170" w:rsidP="00885864">
            <w:pPr>
              <w:pStyle w:val="TableParagraph"/>
              <w:spacing w:before="1"/>
              <w:ind w:left="1961" w:right="1957"/>
              <w:jc w:val="center"/>
              <w:rPr>
                <w:b/>
              </w:rPr>
            </w:pPr>
            <w:r>
              <w:rPr>
                <w:b/>
              </w:rPr>
              <w:t>Daftar Pertanyaan</w:t>
            </w:r>
          </w:p>
        </w:tc>
        <w:tc>
          <w:tcPr>
            <w:tcW w:w="1935" w:type="dxa"/>
            <w:gridSpan w:val="2"/>
            <w:shd w:val="clear" w:color="auto" w:fill="99FF99"/>
          </w:tcPr>
          <w:p w:rsidR="00C73170" w:rsidRDefault="00C73170" w:rsidP="00885864">
            <w:pPr>
              <w:pStyle w:val="TableParagraph"/>
              <w:spacing w:before="55"/>
              <w:ind w:left="141"/>
              <w:rPr>
                <w:b/>
              </w:rPr>
            </w:pPr>
            <w:r>
              <w:rPr>
                <w:b/>
              </w:rPr>
              <w:t>Pilhan Jawaban</w:t>
            </w:r>
          </w:p>
        </w:tc>
      </w:tr>
      <w:tr w:rsidR="00C73170" w:rsidTr="00885864">
        <w:trPr>
          <w:trHeight w:val="363"/>
        </w:trPr>
        <w:tc>
          <w:tcPr>
            <w:tcW w:w="629" w:type="dxa"/>
            <w:vMerge/>
            <w:tcBorders>
              <w:top w:val="nil"/>
              <w:bottom w:val="double" w:sz="1" w:space="0" w:color="000000"/>
            </w:tcBorders>
            <w:shd w:val="clear" w:color="auto" w:fill="99FF99"/>
          </w:tcPr>
          <w:p w:rsidR="00C73170" w:rsidRDefault="00C73170" w:rsidP="00885864">
            <w:pPr>
              <w:rPr>
                <w:sz w:val="2"/>
                <w:szCs w:val="2"/>
              </w:rPr>
            </w:pPr>
          </w:p>
        </w:tc>
        <w:tc>
          <w:tcPr>
            <w:tcW w:w="5852" w:type="dxa"/>
            <w:vMerge/>
            <w:tcBorders>
              <w:top w:val="nil"/>
              <w:bottom w:val="double" w:sz="1" w:space="0" w:color="000000"/>
            </w:tcBorders>
            <w:shd w:val="clear" w:color="auto" w:fill="99FF99"/>
          </w:tcPr>
          <w:p w:rsidR="00C73170" w:rsidRDefault="00C73170" w:rsidP="00885864">
            <w:pPr>
              <w:rPr>
                <w:sz w:val="2"/>
                <w:szCs w:val="2"/>
              </w:rPr>
            </w:pPr>
          </w:p>
        </w:tc>
        <w:tc>
          <w:tcPr>
            <w:tcW w:w="900" w:type="dxa"/>
            <w:tcBorders>
              <w:bottom w:val="double" w:sz="1" w:space="0" w:color="000000"/>
            </w:tcBorders>
            <w:shd w:val="clear" w:color="auto" w:fill="99FF99"/>
          </w:tcPr>
          <w:p w:rsidR="00C73170" w:rsidRDefault="00C73170" w:rsidP="00885864">
            <w:pPr>
              <w:pStyle w:val="TableParagraph"/>
              <w:spacing w:before="45"/>
              <w:ind w:left="112"/>
              <w:rPr>
                <w:b/>
              </w:rPr>
            </w:pPr>
            <w:r>
              <w:rPr>
                <w:b/>
              </w:rPr>
              <w:t>Sudah</w:t>
            </w:r>
          </w:p>
        </w:tc>
        <w:tc>
          <w:tcPr>
            <w:tcW w:w="1035" w:type="dxa"/>
            <w:tcBorders>
              <w:bottom w:val="double" w:sz="1" w:space="0" w:color="000000"/>
            </w:tcBorders>
            <w:shd w:val="clear" w:color="auto" w:fill="99FF99"/>
          </w:tcPr>
          <w:p w:rsidR="00C73170" w:rsidRDefault="00C73170" w:rsidP="00885864">
            <w:pPr>
              <w:pStyle w:val="TableParagraph"/>
              <w:spacing w:before="45"/>
              <w:ind w:left="179"/>
              <w:rPr>
                <w:b/>
              </w:rPr>
            </w:pPr>
            <w:r>
              <w:rPr>
                <w:b/>
              </w:rPr>
              <w:t>Belum</w:t>
            </w:r>
          </w:p>
        </w:tc>
      </w:tr>
      <w:tr w:rsidR="00C73170" w:rsidTr="00885864">
        <w:trPr>
          <w:trHeight w:val="613"/>
        </w:trPr>
        <w:tc>
          <w:tcPr>
            <w:tcW w:w="629" w:type="dxa"/>
            <w:tcBorders>
              <w:top w:val="double" w:sz="1" w:space="0" w:color="000000"/>
            </w:tcBorders>
          </w:tcPr>
          <w:p w:rsidR="00C73170" w:rsidRDefault="00C73170" w:rsidP="00885864">
            <w:pPr>
              <w:pStyle w:val="TableParagraph"/>
              <w:rPr>
                <w:rFonts w:ascii="Times New Roman"/>
              </w:rPr>
            </w:pPr>
          </w:p>
        </w:tc>
        <w:tc>
          <w:tcPr>
            <w:tcW w:w="5852" w:type="dxa"/>
            <w:tcBorders>
              <w:top w:val="double" w:sz="1" w:space="0" w:color="000000"/>
            </w:tcBorders>
          </w:tcPr>
          <w:p w:rsidR="00C73170" w:rsidRDefault="00C73170" w:rsidP="00885864">
            <w:pPr>
              <w:pStyle w:val="TableParagraph"/>
              <w:ind w:left="107" w:right="658"/>
              <w:rPr>
                <w:sz w:val="24"/>
              </w:rPr>
            </w:pPr>
            <w:r>
              <w:rPr>
                <w:sz w:val="24"/>
              </w:rPr>
              <w:t>pengelasan sambungan tumpul posisi di bawah tangan (1G)</w:t>
            </w:r>
          </w:p>
        </w:tc>
        <w:tc>
          <w:tcPr>
            <w:tcW w:w="900" w:type="dxa"/>
            <w:tcBorders>
              <w:top w:val="double" w:sz="1" w:space="0" w:color="000000"/>
            </w:tcBorders>
          </w:tcPr>
          <w:p w:rsidR="00C73170" w:rsidRDefault="00C73170" w:rsidP="00885864">
            <w:pPr>
              <w:pStyle w:val="TableParagraph"/>
              <w:rPr>
                <w:rFonts w:ascii="Times New Roman"/>
              </w:rPr>
            </w:pPr>
          </w:p>
        </w:tc>
        <w:tc>
          <w:tcPr>
            <w:tcW w:w="1035" w:type="dxa"/>
            <w:tcBorders>
              <w:top w:val="double" w:sz="1" w:space="0" w:color="000000"/>
            </w:tcBorders>
          </w:tcPr>
          <w:p w:rsidR="00C73170" w:rsidRDefault="00C73170" w:rsidP="00885864">
            <w:pPr>
              <w:pStyle w:val="TableParagraph"/>
              <w:rPr>
                <w:rFonts w:ascii="Times New Roman"/>
              </w:rPr>
            </w:pPr>
          </w:p>
        </w:tc>
      </w:tr>
    </w:tbl>
    <w:p w:rsidR="00C73170" w:rsidRDefault="00C73170" w:rsidP="00C73170">
      <w:pPr>
        <w:pStyle w:val="BodyText"/>
        <w:spacing w:before="8"/>
        <w:rPr>
          <w:sz w:val="27"/>
        </w:rPr>
      </w:pPr>
    </w:p>
    <w:p w:rsidR="00C73170" w:rsidRDefault="00C73170" w:rsidP="00C73170">
      <w:pPr>
        <w:pStyle w:val="Heading3"/>
        <w:keepNext w:val="0"/>
        <w:keepLines w:val="0"/>
        <w:numPr>
          <w:ilvl w:val="0"/>
          <w:numId w:val="8"/>
        </w:numPr>
        <w:tabs>
          <w:tab w:val="left" w:pos="549"/>
        </w:tabs>
        <w:spacing w:before="92"/>
        <w:jc w:val="left"/>
      </w:pPr>
      <w:r>
        <w:t>Tujuan</w:t>
      </w:r>
      <w:r>
        <w:rPr>
          <w:spacing w:val="-1"/>
        </w:rPr>
        <w:t xml:space="preserve"> </w:t>
      </w:r>
      <w:r>
        <w:t>akhir</w:t>
      </w:r>
    </w:p>
    <w:p w:rsidR="00C73170" w:rsidRDefault="00C73170" w:rsidP="00C73170">
      <w:pPr>
        <w:pStyle w:val="ListParagraph"/>
        <w:numPr>
          <w:ilvl w:val="1"/>
          <w:numId w:val="8"/>
        </w:numPr>
        <w:tabs>
          <w:tab w:val="left" w:pos="832"/>
        </w:tabs>
        <w:spacing w:before="139"/>
        <w:jc w:val="both"/>
        <w:rPr>
          <w:b/>
          <w:sz w:val="24"/>
        </w:rPr>
      </w:pPr>
      <w:r>
        <w:rPr>
          <w:b/>
          <w:sz w:val="24"/>
        </w:rPr>
        <w:t>Tujuan Pembelajaran</w:t>
      </w:r>
      <w:r>
        <w:rPr>
          <w:b/>
          <w:spacing w:val="-4"/>
          <w:sz w:val="24"/>
        </w:rPr>
        <w:t xml:space="preserve"> </w:t>
      </w:r>
      <w:r>
        <w:rPr>
          <w:b/>
          <w:sz w:val="24"/>
        </w:rPr>
        <w:t>Umum</w:t>
      </w:r>
    </w:p>
    <w:p w:rsidR="00C73170" w:rsidRDefault="00C73170" w:rsidP="00C73170">
      <w:pPr>
        <w:pStyle w:val="BodyText"/>
        <w:spacing w:before="137" w:line="360" w:lineRule="auto"/>
        <w:ind w:left="831" w:right="897"/>
        <w:jc w:val="both"/>
      </w:pPr>
      <w:r>
        <w:t>Secara umum buku teks ini bertujuan untuk meningkatkan kemampuan siswa dalam memahami konsep, aplikasi, keterampilan dan sikap kerja mengelas menggunakan proses las oksi asetilena, berdasarkan Kerangka Kualifikasi Nasional Indonesia (KKNI) dan Standar Kompetensi kerja Nasional Indonesia (SKKNI).</w:t>
      </w:r>
    </w:p>
    <w:p w:rsidR="00C73170" w:rsidRDefault="00C73170" w:rsidP="00C73170">
      <w:pPr>
        <w:pStyle w:val="BodyText"/>
        <w:rPr>
          <w:sz w:val="26"/>
        </w:rPr>
      </w:pPr>
    </w:p>
    <w:p w:rsidR="00C73170" w:rsidRDefault="00C73170" w:rsidP="00C73170">
      <w:pPr>
        <w:pStyle w:val="BodyText"/>
        <w:rPr>
          <w:sz w:val="26"/>
        </w:rPr>
      </w:pPr>
    </w:p>
    <w:p w:rsidR="00C73170" w:rsidRDefault="00C73170" w:rsidP="00C73170">
      <w:pPr>
        <w:pStyle w:val="Heading3"/>
        <w:keepNext w:val="0"/>
        <w:keepLines w:val="0"/>
        <w:numPr>
          <w:ilvl w:val="1"/>
          <w:numId w:val="8"/>
        </w:numPr>
        <w:tabs>
          <w:tab w:val="left" w:pos="832"/>
        </w:tabs>
        <w:spacing w:before="230"/>
        <w:jc w:val="both"/>
      </w:pPr>
      <w:r>
        <w:t>Tujuan Pembelajaran</w:t>
      </w:r>
      <w:r>
        <w:rPr>
          <w:spacing w:val="-4"/>
        </w:rPr>
        <w:t xml:space="preserve"> </w:t>
      </w:r>
      <w:r>
        <w:t>Khusus</w:t>
      </w:r>
    </w:p>
    <w:p w:rsidR="00C73170" w:rsidRDefault="00C73170" w:rsidP="00C73170">
      <w:pPr>
        <w:pStyle w:val="BodyText"/>
        <w:spacing w:before="139"/>
        <w:ind w:left="831"/>
        <w:jc w:val="both"/>
      </w:pPr>
      <w:r>
        <w:t>Buku teks bahan ajar pengelasan oksi asetilena secara khusus bertujuan:</w:t>
      </w:r>
    </w:p>
    <w:p w:rsidR="00C73170" w:rsidRDefault="00C73170" w:rsidP="00C73170">
      <w:pPr>
        <w:pStyle w:val="BodyText"/>
        <w:spacing w:before="5"/>
        <w:rPr>
          <w:sz w:val="29"/>
        </w:rPr>
      </w:pPr>
    </w:p>
    <w:p w:rsidR="00C73170" w:rsidRDefault="00C73170" w:rsidP="00C73170">
      <w:pPr>
        <w:pStyle w:val="ListParagraph"/>
        <w:numPr>
          <w:ilvl w:val="2"/>
          <w:numId w:val="8"/>
        </w:numPr>
        <w:tabs>
          <w:tab w:val="left" w:pos="1118"/>
        </w:tabs>
        <w:spacing w:line="360" w:lineRule="auto"/>
        <w:ind w:left="1117" w:right="902" w:hanging="286"/>
        <w:jc w:val="both"/>
        <w:rPr>
          <w:sz w:val="24"/>
        </w:rPr>
      </w:pPr>
      <w:r>
        <w:rPr>
          <w:sz w:val="24"/>
        </w:rPr>
        <w:t>Mengidentifikasi bahaya-bahaya yang ditimbulkan oleh pekerjaan las oksi</w:t>
      </w:r>
      <w:r>
        <w:rPr>
          <w:spacing w:val="-1"/>
          <w:sz w:val="24"/>
        </w:rPr>
        <w:t xml:space="preserve"> </w:t>
      </w:r>
      <w:r>
        <w:rPr>
          <w:sz w:val="24"/>
        </w:rPr>
        <w:t>asetilena.</w:t>
      </w:r>
    </w:p>
    <w:p w:rsidR="00C73170" w:rsidRDefault="00C73170" w:rsidP="00C73170">
      <w:pPr>
        <w:pStyle w:val="ListParagraph"/>
        <w:numPr>
          <w:ilvl w:val="2"/>
          <w:numId w:val="8"/>
        </w:numPr>
        <w:tabs>
          <w:tab w:val="left" w:pos="1118"/>
        </w:tabs>
        <w:spacing w:line="360" w:lineRule="auto"/>
        <w:ind w:left="1117" w:right="901" w:hanging="286"/>
        <w:jc w:val="both"/>
        <w:rPr>
          <w:sz w:val="24"/>
        </w:rPr>
      </w:pPr>
      <w:r>
        <w:rPr>
          <w:sz w:val="24"/>
        </w:rPr>
        <w:t>Menerapkan alat pelindung diri (APD/PPE) untuk mencegah terjadinya gangguan kecelakaan dan kesehatan pada waktu melaksanakan pengelasan.</w:t>
      </w:r>
    </w:p>
    <w:p w:rsidR="00C73170" w:rsidRDefault="00C73170" w:rsidP="00C73170">
      <w:pPr>
        <w:pStyle w:val="ListParagraph"/>
        <w:numPr>
          <w:ilvl w:val="2"/>
          <w:numId w:val="8"/>
        </w:numPr>
        <w:tabs>
          <w:tab w:val="left" w:pos="1118"/>
        </w:tabs>
        <w:spacing w:line="360" w:lineRule="auto"/>
        <w:ind w:left="1117" w:right="900" w:hanging="286"/>
        <w:jc w:val="both"/>
        <w:rPr>
          <w:sz w:val="24"/>
        </w:rPr>
      </w:pPr>
      <w:r>
        <w:rPr>
          <w:sz w:val="24"/>
        </w:rPr>
        <w:t>Menerapkan simbol-simbol pengelasan atau spesifikasi gambar pengelasan.</w:t>
      </w:r>
    </w:p>
    <w:p w:rsidR="00C73170" w:rsidRDefault="00C73170" w:rsidP="00C73170">
      <w:pPr>
        <w:pStyle w:val="ListParagraph"/>
        <w:numPr>
          <w:ilvl w:val="2"/>
          <w:numId w:val="8"/>
        </w:numPr>
        <w:tabs>
          <w:tab w:val="left" w:pos="1118"/>
        </w:tabs>
        <w:ind w:left="1117" w:hanging="287"/>
        <w:jc w:val="both"/>
        <w:rPr>
          <w:sz w:val="24"/>
        </w:rPr>
      </w:pPr>
      <w:r>
        <w:rPr>
          <w:sz w:val="24"/>
        </w:rPr>
        <w:t>Menjelaskan teknik pengelasan menggunakan proses las oksi</w:t>
      </w:r>
      <w:r>
        <w:rPr>
          <w:spacing w:val="-18"/>
          <w:sz w:val="24"/>
        </w:rPr>
        <w:t xml:space="preserve"> </w:t>
      </w:r>
      <w:r>
        <w:rPr>
          <w:sz w:val="24"/>
        </w:rPr>
        <w:t>asetilena.</w:t>
      </w:r>
    </w:p>
    <w:p w:rsidR="00C73170" w:rsidRDefault="00C73170" w:rsidP="00C73170">
      <w:pPr>
        <w:pStyle w:val="ListParagraph"/>
        <w:numPr>
          <w:ilvl w:val="2"/>
          <w:numId w:val="8"/>
        </w:numPr>
        <w:tabs>
          <w:tab w:val="left" w:pos="1118"/>
        </w:tabs>
        <w:spacing w:before="139"/>
        <w:ind w:left="1117" w:hanging="287"/>
        <w:rPr>
          <w:sz w:val="24"/>
        </w:rPr>
      </w:pPr>
      <w:r>
        <w:rPr>
          <w:sz w:val="24"/>
        </w:rPr>
        <w:t>Melaksanakan rutinitas pengelasan menggunakan las oksi</w:t>
      </w:r>
      <w:r>
        <w:rPr>
          <w:spacing w:val="-12"/>
          <w:sz w:val="24"/>
        </w:rPr>
        <w:t xml:space="preserve"> </w:t>
      </w:r>
      <w:r>
        <w:rPr>
          <w:sz w:val="24"/>
        </w:rPr>
        <w:t>asetilena.</w:t>
      </w:r>
    </w:p>
    <w:p w:rsidR="00C73170" w:rsidRDefault="00C73170" w:rsidP="00C73170">
      <w:pPr>
        <w:pStyle w:val="ListParagraph"/>
        <w:numPr>
          <w:ilvl w:val="2"/>
          <w:numId w:val="8"/>
        </w:numPr>
        <w:tabs>
          <w:tab w:val="left" w:pos="1118"/>
        </w:tabs>
        <w:spacing w:before="137" w:line="360" w:lineRule="auto"/>
        <w:ind w:left="1117" w:right="906" w:hanging="286"/>
        <w:rPr>
          <w:sz w:val="24"/>
        </w:rPr>
      </w:pPr>
      <w:r>
        <w:rPr>
          <w:sz w:val="24"/>
        </w:rPr>
        <w:t>Melaksanakan pengelasan pelat baja lunak menggunakan las oksi asetilena</w:t>
      </w:r>
    </w:p>
    <w:p w:rsidR="00C73170" w:rsidRDefault="00C73170" w:rsidP="00C73170">
      <w:pPr>
        <w:pStyle w:val="ListParagraph"/>
        <w:numPr>
          <w:ilvl w:val="2"/>
          <w:numId w:val="8"/>
        </w:numPr>
        <w:tabs>
          <w:tab w:val="left" w:pos="1118"/>
        </w:tabs>
        <w:ind w:left="1117" w:hanging="287"/>
        <w:rPr>
          <w:sz w:val="24"/>
        </w:rPr>
      </w:pPr>
      <w:r>
        <w:rPr>
          <w:sz w:val="24"/>
        </w:rPr>
        <w:t>Mengenal lembaga standarisasi pengelasan</w:t>
      </w:r>
      <w:r>
        <w:rPr>
          <w:spacing w:val="-4"/>
          <w:sz w:val="24"/>
        </w:rPr>
        <w:t xml:space="preserve"> </w:t>
      </w:r>
      <w:r>
        <w:rPr>
          <w:sz w:val="24"/>
        </w:rPr>
        <w:t>internasional.</w:t>
      </w:r>
    </w:p>
    <w:p w:rsidR="00C73170" w:rsidRDefault="00C73170" w:rsidP="00C73170">
      <w:pPr>
        <w:rPr>
          <w:sz w:val="24"/>
        </w:rPr>
        <w:sectPr w:rsidR="00C73170">
          <w:pgSz w:w="12240" w:h="15840"/>
          <w:pgMar w:top="1500" w:right="800" w:bottom="1600" w:left="1720" w:header="0" w:footer="1400" w:gutter="0"/>
          <w:cols w:space="720"/>
        </w:sectPr>
      </w:pPr>
    </w:p>
    <w:p w:rsidR="00C73170" w:rsidRDefault="00C73170" w:rsidP="00C73170">
      <w:pPr>
        <w:pStyle w:val="BodyText"/>
        <w:spacing w:before="3"/>
        <w:rPr>
          <w:sz w:val="9"/>
        </w:rPr>
      </w:pPr>
    </w:p>
    <w:p w:rsidR="00C73170" w:rsidRDefault="00C73170" w:rsidP="00C73170">
      <w:pPr>
        <w:pStyle w:val="Heading2"/>
        <w:ind w:left="900" w:right="1539"/>
        <w:jc w:val="center"/>
        <w:rPr>
          <w:lang w:val="id-ID"/>
        </w:rPr>
      </w:pPr>
      <w:r>
        <w:rPr>
          <w:lang w:val="id-ID"/>
        </w:rPr>
        <w:t>MATERI</w:t>
      </w:r>
      <w:r>
        <w:t xml:space="preserve"> II </w:t>
      </w:r>
    </w:p>
    <w:p w:rsidR="00C73170" w:rsidRDefault="00C73170" w:rsidP="00C73170">
      <w:pPr>
        <w:pStyle w:val="Heading2"/>
        <w:ind w:left="900" w:right="1539"/>
        <w:jc w:val="center"/>
      </w:pPr>
      <w:r>
        <w:t>KEGIATAN BELAJAR</w:t>
      </w:r>
    </w:p>
    <w:p w:rsidR="00C73170" w:rsidRDefault="00C73170" w:rsidP="00C73170">
      <w:pPr>
        <w:spacing w:line="276" w:lineRule="auto"/>
        <w:ind w:right="989"/>
        <w:jc w:val="center"/>
        <w:rPr>
          <w:b/>
          <w:sz w:val="28"/>
        </w:rPr>
      </w:pPr>
      <w:r>
        <w:rPr>
          <w:b/>
          <w:sz w:val="28"/>
        </w:rPr>
        <w:t>KESELAMATAN DAN KESEHATAN KERJA</w:t>
      </w:r>
    </w:p>
    <w:p w:rsidR="00C73170" w:rsidRDefault="00C73170" w:rsidP="00C73170">
      <w:pPr>
        <w:pStyle w:val="Heading3"/>
        <w:keepNext w:val="0"/>
        <w:keepLines w:val="0"/>
        <w:numPr>
          <w:ilvl w:val="0"/>
          <w:numId w:val="7"/>
        </w:numPr>
        <w:tabs>
          <w:tab w:val="left" w:pos="909"/>
        </w:tabs>
        <w:spacing w:before="202"/>
        <w:ind w:hanging="361"/>
      </w:pPr>
      <w:r>
        <w:t>Tujuan</w:t>
      </w:r>
      <w:r>
        <w:rPr>
          <w:spacing w:val="-1"/>
        </w:rPr>
        <w:t xml:space="preserve"> </w:t>
      </w:r>
      <w:r>
        <w:t>Pembelajaran</w:t>
      </w:r>
    </w:p>
    <w:p w:rsidR="00C73170" w:rsidRDefault="00C73170" w:rsidP="00C73170">
      <w:pPr>
        <w:pStyle w:val="BodyText"/>
        <w:spacing w:before="137" w:line="278" w:lineRule="auto"/>
        <w:ind w:left="548" w:right="989"/>
      </w:pPr>
      <w:r>
        <w:t>Setelah mempelajari materi ini, dengan mengamati, menanya, pengumpulan data, mengasosiasi dan mengkomunikasikan, peserta didik dapat:</w:t>
      </w:r>
    </w:p>
    <w:p w:rsidR="00C73170" w:rsidRDefault="00C73170" w:rsidP="00C73170">
      <w:pPr>
        <w:pStyle w:val="ListParagraph"/>
        <w:numPr>
          <w:ilvl w:val="1"/>
          <w:numId w:val="7"/>
        </w:numPr>
        <w:tabs>
          <w:tab w:val="left" w:pos="832"/>
        </w:tabs>
        <w:spacing w:before="116"/>
        <w:ind w:left="831" w:hanging="284"/>
        <w:rPr>
          <w:sz w:val="24"/>
        </w:rPr>
      </w:pPr>
      <w:r>
        <w:rPr>
          <w:sz w:val="24"/>
        </w:rPr>
        <w:t>Menyebutkan/menjelaskan peralatan keselamatan dan kesehatan</w:t>
      </w:r>
      <w:r>
        <w:rPr>
          <w:spacing w:val="-11"/>
          <w:sz w:val="24"/>
        </w:rPr>
        <w:t xml:space="preserve"> </w:t>
      </w:r>
      <w:r>
        <w:rPr>
          <w:sz w:val="24"/>
        </w:rPr>
        <w:t>kerja</w:t>
      </w:r>
    </w:p>
    <w:p w:rsidR="00C73170" w:rsidRDefault="00C73170" w:rsidP="00C73170">
      <w:pPr>
        <w:pStyle w:val="ListParagraph"/>
        <w:numPr>
          <w:ilvl w:val="1"/>
          <w:numId w:val="7"/>
        </w:numPr>
        <w:tabs>
          <w:tab w:val="left" w:pos="832"/>
        </w:tabs>
        <w:spacing w:before="137"/>
        <w:ind w:left="831" w:hanging="284"/>
        <w:rPr>
          <w:sz w:val="24"/>
        </w:rPr>
      </w:pPr>
      <w:r>
        <w:rPr>
          <w:sz w:val="24"/>
        </w:rPr>
        <w:t>Menyebutkan dan menjelaskan bahaya yang timbul saat</w:t>
      </w:r>
      <w:r>
        <w:rPr>
          <w:spacing w:val="-16"/>
          <w:sz w:val="24"/>
        </w:rPr>
        <w:t xml:space="preserve"> </w:t>
      </w:r>
      <w:r>
        <w:rPr>
          <w:sz w:val="24"/>
        </w:rPr>
        <w:t>pengelasan</w:t>
      </w:r>
    </w:p>
    <w:p w:rsidR="00C73170" w:rsidRDefault="00C73170" w:rsidP="00C73170">
      <w:pPr>
        <w:pStyle w:val="ListParagraph"/>
        <w:numPr>
          <w:ilvl w:val="1"/>
          <w:numId w:val="7"/>
        </w:numPr>
        <w:tabs>
          <w:tab w:val="left" w:pos="832"/>
        </w:tabs>
        <w:spacing w:before="139"/>
        <w:ind w:left="831" w:hanging="284"/>
        <w:rPr>
          <w:sz w:val="24"/>
        </w:rPr>
      </w:pPr>
      <w:r>
        <w:rPr>
          <w:sz w:val="24"/>
        </w:rPr>
        <w:t>Menyebutkan dan menjelaskan sinar yang terjadi pada saat</w:t>
      </w:r>
      <w:r>
        <w:rPr>
          <w:spacing w:val="-16"/>
          <w:sz w:val="24"/>
        </w:rPr>
        <w:t xml:space="preserve"> </w:t>
      </w:r>
      <w:r>
        <w:rPr>
          <w:sz w:val="24"/>
        </w:rPr>
        <w:t>pengelasan</w:t>
      </w:r>
    </w:p>
    <w:p w:rsidR="00C73170" w:rsidRDefault="00C73170" w:rsidP="00C73170">
      <w:pPr>
        <w:pStyle w:val="ListParagraph"/>
        <w:numPr>
          <w:ilvl w:val="1"/>
          <w:numId w:val="7"/>
        </w:numPr>
        <w:tabs>
          <w:tab w:val="left" w:pos="832"/>
        </w:tabs>
        <w:spacing w:before="137" w:line="360" w:lineRule="auto"/>
        <w:ind w:left="548" w:right="1312" w:firstLine="0"/>
        <w:rPr>
          <w:sz w:val="24"/>
        </w:rPr>
      </w:pPr>
      <w:r>
        <w:rPr>
          <w:sz w:val="24"/>
        </w:rPr>
        <w:t>Menggunakan peralatan keselamatan dan kesehatan kerja sesuai</w:t>
      </w:r>
      <w:r>
        <w:rPr>
          <w:spacing w:val="-26"/>
          <w:sz w:val="24"/>
        </w:rPr>
        <w:t xml:space="preserve"> </w:t>
      </w:r>
      <w:r>
        <w:rPr>
          <w:sz w:val="24"/>
        </w:rPr>
        <w:t>SOP Memelihara peralatan keselamatan dan kesehatan kerja sesuai</w:t>
      </w:r>
      <w:r>
        <w:rPr>
          <w:spacing w:val="-17"/>
          <w:sz w:val="24"/>
        </w:rPr>
        <w:t xml:space="preserve"> </w:t>
      </w:r>
      <w:r>
        <w:rPr>
          <w:sz w:val="24"/>
        </w:rPr>
        <w:t>SOP</w:t>
      </w:r>
    </w:p>
    <w:p w:rsidR="00C73170" w:rsidRDefault="00C73170" w:rsidP="00C73170">
      <w:pPr>
        <w:pStyle w:val="Heading3"/>
        <w:keepNext w:val="0"/>
        <w:keepLines w:val="0"/>
        <w:numPr>
          <w:ilvl w:val="0"/>
          <w:numId w:val="7"/>
        </w:numPr>
        <w:tabs>
          <w:tab w:val="left" w:pos="909"/>
        </w:tabs>
        <w:spacing w:before="103"/>
        <w:ind w:hanging="361"/>
      </w:pPr>
      <w:r>
        <w:t>Uraian</w:t>
      </w:r>
      <w:r>
        <w:rPr>
          <w:spacing w:val="-1"/>
        </w:rPr>
        <w:t xml:space="preserve"> </w:t>
      </w:r>
      <w:r>
        <w:t>Materi</w:t>
      </w:r>
    </w:p>
    <w:p w:rsidR="00C73170" w:rsidRDefault="00C73170" w:rsidP="00C73170">
      <w:pPr>
        <w:pStyle w:val="BodyText"/>
        <w:spacing w:before="1"/>
        <w:rPr>
          <w:b/>
          <w:sz w:val="21"/>
        </w:rPr>
      </w:pPr>
    </w:p>
    <w:p w:rsidR="00C73170" w:rsidRDefault="00C73170" w:rsidP="00C73170">
      <w:pPr>
        <w:pStyle w:val="BodyText"/>
        <w:spacing w:line="276" w:lineRule="auto"/>
        <w:ind w:left="548" w:right="989"/>
      </w:pPr>
      <w:r>
        <w:t>Sebelum mengkaji/mempelajari keselamatan dan kesehatan kerja lakukan kegiatan sebagai berikut :</w:t>
      </w:r>
    </w:p>
    <w:p w:rsidR="00C73170" w:rsidRDefault="00C73170" w:rsidP="00C73170">
      <w:pPr>
        <w:pStyle w:val="Heading3"/>
        <w:spacing w:before="201"/>
        <w:ind w:left="548"/>
      </w:pPr>
      <w:r>
        <w:t>Pengamatan :</w:t>
      </w:r>
    </w:p>
    <w:p w:rsidR="00C73170" w:rsidRDefault="00C73170" w:rsidP="00C73170">
      <w:pPr>
        <w:pStyle w:val="BodyText"/>
        <w:spacing w:before="10"/>
        <w:rPr>
          <w:b/>
          <w:sz w:val="20"/>
        </w:rPr>
      </w:pPr>
    </w:p>
    <w:p w:rsidR="00C73170" w:rsidRDefault="00C73170" w:rsidP="00C73170">
      <w:pPr>
        <w:pStyle w:val="BodyText"/>
        <w:spacing w:line="276" w:lineRule="auto"/>
        <w:ind w:left="548" w:right="895"/>
        <w:jc w:val="both"/>
      </w:pPr>
      <w:r>
        <w:t>Dipersilahkan kepada semua siswa untuk mengamati peralatan keselamatan dan kesehatan kerja seperti pada gambar 1.01, selanjutnya jelaskan peralatan keselamatan kerja apa saja yang digunakan oleh operator saat pengelasan oksi asetilin dan bagaimana cara</w:t>
      </w:r>
      <w:r>
        <w:rPr>
          <w:spacing w:val="-5"/>
        </w:rPr>
        <w:t xml:space="preserve"> </w:t>
      </w:r>
      <w:r>
        <w:t>merawatnya.</w:t>
      </w:r>
    </w:p>
    <w:p w:rsidR="00C73170" w:rsidRDefault="00C73170" w:rsidP="00C73170">
      <w:pPr>
        <w:pStyle w:val="BodyText"/>
        <w:spacing w:before="2"/>
        <w:rPr>
          <w:sz w:val="14"/>
        </w:rPr>
      </w:pPr>
      <w:r>
        <w:rPr>
          <w:noProof/>
          <w:lang w:val="id-ID" w:eastAsia="id-ID"/>
        </w:rPr>
        <w:drawing>
          <wp:anchor distT="0" distB="0" distL="0" distR="0" simplePos="0" relativeHeight="251662336" behindDoc="0" locked="0" layoutInCell="1" allowOverlap="1" wp14:anchorId="762A29A6" wp14:editId="4A8CC728">
            <wp:simplePos x="0" y="0"/>
            <wp:positionH relativeFrom="page">
              <wp:posOffset>2735579</wp:posOffset>
            </wp:positionH>
            <wp:positionV relativeFrom="paragraph">
              <wp:posOffset>128787</wp:posOffset>
            </wp:positionV>
            <wp:extent cx="2485529" cy="1913953"/>
            <wp:effectExtent l="0" t="0" r="0" b="0"/>
            <wp:wrapTopAndBottom/>
            <wp:docPr id="3" name="image2.jpeg" descr="https://encrypted-tbn0.gstatic.com/images?q=tbn:ANd9GcQH4xQyi7N-a4lQwtLhC9CFtlBogOoyiVWSoA5q0CEYq5WCmXp7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85529" cy="1913953"/>
                    </a:xfrm>
                    <a:prstGeom prst="rect">
                      <a:avLst/>
                    </a:prstGeom>
                  </pic:spPr>
                </pic:pic>
              </a:graphicData>
            </a:graphic>
          </wp:anchor>
        </w:drawing>
      </w:r>
    </w:p>
    <w:p w:rsidR="00C73170" w:rsidRDefault="00C73170" w:rsidP="00C73170">
      <w:pPr>
        <w:pStyle w:val="Heading3"/>
        <w:spacing w:before="206"/>
        <w:ind w:left="1012" w:right="1644"/>
        <w:jc w:val="center"/>
      </w:pPr>
      <w:r>
        <w:t>Gambar 1.01 Penggunaan peralatan</w:t>
      </w:r>
      <w:r>
        <w:rPr>
          <w:spacing w:val="-10"/>
        </w:rPr>
        <w:t xml:space="preserve"> </w:t>
      </w:r>
      <w:r>
        <w:t>K3</w:t>
      </w:r>
    </w:p>
    <w:p w:rsidR="00C73170" w:rsidRDefault="00C73170" w:rsidP="00C73170">
      <w:pPr>
        <w:jc w:val="center"/>
        <w:sectPr w:rsidR="00C73170">
          <w:pgSz w:w="12240" w:h="15840"/>
          <w:pgMar w:top="1500" w:right="800" w:bottom="1680" w:left="1720" w:header="0" w:footer="1400" w:gutter="0"/>
          <w:cols w:space="720"/>
        </w:sectPr>
      </w:pPr>
    </w:p>
    <w:p w:rsidR="00C73170" w:rsidRDefault="00C73170" w:rsidP="00C73170">
      <w:pPr>
        <w:pStyle w:val="BodyText"/>
        <w:spacing w:before="4"/>
        <w:rPr>
          <w:b/>
          <w:sz w:val="9"/>
        </w:rPr>
      </w:pPr>
    </w:p>
    <w:p w:rsidR="00C73170" w:rsidRDefault="00C73170" w:rsidP="00C73170">
      <w:pPr>
        <w:spacing w:before="92"/>
        <w:ind w:left="548"/>
        <w:rPr>
          <w:b/>
          <w:sz w:val="24"/>
        </w:rPr>
      </w:pPr>
      <w:r>
        <w:rPr>
          <w:b/>
          <w:sz w:val="24"/>
        </w:rPr>
        <w:t>Menanya :</w:t>
      </w:r>
    </w:p>
    <w:p w:rsidR="00C73170" w:rsidRDefault="00C73170" w:rsidP="00C73170">
      <w:pPr>
        <w:pStyle w:val="BodyText"/>
        <w:spacing w:before="10"/>
        <w:rPr>
          <w:b/>
          <w:sz w:val="20"/>
        </w:rPr>
      </w:pPr>
    </w:p>
    <w:p w:rsidR="00C73170" w:rsidRDefault="00C73170" w:rsidP="00C73170">
      <w:pPr>
        <w:pStyle w:val="BodyText"/>
        <w:spacing w:line="276" w:lineRule="auto"/>
        <w:ind w:left="548" w:right="898"/>
        <w:jc w:val="both"/>
      </w:pPr>
      <w:r>
        <w:t>Apabila anda mengalami kesulitan dalam menyebutkan nama dan fungsi peralatan keselamatan dan kesehatan kerja serta perawatan peralatan las oksi asetilin yang digunakan pada saat pengelasan, bertanya /</w:t>
      </w:r>
      <w:r>
        <w:rPr>
          <w:spacing w:val="57"/>
        </w:rPr>
        <w:t xml:space="preserve"> </w:t>
      </w:r>
      <w:r>
        <w:t>berdiskusi</w:t>
      </w:r>
    </w:p>
    <w:p w:rsidR="00C73170" w:rsidRDefault="00C73170" w:rsidP="00C73170">
      <w:pPr>
        <w:pStyle w:val="BodyText"/>
        <w:spacing w:before="1" w:line="276" w:lineRule="auto"/>
        <w:ind w:left="548" w:right="905"/>
        <w:jc w:val="both"/>
      </w:pPr>
      <w:r>
        <w:t>/berkomentar kepada sesama teman atau guru yang sedang membimbing anda.</w:t>
      </w:r>
    </w:p>
    <w:p w:rsidR="00C73170" w:rsidRDefault="00C73170" w:rsidP="00C73170">
      <w:pPr>
        <w:pStyle w:val="Heading3"/>
        <w:ind w:left="548"/>
      </w:pPr>
      <w:r>
        <w:t>Mengeksplorasi :</w:t>
      </w:r>
    </w:p>
    <w:p w:rsidR="00C73170" w:rsidRDefault="00C73170" w:rsidP="00C73170">
      <w:pPr>
        <w:pStyle w:val="BodyText"/>
        <w:spacing w:before="10"/>
        <w:rPr>
          <w:b/>
          <w:sz w:val="20"/>
        </w:rPr>
      </w:pPr>
    </w:p>
    <w:p w:rsidR="00C73170" w:rsidRDefault="00C73170" w:rsidP="00C73170">
      <w:pPr>
        <w:pStyle w:val="BodyText"/>
        <w:spacing w:before="1" w:line="276" w:lineRule="auto"/>
        <w:ind w:left="548" w:right="896"/>
        <w:jc w:val="both"/>
      </w:pPr>
      <w:r>
        <w:t>Kumpulkan data secara individu atau kelompok, terkait nama dan fungsi peralatan keselamatan dan kesehatan kerja yang digunakan untuk melindungi organ tubuh pada saat mengelas benda yang sebenarnya/kongkrit, dokumen , buku sumber, atau hasil eksperimen serta cara perawatan peralatan</w:t>
      </w:r>
      <w:r>
        <w:rPr>
          <w:spacing w:val="-1"/>
        </w:rPr>
        <w:t xml:space="preserve"> </w:t>
      </w:r>
      <w:r>
        <w:t>las.</w:t>
      </w:r>
    </w:p>
    <w:p w:rsidR="00C73170" w:rsidRDefault="00C73170" w:rsidP="00C73170">
      <w:pPr>
        <w:pStyle w:val="Heading3"/>
        <w:spacing w:before="201"/>
        <w:ind w:left="548"/>
      </w:pPr>
      <w:r>
        <w:t>Mengasosiasi :</w:t>
      </w:r>
    </w:p>
    <w:p w:rsidR="00C73170" w:rsidRDefault="00C73170" w:rsidP="00C73170">
      <w:pPr>
        <w:pStyle w:val="BodyText"/>
        <w:spacing w:before="1"/>
        <w:rPr>
          <w:b/>
          <w:sz w:val="21"/>
        </w:rPr>
      </w:pPr>
    </w:p>
    <w:p w:rsidR="00C73170" w:rsidRDefault="00C73170" w:rsidP="00C73170">
      <w:pPr>
        <w:pStyle w:val="BodyText"/>
        <w:spacing w:line="276" w:lineRule="auto"/>
        <w:ind w:left="548" w:right="896"/>
        <w:jc w:val="both"/>
      </w:pPr>
      <w:r>
        <w:t>Selanjutnya kategorikan/kelompokkan masing masing alat keselamatan dan kesehatan kerja tersebut berdasarkan fungsi dan jenisnya serta cara perawatan peralatan las. Apabila anda sudah melakukan mengelompokkan selanjutnya jelaskan bagaimana cara penggunaannya.</w:t>
      </w:r>
    </w:p>
    <w:p w:rsidR="00C73170" w:rsidRDefault="00C73170" w:rsidP="00C73170">
      <w:pPr>
        <w:pStyle w:val="Heading3"/>
        <w:spacing w:before="199"/>
        <w:ind w:left="548"/>
      </w:pPr>
      <w:r>
        <w:t>Mengkomunikasikan :</w:t>
      </w:r>
    </w:p>
    <w:p w:rsidR="00C73170" w:rsidRDefault="00C73170" w:rsidP="00C73170">
      <w:pPr>
        <w:pStyle w:val="BodyText"/>
        <w:spacing w:before="11"/>
        <w:rPr>
          <w:b/>
          <w:sz w:val="20"/>
        </w:rPr>
      </w:pPr>
    </w:p>
    <w:p w:rsidR="00C73170" w:rsidRDefault="00C73170" w:rsidP="00C73170">
      <w:pPr>
        <w:pStyle w:val="BodyText"/>
        <w:spacing w:line="276" w:lineRule="auto"/>
        <w:ind w:left="548" w:right="898"/>
        <w:jc w:val="both"/>
      </w:pPr>
      <w:r>
        <w:t>Presentasikan hasil pengumpulan data-data anda, terkait dengan alat keselamatan dan kesehatan kerja yang digunakan pada saat pengelasan serta cara perawatan peralatan las oksi asetilin dan selanjutnya buat laporannya.</w:t>
      </w:r>
    </w:p>
    <w:p w:rsidR="00C73170" w:rsidRDefault="00C73170" w:rsidP="00C73170">
      <w:pPr>
        <w:pStyle w:val="BodyText"/>
        <w:rPr>
          <w:sz w:val="26"/>
        </w:rPr>
      </w:pPr>
    </w:p>
    <w:p w:rsidR="00C73170" w:rsidRDefault="00C73170" w:rsidP="00C73170">
      <w:pPr>
        <w:pStyle w:val="BodyText"/>
        <w:spacing w:before="5"/>
        <w:rPr>
          <w:sz w:val="36"/>
        </w:rPr>
      </w:pPr>
    </w:p>
    <w:p w:rsidR="00C73170" w:rsidRDefault="00C73170" w:rsidP="00C73170">
      <w:pPr>
        <w:pStyle w:val="Heading3"/>
        <w:keepNext w:val="0"/>
        <w:keepLines w:val="0"/>
        <w:numPr>
          <w:ilvl w:val="1"/>
          <w:numId w:val="7"/>
        </w:numPr>
        <w:tabs>
          <w:tab w:val="left" w:pos="986"/>
        </w:tabs>
        <w:spacing w:before="0"/>
        <w:ind w:hanging="294"/>
        <w:jc w:val="both"/>
      </w:pPr>
      <w:r>
        <w:t>Bahan</w:t>
      </w:r>
      <w:r>
        <w:rPr>
          <w:spacing w:val="-1"/>
        </w:rPr>
        <w:t xml:space="preserve"> </w:t>
      </w:r>
      <w:r>
        <w:t>Berbahaya</w:t>
      </w:r>
    </w:p>
    <w:p w:rsidR="00C73170" w:rsidRDefault="00C73170" w:rsidP="00C73170">
      <w:pPr>
        <w:pStyle w:val="BodyText"/>
        <w:spacing w:before="139" w:line="360" w:lineRule="auto"/>
        <w:ind w:left="692" w:right="896"/>
        <w:jc w:val="both"/>
      </w:pPr>
      <w:r>
        <w:t>Las oksi-asetilin menggunakan nyala api hasil pembakaran gas asetilin dan gas oksigen (zat asam) untuk memanaskan bagian logam yang akan disambung dan mencairkan bahan pengisinya. Las oksi-asetilin banyak dipakai untuk pekerjaan perbaikan bodi otomotif dan pemotongan logam. Pekerjanya harus mempunyai sertifikat tanda ia telah lulus pelatihan dan ujian bagaimana melakukan tuntutan kerja yang dibebankan kepadanya.</w:t>
      </w:r>
    </w:p>
    <w:p w:rsidR="00C73170" w:rsidRDefault="00C73170" w:rsidP="00C73170">
      <w:pPr>
        <w:spacing w:line="360" w:lineRule="auto"/>
        <w:jc w:val="both"/>
        <w:sectPr w:rsidR="00C73170">
          <w:pgSz w:w="12240" w:h="15840"/>
          <w:pgMar w:top="1500" w:right="800" w:bottom="1680" w:left="1720" w:header="0" w:footer="1400" w:gutter="0"/>
          <w:cols w:space="720"/>
        </w:sectPr>
      </w:pPr>
    </w:p>
    <w:p w:rsidR="00C73170" w:rsidRDefault="00C73170" w:rsidP="00C73170">
      <w:pPr>
        <w:pStyle w:val="BodyText"/>
        <w:spacing w:before="4"/>
        <w:rPr>
          <w:sz w:val="9"/>
        </w:rPr>
      </w:pPr>
    </w:p>
    <w:p w:rsidR="00C73170" w:rsidRDefault="00C73170" w:rsidP="00C73170">
      <w:pPr>
        <w:pStyle w:val="BodyText"/>
        <w:spacing w:before="92" w:line="360" w:lineRule="auto"/>
        <w:ind w:left="692" w:right="903"/>
        <w:jc w:val="both"/>
      </w:pPr>
      <w:r>
        <w:t>Bagi pekerja yang sudah sangat berpengalaman, upah yang mereka dapatkan bisa sangat tinggi. Mereka dihargai dari hasil kerja yang maksimal. Bayangkan kalau ada pipa gas yang bocor. Kebocoran ini bisa jadi akibat penyambungan yang tidak sempurna. Gas yang bocor ini akan sangat berbahaya bagi kehidupan yang ada di sekitar keberadaan gas tersebut. Kalau ada api sedikit saja, maka kebocoran yang kecil itu akan mengakibatkan ledakan yang luar biasa, korban bisa berjatuhan.</w:t>
      </w:r>
    </w:p>
    <w:p w:rsidR="00C73170" w:rsidRDefault="00C73170" w:rsidP="00C73170">
      <w:pPr>
        <w:pStyle w:val="BodyText"/>
        <w:spacing w:line="360" w:lineRule="auto"/>
        <w:ind w:left="692" w:right="898"/>
        <w:jc w:val="both"/>
      </w:pPr>
      <w:r>
        <w:t>Pihak-pihak yang mempekerjakan para ahli dibidang penyambungan pipa ini, seperti Pertamina dan prusahaan tambang lainnya. Bisa dikatakan bahwa para pekerja yang terampil ini bisa menikmati buah hasil dari kerja kerasnya. Keahlian ini tidak mudah didapatkan. Perngujian ketat harus dilalui. Jadi, kalau ada yang mampu, maka terkadang ia menjadi</w:t>
      </w:r>
      <w:r>
        <w:rPr>
          <w:spacing w:val="-29"/>
        </w:rPr>
        <w:t xml:space="preserve"> </w:t>
      </w:r>
      <w:r>
        <w:t>rebutan.</w:t>
      </w:r>
    </w:p>
    <w:p w:rsidR="00C73170" w:rsidRDefault="00C73170" w:rsidP="00C73170">
      <w:pPr>
        <w:pStyle w:val="BodyText"/>
        <w:spacing w:before="1" w:line="360" w:lineRule="auto"/>
        <w:ind w:left="692" w:right="896"/>
        <w:jc w:val="both"/>
      </w:pPr>
      <w:r>
        <w:t>Tidak saja hasil pengerjaannya yang aman, tetapi bentuknya juga menarik dan tidak asal sambung, hanya orang yang terbiasa melihat hasil kerja penyambungan pipalah yang paham mana pekerjaan yang bagus dan mana yang kurang bagus. Keselamatan dan kesehatan kerja meliputi: keselamatan dan kesehatan manusia (operator las) dan orang disekitar daerah pengelasan serta keselamatan alat alat yang digunakan pada las oksi asetilin sebagai berikut</w:t>
      </w:r>
      <w:r>
        <w:rPr>
          <w:spacing w:val="-4"/>
        </w:rPr>
        <w:t xml:space="preserve"> </w:t>
      </w:r>
      <w:r>
        <w:t>:</w:t>
      </w:r>
    </w:p>
    <w:p w:rsidR="00C73170" w:rsidRDefault="00C73170" w:rsidP="00C73170">
      <w:pPr>
        <w:pStyle w:val="Heading3"/>
        <w:keepNext w:val="0"/>
        <w:keepLines w:val="0"/>
        <w:numPr>
          <w:ilvl w:val="1"/>
          <w:numId w:val="7"/>
        </w:numPr>
        <w:tabs>
          <w:tab w:val="left" w:pos="986"/>
        </w:tabs>
        <w:spacing w:before="0" w:line="275" w:lineRule="exact"/>
        <w:ind w:hanging="294"/>
        <w:jc w:val="both"/>
      </w:pPr>
      <w:r>
        <w:t>Peralatan keselamatan dan Kesehatan Kerja</w:t>
      </w:r>
      <w:r>
        <w:rPr>
          <w:spacing w:val="2"/>
        </w:rPr>
        <w:t xml:space="preserve"> </w:t>
      </w:r>
      <w:r>
        <w:t>Operator</w:t>
      </w:r>
    </w:p>
    <w:p w:rsidR="00C73170" w:rsidRDefault="00C73170" w:rsidP="00C73170">
      <w:pPr>
        <w:pStyle w:val="ListParagraph"/>
        <w:numPr>
          <w:ilvl w:val="2"/>
          <w:numId w:val="7"/>
        </w:numPr>
        <w:tabs>
          <w:tab w:val="left" w:pos="1398"/>
        </w:tabs>
        <w:spacing w:before="137"/>
        <w:jc w:val="both"/>
        <w:rPr>
          <w:b/>
          <w:sz w:val="24"/>
        </w:rPr>
      </w:pPr>
      <w:r>
        <w:rPr>
          <w:b/>
          <w:sz w:val="24"/>
        </w:rPr>
        <w:t>Pakaian</w:t>
      </w:r>
      <w:r>
        <w:rPr>
          <w:b/>
          <w:spacing w:val="-1"/>
          <w:sz w:val="24"/>
        </w:rPr>
        <w:t xml:space="preserve"> </w:t>
      </w:r>
      <w:r>
        <w:rPr>
          <w:b/>
          <w:sz w:val="24"/>
        </w:rPr>
        <w:t>praktek</w:t>
      </w:r>
    </w:p>
    <w:p w:rsidR="00C73170" w:rsidRDefault="00C73170" w:rsidP="00C73170">
      <w:pPr>
        <w:pStyle w:val="BodyText"/>
        <w:spacing w:before="139" w:line="360" w:lineRule="auto"/>
        <w:ind w:left="1398" w:right="899"/>
        <w:jc w:val="both"/>
      </w:pPr>
      <w:r>
        <w:t>Dalam ruang bengkel harus selalu menggunakan pakaian kerja. Bahan pakaian kerja harus terbuat dari bahan katun atau bahan campuran sejenisnya.</w:t>
      </w:r>
    </w:p>
    <w:p w:rsidR="00C73170" w:rsidRDefault="00C73170" w:rsidP="00C73170">
      <w:pPr>
        <w:pStyle w:val="BodyText"/>
        <w:spacing w:line="362" w:lineRule="auto"/>
        <w:ind w:left="1398" w:right="904"/>
        <w:jc w:val="both"/>
      </w:pPr>
      <w:r>
        <w:t>Katun, sedangkakan kalau polyester atau sejenis akan cepat bereaksi dan mudah menempel pada kulit</w:t>
      </w:r>
      <w:r>
        <w:rPr>
          <w:spacing w:val="-10"/>
        </w:rPr>
        <w:t xml:space="preserve"> </w:t>
      </w:r>
      <w:r>
        <w:t>badan.</w:t>
      </w:r>
    </w:p>
    <w:p w:rsidR="00C73170" w:rsidRDefault="00C73170" w:rsidP="00C73170">
      <w:pPr>
        <w:pStyle w:val="BodyText"/>
        <w:spacing w:line="271" w:lineRule="exact"/>
        <w:ind w:left="1398"/>
        <w:jc w:val="both"/>
      </w:pPr>
      <w:r>
        <w:t>Syarat-syarat pakaian kerja :</w:t>
      </w:r>
    </w:p>
    <w:p w:rsidR="00C73170" w:rsidRDefault="00C73170" w:rsidP="00C73170">
      <w:pPr>
        <w:pStyle w:val="ListParagraph"/>
        <w:numPr>
          <w:ilvl w:val="3"/>
          <w:numId w:val="7"/>
        </w:numPr>
        <w:tabs>
          <w:tab w:val="left" w:pos="1706"/>
        </w:tabs>
        <w:spacing w:before="138" w:line="360" w:lineRule="auto"/>
        <w:ind w:right="898"/>
        <w:jc w:val="both"/>
        <w:rPr>
          <w:sz w:val="24"/>
        </w:rPr>
      </w:pPr>
      <w:r>
        <w:rPr>
          <w:sz w:val="24"/>
        </w:rPr>
        <w:t>Jangan terlalu sempit sehingga akan mengurangi gerak anggota tubuh.</w:t>
      </w:r>
    </w:p>
    <w:p w:rsidR="00C73170" w:rsidRDefault="00C73170" w:rsidP="00C73170">
      <w:pPr>
        <w:pStyle w:val="ListParagraph"/>
        <w:numPr>
          <w:ilvl w:val="3"/>
          <w:numId w:val="7"/>
        </w:numPr>
        <w:tabs>
          <w:tab w:val="left" w:pos="1706"/>
        </w:tabs>
        <w:jc w:val="both"/>
        <w:rPr>
          <w:sz w:val="24"/>
        </w:rPr>
      </w:pPr>
      <w:r>
        <w:rPr>
          <w:sz w:val="24"/>
        </w:rPr>
        <w:t>Jangan terlalu banyak bagian yang terbuka seperti</w:t>
      </w:r>
      <w:r>
        <w:rPr>
          <w:spacing w:val="-3"/>
          <w:sz w:val="24"/>
        </w:rPr>
        <w:t xml:space="preserve"> </w:t>
      </w:r>
      <w:r>
        <w:rPr>
          <w:sz w:val="24"/>
        </w:rPr>
        <w:t>:</w:t>
      </w:r>
    </w:p>
    <w:p w:rsidR="00C73170" w:rsidRDefault="00C73170" w:rsidP="00C73170">
      <w:pPr>
        <w:jc w:val="both"/>
        <w:rPr>
          <w:sz w:val="24"/>
        </w:rPr>
        <w:sectPr w:rsidR="00C73170">
          <w:pgSz w:w="12240" w:h="15840"/>
          <w:pgMar w:top="1500" w:right="800" w:bottom="1680" w:left="1720" w:header="0" w:footer="1400" w:gutter="0"/>
          <w:cols w:space="720"/>
        </w:sectPr>
      </w:pPr>
    </w:p>
    <w:p w:rsidR="00C73170" w:rsidRDefault="00C73170" w:rsidP="00C73170">
      <w:pPr>
        <w:pStyle w:val="BodyText"/>
        <w:spacing w:before="8"/>
        <w:rPr>
          <w:sz w:val="8"/>
        </w:rPr>
      </w:pPr>
    </w:p>
    <w:p w:rsidR="00C73170" w:rsidRDefault="00C73170" w:rsidP="00C73170">
      <w:pPr>
        <w:pStyle w:val="ListParagraph"/>
        <w:numPr>
          <w:ilvl w:val="4"/>
          <w:numId w:val="7"/>
        </w:numPr>
        <w:tabs>
          <w:tab w:val="left" w:pos="1967"/>
        </w:tabs>
        <w:spacing w:before="100"/>
        <w:rPr>
          <w:sz w:val="24"/>
        </w:rPr>
      </w:pPr>
      <w:r>
        <w:rPr>
          <w:sz w:val="24"/>
        </w:rPr>
        <w:t>Kantung harus</w:t>
      </w:r>
      <w:r>
        <w:rPr>
          <w:spacing w:val="-6"/>
          <w:sz w:val="24"/>
        </w:rPr>
        <w:t xml:space="preserve"> </w:t>
      </w:r>
      <w:r>
        <w:rPr>
          <w:sz w:val="24"/>
        </w:rPr>
        <w:t>tertutup</w:t>
      </w:r>
    </w:p>
    <w:p w:rsidR="00C73170" w:rsidRDefault="00C73170" w:rsidP="00C73170">
      <w:pPr>
        <w:pStyle w:val="ListParagraph"/>
        <w:numPr>
          <w:ilvl w:val="4"/>
          <w:numId w:val="7"/>
        </w:numPr>
        <w:tabs>
          <w:tab w:val="left" w:pos="1967"/>
        </w:tabs>
        <w:spacing w:before="136"/>
        <w:rPr>
          <w:sz w:val="24"/>
        </w:rPr>
      </w:pPr>
      <w:r>
        <w:rPr>
          <w:sz w:val="24"/>
        </w:rPr>
        <w:t>Bagian kancing harus cukup</w:t>
      </w:r>
      <w:r>
        <w:rPr>
          <w:spacing w:val="-3"/>
          <w:sz w:val="24"/>
        </w:rPr>
        <w:t xml:space="preserve"> </w:t>
      </w:r>
      <w:r>
        <w:rPr>
          <w:sz w:val="24"/>
        </w:rPr>
        <w:t>kuat</w:t>
      </w:r>
    </w:p>
    <w:p w:rsidR="00C73170" w:rsidRDefault="00C73170" w:rsidP="00C73170">
      <w:pPr>
        <w:pStyle w:val="ListParagraph"/>
        <w:numPr>
          <w:ilvl w:val="4"/>
          <w:numId w:val="7"/>
        </w:numPr>
        <w:tabs>
          <w:tab w:val="left" w:pos="1967"/>
        </w:tabs>
        <w:spacing w:before="136" w:line="350" w:lineRule="auto"/>
        <w:ind w:right="906"/>
        <w:rPr>
          <w:sz w:val="24"/>
        </w:rPr>
      </w:pPr>
      <w:r>
        <w:rPr>
          <w:sz w:val="24"/>
        </w:rPr>
        <w:t>Bahan kain harus mempunyai daya serap panas yang baik, sehingga tidak menimbulkan kegerahan pada</w:t>
      </w:r>
      <w:r>
        <w:rPr>
          <w:spacing w:val="-9"/>
          <w:sz w:val="24"/>
        </w:rPr>
        <w:t xml:space="preserve"> </w:t>
      </w:r>
      <w:r>
        <w:rPr>
          <w:sz w:val="24"/>
        </w:rPr>
        <w:t>pemakai.</w:t>
      </w:r>
    </w:p>
    <w:p w:rsidR="00C73170" w:rsidRDefault="00C73170" w:rsidP="00C73170">
      <w:pPr>
        <w:pStyle w:val="ListParagraph"/>
        <w:numPr>
          <w:ilvl w:val="4"/>
          <w:numId w:val="7"/>
        </w:numPr>
        <w:tabs>
          <w:tab w:val="left" w:pos="1967"/>
        </w:tabs>
        <w:spacing w:before="12" w:line="350" w:lineRule="auto"/>
        <w:ind w:right="894"/>
        <w:rPr>
          <w:sz w:val="24"/>
        </w:rPr>
      </w:pPr>
      <w:r>
        <w:rPr>
          <w:sz w:val="24"/>
        </w:rPr>
        <w:t>Selama pakaian kerja dipakai untuk bekerja jangan sekali-kali mengantungi</w:t>
      </w:r>
      <w:r>
        <w:rPr>
          <w:spacing w:val="-2"/>
          <w:sz w:val="24"/>
        </w:rPr>
        <w:t xml:space="preserve"> </w:t>
      </w:r>
      <w:r>
        <w:rPr>
          <w:sz w:val="24"/>
        </w:rPr>
        <w:t>:</w:t>
      </w:r>
    </w:p>
    <w:p w:rsidR="00C73170" w:rsidRDefault="00C73170" w:rsidP="00C73170">
      <w:pPr>
        <w:pStyle w:val="ListParagraph"/>
        <w:numPr>
          <w:ilvl w:val="5"/>
          <w:numId w:val="7"/>
        </w:numPr>
        <w:tabs>
          <w:tab w:val="left" w:pos="2250"/>
        </w:tabs>
        <w:spacing w:before="12"/>
        <w:rPr>
          <w:sz w:val="24"/>
        </w:rPr>
      </w:pPr>
      <w:r>
        <w:rPr>
          <w:sz w:val="24"/>
        </w:rPr>
        <w:t>Benda-benda yang mudah terbakar seperti</w:t>
      </w:r>
      <w:r>
        <w:rPr>
          <w:spacing w:val="-7"/>
          <w:sz w:val="24"/>
        </w:rPr>
        <w:t xml:space="preserve"> </w:t>
      </w:r>
      <w:r>
        <w:rPr>
          <w:sz w:val="24"/>
        </w:rPr>
        <w:t>:</w:t>
      </w:r>
    </w:p>
    <w:p w:rsidR="00C73170" w:rsidRDefault="00C73170" w:rsidP="00C73170">
      <w:pPr>
        <w:pStyle w:val="ListParagraph"/>
        <w:numPr>
          <w:ilvl w:val="6"/>
          <w:numId w:val="7"/>
        </w:numPr>
        <w:tabs>
          <w:tab w:val="left" w:pos="2534"/>
        </w:tabs>
        <w:spacing w:before="137"/>
        <w:rPr>
          <w:sz w:val="24"/>
        </w:rPr>
      </w:pPr>
      <w:r>
        <w:rPr>
          <w:sz w:val="24"/>
        </w:rPr>
        <w:t>Kertas</w:t>
      </w:r>
    </w:p>
    <w:p w:rsidR="00C73170" w:rsidRDefault="00C73170" w:rsidP="00C73170">
      <w:pPr>
        <w:pStyle w:val="ListParagraph"/>
        <w:numPr>
          <w:ilvl w:val="6"/>
          <w:numId w:val="7"/>
        </w:numPr>
        <w:tabs>
          <w:tab w:val="left" w:pos="2534"/>
        </w:tabs>
        <w:spacing w:before="140"/>
        <w:rPr>
          <w:sz w:val="24"/>
        </w:rPr>
      </w:pPr>
      <w:r>
        <w:rPr>
          <w:sz w:val="24"/>
        </w:rPr>
        <w:t>Korek</w:t>
      </w:r>
      <w:r>
        <w:rPr>
          <w:spacing w:val="-2"/>
          <w:sz w:val="24"/>
        </w:rPr>
        <w:t xml:space="preserve"> </w:t>
      </w:r>
      <w:r>
        <w:rPr>
          <w:sz w:val="24"/>
        </w:rPr>
        <w:t>api</w:t>
      </w:r>
    </w:p>
    <w:p w:rsidR="00C73170" w:rsidRDefault="00C73170" w:rsidP="00C73170">
      <w:pPr>
        <w:pStyle w:val="ListParagraph"/>
        <w:numPr>
          <w:ilvl w:val="6"/>
          <w:numId w:val="7"/>
        </w:numPr>
        <w:tabs>
          <w:tab w:val="left" w:pos="2534"/>
        </w:tabs>
        <w:spacing w:before="137"/>
        <w:rPr>
          <w:sz w:val="24"/>
        </w:rPr>
      </w:pPr>
      <w:r>
        <w:rPr>
          <w:sz w:val="24"/>
        </w:rPr>
        <w:t>Zat kimia</w:t>
      </w:r>
    </w:p>
    <w:p w:rsidR="00C73170" w:rsidRDefault="00C73170" w:rsidP="00C73170">
      <w:pPr>
        <w:pStyle w:val="ListParagraph"/>
        <w:numPr>
          <w:ilvl w:val="6"/>
          <w:numId w:val="7"/>
        </w:numPr>
        <w:tabs>
          <w:tab w:val="left" w:pos="2534"/>
        </w:tabs>
        <w:spacing w:before="139"/>
        <w:rPr>
          <w:sz w:val="24"/>
        </w:rPr>
      </w:pPr>
      <w:r>
        <w:rPr>
          <w:sz w:val="24"/>
        </w:rPr>
        <w:t>Dan lain-lain</w:t>
      </w:r>
    </w:p>
    <w:p w:rsidR="00C73170" w:rsidRDefault="00C73170" w:rsidP="00C73170">
      <w:pPr>
        <w:pStyle w:val="ListParagraph"/>
        <w:numPr>
          <w:ilvl w:val="5"/>
          <w:numId w:val="7"/>
        </w:numPr>
        <w:tabs>
          <w:tab w:val="left" w:pos="2250"/>
        </w:tabs>
        <w:spacing w:before="137"/>
        <w:rPr>
          <w:sz w:val="24"/>
        </w:rPr>
      </w:pPr>
      <w:r>
        <w:rPr>
          <w:sz w:val="24"/>
        </w:rPr>
        <w:t>Benda-benda</w:t>
      </w:r>
      <w:r>
        <w:rPr>
          <w:spacing w:val="-3"/>
          <w:sz w:val="24"/>
        </w:rPr>
        <w:t xml:space="preserve"> </w:t>
      </w:r>
      <w:r>
        <w:rPr>
          <w:sz w:val="24"/>
        </w:rPr>
        <w:t>tajam</w:t>
      </w:r>
    </w:p>
    <w:p w:rsidR="00C73170" w:rsidRDefault="00C73170" w:rsidP="00C73170">
      <w:pPr>
        <w:pStyle w:val="BodyText"/>
        <w:rPr>
          <w:sz w:val="26"/>
        </w:rPr>
      </w:pPr>
    </w:p>
    <w:p w:rsidR="00C73170" w:rsidRDefault="00C73170" w:rsidP="00C73170">
      <w:pPr>
        <w:pStyle w:val="BodyText"/>
        <w:rPr>
          <w:sz w:val="22"/>
        </w:rPr>
      </w:pPr>
    </w:p>
    <w:p w:rsidR="00C73170" w:rsidRDefault="00C73170" w:rsidP="00C73170">
      <w:pPr>
        <w:pStyle w:val="Heading3"/>
        <w:keepNext w:val="0"/>
        <w:keepLines w:val="0"/>
        <w:numPr>
          <w:ilvl w:val="2"/>
          <w:numId w:val="7"/>
        </w:numPr>
        <w:tabs>
          <w:tab w:val="left" w:pos="1398"/>
        </w:tabs>
        <w:spacing w:before="0"/>
        <w:ind w:hanging="281"/>
        <w:jc w:val="both"/>
      </w:pPr>
      <w:r>
        <w:t>Apron</w:t>
      </w:r>
    </w:p>
    <w:p w:rsidR="00C73170" w:rsidRDefault="00C73170" w:rsidP="00C73170">
      <w:pPr>
        <w:pStyle w:val="BodyText"/>
        <w:spacing w:before="137" w:line="360" w:lineRule="auto"/>
        <w:ind w:left="1398" w:right="896"/>
        <w:jc w:val="both"/>
      </w:pPr>
      <w:r>
        <w:t>Fungsi apron adalah untuk menghindari terbakarnya pakaian kerja karena percikan cairan logam, goresan benda-benda panas dan cahaya yang timbul dari pengelasan. Bahan apron harus terbuat dari kulit campur asbes. Bahan ini paling baik untuk alat pelindung akibat panas, karena mempunyai daya serap panas yang lambat seperti pada gambar 1.02.</w:t>
      </w:r>
    </w:p>
    <w:p w:rsidR="00C73170" w:rsidRDefault="00C73170" w:rsidP="00C73170">
      <w:pPr>
        <w:pStyle w:val="BodyText"/>
        <w:ind w:left="3138"/>
        <w:rPr>
          <w:sz w:val="20"/>
        </w:rPr>
      </w:pPr>
      <w:r>
        <w:rPr>
          <w:noProof/>
          <w:sz w:val="20"/>
          <w:lang w:val="id-ID" w:eastAsia="id-ID"/>
        </w:rPr>
        <w:drawing>
          <wp:inline distT="0" distB="0" distL="0" distR="0" wp14:anchorId="53BEB055" wp14:editId="557F9BFF">
            <wp:extent cx="2143125" cy="21431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143125" cy="2143125"/>
                    </a:xfrm>
                    <a:prstGeom prst="rect">
                      <a:avLst/>
                    </a:prstGeom>
                  </pic:spPr>
                </pic:pic>
              </a:graphicData>
            </a:graphic>
          </wp:inline>
        </w:drawing>
      </w:r>
    </w:p>
    <w:p w:rsidR="00C73170" w:rsidRDefault="00C73170" w:rsidP="00C73170">
      <w:pPr>
        <w:pStyle w:val="Heading3"/>
        <w:spacing w:before="138"/>
        <w:ind w:right="1127"/>
        <w:jc w:val="center"/>
      </w:pPr>
      <w:r>
        <w:t>Gambar 1.02. Apron</w:t>
      </w:r>
    </w:p>
    <w:p w:rsidR="00C73170" w:rsidRDefault="00C73170" w:rsidP="00C73170">
      <w:pPr>
        <w:jc w:val="center"/>
        <w:sectPr w:rsidR="00C73170">
          <w:pgSz w:w="12240" w:h="15840"/>
          <w:pgMar w:top="1500" w:right="800" w:bottom="1680" w:left="1720" w:header="0" w:footer="1400" w:gutter="0"/>
          <w:cols w:space="720"/>
        </w:sectPr>
      </w:pPr>
    </w:p>
    <w:p w:rsidR="00C73170" w:rsidRDefault="00C73170" w:rsidP="00C73170">
      <w:pPr>
        <w:pStyle w:val="BodyText"/>
        <w:rPr>
          <w:b/>
          <w:sz w:val="20"/>
        </w:rPr>
      </w:pPr>
    </w:p>
    <w:p w:rsidR="00C73170" w:rsidRDefault="00C73170" w:rsidP="00C73170">
      <w:pPr>
        <w:pStyle w:val="BodyText"/>
        <w:spacing w:before="3"/>
        <w:rPr>
          <w:b/>
          <w:sz w:val="25"/>
        </w:rPr>
      </w:pPr>
    </w:p>
    <w:p w:rsidR="00C73170" w:rsidRDefault="00C73170" w:rsidP="00C73170">
      <w:pPr>
        <w:pStyle w:val="ListParagraph"/>
        <w:numPr>
          <w:ilvl w:val="2"/>
          <w:numId w:val="7"/>
        </w:numPr>
        <w:tabs>
          <w:tab w:val="left" w:pos="1398"/>
        </w:tabs>
        <w:spacing w:before="92"/>
        <w:ind w:hanging="281"/>
        <w:jc w:val="both"/>
        <w:rPr>
          <w:b/>
          <w:sz w:val="24"/>
        </w:rPr>
      </w:pPr>
      <w:r>
        <w:rPr>
          <w:b/>
          <w:sz w:val="24"/>
        </w:rPr>
        <w:t>Kacamata</w:t>
      </w:r>
      <w:r>
        <w:rPr>
          <w:b/>
          <w:spacing w:val="-3"/>
          <w:sz w:val="24"/>
        </w:rPr>
        <w:t xml:space="preserve"> </w:t>
      </w:r>
      <w:r>
        <w:rPr>
          <w:b/>
          <w:sz w:val="24"/>
        </w:rPr>
        <w:t>Las</w:t>
      </w:r>
    </w:p>
    <w:p w:rsidR="00C73170" w:rsidRDefault="00C73170" w:rsidP="00C73170">
      <w:pPr>
        <w:pStyle w:val="BodyText"/>
        <w:spacing w:before="139" w:line="360" w:lineRule="auto"/>
        <w:ind w:left="1398" w:right="906"/>
        <w:jc w:val="both"/>
      </w:pPr>
      <w:r>
        <w:t>Di dalam proses pengelasan terdapat sinar yang membahanyakan anggota badan terutama pada bagian mata dan kulit.</w:t>
      </w:r>
    </w:p>
    <w:p w:rsidR="00C73170" w:rsidRDefault="00C73170" w:rsidP="00C73170">
      <w:pPr>
        <w:pStyle w:val="BodyText"/>
        <w:spacing w:line="360" w:lineRule="auto"/>
        <w:ind w:left="1398" w:right="897"/>
        <w:jc w:val="both"/>
      </w:pPr>
      <w:r>
        <w:t>Jenis-jenis sinar pada pengelasan yang berbahaya adalah sebagai berikut:</w:t>
      </w:r>
    </w:p>
    <w:p w:rsidR="00C73170" w:rsidRDefault="00C73170" w:rsidP="00C73170">
      <w:pPr>
        <w:pStyle w:val="ListParagraph"/>
        <w:numPr>
          <w:ilvl w:val="3"/>
          <w:numId w:val="7"/>
        </w:numPr>
        <w:tabs>
          <w:tab w:val="left" w:pos="1684"/>
        </w:tabs>
        <w:spacing w:line="360" w:lineRule="auto"/>
        <w:ind w:left="1683" w:right="891" w:hanging="286"/>
        <w:jc w:val="both"/>
        <w:rPr>
          <w:sz w:val="24"/>
        </w:rPr>
      </w:pPr>
      <w:r>
        <w:rPr>
          <w:sz w:val="24"/>
        </w:rPr>
        <w:t>Sinar ultraviolet adalah pancaran yang mudah terserap, tetapi sinar ini mempunyai pengaruh besar terhadap reaksi kimia yang ada pada tubuh. Bila sinar ultraviolet terserap oleh lensa mata melebihi jumlah tertentu maka pada mata akan terasa seakan- akan ada benda asing di dalamnya. Dalam waktu antara 6 sampai 24 jam dan rasa sakitnya akan hilang setelah 24</w:t>
      </w:r>
      <w:r>
        <w:rPr>
          <w:spacing w:val="-9"/>
          <w:sz w:val="24"/>
        </w:rPr>
        <w:t xml:space="preserve"> </w:t>
      </w:r>
      <w:r>
        <w:rPr>
          <w:sz w:val="24"/>
        </w:rPr>
        <w:t>jam.</w:t>
      </w:r>
    </w:p>
    <w:p w:rsidR="00C73170" w:rsidRDefault="00C73170" w:rsidP="00C73170">
      <w:pPr>
        <w:pStyle w:val="ListParagraph"/>
        <w:numPr>
          <w:ilvl w:val="3"/>
          <w:numId w:val="7"/>
        </w:numPr>
        <w:tabs>
          <w:tab w:val="left" w:pos="1684"/>
        </w:tabs>
        <w:spacing w:before="1" w:line="360" w:lineRule="auto"/>
        <w:ind w:left="1683" w:right="898" w:hanging="286"/>
        <w:jc w:val="both"/>
        <w:rPr>
          <w:sz w:val="24"/>
        </w:rPr>
      </w:pPr>
      <w:r>
        <w:rPr>
          <w:sz w:val="24"/>
        </w:rPr>
        <w:t>Sinar cahaya tampak adalah semua cahanya tampak yang masuk ke mata diteruskan oleh lensa dan kornea ke retina mata. Bila cahaya ini terlalu kuat, maka mata akan segera menjadi lelah dan kalau lama mungkin akan terjadi sakit, rasa lelah dan kalau terlalu lama mungkin akan terjadi sakit, rasa lelah ini sifatnya hanya sementara.</w:t>
      </w:r>
    </w:p>
    <w:p w:rsidR="00C73170" w:rsidRDefault="00C73170" w:rsidP="00C73170">
      <w:pPr>
        <w:pStyle w:val="ListParagraph"/>
        <w:numPr>
          <w:ilvl w:val="3"/>
          <w:numId w:val="7"/>
        </w:numPr>
        <w:tabs>
          <w:tab w:val="left" w:pos="1684"/>
        </w:tabs>
        <w:spacing w:line="360" w:lineRule="auto"/>
        <w:ind w:left="1683" w:right="896" w:hanging="286"/>
        <w:jc w:val="both"/>
        <w:rPr>
          <w:sz w:val="24"/>
        </w:rPr>
      </w:pPr>
      <w:r>
        <w:rPr>
          <w:sz w:val="24"/>
        </w:rPr>
        <w:t>Sinar infarah merah adalah adanya sinar ini tidak segera terasa oleh mata, oleh karena itu sinar ini lebih berbahaya sebab tidak di ketahui, tidak terlihat dan tidak terasa. Pengaruh sinar infra merah terhadap mata sama dengan pengaruh panas, yaitu mengakibatkan pembengkakan pada kelopak mata, terjadinya penyakit kornea, dan terjadi</w:t>
      </w:r>
      <w:r>
        <w:rPr>
          <w:spacing w:val="-5"/>
          <w:sz w:val="24"/>
        </w:rPr>
        <w:t xml:space="preserve"> </w:t>
      </w:r>
      <w:r>
        <w:rPr>
          <w:sz w:val="24"/>
        </w:rPr>
        <w:t>kerabunan.</w:t>
      </w:r>
    </w:p>
    <w:p w:rsidR="00C73170" w:rsidRDefault="00C73170" w:rsidP="00C73170">
      <w:pPr>
        <w:pStyle w:val="BodyText"/>
        <w:rPr>
          <w:sz w:val="36"/>
        </w:rPr>
      </w:pPr>
    </w:p>
    <w:p w:rsidR="00C73170" w:rsidRDefault="00C73170" w:rsidP="00C73170">
      <w:pPr>
        <w:pStyle w:val="BodyText"/>
        <w:spacing w:before="1"/>
        <w:ind w:left="1397"/>
      </w:pPr>
      <w:r>
        <w:t>Fungsi kacamata las adalah :</w:t>
      </w:r>
    </w:p>
    <w:p w:rsidR="00C73170" w:rsidRDefault="00C73170" w:rsidP="00C73170">
      <w:pPr>
        <w:pStyle w:val="ListParagraph"/>
        <w:numPr>
          <w:ilvl w:val="0"/>
          <w:numId w:val="6"/>
        </w:numPr>
        <w:tabs>
          <w:tab w:val="left" w:pos="1684"/>
        </w:tabs>
        <w:spacing w:before="136" w:line="360" w:lineRule="auto"/>
        <w:ind w:right="907"/>
        <w:rPr>
          <w:sz w:val="24"/>
        </w:rPr>
      </w:pPr>
      <w:r>
        <w:rPr>
          <w:sz w:val="24"/>
        </w:rPr>
        <w:t>Untuk melindungi mata dari sinar ultraviolet, inframerah, cahaya tampak yang dipancarkan oleh</w:t>
      </w:r>
      <w:r>
        <w:rPr>
          <w:spacing w:val="-4"/>
          <w:sz w:val="24"/>
        </w:rPr>
        <w:t xml:space="preserve"> </w:t>
      </w:r>
      <w:r>
        <w:rPr>
          <w:sz w:val="24"/>
        </w:rPr>
        <w:t>nyala</w:t>
      </w:r>
    </w:p>
    <w:p w:rsidR="00C73170" w:rsidRDefault="00C73170" w:rsidP="00C73170">
      <w:pPr>
        <w:pStyle w:val="ListParagraph"/>
        <w:numPr>
          <w:ilvl w:val="0"/>
          <w:numId w:val="6"/>
        </w:numPr>
        <w:tabs>
          <w:tab w:val="left" w:pos="1684"/>
        </w:tabs>
        <w:ind w:hanging="287"/>
        <w:rPr>
          <w:sz w:val="24"/>
        </w:rPr>
      </w:pPr>
      <w:r>
        <w:rPr>
          <w:sz w:val="24"/>
        </w:rPr>
        <w:t>Untuk melidungi mata terhadap percikan</w:t>
      </w:r>
      <w:r>
        <w:rPr>
          <w:spacing w:val="-9"/>
          <w:sz w:val="24"/>
        </w:rPr>
        <w:t xml:space="preserve"> </w:t>
      </w:r>
      <w:r>
        <w:rPr>
          <w:sz w:val="24"/>
        </w:rPr>
        <w:t>api</w:t>
      </w:r>
    </w:p>
    <w:p w:rsidR="00C73170" w:rsidRDefault="00C73170" w:rsidP="00C73170">
      <w:pPr>
        <w:rPr>
          <w:sz w:val="24"/>
        </w:rPr>
        <w:sectPr w:rsidR="00C73170">
          <w:pgSz w:w="12240" w:h="15840"/>
          <w:pgMar w:top="1500" w:right="800" w:bottom="1680" w:left="1720" w:header="0" w:footer="1400" w:gutter="0"/>
          <w:cols w:space="720"/>
        </w:sectPr>
      </w:pPr>
    </w:p>
    <w:p w:rsidR="00C73170" w:rsidRDefault="00C73170" w:rsidP="00C73170">
      <w:pPr>
        <w:pStyle w:val="BodyText"/>
        <w:spacing w:before="4"/>
        <w:rPr>
          <w:sz w:val="9"/>
        </w:rPr>
      </w:pPr>
    </w:p>
    <w:p w:rsidR="00C73170" w:rsidRDefault="00C73170" w:rsidP="00C73170">
      <w:pPr>
        <w:pStyle w:val="BodyText"/>
        <w:spacing w:before="92"/>
        <w:ind w:left="1398"/>
        <w:jc w:val="both"/>
      </w:pPr>
      <w:r>
        <w:t>Bagian-bagian kacamata las, adalah sebagai berikut:</w:t>
      </w:r>
    </w:p>
    <w:p w:rsidR="00C73170" w:rsidRDefault="00C73170" w:rsidP="00C73170">
      <w:pPr>
        <w:pStyle w:val="ListParagraph"/>
        <w:numPr>
          <w:ilvl w:val="0"/>
          <w:numId w:val="5"/>
        </w:numPr>
        <w:tabs>
          <w:tab w:val="left" w:pos="1706"/>
        </w:tabs>
        <w:spacing w:before="137"/>
        <w:rPr>
          <w:sz w:val="24"/>
        </w:rPr>
      </w:pPr>
      <w:r>
        <w:rPr>
          <w:sz w:val="24"/>
        </w:rPr>
        <w:t>Rumah kaca, tempat untukmenyimpan</w:t>
      </w:r>
      <w:r>
        <w:rPr>
          <w:spacing w:val="-4"/>
          <w:sz w:val="24"/>
        </w:rPr>
        <w:t xml:space="preserve"> </w:t>
      </w:r>
      <w:r>
        <w:rPr>
          <w:sz w:val="24"/>
        </w:rPr>
        <w:t>kaca</w:t>
      </w:r>
    </w:p>
    <w:p w:rsidR="00C73170" w:rsidRDefault="00C73170" w:rsidP="00C73170">
      <w:pPr>
        <w:pStyle w:val="ListParagraph"/>
        <w:numPr>
          <w:ilvl w:val="0"/>
          <w:numId w:val="5"/>
        </w:numPr>
        <w:tabs>
          <w:tab w:val="left" w:pos="1706"/>
        </w:tabs>
        <w:spacing w:before="139"/>
        <w:rPr>
          <w:sz w:val="24"/>
        </w:rPr>
      </w:pPr>
      <w:r>
        <w:rPr>
          <w:sz w:val="24"/>
        </w:rPr>
        <w:t>Kaca las, terdiri dari dua macam yaitu</w:t>
      </w:r>
      <w:r>
        <w:rPr>
          <w:spacing w:val="-3"/>
          <w:sz w:val="24"/>
        </w:rPr>
        <w:t xml:space="preserve"> </w:t>
      </w:r>
      <w:r>
        <w:rPr>
          <w:sz w:val="24"/>
        </w:rPr>
        <w:t>:</w:t>
      </w:r>
    </w:p>
    <w:p w:rsidR="00C73170" w:rsidRDefault="00C73170" w:rsidP="00C73170">
      <w:pPr>
        <w:pStyle w:val="ListParagraph"/>
        <w:numPr>
          <w:ilvl w:val="1"/>
          <w:numId w:val="5"/>
        </w:numPr>
        <w:tabs>
          <w:tab w:val="left" w:pos="1967"/>
        </w:tabs>
        <w:spacing w:before="138"/>
        <w:ind w:left="1966"/>
        <w:rPr>
          <w:sz w:val="24"/>
        </w:rPr>
      </w:pPr>
      <w:r>
        <w:rPr>
          <w:sz w:val="24"/>
        </w:rPr>
        <w:t>kaca penyaring yang berwarna hijau atau</w:t>
      </w:r>
      <w:r>
        <w:rPr>
          <w:spacing w:val="-6"/>
          <w:sz w:val="24"/>
        </w:rPr>
        <w:t xml:space="preserve"> </w:t>
      </w:r>
      <w:r>
        <w:rPr>
          <w:sz w:val="24"/>
        </w:rPr>
        <w:t>coklat</w:t>
      </w:r>
    </w:p>
    <w:p w:rsidR="00C73170" w:rsidRDefault="00C73170" w:rsidP="00C73170">
      <w:pPr>
        <w:pStyle w:val="ListParagraph"/>
        <w:numPr>
          <w:ilvl w:val="1"/>
          <w:numId w:val="5"/>
        </w:numPr>
        <w:tabs>
          <w:tab w:val="left" w:pos="1967"/>
        </w:tabs>
        <w:spacing w:before="135" w:line="352" w:lineRule="auto"/>
        <w:ind w:right="2130" w:firstLine="285"/>
        <w:rPr>
          <w:sz w:val="24"/>
        </w:rPr>
      </w:pPr>
      <w:r>
        <w:rPr>
          <w:sz w:val="24"/>
        </w:rPr>
        <w:t>kaca bening sebagai pelindung kaca penyaring Syarat-syarat kaca penyaring pada kaca mata las adalah</w:t>
      </w:r>
      <w:r>
        <w:rPr>
          <w:spacing w:val="-20"/>
          <w:sz w:val="24"/>
        </w:rPr>
        <w:t xml:space="preserve"> </w:t>
      </w:r>
      <w:r>
        <w:rPr>
          <w:sz w:val="24"/>
        </w:rPr>
        <w:t>:</w:t>
      </w:r>
    </w:p>
    <w:p w:rsidR="00C73170" w:rsidRDefault="00C73170" w:rsidP="00C73170">
      <w:pPr>
        <w:pStyle w:val="ListParagraph"/>
        <w:numPr>
          <w:ilvl w:val="0"/>
          <w:numId w:val="4"/>
        </w:numPr>
        <w:tabs>
          <w:tab w:val="left" w:pos="1761"/>
        </w:tabs>
        <w:spacing w:before="7" w:line="360" w:lineRule="auto"/>
        <w:ind w:right="899" w:hanging="286"/>
        <w:rPr>
          <w:sz w:val="24"/>
        </w:rPr>
      </w:pPr>
      <w:r>
        <w:tab/>
      </w:r>
      <w:r>
        <w:rPr>
          <w:sz w:val="24"/>
        </w:rPr>
        <w:t>harus mempunyai daya penerus yang tepat terhadap cahaya tampak</w:t>
      </w:r>
    </w:p>
    <w:p w:rsidR="00C73170" w:rsidRDefault="00C73170" w:rsidP="00C73170">
      <w:pPr>
        <w:pStyle w:val="ListParagraph"/>
        <w:numPr>
          <w:ilvl w:val="0"/>
          <w:numId w:val="4"/>
        </w:numPr>
        <w:tabs>
          <w:tab w:val="left" w:pos="1761"/>
        </w:tabs>
        <w:ind w:left="1760" w:hanging="364"/>
        <w:rPr>
          <w:sz w:val="24"/>
        </w:rPr>
      </w:pPr>
      <w:r>
        <w:rPr>
          <w:sz w:val="24"/>
        </w:rPr>
        <w:t>harus mampu menahan cahaya dan sinar yang</w:t>
      </w:r>
      <w:r>
        <w:rPr>
          <w:spacing w:val="-10"/>
          <w:sz w:val="24"/>
        </w:rPr>
        <w:t xml:space="preserve"> </w:t>
      </w:r>
      <w:r>
        <w:rPr>
          <w:sz w:val="24"/>
        </w:rPr>
        <w:t>berbahaya</w:t>
      </w:r>
    </w:p>
    <w:p w:rsidR="00C73170" w:rsidRDefault="00C73170" w:rsidP="00C73170">
      <w:pPr>
        <w:pStyle w:val="ListParagraph"/>
        <w:numPr>
          <w:ilvl w:val="0"/>
          <w:numId w:val="4"/>
        </w:numPr>
        <w:tabs>
          <w:tab w:val="left" w:pos="1761"/>
        </w:tabs>
        <w:spacing w:before="140"/>
        <w:ind w:left="1760" w:hanging="364"/>
        <w:rPr>
          <w:sz w:val="24"/>
        </w:rPr>
      </w:pPr>
      <w:r>
        <w:rPr>
          <w:sz w:val="24"/>
        </w:rPr>
        <w:t>harus mempunyai sifat yang tidak melelahkan</w:t>
      </w:r>
      <w:r>
        <w:rPr>
          <w:spacing w:val="-12"/>
          <w:sz w:val="24"/>
        </w:rPr>
        <w:t xml:space="preserve"> </w:t>
      </w:r>
      <w:r>
        <w:rPr>
          <w:sz w:val="24"/>
        </w:rPr>
        <w:t>mata</w:t>
      </w:r>
    </w:p>
    <w:p w:rsidR="00C73170" w:rsidRDefault="00C73170" w:rsidP="00C73170">
      <w:pPr>
        <w:pStyle w:val="ListParagraph"/>
        <w:numPr>
          <w:ilvl w:val="0"/>
          <w:numId w:val="4"/>
        </w:numPr>
        <w:tabs>
          <w:tab w:val="left" w:pos="1761"/>
        </w:tabs>
        <w:spacing w:before="136"/>
        <w:ind w:left="1760" w:hanging="364"/>
        <w:rPr>
          <w:sz w:val="24"/>
        </w:rPr>
      </w:pPr>
      <w:r>
        <w:rPr>
          <w:sz w:val="24"/>
        </w:rPr>
        <w:t>harus tahan lama dan tidak mudah berubah</w:t>
      </w:r>
      <w:r>
        <w:rPr>
          <w:spacing w:val="-7"/>
          <w:sz w:val="24"/>
        </w:rPr>
        <w:t xml:space="preserve"> </w:t>
      </w:r>
      <w:r>
        <w:rPr>
          <w:sz w:val="24"/>
        </w:rPr>
        <w:t>sifat</w:t>
      </w:r>
    </w:p>
    <w:p w:rsidR="00C73170" w:rsidRDefault="00C73170" w:rsidP="00C73170">
      <w:pPr>
        <w:pStyle w:val="ListParagraph"/>
        <w:numPr>
          <w:ilvl w:val="0"/>
          <w:numId w:val="4"/>
        </w:numPr>
        <w:tabs>
          <w:tab w:val="left" w:pos="1761"/>
        </w:tabs>
        <w:spacing w:before="140"/>
        <w:ind w:left="1760" w:hanging="364"/>
        <w:rPr>
          <w:sz w:val="24"/>
        </w:rPr>
      </w:pPr>
      <w:r>
        <w:rPr>
          <w:noProof/>
          <w:lang w:val="id-ID" w:eastAsia="id-ID"/>
        </w:rPr>
        <w:drawing>
          <wp:anchor distT="0" distB="0" distL="0" distR="0" simplePos="0" relativeHeight="251660288" behindDoc="0" locked="0" layoutInCell="1" allowOverlap="1" wp14:anchorId="54BC6321" wp14:editId="5A33DF00">
            <wp:simplePos x="0" y="0"/>
            <wp:positionH relativeFrom="page">
              <wp:posOffset>3025139</wp:posOffset>
            </wp:positionH>
            <wp:positionV relativeFrom="paragraph">
              <wp:posOffset>349832</wp:posOffset>
            </wp:positionV>
            <wp:extent cx="2537216" cy="1821656"/>
            <wp:effectExtent l="0" t="0" r="0" b="0"/>
            <wp:wrapTopAndBottom/>
            <wp:docPr id="7" name="image4.jpeg" descr="https://encrypted-tbn3.gstatic.com/images?q=tbn:ANd9GcQvzNSn7Po7Ez3sNMuGH1k1BUTSiKAe3p4OSxdlBX3L9vK1YPM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537216" cy="1821656"/>
                    </a:xfrm>
                    <a:prstGeom prst="rect">
                      <a:avLst/>
                    </a:prstGeom>
                  </pic:spPr>
                </pic:pic>
              </a:graphicData>
            </a:graphic>
          </wp:anchor>
        </w:drawing>
      </w:r>
      <w:r>
        <w:rPr>
          <w:sz w:val="24"/>
        </w:rPr>
        <w:t>harus memberikan rasa nyaman kepada</w:t>
      </w:r>
      <w:r>
        <w:rPr>
          <w:spacing w:val="-6"/>
          <w:sz w:val="24"/>
        </w:rPr>
        <w:t xml:space="preserve"> </w:t>
      </w:r>
      <w:r>
        <w:rPr>
          <w:sz w:val="24"/>
        </w:rPr>
        <w:t>pemakai</w:t>
      </w:r>
    </w:p>
    <w:p w:rsidR="00C73170" w:rsidRDefault="00C73170" w:rsidP="00C73170">
      <w:pPr>
        <w:pStyle w:val="Heading3"/>
        <w:spacing w:before="104"/>
        <w:ind w:right="703"/>
        <w:jc w:val="center"/>
      </w:pPr>
      <w:r>
        <w:t>Gambar 1.03. Kacamata Las</w:t>
      </w:r>
    </w:p>
    <w:p w:rsidR="00C73170" w:rsidRDefault="00C73170" w:rsidP="00C73170">
      <w:pPr>
        <w:pStyle w:val="BodyText"/>
        <w:rPr>
          <w:b/>
          <w:sz w:val="26"/>
        </w:rPr>
      </w:pPr>
    </w:p>
    <w:p w:rsidR="00C73170" w:rsidRDefault="00C73170" w:rsidP="00C73170">
      <w:pPr>
        <w:pStyle w:val="BodyText"/>
        <w:rPr>
          <w:b/>
          <w:sz w:val="22"/>
        </w:rPr>
      </w:pPr>
    </w:p>
    <w:p w:rsidR="00C73170" w:rsidRDefault="00C73170" w:rsidP="00C73170">
      <w:pPr>
        <w:pStyle w:val="BodyText"/>
        <w:spacing w:line="360" w:lineRule="auto"/>
        <w:ind w:left="1397" w:right="901"/>
        <w:jc w:val="both"/>
      </w:pPr>
      <w:r>
        <w:t>Untuk mengelas dan memotong dengan las oksi asetilena biasanya menggunakan nomor kaca penyaring dengan daya saring No. 4 sampai dengan No. 6, tebal kaca penyaring 1,5 dan 2,5 mm, sedangkan garis tengah kaca penyaring adalah 50 mm seperti pada gambar 1.03.</w:t>
      </w:r>
    </w:p>
    <w:p w:rsidR="00C73170" w:rsidRDefault="00C73170" w:rsidP="00C73170">
      <w:pPr>
        <w:spacing w:line="360" w:lineRule="auto"/>
        <w:jc w:val="both"/>
        <w:sectPr w:rsidR="00C73170">
          <w:pgSz w:w="12240" w:h="15840"/>
          <w:pgMar w:top="1500" w:right="800" w:bottom="1680" w:left="1720" w:header="0" w:footer="1400" w:gutter="0"/>
          <w:cols w:space="720"/>
        </w:sectPr>
      </w:pPr>
    </w:p>
    <w:p w:rsidR="00C73170" w:rsidRDefault="00C73170" w:rsidP="00C73170">
      <w:pPr>
        <w:pStyle w:val="BodyText"/>
        <w:spacing w:before="4"/>
        <w:rPr>
          <w:sz w:val="9"/>
        </w:rPr>
      </w:pPr>
    </w:p>
    <w:p w:rsidR="00C73170" w:rsidRDefault="00C73170" w:rsidP="00C73170">
      <w:pPr>
        <w:pStyle w:val="Heading3"/>
        <w:keepNext w:val="0"/>
        <w:keepLines w:val="0"/>
        <w:numPr>
          <w:ilvl w:val="2"/>
          <w:numId w:val="7"/>
        </w:numPr>
        <w:tabs>
          <w:tab w:val="left" w:pos="1398"/>
        </w:tabs>
        <w:spacing w:before="92"/>
        <w:ind w:hanging="281"/>
        <w:jc w:val="both"/>
      </w:pPr>
      <w:r>
        <w:t>Topi las</w:t>
      </w:r>
    </w:p>
    <w:p w:rsidR="00C73170" w:rsidRDefault="00C73170" w:rsidP="00C73170">
      <w:pPr>
        <w:pStyle w:val="BodyText"/>
        <w:spacing w:before="137"/>
        <w:ind w:left="1398"/>
        <w:jc w:val="both"/>
      </w:pPr>
      <w:r>
        <w:t>Topi las perlu digunakan, hal ini untuk menghindari :</w:t>
      </w:r>
    </w:p>
    <w:p w:rsidR="00C73170" w:rsidRDefault="00C73170" w:rsidP="00C73170">
      <w:pPr>
        <w:pStyle w:val="ListParagraph"/>
        <w:numPr>
          <w:ilvl w:val="3"/>
          <w:numId w:val="7"/>
        </w:numPr>
        <w:tabs>
          <w:tab w:val="left" w:pos="1684"/>
        </w:tabs>
        <w:spacing w:before="139"/>
        <w:ind w:left="1683" w:hanging="286"/>
        <w:rPr>
          <w:sz w:val="24"/>
        </w:rPr>
      </w:pPr>
      <w:r>
        <w:rPr>
          <w:sz w:val="24"/>
        </w:rPr>
        <w:t>Tumbukan langsung benda keras dengan</w:t>
      </w:r>
      <w:r>
        <w:rPr>
          <w:spacing w:val="-6"/>
          <w:sz w:val="24"/>
        </w:rPr>
        <w:t xml:space="preserve"> </w:t>
      </w:r>
      <w:r>
        <w:rPr>
          <w:sz w:val="24"/>
        </w:rPr>
        <w:t>kepala</w:t>
      </w:r>
    </w:p>
    <w:p w:rsidR="00C73170" w:rsidRDefault="00C73170" w:rsidP="00C73170">
      <w:pPr>
        <w:pStyle w:val="ListParagraph"/>
        <w:numPr>
          <w:ilvl w:val="3"/>
          <w:numId w:val="7"/>
        </w:numPr>
        <w:tabs>
          <w:tab w:val="left" w:pos="1684"/>
        </w:tabs>
        <w:spacing w:before="137"/>
        <w:ind w:left="1683" w:hanging="286"/>
        <w:rPr>
          <w:sz w:val="24"/>
        </w:rPr>
      </w:pPr>
      <w:r>
        <w:rPr>
          <w:sz w:val="24"/>
        </w:rPr>
        <w:t>Percikan api akibat ledakan kecil dari cairan</w:t>
      </w:r>
      <w:r>
        <w:rPr>
          <w:spacing w:val="-9"/>
          <w:sz w:val="24"/>
        </w:rPr>
        <w:t xml:space="preserve"> </w:t>
      </w:r>
      <w:r>
        <w:rPr>
          <w:sz w:val="24"/>
        </w:rPr>
        <w:t>las</w:t>
      </w:r>
    </w:p>
    <w:p w:rsidR="00C73170" w:rsidRDefault="00C73170" w:rsidP="00C73170">
      <w:pPr>
        <w:pStyle w:val="ListParagraph"/>
        <w:numPr>
          <w:ilvl w:val="3"/>
          <w:numId w:val="7"/>
        </w:numPr>
        <w:tabs>
          <w:tab w:val="left" w:pos="1684"/>
        </w:tabs>
        <w:spacing w:before="139" w:line="360" w:lineRule="auto"/>
        <w:ind w:left="1398" w:right="2740" w:firstLine="0"/>
        <w:rPr>
          <w:sz w:val="24"/>
        </w:rPr>
      </w:pPr>
      <w:r>
        <w:rPr>
          <w:sz w:val="24"/>
        </w:rPr>
        <w:t>Kejatuhan langsung benda keras terhadap</w:t>
      </w:r>
      <w:r>
        <w:rPr>
          <w:spacing w:val="-25"/>
          <w:sz w:val="24"/>
        </w:rPr>
        <w:t xml:space="preserve"> </w:t>
      </w:r>
      <w:r>
        <w:rPr>
          <w:sz w:val="24"/>
        </w:rPr>
        <w:t>kepala Syarat-syarat pelindung kepala</w:t>
      </w:r>
      <w:r>
        <w:rPr>
          <w:spacing w:val="-2"/>
          <w:sz w:val="24"/>
        </w:rPr>
        <w:t xml:space="preserve"> </w:t>
      </w:r>
      <w:r>
        <w:rPr>
          <w:sz w:val="24"/>
        </w:rPr>
        <w:t>:</w:t>
      </w:r>
    </w:p>
    <w:p w:rsidR="00C73170" w:rsidRDefault="00C73170" w:rsidP="00C73170">
      <w:pPr>
        <w:pStyle w:val="ListParagraph"/>
        <w:numPr>
          <w:ilvl w:val="0"/>
          <w:numId w:val="3"/>
        </w:numPr>
        <w:tabs>
          <w:tab w:val="left" w:pos="1684"/>
        </w:tabs>
        <w:rPr>
          <w:sz w:val="24"/>
        </w:rPr>
      </w:pPr>
      <w:r>
        <w:rPr>
          <w:sz w:val="24"/>
        </w:rPr>
        <w:t>Nyaman</w:t>
      </w:r>
      <w:r>
        <w:rPr>
          <w:spacing w:val="-1"/>
          <w:sz w:val="24"/>
        </w:rPr>
        <w:t xml:space="preserve"> </w:t>
      </w:r>
      <w:r>
        <w:rPr>
          <w:sz w:val="24"/>
        </w:rPr>
        <w:t>dipakai</w:t>
      </w:r>
    </w:p>
    <w:p w:rsidR="00C73170" w:rsidRDefault="00C73170" w:rsidP="00C73170">
      <w:pPr>
        <w:pStyle w:val="ListParagraph"/>
        <w:numPr>
          <w:ilvl w:val="0"/>
          <w:numId w:val="3"/>
        </w:numPr>
        <w:tabs>
          <w:tab w:val="left" w:pos="1684"/>
        </w:tabs>
        <w:spacing w:before="135"/>
        <w:rPr>
          <w:sz w:val="24"/>
        </w:rPr>
      </w:pPr>
      <w:r>
        <w:rPr>
          <w:sz w:val="24"/>
        </w:rPr>
        <w:t>Terbuat dari “</w:t>
      </w:r>
      <w:r>
        <w:rPr>
          <w:i/>
          <w:sz w:val="24"/>
        </w:rPr>
        <w:t>Fibre</w:t>
      </w:r>
      <w:r>
        <w:rPr>
          <w:i/>
          <w:spacing w:val="-5"/>
          <w:sz w:val="24"/>
        </w:rPr>
        <w:t xml:space="preserve"> </w:t>
      </w:r>
      <w:r>
        <w:rPr>
          <w:i/>
          <w:sz w:val="24"/>
        </w:rPr>
        <w:t>Glass</w:t>
      </w:r>
      <w:r>
        <w:rPr>
          <w:sz w:val="24"/>
        </w:rPr>
        <w:t>”</w:t>
      </w:r>
    </w:p>
    <w:p w:rsidR="00C73170" w:rsidRDefault="00C73170" w:rsidP="00C73170">
      <w:pPr>
        <w:pStyle w:val="ListParagraph"/>
        <w:numPr>
          <w:ilvl w:val="0"/>
          <w:numId w:val="3"/>
        </w:numPr>
        <w:tabs>
          <w:tab w:val="left" w:pos="1684"/>
        </w:tabs>
        <w:spacing w:before="142"/>
        <w:rPr>
          <w:sz w:val="24"/>
        </w:rPr>
      </w:pPr>
      <w:r>
        <w:rPr>
          <w:sz w:val="24"/>
        </w:rPr>
        <w:t>Kuat dan tahan dari benturan, panas, dan goresan benda</w:t>
      </w:r>
      <w:r>
        <w:rPr>
          <w:spacing w:val="-16"/>
          <w:sz w:val="24"/>
        </w:rPr>
        <w:t xml:space="preserve"> </w:t>
      </w:r>
      <w:r>
        <w:rPr>
          <w:sz w:val="24"/>
        </w:rPr>
        <w:t>tajam.</w:t>
      </w:r>
    </w:p>
    <w:p w:rsidR="00C73170" w:rsidRDefault="00C73170" w:rsidP="00C73170">
      <w:pPr>
        <w:pStyle w:val="ListParagraph"/>
        <w:numPr>
          <w:ilvl w:val="0"/>
          <w:numId w:val="3"/>
        </w:numPr>
        <w:tabs>
          <w:tab w:val="left" w:pos="1684"/>
        </w:tabs>
        <w:spacing w:before="137" w:line="360" w:lineRule="auto"/>
        <w:ind w:right="900"/>
        <w:rPr>
          <w:sz w:val="24"/>
        </w:rPr>
      </w:pPr>
      <w:r>
        <w:rPr>
          <w:sz w:val="24"/>
        </w:rPr>
        <w:t>Daya hantar panasnya kecil. Dibawah ini diperlihatkan topi las seperti pada gambar</w:t>
      </w:r>
      <w:r>
        <w:rPr>
          <w:spacing w:val="2"/>
          <w:sz w:val="24"/>
        </w:rPr>
        <w:t xml:space="preserve"> </w:t>
      </w:r>
      <w:r>
        <w:rPr>
          <w:sz w:val="24"/>
        </w:rPr>
        <w:t>1.04</w:t>
      </w:r>
      <w:r>
        <w:rPr>
          <w:color w:val="FF0000"/>
          <w:sz w:val="24"/>
        </w:rPr>
        <w:t>.</w:t>
      </w:r>
    </w:p>
    <w:p w:rsidR="00C73170" w:rsidRDefault="00C73170" w:rsidP="00C73170">
      <w:pPr>
        <w:pStyle w:val="BodyText"/>
        <w:ind w:left="3481"/>
        <w:rPr>
          <w:sz w:val="20"/>
        </w:rPr>
      </w:pPr>
      <w:r>
        <w:rPr>
          <w:noProof/>
          <w:sz w:val="20"/>
          <w:lang w:val="id-ID" w:eastAsia="id-ID"/>
        </w:rPr>
        <w:drawing>
          <wp:inline distT="0" distB="0" distL="0" distR="0" wp14:anchorId="01325683" wp14:editId="032D9BB0">
            <wp:extent cx="1968620" cy="1568577"/>
            <wp:effectExtent l="0" t="0" r="0" b="0"/>
            <wp:docPr id="9" name="image5.jpeg" descr="https://encrypted-tbn1.gstatic.com/images?q=tbn:ANd9GcR_lVQ55Hg6Ey3tmQgqlZPkbacUEhNzkPLndkzpYhyqef9g1e5M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968620" cy="1568577"/>
                    </a:xfrm>
                    <a:prstGeom prst="rect">
                      <a:avLst/>
                    </a:prstGeom>
                  </pic:spPr>
                </pic:pic>
              </a:graphicData>
            </a:graphic>
          </wp:inline>
        </w:drawing>
      </w:r>
    </w:p>
    <w:p w:rsidR="00C73170" w:rsidRDefault="00C73170" w:rsidP="00C73170">
      <w:pPr>
        <w:pStyle w:val="Heading3"/>
        <w:spacing w:before="147"/>
        <w:ind w:right="701"/>
        <w:jc w:val="center"/>
      </w:pPr>
      <w:r>
        <w:t>Gambar 1.04. Topi Las</w:t>
      </w:r>
    </w:p>
    <w:p w:rsidR="00C73170" w:rsidRDefault="00C73170" w:rsidP="00C73170">
      <w:pPr>
        <w:pStyle w:val="BodyText"/>
        <w:rPr>
          <w:b/>
          <w:sz w:val="26"/>
        </w:rPr>
      </w:pPr>
    </w:p>
    <w:p w:rsidR="00C73170" w:rsidRDefault="00C73170" w:rsidP="00C73170">
      <w:pPr>
        <w:pStyle w:val="BodyText"/>
        <w:rPr>
          <w:b/>
          <w:sz w:val="22"/>
        </w:rPr>
      </w:pPr>
    </w:p>
    <w:p w:rsidR="00C73170" w:rsidRDefault="00C73170" w:rsidP="00C73170">
      <w:pPr>
        <w:pStyle w:val="ListParagraph"/>
        <w:numPr>
          <w:ilvl w:val="2"/>
          <w:numId w:val="7"/>
        </w:numPr>
        <w:tabs>
          <w:tab w:val="left" w:pos="1398"/>
        </w:tabs>
        <w:ind w:hanging="281"/>
        <w:jc w:val="both"/>
        <w:rPr>
          <w:b/>
          <w:sz w:val="24"/>
        </w:rPr>
      </w:pPr>
      <w:r>
        <w:rPr>
          <w:b/>
          <w:sz w:val="24"/>
        </w:rPr>
        <w:t>Sepatu</w:t>
      </w:r>
      <w:r>
        <w:rPr>
          <w:b/>
          <w:spacing w:val="-1"/>
          <w:sz w:val="24"/>
        </w:rPr>
        <w:t xml:space="preserve"> </w:t>
      </w:r>
      <w:r>
        <w:rPr>
          <w:b/>
          <w:sz w:val="24"/>
        </w:rPr>
        <w:t>Las.</w:t>
      </w:r>
    </w:p>
    <w:p w:rsidR="00C73170" w:rsidRDefault="00C73170" w:rsidP="00C73170">
      <w:pPr>
        <w:pStyle w:val="BodyText"/>
        <w:spacing w:before="139" w:line="360" w:lineRule="auto"/>
        <w:ind w:left="1397" w:right="897"/>
        <w:jc w:val="both"/>
      </w:pPr>
      <w:r>
        <w:t>Bengkel las bukan hanya tempat mengerjakan las, didalamnya terdapat juga seperti pemotong dan alat mekanik lainya. Dengan demikian bukan hanya benda-benda panas saja yang kecil atau serpihan-serpihan terak yang berbahaya bila terinjak kaki.Oleh karena itu perlu alat khusus untuk melindungi kaki yaitu sepatu las. Sepatu las harus terbuat dari bahan yang baik kualitasnya dan alasnya harus terbuat dari karet pejal yang kuat seperti pada gambar 1.05.</w:t>
      </w:r>
    </w:p>
    <w:p w:rsidR="00C73170" w:rsidRDefault="00C73170" w:rsidP="00C73170">
      <w:pPr>
        <w:spacing w:line="360" w:lineRule="auto"/>
        <w:jc w:val="both"/>
        <w:sectPr w:rsidR="00C73170">
          <w:pgSz w:w="12240" w:h="15840"/>
          <w:pgMar w:top="1500" w:right="800" w:bottom="1680" w:left="1720" w:header="0" w:footer="1400" w:gutter="0"/>
          <w:cols w:space="720"/>
        </w:sectPr>
      </w:pPr>
    </w:p>
    <w:p w:rsidR="00C73170" w:rsidRDefault="00C73170" w:rsidP="00C73170">
      <w:pPr>
        <w:pStyle w:val="BodyText"/>
        <w:spacing w:before="6"/>
        <w:rPr>
          <w:sz w:val="17"/>
        </w:rPr>
      </w:pPr>
    </w:p>
    <w:p w:rsidR="00C73170" w:rsidRDefault="00C73170" w:rsidP="00C73170">
      <w:pPr>
        <w:pStyle w:val="BodyText"/>
        <w:ind w:left="2914"/>
        <w:rPr>
          <w:sz w:val="20"/>
        </w:rPr>
      </w:pPr>
      <w:r>
        <w:rPr>
          <w:noProof/>
          <w:sz w:val="20"/>
          <w:lang w:val="id-ID" w:eastAsia="id-ID"/>
        </w:rPr>
        <w:drawing>
          <wp:inline distT="0" distB="0" distL="0" distR="0" wp14:anchorId="07CB3A6D" wp14:editId="1A8D10F6">
            <wp:extent cx="2784221" cy="1638300"/>
            <wp:effectExtent l="0" t="0" r="0" b="0"/>
            <wp:docPr id="11" name="image6.jpeg" descr="https://encrypted-tbn1.gstatic.com/images?q=tbn:ANd9GcSliARhXVrKWdXoRFTmAyO7oJIwNdkFbX1gjIRJ-krmgsIfV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784221" cy="1638300"/>
                    </a:xfrm>
                    <a:prstGeom prst="rect">
                      <a:avLst/>
                    </a:prstGeom>
                  </pic:spPr>
                </pic:pic>
              </a:graphicData>
            </a:graphic>
          </wp:inline>
        </w:drawing>
      </w:r>
    </w:p>
    <w:p w:rsidR="00C73170" w:rsidRDefault="00C73170" w:rsidP="00C73170">
      <w:pPr>
        <w:pStyle w:val="Heading3"/>
        <w:spacing w:before="137"/>
        <w:ind w:left="3508"/>
      </w:pPr>
      <w:r>
        <w:t>Gambar 1.05. Sepatu Las.</w:t>
      </w:r>
    </w:p>
    <w:p w:rsidR="00C73170" w:rsidRDefault="00C73170" w:rsidP="00C73170">
      <w:pPr>
        <w:pStyle w:val="BodyText"/>
        <w:rPr>
          <w:b/>
          <w:sz w:val="26"/>
        </w:rPr>
      </w:pPr>
    </w:p>
    <w:p w:rsidR="00C73170" w:rsidRDefault="00C73170" w:rsidP="00C73170">
      <w:pPr>
        <w:pStyle w:val="BodyText"/>
        <w:rPr>
          <w:b/>
          <w:sz w:val="22"/>
        </w:rPr>
      </w:pPr>
    </w:p>
    <w:p w:rsidR="00C73170" w:rsidRDefault="00C73170" w:rsidP="00C73170">
      <w:pPr>
        <w:pStyle w:val="ListParagraph"/>
        <w:numPr>
          <w:ilvl w:val="2"/>
          <w:numId w:val="7"/>
        </w:numPr>
        <w:tabs>
          <w:tab w:val="left" w:pos="1466"/>
        </w:tabs>
        <w:spacing w:before="1"/>
        <w:ind w:left="1465" w:hanging="349"/>
        <w:jc w:val="both"/>
        <w:rPr>
          <w:b/>
          <w:sz w:val="24"/>
        </w:rPr>
      </w:pPr>
      <w:r>
        <w:rPr>
          <w:b/>
          <w:sz w:val="24"/>
        </w:rPr>
        <w:t>Sarung</w:t>
      </w:r>
      <w:r>
        <w:rPr>
          <w:b/>
          <w:spacing w:val="-2"/>
          <w:sz w:val="24"/>
        </w:rPr>
        <w:t xml:space="preserve"> </w:t>
      </w:r>
      <w:r>
        <w:rPr>
          <w:b/>
          <w:sz w:val="24"/>
        </w:rPr>
        <w:t>Tangan</w:t>
      </w:r>
    </w:p>
    <w:p w:rsidR="00C73170" w:rsidRDefault="00C73170" w:rsidP="00C73170">
      <w:pPr>
        <w:pStyle w:val="BodyText"/>
        <w:spacing w:before="139" w:line="360" w:lineRule="auto"/>
        <w:ind w:left="1397" w:right="897"/>
        <w:jc w:val="both"/>
      </w:pPr>
      <w:r>
        <w:t>Sarung tangan sangat penting digunakan dalam pengelasan. Bahan sarung tangan harus berkualitas baik sebab harus mampu merendam panas pada proses pengelasan akibat cipratan cairan las dan terkelupasnya terak yang ada pada bagian luar logam. Sarung tangan harus terbebas dari oli atau bahan pelumas, karena dapat terjadi persenyawaan dengan oksigen pada tekanan rendah sehingga menimbulkan ledakan keras. Bahan sarung tangan tersebut dari kulit dicampur asbes atau bahan anti panas seperti pada gambar</w:t>
      </w:r>
      <w:r>
        <w:rPr>
          <w:spacing w:val="-11"/>
        </w:rPr>
        <w:t xml:space="preserve"> </w:t>
      </w:r>
      <w:r>
        <w:t>1.06.</w:t>
      </w:r>
    </w:p>
    <w:p w:rsidR="00C73170" w:rsidRDefault="00C73170" w:rsidP="00C73170">
      <w:pPr>
        <w:pStyle w:val="BodyText"/>
        <w:ind w:left="3854"/>
        <w:rPr>
          <w:sz w:val="20"/>
        </w:rPr>
      </w:pPr>
      <w:r>
        <w:rPr>
          <w:noProof/>
          <w:sz w:val="20"/>
          <w:lang w:val="id-ID" w:eastAsia="id-ID"/>
        </w:rPr>
        <w:drawing>
          <wp:inline distT="0" distB="0" distL="0" distR="0" wp14:anchorId="121A1259" wp14:editId="0D3EA4AC">
            <wp:extent cx="1659731" cy="1821656"/>
            <wp:effectExtent l="0" t="0" r="0" b="0"/>
            <wp:docPr id="13" name="image7.jpeg" descr="https://encrypted-tbn1.gstatic.com/images?q=tbn:ANd9GcRGh72F22_mQhoCgbIBCOTUOlFjTehp-hOu_PK00zRZnEkOa3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1659731" cy="1821656"/>
                    </a:xfrm>
                    <a:prstGeom prst="rect">
                      <a:avLst/>
                    </a:prstGeom>
                  </pic:spPr>
                </pic:pic>
              </a:graphicData>
            </a:graphic>
          </wp:inline>
        </w:drawing>
      </w:r>
    </w:p>
    <w:p w:rsidR="00C73170" w:rsidRDefault="00C73170" w:rsidP="00C73170">
      <w:pPr>
        <w:pStyle w:val="Heading3"/>
        <w:spacing w:before="148"/>
        <w:ind w:left="3412"/>
      </w:pPr>
      <w:r>
        <w:t>Gambar 1.06. Sarung tangan</w:t>
      </w:r>
    </w:p>
    <w:p w:rsidR="00C73170" w:rsidRDefault="00C73170" w:rsidP="00C73170">
      <w:pPr>
        <w:sectPr w:rsidR="00C73170">
          <w:pgSz w:w="12240" w:h="15840"/>
          <w:pgMar w:top="1500" w:right="800" w:bottom="1680" w:left="1720" w:header="0" w:footer="1400" w:gutter="0"/>
          <w:cols w:space="720"/>
        </w:sectPr>
      </w:pPr>
    </w:p>
    <w:p w:rsidR="00C73170" w:rsidRDefault="00C73170" w:rsidP="00C73170">
      <w:pPr>
        <w:pStyle w:val="BodyText"/>
        <w:spacing w:before="4"/>
        <w:rPr>
          <w:b/>
          <w:sz w:val="9"/>
        </w:rPr>
      </w:pPr>
    </w:p>
    <w:p w:rsidR="00C73170" w:rsidRDefault="00C73170" w:rsidP="00C73170">
      <w:pPr>
        <w:pStyle w:val="ListParagraph"/>
        <w:numPr>
          <w:ilvl w:val="2"/>
          <w:numId w:val="7"/>
        </w:numPr>
        <w:tabs>
          <w:tab w:val="left" w:pos="1398"/>
        </w:tabs>
        <w:spacing w:before="92"/>
        <w:ind w:hanging="281"/>
        <w:jc w:val="both"/>
        <w:rPr>
          <w:b/>
          <w:sz w:val="24"/>
        </w:rPr>
      </w:pPr>
      <w:r>
        <w:rPr>
          <w:b/>
          <w:sz w:val="24"/>
        </w:rPr>
        <w:t>Pengisap</w:t>
      </w:r>
      <w:r>
        <w:rPr>
          <w:b/>
          <w:spacing w:val="-1"/>
          <w:sz w:val="24"/>
        </w:rPr>
        <w:t xml:space="preserve"> </w:t>
      </w:r>
      <w:r>
        <w:rPr>
          <w:b/>
          <w:sz w:val="24"/>
        </w:rPr>
        <w:t>Asap</w:t>
      </w:r>
    </w:p>
    <w:p w:rsidR="00C73170" w:rsidRDefault="00C73170" w:rsidP="00C73170">
      <w:pPr>
        <w:pStyle w:val="BodyText"/>
        <w:spacing w:before="137" w:line="360" w:lineRule="auto"/>
        <w:ind w:left="1398" w:right="896"/>
        <w:jc w:val="both"/>
      </w:pPr>
      <w:r>
        <w:t>Butir-butir debu asap bila terisap akan tertahan bulu hidung dan pipa pernapasan, sedangkan debu asap yang halus akan terbawa masuk ke dalam paru-paru. Sebagian akan terbuang kembali dan sebagian lagi akan melekat pada kantong paru-paru sehingga dapat mengakibatkan gangguan-gangguan pernapasan dan lain sebagainya dapat dilihat gambar</w:t>
      </w:r>
      <w:r>
        <w:rPr>
          <w:spacing w:val="-1"/>
        </w:rPr>
        <w:t xml:space="preserve"> </w:t>
      </w:r>
      <w:r>
        <w:t>1.07.</w:t>
      </w:r>
    </w:p>
    <w:p w:rsidR="00C73170" w:rsidRDefault="00C73170" w:rsidP="00C73170">
      <w:pPr>
        <w:pStyle w:val="BodyText"/>
        <w:ind w:left="1398"/>
        <w:jc w:val="both"/>
      </w:pPr>
      <w:r>
        <w:t>Gas beracun dalam asap las terdiri dari :</w:t>
      </w:r>
    </w:p>
    <w:p w:rsidR="00C73170" w:rsidRDefault="00C73170" w:rsidP="00C73170">
      <w:pPr>
        <w:pStyle w:val="ListParagraph"/>
        <w:numPr>
          <w:ilvl w:val="3"/>
          <w:numId w:val="7"/>
        </w:numPr>
        <w:tabs>
          <w:tab w:val="left" w:pos="1684"/>
        </w:tabs>
        <w:spacing w:before="140" w:line="360" w:lineRule="auto"/>
        <w:ind w:left="1683" w:right="897" w:hanging="286"/>
        <w:jc w:val="both"/>
        <w:rPr>
          <w:sz w:val="24"/>
        </w:rPr>
      </w:pPr>
      <w:r>
        <w:rPr>
          <w:sz w:val="24"/>
        </w:rPr>
        <w:t>Karbon monoksidasi (CO), mempengaruhi darah sehingga akan menyerap oksigen pada</w:t>
      </w:r>
      <w:r>
        <w:rPr>
          <w:spacing w:val="-3"/>
          <w:sz w:val="24"/>
        </w:rPr>
        <w:t xml:space="preserve"> </w:t>
      </w:r>
      <w:r>
        <w:rPr>
          <w:sz w:val="24"/>
        </w:rPr>
        <w:t>darah.</w:t>
      </w:r>
    </w:p>
    <w:p w:rsidR="00C73170" w:rsidRDefault="00C73170" w:rsidP="00C73170">
      <w:pPr>
        <w:pStyle w:val="ListParagraph"/>
        <w:numPr>
          <w:ilvl w:val="3"/>
          <w:numId w:val="7"/>
        </w:numPr>
        <w:tabs>
          <w:tab w:val="left" w:pos="1684"/>
        </w:tabs>
        <w:spacing w:line="360" w:lineRule="auto"/>
        <w:ind w:left="1683" w:right="897" w:hanging="286"/>
        <w:jc w:val="both"/>
        <w:rPr>
          <w:sz w:val="24"/>
        </w:rPr>
      </w:pPr>
      <w:r>
        <w:rPr>
          <w:sz w:val="24"/>
        </w:rPr>
        <w:t>Karbon dioksida (CO</w:t>
      </w:r>
      <w:r>
        <w:rPr>
          <w:sz w:val="24"/>
          <w:vertAlign w:val="subscript"/>
        </w:rPr>
        <w:t>2</w:t>
      </w:r>
      <w:r>
        <w:rPr>
          <w:sz w:val="24"/>
        </w:rPr>
        <w:t>), akan menurunkan O</w:t>
      </w:r>
      <w:r>
        <w:rPr>
          <w:sz w:val="24"/>
          <w:vertAlign w:val="subscript"/>
        </w:rPr>
        <w:t>2</w:t>
      </w:r>
      <w:r>
        <w:rPr>
          <w:sz w:val="24"/>
        </w:rPr>
        <w:t xml:space="preserve"> yang berada dalam udara luar dan akan membahayakan terhadap pernapasan terutama di ruangan</w:t>
      </w:r>
      <w:r>
        <w:rPr>
          <w:spacing w:val="-2"/>
          <w:sz w:val="24"/>
        </w:rPr>
        <w:t xml:space="preserve"> </w:t>
      </w:r>
      <w:r>
        <w:rPr>
          <w:sz w:val="24"/>
        </w:rPr>
        <w:t>tertutup</w:t>
      </w:r>
    </w:p>
    <w:p w:rsidR="00C73170" w:rsidRDefault="00C73170" w:rsidP="00C73170">
      <w:pPr>
        <w:pStyle w:val="BodyText"/>
        <w:spacing w:line="360" w:lineRule="auto"/>
        <w:ind w:left="1398" w:right="907"/>
        <w:jc w:val="both"/>
      </w:pPr>
      <w:r>
        <w:t>Tujuan pengisap asap adalah untuk membuang debu, asap dan gas sehingga ruangan kerja tetap bersih.</w:t>
      </w:r>
    </w:p>
    <w:p w:rsidR="00C73170" w:rsidRDefault="00C73170" w:rsidP="00C73170">
      <w:pPr>
        <w:pStyle w:val="BodyText"/>
        <w:spacing w:before="3"/>
        <w:rPr>
          <w:sz w:val="20"/>
        </w:rPr>
      </w:pPr>
      <w:r>
        <w:rPr>
          <w:noProof/>
          <w:lang w:val="id-ID" w:eastAsia="id-ID"/>
        </w:rPr>
        <w:drawing>
          <wp:anchor distT="0" distB="0" distL="0" distR="0" simplePos="0" relativeHeight="251661312" behindDoc="0" locked="0" layoutInCell="1" allowOverlap="1" wp14:anchorId="03EF3587" wp14:editId="0AE53BF6">
            <wp:simplePos x="0" y="0"/>
            <wp:positionH relativeFrom="page">
              <wp:posOffset>2725276</wp:posOffset>
            </wp:positionH>
            <wp:positionV relativeFrom="paragraph">
              <wp:posOffset>173303</wp:posOffset>
            </wp:positionV>
            <wp:extent cx="2548397" cy="115042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548397" cy="1150429"/>
                    </a:xfrm>
                    <a:prstGeom prst="rect">
                      <a:avLst/>
                    </a:prstGeom>
                  </pic:spPr>
                </pic:pic>
              </a:graphicData>
            </a:graphic>
          </wp:anchor>
        </w:drawing>
      </w:r>
    </w:p>
    <w:p w:rsidR="00C73170" w:rsidRDefault="00C73170" w:rsidP="00C73170">
      <w:pPr>
        <w:pStyle w:val="BodyText"/>
        <w:spacing w:before="2"/>
        <w:rPr>
          <w:sz w:val="32"/>
        </w:rPr>
      </w:pPr>
    </w:p>
    <w:p w:rsidR="00C73170" w:rsidRDefault="00C73170" w:rsidP="00C73170">
      <w:pPr>
        <w:pStyle w:val="Heading3"/>
        <w:ind w:left="1335" w:right="1539"/>
        <w:jc w:val="center"/>
      </w:pPr>
      <w:r>
        <w:t>Gambar 1.07. Pengisap asap</w:t>
      </w:r>
    </w:p>
    <w:p w:rsidR="00C73170" w:rsidRDefault="00C73170" w:rsidP="00C73170">
      <w:pPr>
        <w:jc w:val="center"/>
        <w:sectPr w:rsidR="00C73170">
          <w:pgSz w:w="12240" w:h="15840"/>
          <w:pgMar w:top="1500" w:right="800" w:bottom="1680" w:left="1720" w:header="0" w:footer="1400" w:gutter="0"/>
          <w:cols w:space="720"/>
        </w:sectPr>
      </w:pPr>
    </w:p>
    <w:p w:rsidR="00C73170" w:rsidRDefault="00C73170" w:rsidP="00C73170">
      <w:pPr>
        <w:pStyle w:val="BodyText"/>
        <w:spacing w:before="4"/>
        <w:rPr>
          <w:b/>
          <w:sz w:val="9"/>
        </w:rPr>
      </w:pPr>
    </w:p>
    <w:p w:rsidR="00C73170" w:rsidRDefault="00C73170" w:rsidP="00C73170">
      <w:pPr>
        <w:pStyle w:val="ListParagraph"/>
        <w:numPr>
          <w:ilvl w:val="0"/>
          <w:numId w:val="7"/>
        </w:numPr>
        <w:tabs>
          <w:tab w:val="left" w:pos="974"/>
        </w:tabs>
        <w:spacing w:before="92"/>
        <w:ind w:left="973" w:hanging="426"/>
        <w:rPr>
          <w:b/>
          <w:sz w:val="24"/>
        </w:rPr>
      </w:pPr>
      <w:r>
        <w:rPr>
          <w:b/>
          <w:sz w:val="24"/>
        </w:rPr>
        <w:t>Review</w:t>
      </w:r>
    </w:p>
    <w:p w:rsidR="00C73170" w:rsidRDefault="00C73170" w:rsidP="00C73170">
      <w:pPr>
        <w:pStyle w:val="BodyText"/>
        <w:spacing w:before="137" w:line="360" w:lineRule="auto"/>
        <w:ind w:left="1033" w:right="899" w:hanging="68"/>
      </w:pPr>
      <w:r>
        <w:t>Jawablah pertanyaan-pertanyaan berikut secara singkat, jelas dan</w:t>
      </w:r>
      <w:r>
        <w:rPr>
          <w:spacing w:val="-28"/>
        </w:rPr>
        <w:t xml:space="preserve"> </w:t>
      </w:r>
      <w:r>
        <w:t>benar. Pertanyaan</w:t>
      </w:r>
      <w:r>
        <w:rPr>
          <w:spacing w:val="-3"/>
        </w:rPr>
        <w:t xml:space="preserve"> </w:t>
      </w:r>
      <w:r>
        <w:t>:</w:t>
      </w:r>
    </w:p>
    <w:p w:rsidR="00C73170" w:rsidRDefault="00C73170" w:rsidP="00C73170">
      <w:pPr>
        <w:pStyle w:val="ListParagraph"/>
        <w:numPr>
          <w:ilvl w:val="0"/>
          <w:numId w:val="2"/>
        </w:numPr>
        <w:tabs>
          <w:tab w:val="left" w:pos="1259"/>
        </w:tabs>
        <w:spacing w:line="348" w:lineRule="auto"/>
        <w:ind w:right="908"/>
        <w:rPr>
          <w:sz w:val="24"/>
        </w:rPr>
      </w:pPr>
      <w:r>
        <w:rPr>
          <w:sz w:val="24"/>
        </w:rPr>
        <w:t>Tuliskan nama alat keselamatan dan kesehatan kerja yang perlu digunakan pada pekerjaan pengelasan dengan las oksi</w:t>
      </w:r>
      <w:r>
        <w:rPr>
          <w:spacing w:val="-14"/>
          <w:sz w:val="24"/>
        </w:rPr>
        <w:t xml:space="preserve"> </w:t>
      </w:r>
      <w:r>
        <w:rPr>
          <w:sz w:val="24"/>
        </w:rPr>
        <w:t>asetilena.!</w:t>
      </w:r>
    </w:p>
    <w:p w:rsidR="00C73170" w:rsidRDefault="00C73170" w:rsidP="00C73170">
      <w:pPr>
        <w:pStyle w:val="ListParagraph"/>
        <w:numPr>
          <w:ilvl w:val="0"/>
          <w:numId w:val="2"/>
        </w:numPr>
        <w:tabs>
          <w:tab w:val="left" w:pos="1259"/>
        </w:tabs>
        <w:rPr>
          <w:sz w:val="24"/>
        </w:rPr>
      </w:pPr>
      <w:r>
        <w:rPr>
          <w:sz w:val="24"/>
        </w:rPr>
        <w:t>Tuliskan ukuran kaca penyaring untuk las oksi asetilena.</w:t>
      </w:r>
      <w:r>
        <w:rPr>
          <w:spacing w:val="-3"/>
          <w:sz w:val="24"/>
        </w:rPr>
        <w:t xml:space="preserve"> </w:t>
      </w:r>
      <w:r>
        <w:rPr>
          <w:sz w:val="24"/>
        </w:rPr>
        <w:t>!</w:t>
      </w:r>
    </w:p>
    <w:p w:rsidR="00C73170" w:rsidRDefault="00C73170" w:rsidP="00C73170">
      <w:pPr>
        <w:pStyle w:val="ListParagraph"/>
        <w:numPr>
          <w:ilvl w:val="0"/>
          <w:numId w:val="2"/>
        </w:numPr>
        <w:tabs>
          <w:tab w:val="left" w:pos="1259"/>
        </w:tabs>
        <w:spacing w:before="121"/>
        <w:rPr>
          <w:sz w:val="24"/>
        </w:rPr>
      </w:pPr>
      <w:r>
        <w:rPr>
          <w:sz w:val="24"/>
        </w:rPr>
        <w:t>Tuliskan gas yang mungkin timbul saat</w:t>
      </w:r>
      <w:r>
        <w:rPr>
          <w:spacing w:val="-5"/>
          <w:sz w:val="24"/>
        </w:rPr>
        <w:t xml:space="preserve"> </w:t>
      </w:r>
      <w:r>
        <w:rPr>
          <w:sz w:val="24"/>
        </w:rPr>
        <w:t>pengelasan</w:t>
      </w:r>
    </w:p>
    <w:p w:rsidR="00C73170" w:rsidRDefault="00C73170" w:rsidP="00C73170">
      <w:pPr>
        <w:pStyle w:val="BodyText"/>
        <w:rPr>
          <w:sz w:val="26"/>
        </w:rPr>
      </w:pPr>
    </w:p>
    <w:p w:rsidR="00C73170" w:rsidRDefault="00C73170" w:rsidP="00C73170">
      <w:pPr>
        <w:pStyle w:val="Heading3"/>
        <w:keepNext w:val="0"/>
        <w:keepLines w:val="0"/>
        <w:numPr>
          <w:ilvl w:val="0"/>
          <w:numId w:val="7"/>
        </w:numPr>
        <w:tabs>
          <w:tab w:val="left" w:pos="909"/>
        </w:tabs>
        <w:spacing w:before="227"/>
        <w:ind w:hanging="361"/>
      </w:pPr>
      <w:r>
        <w:t>Lembar</w:t>
      </w:r>
      <w:r>
        <w:rPr>
          <w:spacing w:val="-1"/>
        </w:rPr>
        <w:t xml:space="preserve"> </w:t>
      </w:r>
      <w:r>
        <w:t>jawaban</w:t>
      </w:r>
    </w:p>
    <w:p w:rsidR="00C73170" w:rsidRDefault="00C73170" w:rsidP="00C73170">
      <w:pPr>
        <w:pStyle w:val="ListParagraph"/>
        <w:numPr>
          <w:ilvl w:val="0"/>
          <w:numId w:val="1"/>
        </w:numPr>
        <w:tabs>
          <w:tab w:val="left" w:pos="1259"/>
        </w:tabs>
        <w:spacing w:before="128" w:line="360" w:lineRule="auto"/>
        <w:ind w:right="900"/>
        <w:rPr>
          <w:sz w:val="24"/>
        </w:rPr>
      </w:pPr>
      <w:r>
        <w:rPr>
          <w:sz w:val="24"/>
        </w:rPr>
        <w:t>Alat keselamatan dan kesehatan kerja yang digunakan pada saat mengelas oksi asetilena</w:t>
      </w:r>
      <w:r>
        <w:rPr>
          <w:spacing w:val="-1"/>
          <w:sz w:val="24"/>
        </w:rPr>
        <w:t xml:space="preserve"> </w:t>
      </w:r>
      <w:r>
        <w:rPr>
          <w:sz w:val="24"/>
        </w:rPr>
        <w:t>:</w:t>
      </w:r>
    </w:p>
    <w:p w:rsidR="00C73170" w:rsidRDefault="00C73170" w:rsidP="00C73170">
      <w:pPr>
        <w:pStyle w:val="ListParagraph"/>
        <w:numPr>
          <w:ilvl w:val="1"/>
          <w:numId w:val="1"/>
        </w:numPr>
        <w:tabs>
          <w:tab w:val="left" w:pos="1705"/>
          <w:tab w:val="left" w:pos="1706"/>
        </w:tabs>
        <w:ind w:hanging="450"/>
        <w:rPr>
          <w:sz w:val="24"/>
        </w:rPr>
      </w:pPr>
      <w:r>
        <w:rPr>
          <w:sz w:val="24"/>
        </w:rPr>
        <w:t>Kaca mata</w:t>
      </w:r>
      <w:r>
        <w:rPr>
          <w:spacing w:val="-2"/>
          <w:sz w:val="24"/>
        </w:rPr>
        <w:t xml:space="preserve"> </w:t>
      </w:r>
      <w:r>
        <w:rPr>
          <w:sz w:val="24"/>
        </w:rPr>
        <w:t>las</w:t>
      </w:r>
    </w:p>
    <w:p w:rsidR="00C73170" w:rsidRDefault="00C73170" w:rsidP="00C73170">
      <w:pPr>
        <w:pStyle w:val="ListParagraph"/>
        <w:numPr>
          <w:ilvl w:val="1"/>
          <w:numId w:val="1"/>
        </w:numPr>
        <w:tabs>
          <w:tab w:val="left" w:pos="1705"/>
          <w:tab w:val="left" w:pos="1706"/>
        </w:tabs>
        <w:spacing w:before="137"/>
        <w:ind w:hanging="450"/>
        <w:rPr>
          <w:sz w:val="24"/>
        </w:rPr>
      </w:pPr>
      <w:r>
        <w:rPr>
          <w:sz w:val="24"/>
        </w:rPr>
        <w:t>Sarung</w:t>
      </w:r>
      <w:r>
        <w:rPr>
          <w:spacing w:val="-3"/>
          <w:sz w:val="24"/>
        </w:rPr>
        <w:t xml:space="preserve"> </w:t>
      </w:r>
      <w:r>
        <w:rPr>
          <w:sz w:val="24"/>
        </w:rPr>
        <w:t>tangan</w:t>
      </w:r>
    </w:p>
    <w:p w:rsidR="00C73170" w:rsidRDefault="00C73170" w:rsidP="00C73170">
      <w:pPr>
        <w:pStyle w:val="ListParagraph"/>
        <w:numPr>
          <w:ilvl w:val="1"/>
          <w:numId w:val="1"/>
        </w:numPr>
        <w:tabs>
          <w:tab w:val="left" w:pos="1705"/>
          <w:tab w:val="left" w:pos="1706"/>
        </w:tabs>
        <w:spacing w:before="139"/>
        <w:ind w:hanging="450"/>
        <w:rPr>
          <w:sz w:val="24"/>
        </w:rPr>
      </w:pPr>
      <w:r>
        <w:rPr>
          <w:sz w:val="24"/>
        </w:rPr>
        <w:t>Apron</w:t>
      </w:r>
    </w:p>
    <w:p w:rsidR="00C73170" w:rsidRDefault="00C73170" w:rsidP="00C73170">
      <w:pPr>
        <w:pStyle w:val="ListParagraph"/>
        <w:numPr>
          <w:ilvl w:val="1"/>
          <w:numId w:val="1"/>
        </w:numPr>
        <w:tabs>
          <w:tab w:val="left" w:pos="1705"/>
          <w:tab w:val="left" w:pos="1706"/>
        </w:tabs>
        <w:spacing w:before="134"/>
        <w:ind w:hanging="450"/>
        <w:rPr>
          <w:i/>
          <w:sz w:val="24"/>
        </w:rPr>
      </w:pPr>
      <w:r>
        <w:rPr>
          <w:sz w:val="24"/>
        </w:rPr>
        <w:t>Sepatu</w:t>
      </w:r>
      <w:r>
        <w:rPr>
          <w:spacing w:val="2"/>
          <w:sz w:val="24"/>
        </w:rPr>
        <w:t xml:space="preserve"> </w:t>
      </w:r>
      <w:r>
        <w:rPr>
          <w:i/>
          <w:sz w:val="24"/>
        </w:rPr>
        <w:t>safety</w:t>
      </w:r>
    </w:p>
    <w:p w:rsidR="00C73170" w:rsidRDefault="00C73170" w:rsidP="00C73170">
      <w:pPr>
        <w:pStyle w:val="ListParagraph"/>
        <w:numPr>
          <w:ilvl w:val="1"/>
          <w:numId w:val="1"/>
        </w:numPr>
        <w:tabs>
          <w:tab w:val="left" w:pos="1705"/>
          <w:tab w:val="left" w:pos="1706"/>
        </w:tabs>
        <w:spacing w:before="142"/>
        <w:ind w:hanging="450"/>
        <w:rPr>
          <w:sz w:val="24"/>
        </w:rPr>
      </w:pPr>
      <w:r>
        <w:rPr>
          <w:sz w:val="24"/>
        </w:rPr>
        <w:t>Kaca mata</w:t>
      </w:r>
      <w:r>
        <w:rPr>
          <w:spacing w:val="-4"/>
          <w:sz w:val="24"/>
        </w:rPr>
        <w:t xml:space="preserve"> </w:t>
      </w:r>
      <w:r>
        <w:rPr>
          <w:sz w:val="24"/>
        </w:rPr>
        <w:t>bening</w:t>
      </w:r>
    </w:p>
    <w:p w:rsidR="00C73170" w:rsidRDefault="00C73170" w:rsidP="00C73170">
      <w:pPr>
        <w:pStyle w:val="ListParagraph"/>
        <w:numPr>
          <w:ilvl w:val="0"/>
          <w:numId w:val="1"/>
        </w:numPr>
        <w:tabs>
          <w:tab w:val="left" w:pos="1259"/>
        </w:tabs>
        <w:spacing w:before="137" w:line="362" w:lineRule="auto"/>
        <w:ind w:right="897"/>
        <w:rPr>
          <w:sz w:val="24"/>
        </w:rPr>
      </w:pPr>
      <w:r>
        <w:rPr>
          <w:sz w:val="24"/>
        </w:rPr>
        <w:t>Ukuran kaca penyaring untuk las oksi Asetilena adalah no 4 sampai dengan no</w:t>
      </w:r>
      <w:r>
        <w:rPr>
          <w:spacing w:val="-3"/>
          <w:sz w:val="24"/>
        </w:rPr>
        <w:t xml:space="preserve"> </w:t>
      </w:r>
      <w:r>
        <w:rPr>
          <w:sz w:val="24"/>
        </w:rPr>
        <w:t>6.</w:t>
      </w:r>
    </w:p>
    <w:p w:rsidR="00C73170" w:rsidRDefault="00C73170" w:rsidP="00C73170">
      <w:pPr>
        <w:pStyle w:val="ListParagraph"/>
        <w:numPr>
          <w:ilvl w:val="0"/>
          <w:numId w:val="1"/>
        </w:numPr>
        <w:tabs>
          <w:tab w:val="left" w:pos="1259"/>
        </w:tabs>
        <w:spacing w:line="360" w:lineRule="auto"/>
        <w:ind w:right="905"/>
        <w:rPr>
          <w:sz w:val="24"/>
        </w:rPr>
      </w:pPr>
      <w:r>
        <w:rPr>
          <w:sz w:val="24"/>
        </w:rPr>
        <w:t>Gas yang mungkin terjadi pada saat pengelasan adalah gas karbon monoksida dan karbon</w:t>
      </w:r>
      <w:r>
        <w:rPr>
          <w:spacing w:val="-4"/>
          <w:sz w:val="24"/>
        </w:rPr>
        <w:t xml:space="preserve"> </w:t>
      </w:r>
      <w:r>
        <w:rPr>
          <w:sz w:val="24"/>
        </w:rPr>
        <w:t>dioksida.</w:t>
      </w:r>
    </w:p>
    <w:p w:rsidR="00771370" w:rsidRDefault="00771370" w:rsidP="00771370">
      <w:pPr>
        <w:pStyle w:val="Heading2"/>
        <w:spacing w:before="3"/>
        <w:ind w:left="1013" w:right="1644"/>
        <w:jc w:val="center"/>
        <w:rPr>
          <w:rFonts w:ascii="Calibri"/>
          <w:lang w:val="id-ID"/>
        </w:rPr>
      </w:pPr>
    </w:p>
    <w:p w:rsidR="00771370" w:rsidRPr="00771370" w:rsidRDefault="00771370" w:rsidP="00771370">
      <w:pPr>
        <w:pStyle w:val="Heading2"/>
        <w:spacing w:before="3"/>
        <w:ind w:left="1013" w:right="1644"/>
        <w:jc w:val="center"/>
        <w:rPr>
          <w:rFonts w:ascii="Calibri"/>
          <w:lang w:val="id-ID"/>
        </w:rPr>
      </w:pPr>
      <w:bookmarkStart w:id="0" w:name="_GoBack"/>
      <w:bookmarkEnd w:id="0"/>
    </w:p>
    <w:sectPr w:rsidR="00771370" w:rsidRPr="0077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51C4"/>
    <w:multiLevelType w:val="hybridMultilevel"/>
    <w:tmpl w:val="195C4EB2"/>
    <w:lvl w:ilvl="0" w:tplc="8C38C130">
      <w:start w:val="1"/>
      <w:numFmt w:val="lowerLetter"/>
      <w:lvlText w:val="%1)"/>
      <w:lvlJc w:val="left"/>
      <w:pPr>
        <w:ind w:left="1683" w:hanging="286"/>
        <w:jc w:val="left"/>
      </w:pPr>
      <w:rPr>
        <w:rFonts w:ascii="Arial" w:eastAsia="Arial" w:hAnsi="Arial" w:cs="Arial" w:hint="default"/>
        <w:w w:val="100"/>
        <w:sz w:val="24"/>
        <w:szCs w:val="24"/>
        <w:lang w:val="id" w:eastAsia="en-US" w:bidi="ar-SA"/>
      </w:rPr>
    </w:lvl>
    <w:lvl w:ilvl="1" w:tplc="F5A67516">
      <w:numFmt w:val="bullet"/>
      <w:lvlText w:val="•"/>
      <w:lvlJc w:val="left"/>
      <w:pPr>
        <w:ind w:left="2484" w:hanging="286"/>
      </w:pPr>
      <w:rPr>
        <w:rFonts w:hint="default"/>
        <w:lang w:val="id" w:eastAsia="en-US" w:bidi="ar-SA"/>
      </w:rPr>
    </w:lvl>
    <w:lvl w:ilvl="2" w:tplc="49B07098">
      <w:numFmt w:val="bullet"/>
      <w:lvlText w:val="•"/>
      <w:lvlJc w:val="left"/>
      <w:pPr>
        <w:ind w:left="3288" w:hanging="286"/>
      </w:pPr>
      <w:rPr>
        <w:rFonts w:hint="default"/>
        <w:lang w:val="id" w:eastAsia="en-US" w:bidi="ar-SA"/>
      </w:rPr>
    </w:lvl>
    <w:lvl w:ilvl="3" w:tplc="DAEC52C8">
      <w:numFmt w:val="bullet"/>
      <w:lvlText w:val="•"/>
      <w:lvlJc w:val="left"/>
      <w:pPr>
        <w:ind w:left="4092" w:hanging="286"/>
      </w:pPr>
      <w:rPr>
        <w:rFonts w:hint="default"/>
        <w:lang w:val="id" w:eastAsia="en-US" w:bidi="ar-SA"/>
      </w:rPr>
    </w:lvl>
    <w:lvl w:ilvl="4" w:tplc="238868E8">
      <w:numFmt w:val="bullet"/>
      <w:lvlText w:val="•"/>
      <w:lvlJc w:val="left"/>
      <w:pPr>
        <w:ind w:left="4896" w:hanging="286"/>
      </w:pPr>
      <w:rPr>
        <w:rFonts w:hint="default"/>
        <w:lang w:val="id" w:eastAsia="en-US" w:bidi="ar-SA"/>
      </w:rPr>
    </w:lvl>
    <w:lvl w:ilvl="5" w:tplc="F7AAD656">
      <w:numFmt w:val="bullet"/>
      <w:lvlText w:val="•"/>
      <w:lvlJc w:val="left"/>
      <w:pPr>
        <w:ind w:left="5700" w:hanging="286"/>
      </w:pPr>
      <w:rPr>
        <w:rFonts w:hint="default"/>
        <w:lang w:val="id" w:eastAsia="en-US" w:bidi="ar-SA"/>
      </w:rPr>
    </w:lvl>
    <w:lvl w:ilvl="6" w:tplc="301AD63C">
      <w:numFmt w:val="bullet"/>
      <w:lvlText w:val="•"/>
      <w:lvlJc w:val="left"/>
      <w:pPr>
        <w:ind w:left="6504" w:hanging="286"/>
      </w:pPr>
      <w:rPr>
        <w:rFonts w:hint="default"/>
        <w:lang w:val="id" w:eastAsia="en-US" w:bidi="ar-SA"/>
      </w:rPr>
    </w:lvl>
    <w:lvl w:ilvl="7" w:tplc="36F4B4D8">
      <w:numFmt w:val="bullet"/>
      <w:lvlText w:val="•"/>
      <w:lvlJc w:val="left"/>
      <w:pPr>
        <w:ind w:left="7308" w:hanging="286"/>
      </w:pPr>
      <w:rPr>
        <w:rFonts w:hint="default"/>
        <w:lang w:val="id" w:eastAsia="en-US" w:bidi="ar-SA"/>
      </w:rPr>
    </w:lvl>
    <w:lvl w:ilvl="8" w:tplc="3AD8CC4E">
      <w:numFmt w:val="bullet"/>
      <w:lvlText w:val="•"/>
      <w:lvlJc w:val="left"/>
      <w:pPr>
        <w:ind w:left="8112" w:hanging="286"/>
      </w:pPr>
      <w:rPr>
        <w:rFonts w:hint="default"/>
        <w:lang w:val="id" w:eastAsia="en-US" w:bidi="ar-SA"/>
      </w:rPr>
    </w:lvl>
  </w:abstractNum>
  <w:abstractNum w:abstractNumId="1">
    <w:nsid w:val="0A3D74AF"/>
    <w:multiLevelType w:val="hybridMultilevel"/>
    <w:tmpl w:val="3EE092E6"/>
    <w:lvl w:ilvl="0" w:tplc="F5F0B5DE">
      <w:start w:val="1"/>
      <w:numFmt w:val="decimal"/>
      <w:lvlText w:val="%1."/>
      <w:lvlJc w:val="left"/>
      <w:pPr>
        <w:ind w:left="1258" w:hanging="286"/>
        <w:jc w:val="left"/>
      </w:pPr>
      <w:rPr>
        <w:rFonts w:ascii="Arial" w:eastAsia="Arial" w:hAnsi="Arial" w:cs="Arial" w:hint="default"/>
        <w:w w:val="100"/>
        <w:sz w:val="24"/>
        <w:szCs w:val="24"/>
        <w:lang w:val="id" w:eastAsia="en-US" w:bidi="ar-SA"/>
      </w:rPr>
    </w:lvl>
    <w:lvl w:ilvl="1" w:tplc="9FBA20E4">
      <w:start w:val="1"/>
      <w:numFmt w:val="lowerLetter"/>
      <w:lvlText w:val="%2."/>
      <w:lvlJc w:val="left"/>
      <w:pPr>
        <w:ind w:left="1705" w:hanging="449"/>
        <w:jc w:val="left"/>
      </w:pPr>
      <w:rPr>
        <w:rFonts w:hint="default"/>
        <w:spacing w:val="-2"/>
        <w:w w:val="100"/>
        <w:lang w:val="id" w:eastAsia="en-US" w:bidi="ar-SA"/>
      </w:rPr>
    </w:lvl>
    <w:lvl w:ilvl="2" w:tplc="21A04C0A">
      <w:numFmt w:val="bullet"/>
      <w:lvlText w:val="•"/>
      <w:lvlJc w:val="left"/>
      <w:pPr>
        <w:ind w:left="2591" w:hanging="449"/>
      </w:pPr>
      <w:rPr>
        <w:rFonts w:hint="default"/>
        <w:lang w:val="id" w:eastAsia="en-US" w:bidi="ar-SA"/>
      </w:rPr>
    </w:lvl>
    <w:lvl w:ilvl="3" w:tplc="6ED43E6E">
      <w:numFmt w:val="bullet"/>
      <w:lvlText w:val="•"/>
      <w:lvlJc w:val="left"/>
      <w:pPr>
        <w:ind w:left="3482" w:hanging="449"/>
      </w:pPr>
      <w:rPr>
        <w:rFonts w:hint="default"/>
        <w:lang w:val="id" w:eastAsia="en-US" w:bidi="ar-SA"/>
      </w:rPr>
    </w:lvl>
    <w:lvl w:ilvl="4" w:tplc="72E8AE5E">
      <w:numFmt w:val="bullet"/>
      <w:lvlText w:val="•"/>
      <w:lvlJc w:val="left"/>
      <w:pPr>
        <w:ind w:left="4373" w:hanging="449"/>
      </w:pPr>
      <w:rPr>
        <w:rFonts w:hint="default"/>
        <w:lang w:val="id" w:eastAsia="en-US" w:bidi="ar-SA"/>
      </w:rPr>
    </w:lvl>
    <w:lvl w:ilvl="5" w:tplc="CF187B4C">
      <w:numFmt w:val="bullet"/>
      <w:lvlText w:val="•"/>
      <w:lvlJc w:val="left"/>
      <w:pPr>
        <w:ind w:left="5264" w:hanging="449"/>
      </w:pPr>
      <w:rPr>
        <w:rFonts w:hint="default"/>
        <w:lang w:val="id" w:eastAsia="en-US" w:bidi="ar-SA"/>
      </w:rPr>
    </w:lvl>
    <w:lvl w:ilvl="6" w:tplc="94AC0F70">
      <w:numFmt w:val="bullet"/>
      <w:lvlText w:val="•"/>
      <w:lvlJc w:val="left"/>
      <w:pPr>
        <w:ind w:left="6155" w:hanging="449"/>
      </w:pPr>
      <w:rPr>
        <w:rFonts w:hint="default"/>
        <w:lang w:val="id" w:eastAsia="en-US" w:bidi="ar-SA"/>
      </w:rPr>
    </w:lvl>
    <w:lvl w:ilvl="7" w:tplc="AA4A6E94">
      <w:numFmt w:val="bullet"/>
      <w:lvlText w:val="•"/>
      <w:lvlJc w:val="left"/>
      <w:pPr>
        <w:ind w:left="7046" w:hanging="449"/>
      </w:pPr>
      <w:rPr>
        <w:rFonts w:hint="default"/>
        <w:lang w:val="id" w:eastAsia="en-US" w:bidi="ar-SA"/>
      </w:rPr>
    </w:lvl>
    <w:lvl w:ilvl="8" w:tplc="8526AADC">
      <w:numFmt w:val="bullet"/>
      <w:lvlText w:val="•"/>
      <w:lvlJc w:val="left"/>
      <w:pPr>
        <w:ind w:left="7937" w:hanging="449"/>
      </w:pPr>
      <w:rPr>
        <w:rFonts w:hint="default"/>
        <w:lang w:val="id" w:eastAsia="en-US" w:bidi="ar-SA"/>
      </w:rPr>
    </w:lvl>
  </w:abstractNum>
  <w:abstractNum w:abstractNumId="2">
    <w:nsid w:val="22420814"/>
    <w:multiLevelType w:val="hybridMultilevel"/>
    <w:tmpl w:val="33640BB2"/>
    <w:lvl w:ilvl="0" w:tplc="29203F18">
      <w:start w:val="1"/>
      <w:numFmt w:val="upperLetter"/>
      <w:lvlText w:val="%1."/>
      <w:lvlJc w:val="left"/>
      <w:pPr>
        <w:ind w:left="548" w:hanging="284"/>
        <w:jc w:val="right"/>
      </w:pPr>
      <w:rPr>
        <w:rFonts w:hint="default"/>
        <w:b/>
        <w:bCs/>
        <w:spacing w:val="-6"/>
        <w:w w:val="100"/>
        <w:lang w:val="id" w:eastAsia="en-US" w:bidi="ar-SA"/>
      </w:rPr>
    </w:lvl>
    <w:lvl w:ilvl="1" w:tplc="CF428DB6">
      <w:start w:val="1"/>
      <w:numFmt w:val="decimal"/>
      <w:lvlText w:val="%2."/>
      <w:lvlJc w:val="left"/>
      <w:pPr>
        <w:ind w:left="831" w:hanging="284"/>
        <w:jc w:val="left"/>
      </w:pPr>
      <w:rPr>
        <w:rFonts w:hint="default"/>
        <w:b/>
        <w:bCs/>
        <w:w w:val="100"/>
        <w:lang w:val="id" w:eastAsia="en-US" w:bidi="ar-SA"/>
      </w:rPr>
    </w:lvl>
    <w:lvl w:ilvl="2" w:tplc="1D70ACEC">
      <w:start w:val="1"/>
      <w:numFmt w:val="lowerLetter"/>
      <w:lvlText w:val="%3."/>
      <w:lvlJc w:val="left"/>
      <w:pPr>
        <w:ind w:left="1258" w:hanging="284"/>
        <w:jc w:val="left"/>
      </w:pPr>
      <w:rPr>
        <w:rFonts w:ascii="Arial" w:eastAsia="Arial" w:hAnsi="Arial" w:cs="Arial" w:hint="default"/>
        <w:w w:val="99"/>
        <w:sz w:val="24"/>
        <w:szCs w:val="24"/>
        <w:lang w:val="id" w:eastAsia="en-US" w:bidi="ar-SA"/>
      </w:rPr>
    </w:lvl>
    <w:lvl w:ilvl="3" w:tplc="82E65A3E">
      <w:numFmt w:val="bullet"/>
      <w:lvlText w:val="•"/>
      <w:lvlJc w:val="left"/>
      <w:pPr>
        <w:ind w:left="1120" w:hanging="284"/>
      </w:pPr>
      <w:rPr>
        <w:rFonts w:hint="default"/>
        <w:lang w:val="id" w:eastAsia="en-US" w:bidi="ar-SA"/>
      </w:rPr>
    </w:lvl>
    <w:lvl w:ilvl="4" w:tplc="7200E448">
      <w:numFmt w:val="bullet"/>
      <w:lvlText w:val="•"/>
      <w:lvlJc w:val="left"/>
      <w:pPr>
        <w:ind w:left="1260" w:hanging="284"/>
      </w:pPr>
      <w:rPr>
        <w:rFonts w:hint="default"/>
        <w:lang w:val="id" w:eastAsia="en-US" w:bidi="ar-SA"/>
      </w:rPr>
    </w:lvl>
    <w:lvl w:ilvl="5" w:tplc="5EBAA422">
      <w:numFmt w:val="bullet"/>
      <w:lvlText w:val="•"/>
      <w:lvlJc w:val="left"/>
      <w:pPr>
        <w:ind w:left="2670" w:hanging="284"/>
      </w:pPr>
      <w:rPr>
        <w:rFonts w:hint="default"/>
        <w:lang w:val="id" w:eastAsia="en-US" w:bidi="ar-SA"/>
      </w:rPr>
    </w:lvl>
    <w:lvl w:ilvl="6" w:tplc="5364A920">
      <w:numFmt w:val="bullet"/>
      <w:lvlText w:val="•"/>
      <w:lvlJc w:val="left"/>
      <w:pPr>
        <w:ind w:left="4080" w:hanging="284"/>
      </w:pPr>
      <w:rPr>
        <w:rFonts w:hint="default"/>
        <w:lang w:val="id" w:eastAsia="en-US" w:bidi="ar-SA"/>
      </w:rPr>
    </w:lvl>
    <w:lvl w:ilvl="7" w:tplc="9CF04D84">
      <w:numFmt w:val="bullet"/>
      <w:lvlText w:val="•"/>
      <w:lvlJc w:val="left"/>
      <w:pPr>
        <w:ind w:left="5490" w:hanging="284"/>
      </w:pPr>
      <w:rPr>
        <w:rFonts w:hint="default"/>
        <w:lang w:val="id" w:eastAsia="en-US" w:bidi="ar-SA"/>
      </w:rPr>
    </w:lvl>
    <w:lvl w:ilvl="8" w:tplc="3F4CD180">
      <w:numFmt w:val="bullet"/>
      <w:lvlText w:val="•"/>
      <w:lvlJc w:val="left"/>
      <w:pPr>
        <w:ind w:left="6900" w:hanging="284"/>
      </w:pPr>
      <w:rPr>
        <w:rFonts w:hint="default"/>
        <w:lang w:val="id" w:eastAsia="en-US" w:bidi="ar-SA"/>
      </w:rPr>
    </w:lvl>
  </w:abstractNum>
  <w:abstractNum w:abstractNumId="3">
    <w:nsid w:val="292114DD"/>
    <w:multiLevelType w:val="hybridMultilevel"/>
    <w:tmpl w:val="1814068A"/>
    <w:lvl w:ilvl="0" w:tplc="1DC2FD6E">
      <w:start w:val="1"/>
      <w:numFmt w:val="lowerLetter"/>
      <w:lvlText w:val="%1)"/>
      <w:lvlJc w:val="left"/>
      <w:pPr>
        <w:ind w:left="1683" w:hanging="363"/>
        <w:jc w:val="left"/>
      </w:pPr>
      <w:rPr>
        <w:rFonts w:ascii="Arial" w:eastAsia="Arial" w:hAnsi="Arial" w:cs="Arial" w:hint="default"/>
        <w:spacing w:val="-3"/>
        <w:w w:val="100"/>
        <w:sz w:val="24"/>
        <w:szCs w:val="24"/>
        <w:lang w:val="id" w:eastAsia="en-US" w:bidi="ar-SA"/>
      </w:rPr>
    </w:lvl>
    <w:lvl w:ilvl="1" w:tplc="FD80C876">
      <w:numFmt w:val="bullet"/>
      <w:lvlText w:val="•"/>
      <w:lvlJc w:val="left"/>
      <w:pPr>
        <w:ind w:left="2484" w:hanging="363"/>
      </w:pPr>
      <w:rPr>
        <w:rFonts w:hint="default"/>
        <w:lang w:val="id" w:eastAsia="en-US" w:bidi="ar-SA"/>
      </w:rPr>
    </w:lvl>
    <w:lvl w:ilvl="2" w:tplc="E7B82C56">
      <w:numFmt w:val="bullet"/>
      <w:lvlText w:val="•"/>
      <w:lvlJc w:val="left"/>
      <w:pPr>
        <w:ind w:left="3288" w:hanging="363"/>
      </w:pPr>
      <w:rPr>
        <w:rFonts w:hint="default"/>
        <w:lang w:val="id" w:eastAsia="en-US" w:bidi="ar-SA"/>
      </w:rPr>
    </w:lvl>
    <w:lvl w:ilvl="3" w:tplc="27FC5CBE">
      <w:numFmt w:val="bullet"/>
      <w:lvlText w:val="•"/>
      <w:lvlJc w:val="left"/>
      <w:pPr>
        <w:ind w:left="4092" w:hanging="363"/>
      </w:pPr>
      <w:rPr>
        <w:rFonts w:hint="default"/>
        <w:lang w:val="id" w:eastAsia="en-US" w:bidi="ar-SA"/>
      </w:rPr>
    </w:lvl>
    <w:lvl w:ilvl="4" w:tplc="71843CC4">
      <w:numFmt w:val="bullet"/>
      <w:lvlText w:val="•"/>
      <w:lvlJc w:val="left"/>
      <w:pPr>
        <w:ind w:left="4896" w:hanging="363"/>
      </w:pPr>
      <w:rPr>
        <w:rFonts w:hint="default"/>
        <w:lang w:val="id" w:eastAsia="en-US" w:bidi="ar-SA"/>
      </w:rPr>
    </w:lvl>
    <w:lvl w:ilvl="5" w:tplc="BC769E98">
      <w:numFmt w:val="bullet"/>
      <w:lvlText w:val="•"/>
      <w:lvlJc w:val="left"/>
      <w:pPr>
        <w:ind w:left="5700" w:hanging="363"/>
      </w:pPr>
      <w:rPr>
        <w:rFonts w:hint="default"/>
        <w:lang w:val="id" w:eastAsia="en-US" w:bidi="ar-SA"/>
      </w:rPr>
    </w:lvl>
    <w:lvl w:ilvl="6" w:tplc="9B94170E">
      <w:numFmt w:val="bullet"/>
      <w:lvlText w:val="•"/>
      <w:lvlJc w:val="left"/>
      <w:pPr>
        <w:ind w:left="6504" w:hanging="363"/>
      </w:pPr>
      <w:rPr>
        <w:rFonts w:hint="default"/>
        <w:lang w:val="id" w:eastAsia="en-US" w:bidi="ar-SA"/>
      </w:rPr>
    </w:lvl>
    <w:lvl w:ilvl="7" w:tplc="E12CDE78">
      <w:numFmt w:val="bullet"/>
      <w:lvlText w:val="•"/>
      <w:lvlJc w:val="left"/>
      <w:pPr>
        <w:ind w:left="7308" w:hanging="363"/>
      </w:pPr>
      <w:rPr>
        <w:rFonts w:hint="default"/>
        <w:lang w:val="id" w:eastAsia="en-US" w:bidi="ar-SA"/>
      </w:rPr>
    </w:lvl>
    <w:lvl w:ilvl="8" w:tplc="3260F4E0">
      <w:numFmt w:val="bullet"/>
      <w:lvlText w:val="•"/>
      <w:lvlJc w:val="left"/>
      <w:pPr>
        <w:ind w:left="8112" w:hanging="363"/>
      </w:pPr>
      <w:rPr>
        <w:rFonts w:hint="default"/>
        <w:lang w:val="id" w:eastAsia="en-US" w:bidi="ar-SA"/>
      </w:rPr>
    </w:lvl>
  </w:abstractNum>
  <w:abstractNum w:abstractNumId="4">
    <w:nsid w:val="29501FB7"/>
    <w:multiLevelType w:val="hybridMultilevel"/>
    <w:tmpl w:val="A9B626C8"/>
    <w:lvl w:ilvl="0" w:tplc="48E289EA">
      <w:start w:val="1"/>
      <w:numFmt w:val="decimal"/>
      <w:lvlText w:val="%1."/>
      <w:lvlJc w:val="left"/>
      <w:pPr>
        <w:ind w:left="1258" w:hanging="286"/>
        <w:jc w:val="left"/>
      </w:pPr>
      <w:rPr>
        <w:rFonts w:ascii="Arial" w:eastAsia="Arial" w:hAnsi="Arial" w:cs="Arial" w:hint="default"/>
        <w:w w:val="100"/>
        <w:sz w:val="24"/>
        <w:szCs w:val="24"/>
        <w:lang w:val="id" w:eastAsia="en-US" w:bidi="ar-SA"/>
      </w:rPr>
    </w:lvl>
    <w:lvl w:ilvl="1" w:tplc="6D40B8FC">
      <w:numFmt w:val="bullet"/>
      <w:lvlText w:val="•"/>
      <w:lvlJc w:val="left"/>
      <w:pPr>
        <w:ind w:left="2106" w:hanging="286"/>
      </w:pPr>
      <w:rPr>
        <w:rFonts w:hint="default"/>
        <w:lang w:val="id" w:eastAsia="en-US" w:bidi="ar-SA"/>
      </w:rPr>
    </w:lvl>
    <w:lvl w:ilvl="2" w:tplc="1CB00AB6">
      <w:numFmt w:val="bullet"/>
      <w:lvlText w:val="•"/>
      <w:lvlJc w:val="left"/>
      <w:pPr>
        <w:ind w:left="2952" w:hanging="286"/>
      </w:pPr>
      <w:rPr>
        <w:rFonts w:hint="default"/>
        <w:lang w:val="id" w:eastAsia="en-US" w:bidi="ar-SA"/>
      </w:rPr>
    </w:lvl>
    <w:lvl w:ilvl="3" w:tplc="5B0E90E2">
      <w:numFmt w:val="bullet"/>
      <w:lvlText w:val="•"/>
      <w:lvlJc w:val="left"/>
      <w:pPr>
        <w:ind w:left="3798" w:hanging="286"/>
      </w:pPr>
      <w:rPr>
        <w:rFonts w:hint="default"/>
        <w:lang w:val="id" w:eastAsia="en-US" w:bidi="ar-SA"/>
      </w:rPr>
    </w:lvl>
    <w:lvl w:ilvl="4" w:tplc="A9000AD8">
      <w:numFmt w:val="bullet"/>
      <w:lvlText w:val="•"/>
      <w:lvlJc w:val="left"/>
      <w:pPr>
        <w:ind w:left="4644" w:hanging="286"/>
      </w:pPr>
      <w:rPr>
        <w:rFonts w:hint="default"/>
        <w:lang w:val="id" w:eastAsia="en-US" w:bidi="ar-SA"/>
      </w:rPr>
    </w:lvl>
    <w:lvl w:ilvl="5" w:tplc="5BBA70B0">
      <w:numFmt w:val="bullet"/>
      <w:lvlText w:val="•"/>
      <w:lvlJc w:val="left"/>
      <w:pPr>
        <w:ind w:left="5490" w:hanging="286"/>
      </w:pPr>
      <w:rPr>
        <w:rFonts w:hint="default"/>
        <w:lang w:val="id" w:eastAsia="en-US" w:bidi="ar-SA"/>
      </w:rPr>
    </w:lvl>
    <w:lvl w:ilvl="6" w:tplc="AB3A6824">
      <w:numFmt w:val="bullet"/>
      <w:lvlText w:val="•"/>
      <w:lvlJc w:val="left"/>
      <w:pPr>
        <w:ind w:left="6336" w:hanging="286"/>
      </w:pPr>
      <w:rPr>
        <w:rFonts w:hint="default"/>
        <w:lang w:val="id" w:eastAsia="en-US" w:bidi="ar-SA"/>
      </w:rPr>
    </w:lvl>
    <w:lvl w:ilvl="7" w:tplc="C8420D78">
      <w:numFmt w:val="bullet"/>
      <w:lvlText w:val="•"/>
      <w:lvlJc w:val="left"/>
      <w:pPr>
        <w:ind w:left="7182" w:hanging="286"/>
      </w:pPr>
      <w:rPr>
        <w:rFonts w:hint="default"/>
        <w:lang w:val="id" w:eastAsia="en-US" w:bidi="ar-SA"/>
      </w:rPr>
    </w:lvl>
    <w:lvl w:ilvl="8" w:tplc="236C5E12">
      <w:numFmt w:val="bullet"/>
      <w:lvlText w:val="•"/>
      <w:lvlJc w:val="left"/>
      <w:pPr>
        <w:ind w:left="8028" w:hanging="286"/>
      </w:pPr>
      <w:rPr>
        <w:rFonts w:hint="default"/>
        <w:lang w:val="id" w:eastAsia="en-US" w:bidi="ar-SA"/>
      </w:rPr>
    </w:lvl>
  </w:abstractNum>
  <w:abstractNum w:abstractNumId="5">
    <w:nsid w:val="34A97F73"/>
    <w:multiLevelType w:val="hybridMultilevel"/>
    <w:tmpl w:val="50821DEC"/>
    <w:lvl w:ilvl="0" w:tplc="6F5ED988">
      <w:start w:val="1"/>
      <w:numFmt w:val="lowerLetter"/>
      <w:lvlText w:val="%1)"/>
      <w:lvlJc w:val="left"/>
      <w:pPr>
        <w:ind w:left="1683" w:hanging="286"/>
        <w:jc w:val="left"/>
      </w:pPr>
      <w:rPr>
        <w:rFonts w:ascii="Arial" w:eastAsia="Arial" w:hAnsi="Arial" w:cs="Arial" w:hint="default"/>
        <w:w w:val="100"/>
        <w:sz w:val="24"/>
        <w:szCs w:val="24"/>
        <w:lang w:val="id" w:eastAsia="en-US" w:bidi="ar-SA"/>
      </w:rPr>
    </w:lvl>
    <w:lvl w:ilvl="1" w:tplc="BA282200">
      <w:numFmt w:val="bullet"/>
      <w:lvlText w:val="•"/>
      <w:lvlJc w:val="left"/>
      <w:pPr>
        <w:ind w:left="2484" w:hanging="286"/>
      </w:pPr>
      <w:rPr>
        <w:rFonts w:hint="default"/>
        <w:lang w:val="id" w:eastAsia="en-US" w:bidi="ar-SA"/>
      </w:rPr>
    </w:lvl>
    <w:lvl w:ilvl="2" w:tplc="CAC81920">
      <w:numFmt w:val="bullet"/>
      <w:lvlText w:val="•"/>
      <w:lvlJc w:val="left"/>
      <w:pPr>
        <w:ind w:left="3288" w:hanging="286"/>
      </w:pPr>
      <w:rPr>
        <w:rFonts w:hint="default"/>
        <w:lang w:val="id" w:eastAsia="en-US" w:bidi="ar-SA"/>
      </w:rPr>
    </w:lvl>
    <w:lvl w:ilvl="3" w:tplc="278EE126">
      <w:numFmt w:val="bullet"/>
      <w:lvlText w:val="•"/>
      <w:lvlJc w:val="left"/>
      <w:pPr>
        <w:ind w:left="4092" w:hanging="286"/>
      </w:pPr>
      <w:rPr>
        <w:rFonts w:hint="default"/>
        <w:lang w:val="id" w:eastAsia="en-US" w:bidi="ar-SA"/>
      </w:rPr>
    </w:lvl>
    <w:lvl w:ilvl="4" w:tplc="EBC47A9A">
      <w:numFmt w:val="bullet"/>
      <w:lvlText w:val="•"/>
      <w:lvlJc w:val="left"/>
      <w:pPr>
        <w:ind w:left="4896" w:hanging="286"/>
      </w:pPr>
      <w:rPr>
        <w:rFonts w:hint="default"/>
        <w:lang w:val="id" w:eastAsia="en-US" w:bidi="ar-SA"/>
      </w:rPr>
    </w:lvl>
    <w:lvl w:ilvl="5" w:tplc="E424C600">
      <w:numFmt w:val="bullet"/>
      <w:lvlText w:val="•"/>
      <w:lvlJc w:val="left"/>
      <w:pPr>
        <w:ind w:left="5700" w:hanging="286"/>
      </w:pPr>
      <w:rPr>
        <w:rFonts w:hint="default"/>
        <w:lang w:val="id" w:eastAsia="en-US" w:bidi="ar-SA"/>
      </w:rPr>
    </w:lvl>
    <w:lvl w:ilvl="6" w:tplc="A498D370">
      <w:numFmt w:val="bullet"/>
      <w:lvlText w:val="•"/>
      <w:lvlJc w:val="left"/>
      <w:pPr>
        <w:ind w:left="6504" w:hanging="286"/>
      </w:pPr>
      <w:rPr>
        <w:rFonts w:hint="default"/>
        <w:lang w:val="id" w:eastAsia="en-US" w:bidi="ar-SA"/>
      </w:rPr>
    </w:lvl>
    <w:lvl w:ilvl="7" w:tplc="26B65C94">
      <w:numFmt w:val="bullet"/>
      <w:lvlText w:val="•"/>
      <w:lvlJc w:val="left"/>
      <w:pPr>
        <w:ind w:left="7308" w:hanging="286"/>
      </w:pPr>
      <w:rPr>
        <w:rFonts w:hint="default"/>
        <w:lang w:val="id" w:eastAsia="en-US" w:bidi="ar-SA"/>
      </w:rPr>
    </w:lvl>
    <w:lvl w:ilvl="8" w:tplc="FBFA6E2E">
      <w:numFmt w:val="bullet"/>
      <w:lvlText w:val="•"/>
      <w:lvlJc w:val="left"/>
      <w:pPr>
        <w:ind w:left="8112" w:hanging="286"/>
      </w:pPr>
      <w:rPr>
        <w:rFonts w:hint="default"/>
        <w:lang w:val="id" w:eastAsia="en-US" w:bidi="ar-SA"/>
      </w:rPr>
    </w:lvl>
  </w:abstractNum>
  <w:abstractNum w:abstractNumId="6">
    <w:nsid w:val="45230786"/>
    <w:multiLevelType w:val="hybridMultilevel"/>
    <w:tmpl w:val="B3DC7C7E"/>
    <w:lvl w:ilvl="0" w:tplc="5254B646">
      <w:start w:val="1"/>
      <w:numFmt w:val="upperLetter"/>
      <w:lvlText w:val="%1."/>
      <w:lvlJc w:val="left"/>
      <w:pPr>
        <w:ind w:left="908" w:hanging="360"/>
        <w:jc w:val="left"/>
      </w:pPr>
      <w:rPr>
        <w:rFonts w:ascii="Arial" w:eastAsia="Arial" w:hAnsi="Arial" w:cs="Arial" w:hint="default"/>
        <w:b/>
        <w:bCs/>
        <w:spacing w:val="-9"/>
        <w:w w:val="100"/>
        <w:sz w:val="24"/>
        <w:szCs w:val="24"/>
        <w:lang w:val="id" w:eastAsia="en-US" w:bidi="ar-SA"/>
      </w:rPr>
    </w:lvl>
    <w:lvl w:ilvl="1" w:tplc="1ED4EBEE">
      <w:start w:val="1"/>
      <w:numFmt w:val="lowerLetter"/>
      <w:lvlText w:val="%2."/>
      <w:lvlJc w:val="left"/>
      <w:pPr>
        <w:ind w:left="985" w:hanging="293"/>
        <w:jc w:val="left"/>
      </w:pPr>
      <w:rPr>
        <w:rFonts w:hint="default"/>
        <w:b/>
        <w:bCs/>
        <w:w w:val="94"/>
        <w:lang w:val="id" w:eastAsia="en-US" w:bidi="ar-SA"/>
      </w:rPr>
    </w:lvl>
    <w:lvl w:ilvl="2" w:tplc="8C0AD414">
      <w:start w:val="1"/>
      <w:numFmt w:val="decimal"/>
      <w:lvlText w:val="%3)"/>
      <w:lvlJc w:val="left"/>
      <w:pPr>
        <w:ind w:left="1398" w:hanging="425"/>
        <w:jc w:val="right"/>
      </w:pPr>
      <w:rPr>
        <w:rFonts w:ascii="Arial" w:eastAsia="Arial" w:hAnsi="Arial" w:cs="Arial" w:hint="default"/>
        <w:b/>
        <w:bCs/>
        <w:spacing w:val="-3"/>
        <w:w w:val="100"/>
        <w:sz w:val="24"/>
        <w:szCs w:val="24"/>
        <w:lang w:val="id" w:eastAsia="en-US" w:bidi="ar-SA"/>
      </w:rPr>
    </w:lvl>
    <w:lvl w:ilvl="3" w:tplc="BDDE6EEC">
      <w:start w:val="1"/>
      <w:numFmt w:val="lowerLetter"/>
      <w:lvlText w:val="%4)"/>
      <w:lvlJc w:val="left"/>
      <w:pPr>
        <w:ind w:left="1705" w:hanging="308"/>
        <w:jc w:val="left"/>
      </w:pPr>
      <w:rPr>
        <w:rFonts w:ascii="Arial" w:eastAsia="Arial" w:hAnsi="Arial" w:cs="Arial" w:hint="default"/>
        <w:w w:val="100"/>
        <w:sz w:val="24"/>
        <w:szCs w:val="24"/>
        <w:lang w:val="id" w:eastAsia="en-US" w:bidi="ar-SA"/>
      </w:rPr>
    </w:lvl>
    <w:lvl w:ilvl="4" w:tplc="E34C763C">
      <w:numFmt w:val="bullet"/>
      <w:lvlText w:val=""/>
      <w:lvlJc w:val="left"/>
      <w:pPr>
        <w:ind w:left="1966" w:hanging="284"/>
      </w:pPr>
      <w:rPr>
        <w:rFonts w:ascii="Symbol" w:eastAsia="Symbol" w:hAnsi="Symbol" w:cs="Symbol" w:hint="default"/>
        <w:w w:val="100"/>
        <w:sz w:val="24"/>
        <w:szCs w:val="24"/>
        <w:lang w:val="id" w:eastAsia="en-US" w:bidi="ar-SA"/>
      </w:rPr>
    </w:lvl>
    <w:lvl w:ilvl="5" w:tplc="51B2926A">
      <w:numFmt w:val="bullet"/>
      <w:lvlText w:val=""/>
      <w:lvlJc w:val="left"/>
      <w:pPr>
        <w:ind w:left="2250" w:hanging="284"/>
      </w:pPr>
      <w:rPr>
        <w:rFonts w:ascii="Wingdings" w:eastAsia="Wingdings" w:hAnsi="Wingdings" w:cs="Wingdings" w:hint="default"/>
        <w:w w:val="100"/>
        <w:sz w:val="24"/>
        <w:szCs w:val="24"/>
        <w:lang w:val="id" w:eastAsia="en-US" w:bidi="ar-SA"/>
      </w:rPr>
    </w:lvl>
    <w:lvl w:ilvl="6" w:tplc="79BCBC08">
      <w:numFmt w:val="bullet"/>
      <w:lvlText w:val=""/>
      <w:lvlJc w:val="left"/>
      <w:pPr>
        <w:ind w:left="2533" w:hanging="284"/>
      </w:pPr>
      <w:rPr>
        <w:rFonts w:ascii="Wingdings" w:eastAsia="Wingdings" w:hAnsi="Wingdings" w:cs="Wingdings" w:hint="default"/>
        <w:w w:val="100"/>
        <w:sz w:val="24"/>
        <w:szCs w:val="24"/>
        <w:lang w:val="id" w:eastAsia="en-US" w:bidi="ar-SA"/>
      </w:rPr>
    </w:lvl>
    <w:lvl w:ilvl="7" w:tplc="18AE3702">
      <w:numFmt w:val="bullet"/>
      <w:lvlText w:val="•"/>
      <w:lvlJc w:val="left"/>
      <w:pPr>
        <w:ind w:left="2260" w:hanging="284"/>
      </w:pPr>
      <w:rPr>
        <w:rFonts w:hint="default"/>
        <w:lang w:val="id" w:eastAsia="en-US" w:bidi="ar-SA"/>
      </w:rPr>
    </w:lvl>
    <w:lvl w:ilvl="8" w:tplc="D68EACEC">
      <w:numFmt w:val="bullet"/>
      <w:lvlText w:val="•"/>
      <w:lvlJc w:val="left"/>
      <w:pPr>
        <w:ind w:left="2540" w:hanging="284"/>
      </w:pPr>
      <w:rPr>
        <w:rFonts w:hint="default"/>
        <w:lang w:val="id" w:eastAsia="en-US" w:bidi="ar-SA"/>
      </w:rPr>
    </w:lvl>
  </w:abstractNum>
  <w:abstractNum w:abstractNumId="7">
    <w:nsid w:val="6A046978"/>
    <w:multiLevelType w:val="hybridMultilevel"/>
    <w:tmpl w:val="C02CFA6E"/>
    <w:lvl w:ilvl="0" w:tplc="F6629ED8">
      <w:start w:val="1"/>
      <w:numFmt w:val="lowerLetter"/>
      <w:lvlText w:val="%1)"/>
      <w:lvlJc w:val="left"/>
      <w:pPr>
        <w:ind w:left="1705" w:hanging="308"/>
        <w:jc w:val="left"/>
      </w:pPr>
      <w:rPr>
        <w:rFonts w:ascii="Arial" w:eastAsia="Arial" w:hAnsi="Arial" w:cs="Arial" w:hint="default"/>
        <w:w w:val="100"/>
        <w:sz w:val="24"/>
        <w:szCs w:val="24"/>
        <w:lang w:val="id" w:eastAsia="en-US" w:bidi="ar-SA"/>
      </w:rPr>
    </w:lvl>
    <w:lvl w:ilvl="1" w:tplc="434E64FC">
      <w:numFmt w:val="bullet"/>
      <w:lvlText w:val=""/>
      <w:lvlJc w:val="left"/>
      <w:pPr>
        <w:ind w:left="1398" w:hanging="284"/>
      </w:pPr>
      <w:rPr>
        <w:rFonts w:ascii="Symbol" w:eastAsia="Symbol" w:hAnsi="Symbol" w:cs="Symbol" w:hint="default"/>
        <w:w w:val="100"/>
        <w:sz w:val="24"/>
        <w:szCs w:val="24"/>
        <w:lang w:val="id" w:eastAsia="en-US" w:bidi="ar-SA"/>
      </w:rPr>
    </w:lvl>
    <w:lvl w:ilvl="2" w:tplc="AA3ADC54">
      <w:numFmt w:val="bullet"/>
      <w:lvlText w:val="•"/>
      <w:lvlJc w:val="left"/>
      <w:pPr>
        <w:ind w:left="2591" w:hanging="284"/>
      </w:pPr>
      <w:rPr>
        <w:rFonts w:hint="default"/>
        <w:lang w:val="id" w:eastAsia="en-US" w:bidi="ar-SA"/>
      </w:rPr>
    </w:lvl>
    <w:lvl w:ilvl="3" w:tplc="388A790E">
      <w:numFmt w:val="bullet"/>
      <w:lvlText w:val="•"/>
      <w:lvlJc w:val="left"/>
      <w:pPr>
        <w:ind w:left="3482" w:hanging="284"/>
      </w:pPr>
      <w:rPr>
        <w:rFonts w:hint="default"/>
        <w:lang w:val="id" w:eastAsia="en-US" w:bidi="ar-SA"/>
      </w:rPr>
    </w:lvl>
    <w:lvl w:ilvl="4" w:tplc="8160B82A">
      <w:numFmt w:val="bullet"/>
      <w:lvlText w:val="•"/>
      <w:lvlJc w:val="left"/>
      <w:pPr>
        <w:ind w:left="4373" w:hanging="284"/>
      </w:pPr>
      <w:rPr>
        <w:rFonts w:hint="default"/>
        <w:lang w:val="id" w:eastAsia="en-US" w:bidi="ar-SA"/>
      </w:rPr>
    </w:lvl>
    <w:lvl w:ilvl="5" w:tplc="B986D1A6">
      <w:numFmt w:val="bullet"/>
      <w:lvlText w:val="•"/>
      <w:lvlJc w:val="left"/>
      <w:pPr>
        <w:ind w:left="5264" w:hanging="284"/>
      </w:pPr>
      <w:rPr>
        <w:rFonts w:hint="default"/>
        <w:lang w:val="id" w:eastAsia="en-US" w:bidi="ar-SA"/>
      </w:rPr>
    </w:lvl>
    <w:lvl w:ilvl="6" w:tplc="6C7E7D9A">
      <w:numFmt w:val="bullet"/>
      <w:lvlText w:val="•"/>
      <w:lvlJc w:val="left"/>
      <w:pPr>
        <w:ind w:left="6155" w:hanging="284"/>
      </w:pPr>
      <w:rPr>
        <w:rFonts w:hint="default"/>
        <w:lang w:val="id" w:eastAsia="en-US" w:bidi="ar-SA"/>
      </w:rPr>
    </w:lvl>
    <w:lvl w:ilvl="7" w:tplc="FADC5C92">
      <w:numFmt w:val="bullet"/>
      <w:lvlText w:val="•"/>
      <w:lvlJc w:val="left"/>
      <w:pPr>
        <w:ind w:left="7046" w:hanging="284"/>
      </w:pPr>
      <w:rPr>
        <w:rFonts w:hint="default"/>
        <w:lang w:val="id" w:eastAsia="en-US" w:bidi="ar-SA"/>
      </w:rPr>
    </w:lvl>
    <w:lvl w:ilvl="8" w:tplc="ADDEA156">
      <w:numFmt w:val="bullet"/>
      <w:lvlText w:val="•"/>
      <w:lvlJc w:val="left"/>
      <w:pPr>
        <w:ind w:left="7937" w:hanging="284"/>
      </w:pPr>
      <w:rPr>
        <w:rFonts w:hint="default"/>
        <w:lang w:val="id" w:eastAsia="en-US" w:bidi="ar-SA"/>
      </w:rPr>
    </w:lvl>
  </w:abstractNum>
  <w:num w:numId="1">
    <w:abstractNumId w:val="1"/>
  </w:num>
  <w:num w:numId="2">
    <w:abstractNumId w:val="4"/>
  </w:num>
  <w:num w:numId="3">
    <w:abstractNumId w:val="5"/>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70"/>
    <w:rsid w:val="00032C18"/>
    <w:rsid w:val="00771370"/>
    <w:rsid w:val="00C73170"/>
    <w:rsid w:val="00CA1985"/>
    <w:rsid w:val="00E25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1370"/>
    <w:pPr>
      <w:widowControl w:val="0"/>
      <w:autoSpaceDE w:val="0"/>
      <w:autoSpaceDN w:val="0"/>
      <w:spacing w:after="0" w:line="240" w:lineRule="auto"/>
    </w:pPr>
    <w:rPr>
      <w:rFonts w:ascii="Arial" w:eastAsia="Arial" w:hAnsi="Arial" w:cs="Arial"/>
      <w:lang w:val="id"/>
    </w:rPr>
  </w:style>
  <w:style w:type="paragraph" w:styleId="Heading2">
    <w:name w:val="heading 2"/>
    <w:basedOn w:val="Normal"/>
    <w:link w:val="Heading2Char"/>
    <w:uiPriority w:val="1"/>
    <w:qFormat/>
    <w:rsid w:val="00771370"/>
    <w:pPr>
      <w:spacing w:before="92"/>
      <w:ind w:left="265"/>
      <w:outlineLvl w:val="1"/>
    </w:pPr>
    <w:rPr>
      <w:b/>
      <w:bCs/>
      <w:sz w:val="28"/>
      <w:szCs w:val="28"/>
    </w:rPr>
  </w:style>
  <w:style w:type="paragraph" w:styleId="Heading3">
    <w:name w:val="heading 3"/>
    <w:basedOn w:val="Normal"/>
    <w:next w:val="Normal"/>
    <w:link w:val="Heading3Char"/>
    <w:uiPriority w:val="9"/>
    <w:semiHidden/>
    <w:unhideWhenUsed/>
    <w:qFormat/>
    <w:rsid w:val="00C73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71370"/>
    <w:rPr>
      <w:rFonts w:ascii="Arial" w:eastAsia="Arial" w:hAnsi="Arial" w:cs="Arial"/>
      <w:b/>
      <w:bCs/>
      <w:sz w:val="28"/>
      <w:szCs w:val="28"/>
      <w:lang w:val="id"/>
    </w:rPr>
  </w:style>
  <w:style w:type="paragraph" w:styleId="BodyText">
    <w:name w:val="Body Text"/>
    <w:basedOn w:val="Normal"/>
    <w:link w:val="BodyTextChar"/>
    <w:uiPriority w:val="1"/>
    <w:qFormat/>
    <w:rsid w:val="00771370"/>
    <w:rPr>
      <w:sz w:val="24"/>
      <w:szCs w:val="24"/>
    </w:rPr>
  </w:style>
  <w:style w:type="character" w:customStyle="1" w:styleId="BodyTextChar">
    <w:name w:val="Body Text Char"/>
    <w:basedOn w:val="DefaultParagraphFont"/>
    <w:link w:val="BodyText"/>
    <w:uiPriority w:val="1"/>
    <w:rsid w:val="00771370"/>
    <w:rPr>
      <w:rFonts w:ascii="Arial" w:eastAsia="Arial" w:hAnsi="Arial" w:cs="Arial"/>
      <w:sz w:val="24"/>
      <w:szCs w:val="24"/>
      <w:lang w:val="id"/>
    </w:rPr>
  </w:style>
  <w:style w:type="paragraph" w:styleId="Title">
    <w:name w:val="Title"/>
    <w:basedOn w:val="Normal"/>
    <w:link w:val="TitleChar"/>
    <w:uiPriority w:val="1"/>
    <w:qFormat/>
    <w:rsid w:val="00771370"/>
    <w:pPr>
      <w:spacing w:before="10"/>
      <w:ind w:left="2403" w:right="3038" w:hanging="3"/>
      <w:jc w:val="center"/>
    </w:pPr>
    <w:rPr>
      <w:rFonts w:ascii="Calibri" w:eastAsia="Calibri" w:hAnsi="Calibri" w:cs="Calibri"/>
      <w:b/>
      <w:bCs/>
      <w:sz w:val="44"/>
      <w:szCs w:val="44"/>
    </w:rPr>
  </w:style>
  <w:style w:type="character" w:customStyle="1" w:styleId="TitleChar">
    <w:name w:val="Title Char"/>
    <w:basedOn w:val="DefaultParagraphFont"/>
    <w:link w:val="Title"/>
    <w:uiPriority w:val="1"/>
    <w:rsid w:val="00771370"/>
    <w:rPr>
      <w:rFonts w:ascii="Calibri" w:eastAsia="Calibri" w:hAnsi="Calibri" w:cs="Calibri"/>
      <w:b/>
      <w:bCs/>
      <w:sz w:val="44"/>
      <w:szCs w:val="44"/>
      <w:lang w:val="id"/>
    </w:rPr>
  </w:style>
  <w:style w:type="paragraph" w:styleId="BalloonText">
    <w:name w:val="Balloon Text"/>
    <w:basedOn w:val="Normal"/>
    <w:link w:val="BalloonTextChar"/>
    <w:uiPriority w:val="99"/>
    <w:semiHidden/>
    <w:unhideWhenUsed/>
    <w:rsid w:val="00771370"/>
    <w:rPr>
      <w:rFonts w:ascii="Tahoma" w:hAnsi="Tahoma" w:cs="Tahoma"/>
      <w:sz w:val="16"/>
      <w:szCs w:val="16"/>
    </w:rPr>
  </w:style>
  <w:style w:type="character" w:customStyle="1" w:styleId="BalloonTextChar">
    <w:name w:val="Balloon Text Char"/>
    <w:basedOn w:val="DefaultParagraphFont"/>
    <w:link w:val="BalloonText"/>
    <w:uiPriority w:val="99"/>
    <w:semiHidden/>
    <w:rsid w:val="00771370"/>
    <w:rPr>
      <w:rFonts w:ascii="Tahoma" w:eastAsia="Arial" w:hAnsi="Tahoma" w:cs="Tahoma"/>
      <w:sz w:val="16"/>
      <w:szCs w:val="16"/>
      <w:lang w:val="id"/>
    </w:rPr>
  </w:style>
  <w:style w:type="character" w:customStyle="1" w:styleId="Heading3Char">
    <w:name w:val="Heading 3 Char"/>
    <w:basedOn w:val="DefaultParagraphFont"/>
    <w:link w:val="Heading3"/>
    <w:uiPriority w:val="9"/>
    <w:semiHidden/>
    <w:rsid w:val="00C73170"/>
    <w:rPr>
      <w:rFonts w:asciiTheme="majorHAnsi" w:eastAsiaTheme="majorEastAsia" w:hAnsiTheme="majorHAnsi" w:cstheme="majorBidi"/>
      <w:b/>
      <w:bCs/>
      <w:color w:val="4F81BD" w:themeColor="accent1"/>
      <w:lang w:val="id"/>
    </w:rPr>
  </w:style>
  <w:style w:type="paragraph" w:styleId="ListParagraph">
    <w:name w:val="List Paragraph"/>
    <w:basedOn w:val="Normal"/>
    <w:uiPriority w:val="1"/>
    <w:qFormat/>
    <w:rsid w:val="00C73170"/>
    <w:pPr>
      <w:ind w:left="1398" w:hanging="281"/>
    </w:pPr>
  </w:style>
  <w:style w:type="paragraph" w:customStyle="1" w:styleId="TableParagraph">
    <w:name w:val="Table Paragraph"/>
    <w:basedOn w:val="Normal"/>
    <w:uiPriority w:val="1"/>
    <w:qFormat/>
    <w:rsid w:val="00C73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1370"/>
    <w:pPr>
      <w:widowControl w:val="0"/>
      <w:autoSpaceDE w:val="0"/>
      <w:autoSpaceDN w:val="0"/>
      <w:spacing w:after="0" w:line="240" w:lineRule="auto"/>
    </w:pPr>
    <w:rPr>
      <w:rFonts w:ascii="Arial" w:eastAsia="Arial" w:hAnsi="Arial" w:cs="Arial"/>
      <w:lang w:val="id"/>
    </w:rPr>
  </w:style>
  <w:style w:type="paragraph" w:styleId="Heading2">
    <w:name w:val="heading 2"/>
    <w:basedOn w:val="Normal"/>
    <w:link w:val="Heading2Char"/>
    <w:uiPriority w:val="1"/>
    <w:qFormat/>
    <w:rsid w:val="00771370"/>
    <w:pPr>
      <w:spacing w:before="92"/>
      <w:ind w:left="265"/>
      <w:outlineLvl w:val="1"/>
    </w:pPr>
    <w:rPr>
      <w:b/>
      <w:bCs/>
      <w:sz w:val="28"/>
      <w:szCs w:val="28"/>
    </w:rPr>
  </w:style>
  <w:style w:type="paragraph" w:styleId="Heading3">
    <w:name w:val="heading 3"/>
    <w:basedOn w:val="Normal"/>
    <w:next w:val="Normal"/>
    <w:link w:val="Heading3Char"/>
    <w:uiPriority w:val="9"/>
    <w:semiHidden/>
    <w:unhideWhenUsed/>
    <w:qFormat/>
    <w:rsid w:val="00C73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71370"/>
    <w:rPr>
      <w:rFonts w:ascii="Arial" w:eastAsia="Arial" w:hAnsi="Arial" w:cs="Arial"/>
      <w:b/>
      <w:bCs/>
      <w:sz w:val="28"/>
      <w:szCs w:val="28"/>
      <w:lang w:val="id"/>
    </w:rPr>
  </w:style>
  <w:style w:type="paragraph" w:styleId="BodyText">
    <w:name w:val="Body Text"/>
    <w:basedOn w:val="Normal"/>
    <w:link w:val="BodyTextChar"/>
    <w:uiPriority w:val="1"/>
    <w:qFormat/>
    <w:rsid w:val="00771370"/>
    <w:rPr>
      <w:sz w:val="24"/>
      <w:szCs w:val="24"/>
    </w:rPr>
  </w:style>
  <w:style w:type="character" w:customStyle="1" w:styleId="BodyTextChar">
    <w:name w:val="Body Text Char"/>
    <w:basedOn w:val="DefaultParagraphFont"/>
    <w:link w:val="BodyText"/>
    <w:uiPriority w:val="1"/>
    <w:rsid w:val="00771370"/>
    <w:rPr>
      <w:rFonts w:ascii="Arial" w:eastAsia="Arial" w:hAnsi="Arial" w:cs="Arial"/>
      <w:sz w:val="24"/>
      <w:szCs w:val="24"/>
      <w:lang w:val="id"/>
    </w:rPr>
  </w:style>
  <w:style w:type="paragraph" w:styleId="Title">
    <w:name w:val="Title"/>
    <w:basedOn w:val="Normal"/>
    <w:link w:val="TitleChar"/>
    <w:uiPriority w:val="1"/>
    <w:qFormat/>
    <w:rsid w:val="00771370"/>
    <w:pPr>
      <w:spacing w:before="10"/>
      <w:ind w:left="2403" w:right="3038" w:hanging="3"/>
      <w:jc w:val="center"/>
    </w:pPr>
    <w:rPr>
      <w:rFonts w:ascii="Calibri" w:eastAsia="Calibri" w:hAnsi="Calibri" w:cs="Calibri"/>
      <w:b/>
      <w:bCs/>
      <w:sz w:val="44"/>
      <w:szCs w:val="44"/>
    </w:rPr>
  </w:style>
  <w:style w:type="character" w:customStyle="1" w:styleId="TitleChar">
    <w:name w:val="Title Char"/>
    <w:basedOn w:val="DefaultParagraphFont"/>
    <w:link w:val="Title"/>
    <w:uiPriority w:val="1"/>
    <w:rsid w:val="00771370"/>
    <w:rPr>
      <w:rFonts w:ascii="Calibri" w:eastAsia="Calibri" w:hAnsi="Calibri" w:cs="Calibri"/>
      <w:b/>
      <w:bCs/>
      <w:sz w:val="44"/>
      <w:szCs w:val="44"/>
      <w:lang w:val="id"/>
    </w:rPr>
  </w:style>
  <w:style w:type="paragraph" w:styleId="BalloonText">
    <w:name w:val="Balloon Text"/>
    <w:basedOn w:val="Normal"/>
    <w:link w:val="BalloonTextChar"/>
    <w:uiPriority w:val="99"/>
    <w:semiHidden/>
    <w:unhideWhenUsed/>
    <w:rsid w:val="00771370"/>
    <w:rPr>
      <w:rFonts w:ascii="Tahoma" w:hAnsi="Tahoma" w:cs="Tahoma"/>
      <w:sz w:val="16"/>
      <w:szCs w:val="16"/>
    </w:rPr>
  </w:style>
  <w:style w:type="character" w:customStyle="1" w:styleId="BalloonTextChar">
    <w:name w:val="Balloon Text Char"/>
    <w:basedOn w:val="DefaultParagraphFont"/>
    <w:link w:val="BalloonText"/>
    <w:uiPriority w:val="99"/>
    <w:semiHidden/>
    <w:rsid w:val="00771370"/>
    <w:rPr>
      <w:rFonts w:ascii="Tahoma" w:eastAsia="Arial" w:hAnsi="Tahoma" w:cs="Tahoma"/>
      <w:sz w:val="16"/>
      <w:szCs w:val="16"/>
      <w:lang w:val="id"/>
    </w:rPr>
  </w:style>
  <w:style w:type="character" w:customStyle="1" w:styleId="Heading3Char">
    <w:name w:val="Heading 3 Char"/>
    <w:basedOn w:val="DefaultParagraphFont"/>
    <w:link w:val="Heading3"/>
    <w:uiPriority w:val="9"/>
    <w:semiHidden/>
    <w:rsid w:val="00C73170"/>
    <w:rPr>
      <w:rFonts w:asciiTheme="majorHAnsi" w:eastAsiaTheme="majorEastAsia" w:hAnsiTheme="majorHAnsi" w:cstheme="majorBidi"/>
      <w:b/>
      <w:bCs/>
      <w:color w:val="4F81BD" w:themeColor="accent1"/>
      <w:lang w:val="id"/>
    </w:rPr>
  </w:style>
  <w:style w:type="paragraph" w:styleId="ListParagraph">
    <w:name w:val="List Paragraph"/>
    <w:basedOn w:val="Normal"/>
    <w:uiPriority w:val="1"/>
    <w:qFormat/>
    <w:rsid w:val="00C73170"/>
    <w:pPr>
      <w:ind w:left="1398" w:hanging="281"/>
    </w:pPr>
  </w:style>
  <w:style w:type="paragraph" w:customStyle="1" w:styleId="TableParagraph">
    <w:name w:val="Table Paragraph"/>
    <w:basedOn w:val="Normal"/>
    <w:uiPriority w:val="1"/>
    <w:qFormat/>
    <w:rsid w:val="00C7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Holilulloh ST</dc:creator>
  <cp:lastModifiedBy>Holilulloh ST</cp:lastModifiedBy>
  <cp:revision>3</cp:revision>
  <dcterms:created xsi:type="dcterms:W3CDTF">2020-10-19T17:42:00Z</dcterms:created>
  <dcterms:modified xsi:type="dcterms:W3CDTF">2020-10-19T17:48:00Z</dcterms:modified>
</cp:coreProperties>
</file>