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口算题验测程序说明书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设计流程：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界面设计：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80560" cy="2415540"/>
            <wp:effectExtent l="0" t="0" r="0" b="762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程序整体采用java swing进行图形界面的设计，内含3个文本框，4个标签框，2个按钮。相关代码如下：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static void main(String[] args) 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JFrame frame = new JFrame("四则运算测验");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frame.setSize(600, 320);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frame.setDefaultCloseOperation(JFrame.EXIT_ON_CLOSE);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JPanel panel = new JPanel();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frame.add(panel);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placeComponents(panel);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frame.setVisible(true);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上面这段代码，它的作用在于生成一个宽600高320的窗体，并且创建一个</w:t>
      </w:r>
      <w:r>
        <w:rPr>
          <w:rFonts w:hint="default"/>
          <w:sz w:val="28"/>
          <w:szCs w:val="28"/>
          <w:lang w:val="en-US" w:eastAsia="zh-CN"/>
        </w:rPr>
        <w:t>JPanel</w:t>
      </w:r>
      <w:r>
        <w:rPr>
          <w:rFonts w:hint="eastAsia"/>
          <w:sz w:val="28"/>
          <w:szCs w:val="28"/>
          <w:lang w:val="en-US" w:eastAsia="zh-CN"/>
        </w:rPr>
        <w:t>容器用于添加文本框，标签框等控件。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JTextField left = new JTextField(20);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left.setBounds(80,40,85,25);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left.setFocusable(false);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Color c=new Color(243, 239, 239);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left.setBackground(c);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panel.add(left);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JLabel symbol = new JLabel("");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symbol.setBounds(180,40,35,25);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panel.add(symbol);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JTextField right = new JTextField(20);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right.setBounds(210,40,85,25);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right.setFocusable(false);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right.setBackground(c);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panel.add(right);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JLabel equal = new JLabel("=");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equal.setBounds(315,40,35,25);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panel.add(equal);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JTextField result = new JTextField(20);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result.setBounds(340,40,155,25);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panel.add(result);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JLabel Text1 = new JLabel("请出题：第1题");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Text1.setBounds(40,100,300,25);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panel.add(Text1);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JLabel Text2 = new JLabel("");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Text2.setBounds(40,140,300,25);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panel.add(Text2);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上面这段代码，它的作用在于生成文本框，标签框并将它们添加进</w:t>
      </w:r>
      <w:r>
        <w:rPr>
          <w:rFonts w:hint="default"/>
          <w:sz w:val="28"/>
          <w:szCs w:val="28"/>
          <w:lang w:val="en-US" w:eastAsia="zh-CN"/>
        </w:rPr>
        <w:t>JPanel</w:t>
      </w:r>
      <w:r>
        <w:rPr>
          <w:rFonts w:hint="eastAsia"/>
          <w:sz w:val="28"/>
          <w:szCs w:val="28"/>
          <w:lang w:val="en-US" w:eastAsia="zh-CN"/>
        </w:rPr>
        <w:t>容器中。值得一提的是两个禁止用户使用的两个文本框，能够实现禁止输入这个功能的方法是</w:t>
      </w:r>
      <w:r>
        <w:rPr>
          <w:rFonts w:hint="default"/>
          <w:sz w:val="28"/>
          <w:szCs w:val="28"/>
          <w:lang w:val="en-US" w:eastAsia="zh-CN"/>
        </w:rPr>
        <w:t>setFocusable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default"/>
          <w:sz w:val="28"/>
          <w:szCs w:val="28"/>
          <w:lang w:val="en-US" w:eastAsia="zh-CN"/>
        </w:rPr>
        <w:t>setBounds</w:t>
      </w:r>
      <w:r>
        <w:rPr>
          <w:rFonts w:hint="eastAsia"/>
          <w:sz w:val="28"/>
          <w:szCs w:val="28"/>
          <w:lang w:val="en-US" w:eastAsia="zh-CN"/>
        </w:rPr>
        <w:t>。</w:t>
      </w:r>
      <w:r>
        <w:rPr>
          <w:rFonts w:hint="default"/>
          <w:sz w:val="28"/>
          <w:szCs w:val="28"/>
          <w:lang w:val="en-US" w:eastAsia="zh-CN"/>
        </w:rPr>
        <w:t>setFocusable</w:t>
      </w:r>
      <w:r>
        <w:rPr>
          <w:rFonts w:hint="eastAsia"/>
          <w:sz w:val="28"/>
          <w:szCs w:val="28"/>
          <w:lang w:val="en-US" w:eastAsia="zh-CN"/>
        </w:rPr>
        <w:t>方法的作用在于决定</w:t>
      </w:r>
      <w:r>
        <w:rPr>
          <w:rFonts w:hint="default"/>
          <w:sz w:val="28"/>
          <w:szCs w:val="28"/>
          <w:lang w:val="en-US" w:eastAsia="zh-CN"/>
        </w:rPr>
        <w:t xml:space="preserve">JTextField </w:t>
      </w:r>
      <w:r>
        <w:rPr>
          <w:rFonts w:hint="eastAsia"/>
          <w:sz w:val="28"/>
          <w:szCs w:val="28"/>
          <w:lang w:val="en-US" w:eastAsia="zh-CN"/>
        </w:rPr>
        <w:t>是否能够获得焦点，若无法获得焦点，</w:t>
      </w:r>
      <w:r>
        <w:rPr>
          <w:rFonts w:hint="default"/>
          <w:sz w:val="28"/>
          <w:szCs w:val="28"/>
          <w:lang w:val="en-US" w:eastAsia="zh-CN"/>
        </w:rPr>
        <w:t xml:space="preserve">JTextField </w:t>
      </w:r>
      <w:r>
        <w:rPr>
          <w:rFonts w:hint="eastAsia"/>
          <w:sz w:val="28"/>
          <w:szCs w:val="28"/>
          <w:lang w:val="en-US" w:eastAsia="zh-CN"/>
        </w:rPr>
        <w:t>也就无法输入。</w:t>
      </w:r>
      <w:r>
        <w:rPr>
          <w:rFonts w:hint="default"/>
          <w:sz w:val="28"/>
          <w:szCs w:val="28"/>
          <w:lang w:val="en-US" w:eastAsia="zh-CN"/>
        </w:rPr>
        <w:t>setBounds</w:t>
      </w:r>
      <w:r>
        <w:rPr>
          <w:rFonts w:hint="eastAsia"/>
          <w:sz w:val="28"/>
          <w:szCs w:val="28"/>
          <w:lang w:val="en-US" w:eastAsia="zh-CN"/>
        </w:rPr>
        <w:t>方法的作用是设置</w:t>
      </w:r>
      <w:r>
        <w:rPr>
          <w:rFonts w:hint="default"/>
          <w:sz w:val="28"/>
          <w:szCs w:val="28"/>
          <w:lang w:val="en-US" w:eastAsia="zh-CN"/>
        </w:rPr>
        <w:t xml:space="preserve">JTextField </w:t>
      </w:r>
      <w:r>
        <w:rPr>
          <w:rFonts w:hint="eastAsia"/>
          <w:sz w:val="28"/>
          <w:szCs w:val="28"/>
          <w:lang w:val="en-US" w:eastAsia="zh-CN"/>
        </w:rPr>
        <w:t>的背景颜色，以此来区别</w:t>
      </w:r>
      <w:r>
        <w:rPr>
          <w:rFonts w:hint="default"/>
          <w:sz w:val="28"/>
          <w:szCs w:val="28"/>
          <w:lang w:val="en-US" w:eastAsia="zh-CN"/>
        </w:rPr>
        <w:t xml:space="preserve">JTextField </w:t>
      </w:r>
      <w:r>
        <w:rPr>
          <w:rFonts w:hint="eastAsia"/>
          <w:sz w:val="28"/>
          <w:szCs w:val="28"/>
          <w:lang w:val="en-US" w:eastAsia="zh-CN"/>
        </w:rPr>
        <w:t>能否输入。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功能设计：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50080" cy="2385060"/>
            <wp:effectExtent l="0" t="0" r="0" b="762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程序运行后，点击出题按钮，两个禁止输入的文本框会出现两个100以内的正整数。在两个文本框中间会出现“+，-，*，/”四种符号中的一个。随后可根据题意进行解题，在后面那个可以输入的文本框中输入答案。输入答案后点击判断按钮可以本题对错，判断后界面如图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434840" cy="2346960"/>
            <wp:effectExtent l="0" t="0" r="0" b="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404360" cy="2308860"/>
            <wp:effectExtent l="0" t="0" r="0" b="762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一共10题，在所有题目完成后得出结果。如图：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442460" cy="2385060"/>
            <wp:effectExtent l="0" t="0" r="7620" b="762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相关代码如下：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JButton Button1 = new JButton("出题");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Button1.setBounds(160, 200, 80, 25);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Button1.addActionListener(new ActionListener() 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public void actionPerformed(ActionEvent e) 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if (RE==404 || INDEX == 0){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int k = (int) (Math.random() * 4 + 1);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INDEX++;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if (INDEX &gt;= 11){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    Text1.setText("已结束，您本次得分为："+SCORE);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    return;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Text1.setText("请出题：第"+INDEX+"题");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panel.add(Text1);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symbol.setText(getFH(k));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panel.add(symbol);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int rm_1 = (int)(Math.random()*100+1);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int rm_2 = (int)(Math.random()*100+1);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left.setText(String.valueOf(rm_1));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right.setText(String.valueOf(rm_2));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RE = calculation(rm_1,rm_2,k);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result.setText("");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panel.add(result);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Text2.setText("");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panel.add(Text2);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panel.add( Button1);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JButton Button2 = new JButton("判断");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Button2.setBounds(320, 200, 80, 25);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Button2.addActionListener(new ActionListener() 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public void actionPerformed(ActionEvent e) 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if (result.getText().equals("")){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return;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if (INDEX&gt;0 || RE !=404){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if(RE==Integer.parseInt(result.getText())){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    Text2.setText("正确！本题得分为10.");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    panel.add(Text2);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    SCORE = SCORE +10;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}else 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    Text2.setText("错误！本题得分为0.");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    panel.add(Text2);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symbol.setText("");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panel.add(symbol);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left.setText("");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panel.add(left);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right.setText("");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panel.add(right);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result.setText("");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panel.add(result);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RE = 404;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panel.add(Button2);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E1A78"/>
    <w:multiLevelType w:val="singleLevel"/>
    <w:tmpl w:val="856E1A7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1YjUyY2Y3YzRiNzlkNjQwOTgxOWY0M2YxOTgwMDIifQ=="/>
  </w:docVars>
  <w:rsids>
    <w:rsidRoot w:val="00000000"/>
    <w:rsid w:val="0F950560"/>
    <w:rsid w:val="4D051679"/>
    <w:rsid w:val="64A9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475</Words>
  <Characters>1380</Characters>
  <Lines>0</Lines>
  <Paragraphs>0</Paragraphs>
  <TotalTime>40</TotalTime>
  <ScaleCrop>false</ScaleCrop>
  <LinksUpToDate>false</LinksUpToDate>
  <CharactersWithSpaces>1735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2022-06-25T17:14:00Z</dcterms:created>
  <dc:creator>admin</dc:creator>
  <cp:lastModifiedBy>admin</cp:lastModifiedBy>
  <dcterms:modified xsi:type="dcterms:W3CDTF">2022-06-24T08:55:03Z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4D6171DE742B430EB34591FE21715900</vt:lpwstr>
  </property>
</Properties>
</file>