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CF3" w:rsidRPr="00D105BE" w:rsidRDefault="00853CF3" w:rsidP="00853CF3">
      <w:pPr>
        <w:pStyle w:val="a8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105BE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853CF3" w:rsidRPr="00D105BE" w:rsidRDefault="00853CF3" w:rsidP="00853CF3">
      <w:pPr>
        <w:pStyle w:val="a8"/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D105BE">
        <w:rPr>
          <w:rFonts w:ascii="Times New Roman" w:hAnsi="Times New Roman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853CF3" w:rsidRPr="00D105BE" w:rsidRDefault="00853CF3" w:rsidP="00853CF3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D105BE">
        <w:rPr>
          <w:rFonts w:ascii="Times New Roman" w:hAnsi="Times New Roman"/>
          <w:sz w:val="24"/>
          <w:szCs w:val="24"/>
        </w:rPr>
        <w:t>«САНКТ-ПЕТЕРБУРГСКИЙ ГОСУДАРСТВЕННЫЙ УНИВЕРСИТЕТ</w:t>
      </w:r>
    </w:p>
    <w:p w:rsidR="00853CF3" w:rsidRPr="00D105BE" w:rsidRDefault="00853CF3" w:rsidP="00853CF3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D105BE">
        <w:rPr>
          <w:rFonts w:ascii="Times New Roman" w:hAnsi="Times New Roman"/>
          <w:sz w:val="24"/>
          <w:szCs w:val="24"/>
        </w:rPr>
        <w:t>АЭРОКОСМИЧЕСКОГО ПРИБОРОСТРОЕНИЯ»</w:t>
      </w:r>
    </w:p>
    <w:p w:rsidR="00853CF3" w:rsidRPr="00D105BE" w:rsidRDefault="00853CF3" w:rsidP="00853CF3">
      <w:pPr>
        <w:pStyle w:val="a8"/>
        <w:jc w:val="center"/>
        <w:rPr>
          <w:rFonts w:ascii="Times New Roman" w:hAnsi="Times New Roman"/>
          <w:sz w:val="24"/>
          <w:szCs w:val="24"/>
        </w:rPr>
      </w:pPr>
    </w:p>
    <w:p w:rsidR="00853CF3" w:rsidRPr="00D105BE" w:rsidRDefault="00853CF3" w:rsidP="00853CF3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D105BE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853CF3" w:rsidRPr="00D105BE" w:rsidRDefault="00853CF3" w:rsidP="00853CF3">
      <w:pPr>
        <w:pStyle w:val="a8"/>
        <w:jc w:val="center"/>
        <w:rPr>
          <w:rFonts w:ascii="Times New Roman" w:hAnsi="Times New Roman"/>
          <w:sz w:val="24"/>
          <w:szCs w:val="24"/>
        </w:rPr>
      </w:pPr>
      <w:r w:rsidRPr="00D105BE">
        <w:rPr>
          <w:rFonts w:ascii="Times New Roman" w:hAnsi="Times New Roman"/>
          <w:sz w:val="24"/>
          <w:szCs w:val="24"/>
        </w:rPr>
        <w:t>И ПРОГРАММНОЙ ИНЖЕНЕРИИ (КАФЕДРА №43)</w:t>
      </w:r>
    </w:p>
    <w:p w:rsidR="00853CF3" w:rsidRPr="00D105BE" w:rsidRDefault="00853CF3" w:rsidP="00853CF3">
      <w:pPr>
        <w:widowControl w:val="0"/>
        <w:autoSpaceDE w:val="0"/>
        <w:autoSpaceDN w:val="0"/>
        <w:adjustRightInd w:val="0"/>
        <w:spacing w:before="120" w:line="36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D105BE">
        <w:rPr>
          <w:rFonts w:ascii="Times New Roman" w:hAnsi="Times New Roman" w:cs="Times New Roman"/>
          <w:sz w:val="24"/>
        </w:rP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243"/>
        <w:gridCol w:w="284"/>
        <w:gridCol w:w="2821"/>
        <w:gridCol w:w="277"/>
        <w:gridCol w:w="3014"/>
      </w:tblGrid>
      <w:tr w:rsidR="00853CF3" w:rsidRPr="00D105BE" w:rsidTr="00002CD4"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3CF3" w:rsidRPr="00D105BE" w:rsidRDefault="00853CF3" w:rsidP="00853C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eastAsia="Times New Roman" w:hAnsi="Times New Roman" w:cs="Times New Roman"/>
                <w:sz w:val="24"/>
              </w:rPr>
              <w:t>доцент, канд</w:t>
            </w:r>
            <w:proofErr w:type="gramStart"/>
            <w:r w:rsidRPr="00D105BE">
              <w:rPr>
                <w:rFonts w:ascii="Times New Roman" w:eastAsia="Times New Roman" w:hAnsi="Times New Roman" w:cs="Times New Roman"/>
                <w:sz w:val="24"/>
              </w:rPr>
              <w:t>.т</w:t>
            </w:r>
            <w:proofErr w:type="gramEnd"/>
            <w:r w:rsidRPr="00D105BE">
              <w:rPr>
                <w:rFonts w:ascii="Times New Roman" w:eastAsia="Times New Roman" w:hAnsi="Times New Roman" w:cs="Times New Roman"/>
                <w:sz w:val="24"/>
              </w:rPr>
              <w:t>ех.наук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3CF3" w:rsidRPr="00D105BE" w:rsidRDefault="00853CF3" w:rsidP="00853CF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</w:rPr>
              <w:t>А.А. Попов</w:t>
            </w:r>
          </w:p>
        </w:tc>
      </w:tr>
      <w:tr w:rsidR="00853CF3" w:rsidRPr="00D105BE" w:rsidTr="00002CD4"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должность, </w:t>
            </w:r>
            <w:proofErr w:type="spellStart"/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уч</w:t>
            </w:r>
            <w:proofErr w:type="spellEnd"/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инициалы, фамилия</w:t>
            </w:r>
          </w:p>
        </w:tc>
      </w:tr>
    </w:tbl>
    <w:p w:rsidR="00853CF3" w:rsidRPr="00D105BE" w:rsidRDefault="00853CF3" w:rsidP="00853CF3">
      <w:pPr>
        <w:spacing w:after="0" w:line="288" w:lineRule="auto"/>
        <w:jc w:val="both"/>
        <w:rPr>
          <w:rFonts w:ascii="Times New Roman" w:hAnsi="Times New Roman" w:cs="Times New Roman"/>
          <w:sz w:val="28"/>
          <w:szCs w:val="20"/>
        </w:rPr>
      </w:pPr>
    </w:p>
    <w:tbl>
      <w:tblPr>
        <w:tblW w:w="9639" w:type="dxa"/>
        <w:tblLook w:val="00A0"/>
      </w:tblPr>
      <w:tblGrid>
        <w:gridCol w:w="2268"/>
        <w:gridCol w:w="1631"/>
        <w:gridCol w:w="236"/>
        <w:gridCol w:w="2639"/>
        <w:gridCol w:w="236"/>
        <w:gridCol w:w="2629"/>
      </w:tblGrid>
      <w:tr w:rsidR="00853CF3" w:rsidRPr="00D105BE" w:rsidTr="00002CD4">
        <w:trPr>
          <w:trHeight w:val="147"/>
        </w:trPr>
        <w:tc>
          <w:tcPr>
            <w:tcW w:w="9639" w:type="dxa"/>
            <w:gridSpan w:val="6"/>
          </w:tcPr>
          <w:p w:rsidR="00853CF3" w:rsidRPr="00D105BE" w:rsidRDefault="00F65F2D" w:rsidP="00002CD4">
            <w:pPr>
              <w:spacing w:before="960" w:after="0" w:line="288" w:lineRule="auto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 w:rsidRPr="00D105BE">
              <w:rPr>
                <w:rFonts w:ascii="Times New Roman" w:hAnsi="Times New Roman" w:cs="Times New Roman"/>
                <w:sz w:val="28"/>
                <w:szCs w:val="20"/>
              </w:rPr>
              <w:t>ОТЧЁТ О ЛАБОРАТОРНОЙ РАБОТЕ № 2</w:t>
            </w:r>
          </w:p>
        </w:tc>
      </w:tr>
      <w:tr w:rsidR="00853CF3" w:rsidRPr="00D105BE" w:rsidTr="00002CD4">
        <w:tc>
          <w:tcPr>
            <w:tcW w:w="9639" w:type="dxa"/>
            <w:gridSpan w:val="6"/>
          </w:tcPr>
          <w:p w:rsidR="00853CF3" w:rsidRPr="00D105BE" w:rsidRDefault="00F65F2D" w:rsidP="00F65F2D">
            <w:pPr>
              <w:spacing w:before="720" w:after="72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05BE">
              <w:rPr>
                <w:rFonts w:ascii="Times New Roman" w:hAnsi="Times New Roman" w:cs="Times New Roman"/>
                <w:b/>
                <w:sz w:val="32"/>
                <w:szCs w:val="32"/>
              </w:rPr>
              <w:t>Основы разработки и отладки программ микроконтроллера</w:t>
            </w:r>
            <w:r w:rsidR="00853CF3" w:rsidRPr="00D105B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  <w:tr w:rsidR="00853CF3" w:rsidRPr="00D105BE" w:rsidTr="00002CD4">
        <w:tc>
          <w:tcPr>
            <w:tcW w:w="9639" w:type="dxa"/>
            <w:gridSpan w:val="6"/>
          </w:tcPr>
          <w:p w:rsidR="00853CF3" w:rsidRPr="00D105BE" w:rsidRDefault="00853CF3" w:rsidP="00853C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по дисциплине: ПРОГРАММИРОВАНИЕ ВСТРОЕННЫХ ПРИЛОЖЕНИЙ</w:t>
            </w:r>
          </w:p>
        </w:tc>
      </w:tr>
      <w:tr w:rsidR="00853CF3" w:rsidRPr="00D105BE" w:rsidTr="00002CD4">
        <w:trPr>
          <w:trHeight w:val="1833"/>
        </w:trPr>
        <w:tc>
          <w:tcPr>
            <w:tcW w:w="9639" w:type="dxa"/>
            <w:gridSpan w:val="6"/>
          </w:tcPr>
          <w:p w:rsidR="00853CF3" w:rsidRPr="00D105BE" w:rsidRDefault="00853CF3" w:rsidP="00002CD4">
            <w:pPr>
              <w:keepNext/>
              <w:keepLines/>
              <w:spacing w:before="240" w:after="0"/>
              <w:jc w:val="both"/>
              <w:outlineLvl w:val="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53CF3" w:rsidRPr="00D105BE" w:rsidTr="00002CD4">
        <w:trPr>
          <w:trHeight w:val="555"/>
        </w:trPr>
        <w:tc>
          <w:tcPr>
            <w:tcW w:w="9639" w:type="dxa"/>
            <w:gridSpan w:val="6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РАБОТУ ВЫПОЛНИЛ</w:t>
            </w:r>
          </w:p>
        </w:tc>
      </w:tr>
      <w:tr w:rsidR="00853CF3" w:rsidRPr="00D105BE" w:rsidTr="00002CD4">
        <w:tc>
          <w:tcPr>
            <w:tcW w:w="2268" w:type="dxa"/>
            <w:vAlign w:val="bottom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4936</w:t>
            </w:r>
          </w:p>
        </w:tc>
        <w:tc>
          <w:tcPr>
            <w:tcW w:w="236" w:type="dxa"/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3CF3" w:rsidRPr="00D105BE" w:rsidRDefault="00853CF3" w:rsidP="00002CD4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Е.А. Цыганкова</w:t>
            </w:r>
          </w:p>
        </w:tc>
      </w:tr>
      <w:tr w:rsidR="00853CF3" w:rsidRPr="00D105BE" w:rsidTr="00002CD4">
        <w:tc>
          <w:tcPr>
            <w:tcW w:w="2268" w:type="dxa"/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05BE">
              <w:rPr>
                <w:rFonts w:ascii="Times New Roman" w:hAnsi="Times New Roman" w:cs="Times New Roman"/>
                <w:sz w:val="20"/>
                <w:szCs w:val="24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2629" w:type="dxa"/>
            <w:vAlign w:val="center"/>
          </w:tcPr>
          <w:p w:rsidR="00853CF3" w:rsidRPr="00D105BE" w:rsidRDefault="00853CF3" w:rsidP="00002CD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D105BE">
              <w:rPr>
                <w:rFonts w:ascii="Times New Roman" w:hAnsi="Times New Roman" w:cs="Times New Roman"/>
                <w:sz w:val="20"/>
                <w:szCs w:val="24"/>
              </w:rPr>
              <w:t>инициалы, фамилия</w:t>
            </w:r>
          </w:p>
        </w:tc>
      </w:tr>
    </w:tbl>
    <w:p w:rsidR="00853CF3" w:rsidRPr="00D105BE" w:rsidRDefault="00853CF3" w:rsidP="00853CF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853CF3" w:rsidRPr="00D105BE" w:rsidRDefault="00853CF3" w:rsidP="00853CF3">
      <w:pPr>
        <w:widowControl w:val="0"/>
        <w:autoSpaceDE w:val="0"/>
        <w:autoSpaceDN w:val="0"/>
        <w:adjustRightInd w:val="0"/>
        <w:spacing w:before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05BE">
        <w:rPr>
          <w:rFonts w:ascii="Times New Roman" w:hAnsi="Times New Roman" w:cs="Times New Roman"/>
          <w:sz w:val="24"/>
          <w:szCs w:val="24"/>
        </w:rPr>
        <w:t>Санкт-Петербург</w:t>
      </w:r>
      <w:r w:rsidRPr="00D105BE">
        <w:rPr>
          <w:rFonts w:ascii="Times New Roman" w:hAnsi="Times New Roman" w:cs="Times New Roman"/>
          <w:sz w:val="24"/>
          <w:szCs w:val="24"/>
          <w:lang w:val="en-US"/>
        </w:rPr>
        <w:br/>
      </w:r>
      <w:r w:rsidR="001254CC" w:rsidRPr="00D105BE">
        <w:rPr>
          <w:rFonts w:ascii="Times New Roman" w:hAnsi="Times New Roman" w:cs="Times New Roman"/>
          <w:sz w:val="24"/>
          <w:szCs w:val="24"/>
        </w:rPr>
        <w:fldChar w:fldCharType="begin"/>
      </w:r>
      <w:r w:rsidRPr="00D105BE">
        <w:rPr>
          <w:rFonts w:ascii="Times New Roman" w:hAnsi="Times New Roman" w:cs="Times New Roman"/>
          <w:sz w:val="24"/>
          <w:szCs w:val="24"/>
        </w:rPr>
        <w:instrText xml:space="preserve"> DATE  \@ "yyyy"  \* MERGEFORMAT </w:instrText>
      </w:r>
      <w:r w:rsidR="001254CC" w:rsidRPr="00D105BE">
        <w:rPr>
          <w:rFonts w:ascii="Times New Roman" w:hAnsi="Times New Roman" w:cs="Times New Roman"/>
          <w:sz w:val="24"/>
          <w:szCs w:val="24"/>
        </w:rPr>
        <w:fldChar w:fldCharType="separate"/>
      </w:r>
      <w:r w:rsidR="00EC6A92" w:rsidRPr="00D105BE">
        <w:rPr>
          <w:rFonts w:ascii="Times New Roman" w:hAnsi="Times New Roman" w:cs="Times New Roman"/>
          <w:noProof/>
          <w:sz w:val="24"/>
          <w:szCs w:val="24"/>
        </w:rPr>
        <w:t>2022</w:t>
      </w:r>
      <w:r w:rsidR="001254CC" w:rsidRPr="00D105BE">
        <w:rPr>
          <w:rFonts w:ascii="Times New Roman" w:hAnsi="Times New Roman" w:cs="Times New Roman"/>
          <w:sz w:val="24"/>
          <w:szCs w:val="24"/>
        </w:rPr>
        <w:fldChar w:fldCharType="end"/>
      </w:r>
    </w:p>
    <w:p w:rsidR="00853CF3" w:rsidRPr="00D105BE" w:rsidRDefault="00853CF3" w:rsidP="00CB0A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5B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Часть 1. </w:t>
      </w:r>
      <w:r w:rsidR="00F65F2D" w:rsidRPr="00D105BE">
        <w:rPr>
          <w:rFonts w:ascii="Times New Roman" w:hAnsi="Times New Roman" w:cs="Times New Roman"/>
          <w:b/>
          <w:sz w:val="24"/>
          <w:szCs w:val="24"/>
        </w:rPr>
        <w:t xml:space="preserve">Общие принципы программного управления микроконтроллером серии </w:t>
      </w:r>
      <w:r w:rsidR="00F65F2D" w:rsidRPr="00D105BE">
        <w:rPr>
          <w:rFonts w:ascii="Times New Roman" w:hAnsi="Times New Roman" w:cs="Times New Roman"/>
          <w:b/>
          <w:sz w:val="24"/>
          <w:szCs w:val="24"/>
          <w:lang w:val="en-US"/>
        </w:rPr>
        <w:t>STM</w:t>
      </w:r>
      <w:r w:rsidR="00F65F2D" w:rsidRPr="00D105BE">
        <w:rPr>
          <w:rFonts w:ascii="Times New Roman" w:hAnsi="Times New Roman" w:cs="Times New Roman"/>
          <w:b/>
          <w:sz w:val="24"/>
          <w:szCs w:val="24"/>
        </w:rPr>
        <w:t>32</w:t>
      </w:r>
      <w:r w:rsidR="00F65F2D" w:rsidRPr="00D105B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F65F2D" w:rsidRPr="00D105BE">
        <w:rPr>
          <w:rFonts w:ascii="Times New Roman" w:hAnsi="Times New Roman" w:cs="Times New Roman"/>
          <w:b/>
          <w:sz w:val="24"/>
          <w:szCs w:val="24"/>
        </w:rPr>
        <w:t>303</w:t>
      </w:r>
      <w:proofErr w:type="spellStart"/>
      <w:r w:rsidR="00F65F2D" w:rsidRPr="00D105BE">
        <w:rPr>
          <w:rFonts w:ascii="Times New Roman" w:hAnsi="Times New Roman" w:cs="Times New Roman"/>
          <w:b/>
          <w:sz w:val="24"/>
          <w:szCs w:val="24"/>
          <w:lang w:val="en-US"/>
        </w:rPr>
        <w:t>xC</w:t>
      </w:r>
      <w:proofErr w:type="spellEnd"/>
      <w:r w:rsidRPr="00D105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538F0" w:rsidRPr="00D105BE" w:rsidRDefault="004538F0" w:rsidP="00CB0AC4">
      <w:pPr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105BE">
        <w:rPr>
          <w:rFonts w:ascii="Times New Roman" w:hAnsi="Times New Roman" w:cs="Times New Roman"/>
          <w:sz w:val="24"/>
          <w:szCs w:val="24"/>
        </w:rPr>
        <w:t xml:space="preserve"> </w:t>
      </w:r>
      <w:r w:rsidR="00F65F2D" w:rsidRPr="00D105BE">
        <w:rPr>
          <w:rFonts w:ascii="Times New Roman" w:hAnsi="Times New Roman" w:cs="Times New Roman"/>
          <w:sz w:val="24"/>
          <w:szCs w:val="24"/>
        </w:rPr>
        <w:t xml:space="preserve">Привитие практических навыков по работе с ИСР </w:t>
      </w:r>
      <w:proofErr w:type="spellStart"/>
      <w:r w:rsidR="00F65F2D" w:rsidRPr="00D105BE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F65F2D" w:rsidRPr="00D105BE">
        <w:rPr>
          <w:rFonts w:ascii="Times New Roman" w:hAnsi="Times New Roman" w:cs="Times New Roman"/>
          <w:sz w:val="24"/>
          <w:szCs w:val="24"/>
        </w:rPr>
        <w:t>, ПВВ микроконтроллера и технической документацией.</w:t>
      </w:r>
    </w:p>
    <w:p w:rsidR="003B17EE" w:rsidRPr="00D105BE" w:rsidRDefault="003B17EE" w:rsidP="003B17EE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5BE">
        <w:rPr>
          <w:rFonts w:ascii="Times New Roman" w:hAnsi="Times New Roman" w:cs="Times New Roman"/>
          <w:b/>
          <w:sz w:val="24"/>
          <w:szCs w:val="24"/>
        </w:rPr>
        <w:t xml:space="preserve">Содержание работы: </w:t>
      </w:r>
    </w:p>
    <w:p w:rsidR="00F65F2D" w:rsidRPr="00D105BE" w:rsidRDefault="00F65F2D" w:rsidP="00F65F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Изучить принципы настройки линии порта в режим ввода/вывода.</w:t>
      </w:r>
    </w:p>
    <w:p w:rsidR="00F65F2D" w:rsidRPr="00D105BE" w:rsidRDefault="00F65F2D" w:rsidP="00F65F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5BE">
        <w:rPr>
          <w:rFonts w:ascii="Times New Roman" w:hAnsi="Times New Roman" w:cs="Times New Roman"/>
          <w:sz w:val="24"/>
          <w:szCs w:val="24"/>
        </w:rPr>
        <w:t>Создать проект с подключением библиотеки CMSIS. В файлах проекта найти определение стека и области памяти с неупорядоченным хранением данных ('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>'), изменить размеры стека и '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>' согласно варианта задания (</w:t>
      </w:r>
      <w:proofErr w:type="gramStart"/>
      <w:r w:rsidRPr="00D105B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D105BE">
        <w:rPr>
          <w:rFonts w:ascii="Times New Roman" w:hAnsi="Times New Roman" w:cs="Times New Roman"/>
          <w:sz w:val="24"/>
          <w:szCs w:val="24"/>
        </w:rPr>
        <w:t>. табл. 2.1.).</w:t>
      </w:r>
    </w:p>
    <w:p w:rsidR="00F65F2D" w:rsidRPr="00D105BE" w:rsidRDefault="00F65F2D" w:rsidP="00F65F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105BE">
        <w:rPr>
          <w:rFonts w:ascii="Times New Roman" w:hAnsi="Times New Roman" w:cs="Times New Roman"/>
          <w:sz w:val="24"/>
          <w:szCs w:val="24"/>
        </w:rPr>
        <w:t>Написать на языке «си» программу и отладить её работу по переключению уровня сигнала на двух линиях в/в микроконтроллера с частотой согласно варианта (см. табл. 2.1).</w:t>
      </w:r>
      <w:proofErr w:type="gramEnd"/>
      <w:r w:rsidRPr="00D105BE">
        <w:rPr>
          <w:rFonts w:ascii="Times New Roman" w:hAnsi="Times New Roman" w:cs="Times New Roman"/>
          <w:sz w:val="24"/>
          <w:szCs w:val="24"/>
        </w:rPr>
        <w:t xml:space="preserve"> Значение частоты контролировать осциллографом на выводах отладочной платы. В программе один из выводов настраивать через адреса регистров управления ПВВ, второй с использованием библиотеки CMSIS. Значение счётчика задержки, под заданную вариантом частоту переключения линии </w:t>
      </w:r>
      <w:proofErr w:type="gramStart"/>
      <w:r w:rsidRPr="00D105B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105BE">
        <w:rPr>
          <w:rFonts w:ascii="Times New Roman" w:hAnsi="Times New Roman" w:cs="Times New Roman"/>
          <w:sz w:val="24"/>
          <w:szCs w:val="24"/>
        </w:rPr>
        <w:t xml:space="preserve">/в, подбирать вручную или рассчитать (частота тактирования 8МГц). Сохранить эпюры напряжения для каждой линии </w:t>
      </w:r>
      <w:proofErr w:type="gramStart"/>
      <w:r w:rsidRPr="00D105B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105BE">
        <w:rPr>
          <w:rFonts w:ascii="Times New Roman" w:hAnsi="Times New Roman" w:cs="Times New Roman"/>
          <w:sz w:val="24"/>
          <w:szCs w:val="24"/>
        </w:rPr>
        <w:t>/в.</w:t>
      </w:r>
    </w:p>
    <w:p w:rsidR="00F65F2D" w:rsidRPr="00B630BA" w:rsidRDefault="00F65F2D" w:rsidP="00F65F2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5BE">
        <w:rPr>
          <w:rFonts w:ascii="Times New Roman" w:hAnsi="Times New Roman" w:cs="Times New Roman"/>
          <w:sz w:val="24"/>
          <w:szCs w:val="24"/>
        </w:rPr>
        <w:t>Оформить отчёт</w:t>
      </w:r>
      <w:r w:rsidRPr="00D105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2791B" w:rsidRPr="00D105BE" w:rsidRDefault="00E2791B" w:rsidP="00CB0AC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5BE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F65F2D" w:rsidRPr="00D105BE" w:rsidRDefault="00F65F2D" w:rsidP="00F65F2D">
      <w:pPr>
        <w:pStyle w:val="a4"/>
        <w:numPr>
          <w:ilvl w:val="0"/>
          <w:numId w:val="4"/>
        </w:numPr>
        <w:shd w:val="clear" w:color="auto" w:fill="FFFFFF"/>
        <w:spacing w:before="0" w:beforeAutospacing="0" w:after="240" w:afterAutospacing="0"/>
        <w:jc w:val="both"/>
        <w:textAlignment w:val="baseline"/>
        <w:rPr>
          <w:lang w:val="en-US"/>
        </w:rPr>
      </w:pPr>
      <w:r w:rsidRPr="00D105BE">
        <w:t>Вариант №20</w:t>
      </w:r>
    </w:p>
    <w:tbl>
      <w:tblPr>
        <w:tblStyle w:val="a5"/>
        <w:tblW w:w="0" w:type="auto"/>
        <w:tblInd w:w="360" w:type="dxa"/>
        <w:tblLook w:val="04A0"/>
      </w:tblPr>
      <w:tblGrid>
        <w:gridCol w:w="2021"/>
        <w:gridCol w:w="1908"/>
        <w:gridCol w:w="1948"/>
        <w:gridCol w:w="1568"/>
        <w:gridCol w:w="1766"/>
      </w:tblGrid>
      <w:tr w:rsidR="00F65F2D" w:rsidRPr="00D105BE" w:rsidTr="00F65F2D">
        <w:tc>
          <w:tcPr>
            <w:tcW w:w="2021" w:type="dxa"/>
          </w:tcPr>
          <w:p w:rsidR="00F65F2D" w:rsidRPr="00D105BE" w:rsidRDefault="00F65F2D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1908" w:type="dxa"/>
          </w:tcPr>
          <w:p w:rsidR="00F65F2D" w:rsidRPr="00D105BE" w:rsidRDefault="00F65F2D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Размер стека, байт</w:t>
            </w:r>
          </w:p>
        </w:tc>
        <w:tc>
          <w:tcPr>
            <w:tcW w:w="1948" w:type="dxa"/>
          </w:tcPr>
          <w:p w:rsidR="00F65F2D" w:rsidRPr="00D105BE" w:rsidRDefault="00F65F2D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Размер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‘heap’, </w:t>
            </w: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568" w:type="dxa"/>
          </w:tcPr>
          <w:p w:rsidR="00F65F2D" w:rsidRPr="00D105BE" w:rsidRDefault="00F65F2D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Номера выводов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(pin)</w:t>
            </w:r>
          </w:p>
        </w:tc>
        <w:tc>
          <w:tcPr>
            <w:tcW w:w="1766" w:type="dxa"/>
          </w:tcPr>
          <w:p w:rsidR="00F65F2D" w:rsidRPr="00D105BE" w:rsidRDefault="00F65F2D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Частота переключений, </w:t>
            </w:r>
            <w:proofErr w:type="gramStart"/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gramEnd"/>
          </w:p>
        </w:tc>
      </w:tr>
      <w:tr w:rsidR="00F65F2D" w:rsidRPr="00D105BE" w:rsidTr="00F65F2D">
        <w:tc>
          <w:tcPr>
            <w:tcW w:w="2021" w:type="dxa"/>
          </w:tcPr>
          <w:p w:rsidR="00F65F2D" w:rsidRPr="00D105BE" w:rsidRDefault="00F65F2D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08" w:type="dxa"/>
          </w:tcPr>
          <w:p w:rsidR="00F65F2D" w:rsidRPr="00D105BE" w:rsidRDefault="00F65F2D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4480</w:t>
            </w:r>
            <w:r w:rsidR="00FE595E"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 (0х1180)</w:t>
            </w:r>
          </w:p>
        </w:tc>
        <w:tc>
          <w:tcPr>
            <w:tcW w:w="1948" w:type="dxa"/>
          </w:tcPr>
          <w:p w:rsidR="00F65F2D" w:rsidRPr="00D105BE" w:rsidRDefault="00F65F2D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6400</w:t>
            </w:r>
            <w:r w:rsidR="00FE595E"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 (0х1900)</w:t>
            </w:r>
          </w:p>
        </w:tc>
        <w:tc>
          <w:tcPr>
            <w:tcW w:w="1568" w:type="dxa"/>
          </w:tcPr>
          <w:p w:rsidR="00F65F2D" w:rsidRPr="00D105BE" w:rsidRDefault="00F65F2D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65, 91</w:t>
            </w:r>
          </w:p>
        </w:tc>
        <w:tc>
          <w:tcPr>
            <w:tcW w:w="1766" w:type="dxa"/>
          </w:tcPr>
          <w:p w:rsidR="00F65F2D" w:rsidRPr="00D105BE" w:rsidRDefault="00F65F2D" w:rsidP="00CB0A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2740; 5480</w:t>
            </w:r>
          </w:p>
        </w:tc>
      </w:tr>
    </w:tbl>
    <w:p w:rsidR="00284505" w:rsidRPr="00D105BE" w:rsidRDefault="00284505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5F2D" w:rsidRPr="00D105BE" w:rsidRDefault="00F65F2D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Листинг программы:</w:t>
      </w:r>
    </w:p>
    <w:p w:rsidR="007B506D" w:rsidRPr="00D105BE" w:rsidRDefault="007B506D" w:rsidP="00CB0AC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D105B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105BE">
        <w:rPr>
          <w:rFonts w:ascii="Times New Roman" w:hAnsi="Times New Roman" w:cs="Times New Roman"/>
          <w:sz w:val="24"/>
          <w:szCs w:val="24"/>
        </w:rPr>
        <w:t>.</w:t>
      </w:r>
      <w:r w:rsidRPr="00D105BE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0A6377" w:rsidRPr="00D105BE" w:rsidRDefault="006B535C" w:rsidP="00721302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5BE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>#include "</w:t>
      </w:r>
      <w:proofErr w:type="spellStart"/>
      <w:r w:rsidRPr="00D105BE">
        <w:rPr>
          <w:rFonts w:ascii="Times New Roman" w:hAnsi="Times New Roman" w:cs="Times New Roman"/>
          <w:szCs w:val="24"/>
          <w:lang w:val="en-US"/>
        </w:rPr>
        <w:t>RTE_Components.h</w:t>
      </w:r>
      <w:proofErr w:type="spellEnd"/>
      <w:r w:rsidRPr="00D105BE">
        <w:rPr>
          <w:rFonts w:ascii="Times New Roman" w:hAnsi="Times New Roman" w:cs="Times New Roman"/>
          <w:szCs w:val="24"/>
          <w:lang w:val="en-US"/>
        </w:rPr>
        <w:t>"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 xml:space="preserve">#include </w:t>
      </w:r>
      <w:proofErr w:type="spellStart"/>
      <w:r w:rsidRPr="00D105BE">
        <w:rPr>
          <w:rFonts w:ascii="Times New Roman" w:hAnsi="Times New Roman" w:cs="Times New Roman"/>
          <w:szCs w:val="24"/>
          <w:lang w:val="en-US"/>
        </w:rPr>
        <w:t>CMSIS_device_header</w:t>
      </w:r>
      <w:proofErr w:type="spellEnd"/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 xml:space="preserve"> delay(volatile uint32_t count);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void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 xml:space="preserve"> delay(volatile uint32_t count){//1 002 560 = 1sec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while(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count--)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  <w:t>__</w:t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NOP(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);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>}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int</w:t>
      </w:r>
      <w:proofErr w:type="spellEnd"/>
      <w:proofErr w:type="gramEnd"/>
      <w:r w:rsidRPr="00D105BE">
        <w:rPr>
          <w:rFonts w:ascii="Times New Roman" w:hAnsi="Times New Roman" w:cs="Times New Roman"/>
          <w:szCs w:val="24"/>
          <w:lang w:val="en-US"/>
        </w:rPr>
        <w:t xml:space="preserve"> main( ){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 xml:space="preserve">// work </w:t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mode  GPIOC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 xml:space="preserve"> and  GPIOB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  <w:t>*(uint32_t*</w:t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)(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0x40021014) |= 0x00080000;//C(19)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 xml:space="preserve">// output mode PB5 and PC8 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  <w:t>*(uint32_t*</w:t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)(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0x48000800) |= 0x00010000;//C (16)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 xml:space="preserve">// high-level installation PB5 </w:t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and  PC8</w:t>
      </w:r>
      <w:proofErr w:type="gramEnd"/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  <w:t>//*(uint32_t*</w:t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)</w:t>
      </w:r>
      <w:r w:rsidR="00883189" w:rsidRPr="00D105BE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="00883189" w:rsidRPr="00D105BE">
        <w:rPr>
          <w:rFonts w:ascii="Times New Roman" w:hAnsi="Times New Roman" w:cs="Times New Roman"/>
          <w:szCs w:val="24"/>
          <w:lang w:val="en-US"/>
        </w:rPr>
        <w:t>0x48000818) |= 0x00000100;//C(</w:t>
      </w:r>
      <w:r w:rsidR="00883189" w:rsidRPr="00D105BE">
        <w:rPr>
          <w:rFonts w:ascii="Times New Roman" w:hAnsi="Times New Roman" w:cs="Times New Roman"/>
          <w:szCs w:val="24"/>
        </w:rPr>
        <w:t>8</w:t>
      </w:r>
      <w:r w:rsidRPr="00D105BE">
        <w:rPr>
          <w:rFonts w:ascii="Times New Roman" w:hAnsi="Times New Roman" w:cs="Times New Roman"/>
          <w:szCs w:val="24"/>
          <w:lang w:val="en-US"/>
        </w:rPr>
        <w:t>)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</w:p>
    <w:p w:rsidR="001B0B99" w:rsidRPr="00D105BE" w:rsidRDefault="001B0B99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</w:rPr>
      </w:pPr>
    </w:p>
    <w:p w:rsidR="001B0B99" w:rsidRPr="00D105BE" w:rsidRDefault="001B0B99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lang w:val="en-US"/>
        </w:rPr>
      </w:pPr>
      <w:r w:rsidRPr="00D105BE">
        <w:rPr>
          <w:rFonts w:ascii="Times New Roman" w:hAnsi="Times New Roman" w:cs="Times New Roman"/>
          <w:lang w:val="en-US"/>
        </w:rPr>
        <w:t>RCC-&gt;AHBENR |= RCC_AHBENR_</w:t>
      </w:r>
      <w:proofErr w:type="gramStart"/>
      <w:r w:rsidRPr="00D105BE">
        <w:rPr>
          <w:rFonts w:ascii="Times New Roman" w:hAnsi="Times New Roman" w:cs="Times New Roman"/>
          <w:lang w:val="en-US"/>
        </w:rPr>
        <w:t>GPIOBEN ;</w:t>
      </w:r>
      <w:proofErr w:type="gramEnd"/>
    </w:p>
    <w:p w:rsidR="001B0B99" w:rsidRPr="00D105BE" w:rsidRDefault="000C2ED3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lang w:val="en-US"/>
        </w:rPr>
        <w:t>GPIOB</w:t>
      </w:r>
      <w:r w:rsidR="001B0B99" w:rsidRPr="00D105BE">
        <w:rPr>
          <w:rFonts w:ascii="Times New Roman" w:hAnsi="Times New Roman" w:cs="Times New Roman"/>
          <w:lang w:val="en-US"/>
        </w:rPr>
        <w:t>-&gt;MODER |</w:t>
      </w:r>
      <w:proofErr w:type="gramStart"/>
      <w:r w:rsidR="001B0B99" w:rsidRPr="00D105BE">
        <w:rPr>
          <w:rFonts w:ascii="Times New Roman" w:hAnsi="Times New Roman" w:cs="Times New Roman"/>
          <w:lang w:val="en-US"/>
        </w:rPr>
        <w:t xml:space="preserve">= </w:t>
      </w:r>
      <w:r w:rsidR="001B0B99" w:rsidRPr="00D105BE">
        <w:rPr>
          <w:rFonts w:ascii="Times New Roman" w:hAnsi="Times New Roman" w:cs="Times New Roman"/>
          <w:szCs w:val="24"/>
          <w:lang w:val="en-US"/>
        </w:rPr>
        <w:t xml:space="preserve"> 0x00000400</w:t>
      </w:r>
      <w:proofErr w:type="gramEnd"/>
      <w:r w:rsidR="001B0B99" w:rsidRPr="00D105BE">
        <w:rPr>
          <w:rFonts w:ascii="Times New Roman" w:hAnsi="Times New Roman" w:cs="Times New Roman"/>
          <w:szCs w:val="24"/>
          <w:lang w:val="en-US"/>
        </w:rPr>
        <w:t>;</w:t>
      </w:r>
    </w:p>
    <w:p w:rsidR="000C2ED3" w:rsidRPr="00D105BE" w:rsidRDefault="000C2ED3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</w:p>
    <w:p w:rsidR="000A6377" w:rsidRPr="00D105BE" w:rsidRDefault="001B0B99" w:rsidP="000C2ED3">
      <w:pPr>
        <w:spacing w:after="0" w:line="240" w:lineRule="auto"/>
        <w:ind w:firstLine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>//</w:t>
      </w:r>
      <w:r w:rsidR="000A6377" w:rsidRPr="00D105BE">
        <w:rPr>
          <w:rFonts w:ascii="Times New Roman" w:hAnsi="Times New Roman" w:cs="Times New Roman"/>
          <w:szCs w:val="24"/>
          <w:lang w:val="en-US"/>
        </w:rPr>
        <w:t>*(uint32_t*</w:t>
      </w:r>
      <w:proofErr w:type="gramStart"/>
      <w:r w:rsidR="000A6377" w:rsidRPr="00D105BE">
        <w:rPr>
          <w:rFonts w:ascii="Times New Roman" w:hAnsi="Times New Roman" w:cs="Times New Roman"/>
          <w:szCs w:val="24"/>
          <w:lang w:val="en-US"/>
        </w:rPr>
        <w:t>)(</w:t>
      </w:r>
      <w:proofErr w:type="gramEnd"/>
      <w:r w:rsidR="000A6377" w:rsidRPr="00D105BE">
        <w:rPr>
          <w:rFonts w:ascii="Times New Roman" w:hAnsi="Times New Roman" w:cs="Times New Roman"/>
          <w:szCs w:val="24"/>
          <w:lang w:val="en-US"/>
        </w:rPr>
        <w:t>0x40021014) |= 0x00040000;//B(18)</w:t>
      </w:r>
    </w:p>
    <w:p w:rsidR="000A6377" w:rsidRPr="00D105BE" w:rsidRDefault="001B0B99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>//</w:t>
      </w:r>
      <w:r w:rsidR="000A6377" w:rsidRPr="00D105BE">
        <w:rPr>
          <w:rFonts w:ascii="Times New Roman" w:hAnsi="Times New Roman" w:cs="Times New Roman"/>
          <w:szCs w:val="24"/>
          <w:lang w:val="en-US"/>
        </w:rPr>
        <w:t>*(uint32_t*</w:t>
      </w:r>
      <w:proofErr w:type="gramStart"/>
      <w:r w:rsidR="000A6377" w:rsidRPr="00D105BE">
        <w:rPr>
          <w:rFonts w:ascii="Times New Roman" w:hAnsi="Times New Roman" w:cs="Times New Roman"/>
          <w:szCs w:val="24"/>
          <w:lang w:val="en-US"/>
        </w:rPr>
        <w:t>)(</w:t>
      </w:r>
      <w:proofErr w:type="gramEnd"/>
      <w:r w:rsidR="000A6377" w:rsidRPr="00D105BE">
        <w:rPr>
          <w:rFonts w:ascii="Times New Roman" w:hAnsi="Times New Roman" w:cs="Times New Roman"/>
          <w:szCs w:val="24"/>
          <w:lang w:val="en-US"/>
        </w:rPr>
        <w:t>0x48000400) |= 0x00000400;//B(10)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</w:rPr>
        <w:t>//*(</w:t>
      </w:r>
      <w:proofErr w:type="spellStart"/>
      <w:r w:rsidRPr="00D105BE">
        <w:rPr>
          <w:rFonts w:ascii="Times New Roman" w:hAnsi="Times New Roman" w:cs="Times New Roman"/>
          <w:szCs w:val="24"/>
          <w:lang w:val="en-US"/>
        </w:rPr>
        <w:t>uint</w:t>
      </w:r>
      <w:proofErr w:type="spellEnd"/>
      <w:r w:rsidRPr="00D105BE">
        <w:rPr>
          <w:rFonts w:ascii="Times New Roman" w:hAnsi="Times New Roman" w:cs="Times New Roman"/>
          <w:szCs w:val="24"/>
        </w:rPr>
        <w:t>32_</w:t>
      </w:r>
      <w:r w:rsidRPr="00D105BE">
        <w:rPr>
          <w:rFonts w:ascii="Times New Roman" w:hAnsi="Times New Roman" w:cs="Times New Roman"/>
          <w:szCs w:val="24"/>
          <w:lang w:val="en-US"/>
        </w:rPr>
        <w:t>t</w:t>
      </w:r>
      <w:r w:rsidRPr="00D105BE">
        <w:rPr>
          <w:rFonts w:ascii="Times New Roman" w:hAnsi="Times New Roman" w:cs="Times New Roman"/>
          <w:szCs w:val="24"/>
        </w:rPr>
        <w:t>*)(0</w:t>
      </w:r>
      <w:r w:rsidRPr="00D105BE">
        <w:rPr>
          <w:rFonts w:ascii="Times New Roman" w:hAnsi="Times New Roman" w:cs="Times New Roman"/>
          <w:szCs w:val="24"/>
          <w:lang w:val="en-US"/>
        </w:rPr>
        <w:t>x</w:t>
      </w:r>
      <w:r w:rsidRPr="00D105BE">
        <w:rPr>
          <w:rFonts w:ascii="Times New Roman" w:hAnsi="Times New Roman" w:cs="Times New Roman"/>
          <w:szCs w:val="24"/>
        </w:rPr>
        <w:t>48000418) |= 0</w:t>
      </w:r>
      <w:r w:rsidRPr="00D105BE">
        <w:rPr>
          <w:rFonts w:ascii="Times New Roman" w:hAnsi="Times New Roman" w:cs="Times New Roman"/>
          <w:szCs w:val="24"/>
          <w:lang w:val="en-US"/>
        </w:rPr>
        <w:t>x</w:t>
      </w:r>
      <w:r w:rsidRPr="00D105BE">
        <w:rPr>
          <w:rFonts w:ascii="Times New Roman" w:hAnsi="Times New Roman" w:cs="Times New Roman"/>
          <w:szCs w:val="24"/>
        </w:rPr>
        <w:t>00000020;//</w:t>
      </w:r>
      <w:r w:rsidRPr="00D105BE">
        <w:rPr>
          <w:rFonts w:ascii="Times New Roman" w:hAnsi="Times New Roman" w:cs="Times New Roman"/>
          <w:szCs w:val="24"/>
          <w:lang w:val="en-US"/>
        </w:rPr>
        <w:t>B</w:t>
      </w:r>
      <w:r w:rsidRPr="00D105BE">
        <w:rPr>
          <w:rFonts w:ascii="Times New Roman" w:hAnsi="Times New Roman" w:cs="Times New Roman"/>
          <w:szCs w:val="24"/>
        </w:rPr>
        <w:t>(5)</w:t>
      </w:r>
    </w:p>
    <w:p w:rsidR="000C2ED3" w:rsidRPr="00D105BE" w:rsidRDefault="000C2ED3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</w:rPr>
      </w:pPr>
      <w:r w:rsidRPr="00D105BE">
        <w:rPr>
          <w:rFonts w:ascii="Times New Roman" w:hAnsi="Times New Roman" w:cs="Times New Roman"/>
          <w:szCs w:val="24"/>
        </w:rPr>
        <w:tab/>
      </w:r>
      <w:r w:rsidRPr="00D105BE">
        <w:rPr>
          <w:rFonts w:ascii="Times New Roman" w:hAnsi="Times New Roman" w:cs="Times New Roman"/>
          <w:szCs w:val="24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>GPIOC</w:t>
      </w:r>
      <w:r w:rsidRPr="00D105BE">
        <w:rPr>
          <w:rFonts w:ascii="Times New Roman" w:hAnsi="Times New Roman" w:cs="Times New Roman"/>
          <w:szCs w:val="24"/>
        </w:rPr>
        <w:t>-&gt;</w:t>
      </w:r>
      <w:r w:rsidRPr="00D105BE">
        <w:rPr>
          <w:rFonts w:ascii="Times New Roman" w:hAnsi="Times New Roman" w:cs="Times New Roman"/>
          <w:szCs w:val="24"/>
          <w:lang w:val="en-US"/>
        </w:rPr>
        <w:t>ODR</w:t>
      </w:r>
      <w:r w:rsidRPr="00D105BE">
        <w:rPr>
          <w:rFonts w:ascii="Times New Roman" w:hAnsi="Times New Roman" w:cs="Times New Roman"/>
          <w:szCs w:val="24"/>
        </w:rPr>
        <w:t xml:space="preserve"> = 0</w:t>
      </w:r>
      <w:r w:rsidRPr="00D105BE">
        <w:rPr>
          <w:rFonts w:ascii="Times New Roman" w:hAnsi="Times New Roman" w:cs="Times New Roman"/>
          <w:szCs w:val="24"/>
          <w:lang w:val="en-US"/>
        </w:rPr>
        <w:t>x</w:t>
      </w:r>
      <w:r w:rsidRPr="00D105BE">
        <w:rPr>
          <w:rFonts w:ascii="Times New Roman" w:hAnsi="Times New Roman" w:cs="Times New Roman"/>
          <w:szCs w:val="24"/>
        </w:rPr>
        <w:t xml:space="preserve">00000100; 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</w:rPr>
        <w:tab/>
      </w:r>
      <w:r w:rsidRPr="00D105BE">
        <w:rPr>
          <w:rFonts w:ascii="Times New Roman" w:hAnsi="Times New Roman" w:cs="Times New Roman"/>
          <w:szCs w:val="24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>GPIOB-&gt;ODR = 0x00000020;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uint32_t c1=1;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uint32_t c2=0;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uint32_t c3=0;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uint32_t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D105B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D105BE">
        <w:rPr>
          <w:rFonts w:ascii="Times New Roman" w:hAnsi="Times New Roman" w:cs="Times New Roman"/>
          <w:szCs w:val="24"/>
          <w:lang w:val="en-US"/>
        </w:rPr>
        <w:t>=69;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while(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1){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delay(</w:t>
      </w:r>
      <w:proofErr w:type="spellStart"/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D105BE">
        <w:rPr>
          <w:rFonts w:ascii="Times New Roman" w:hAnsi="Times New Roman" w:cs="Times New Roman"/>
          <w:szCs w:val="24"/>
          <w:lang w:val="en-US"/>
        </w:rPr>
        <w:t>);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if(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c1==1 &amp;&amp; c2==0 ){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GPIOB-&gt;ODR = 0x00000000;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if(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c3==0)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c1=0;</w:t>
      </w:r>
      <w:r w:rsidRPr="00D105BE">
        <w:rPr>
          <w:rFonts w:ascii="Times New Roman" w:hAnsi="Times New Roman" w:cs="Times New Roman"/>
          <w:szCs w:val="24"/>
          <w:lang w:val="en-US"/>
        </w:rPr>
        <w:tab/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c2=1;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else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 xml:space="preserve"> if(c1==0 &amp;&amp; c2==1)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GPIOC-&gt;ODR = 0x00000000;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GPIOB-&gt;ODR = 0x00000020;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c1=1</w:t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;c2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=0;c3=1;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else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 xml:space="preserve"> if(c1==1 &amp;&amp; c2==1)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{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 xml:space="preserve">GPIOC-&gt;ODR = 0x00000100; 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GPIOB-&gt;ODR = 0x00000020;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c3=0</w:t>
      </w:r>
      <w:proofErr w:type="gramStart"/>
      <w:r w:rsidRPr="00D105BE">
        <w:rPr>
          <w:rFonts w:ascii="Times New Roman" w:hAnsi="Times New Roman" w:cs="Times New Roman"/>
          <w:szCs w:val="24"/>
          <w:lang w:val="en-US"/>
        </w:rPr>
        <w:t>;c2</w:t>
      </w:r>
      <w:proofErr w:type="gramEnd"/>
      <w:r w:rsidRPr="00D105BE">
        <w:rPr>
          <w:rFonts w:ascii="Times New Roman" w:hAnsi="Times New Roman" w:cs="Times New Roman"/>
          <w:szCs w:val="24"/>
          <w:lang w:val="en-US"/>
        </w:rPr>
        <w:t>=0;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</w:r>
      <w:r w:rsidRPr="00D105BE"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D105BE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D105BE">
        <w:rPr>
          <w:rFonts w:ascii="Times New Roman" w:hAnsi="Times New Roman" w:cs="Times New Roman"/>
          <w:szCs w:val="24"/>
          <w:lang w:val="en-US"/>
        </w:rPr>
        <w:t>=69;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ab/>
        <w:t>}</w:t>
      </w:r>
    </w:p>
    <w:p w:rsidR="000A6377" w:rsidRPr="00D105BE" w:rsidRDefault="000A6377" w:rsidP="00EC6A92">
      <w:pPr>
        <w:spacing w:after="0" w:line="240" w:lineRule="auto"/>
        <w:ind w:left="357"/>
        <w:jc w:val="both"/>
        <w:rPr>
          <w:rFonts w:ascii="Times New Roman" w:hAnsi="Times New Roman" w:cs="Times New Roman"/>
          <w:szCs w:val="24"/>
          <w:lang w:val="en-US"/>
        </w:rPr>
      </w:pPr>
      <w:r w:rsidRPr="00D105BE">
        <w:rPr>
          <w:rFonts w:ascii="Times New Roman" w:hAnsi="Times New Roman" w:cs="Times New Roman"/>
          <w:szCs w:val="24"/>
          <w:lang w:val="en-US"/>
        </w:rPr>
        <w:t>}</w:t>
      </w:r>
    </w:p>
    <w:p w:rsidR="000A6377" w:rsidRPr="00D105BE" w:rsidRDefault="000A6377" w:rsidP="000A4A5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5F2D" w:rsidRPr="00D105BE" w:rsidRDefault="00F65F2D" w:rsidP="00F65F2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Таблица трассировки заданных выводов</w:t>
      </w:r>
    </w:p>
    <w:tbl>
      <w:tblPr>
        <w:tblStyle w:val="a5"/>
        <w:tblW w:w="0" w:type="auto"/>
        <w:tblInd w:w="360" w:type="dxa"/>
        <w:tblLook w:val="04A0"/>
      </w:tblPr>
      <w:tblGrid>
        <w:gridCol w:w="1591"/>
        <w:gridCol w:w="1559"/>
        <w:gridCol w:w="6061"/>
      </w:tblGrid>
      <w:tr w:rsidR="001B3B9C" w:rsidRPr="00D105BE" w:rsidTr="001B3B9C">
        <w:tc>
          <w:tcPr>
            <w:tcW w:w="1591" w:type="dxa"/>
          </w:tcPr>
          <w:p w:rsidR="00F65F2D" w:rsidRPr="00D105BE" w:rsidRDefault="00F65F2D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Номер вывода</w:t>
            </w:r>
          </w:p>
        </w:tc>
        <w:tc>
          <w:tcPr>
            <w:tcW w:w="1559" w:type="dxa"/>
          </w:tcPr>
          <w:p w:rsidR="00F65F2D" w:rsidRPr="00D105BE" w:rsidRDefault="00F65F2D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согласно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DS9118 </w:t>
            </w: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стр.34</w:t>
            </w:r>
          </w:p>
        </w:tc>
        <w:tc>
          <w:tcPr>
            <w:tcW w:w="6061" w:type="dxa"/>
          </w:tcPr>
          <w:p w:rsidR="00F65F2D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Номера разъёмов и выводов на отладочной плате</w:t>
            </w:r>
          </w:p>
        </w:tc>
      </w:tr>
      <w:tr w:rsidR="001B3B9C" w:rsidRPr="00D105BE" w:rsidTr="001B3B9C">
        <w:tc>
          <w:tcPr>
            <w:tcW w:w="1591" w:type="dxa"/>
          </w:tcPr>
          <w:p w:rsidR="00F65F2D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559" w:type="dxa"/>
          </w:tcPr>
          <w:p w:rsidR="00F65F2D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PC8</w:t>
            </w:r>
          </w:p>
        </w:tc>
        <w:tc>
          <w:tcPr>
            <w:tcW w:w="6061" w:type="dxa"/>
          </w:tcPr>
          <w:p w:rsidR="001B3B9C" w:rsidRPr="00D105BE" w:rsidRDefault="001B3B9C" w:rsidP="001B3B9C">
            <w:pPr>
              <w:pStyle w:val="a3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47 штырь на двухрядном штыревом разъёме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</w:p>
          <w:p w:rsidR="00F65F2D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43951" cy="305454"/>
                  <wp:effectExtent l="19050" t="0" r="0" b="0"/>
                  <wp:docPr id="11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461473" cy="307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4C0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  <w:p w:rsidR="001B3B9C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6514" cy="584921"/>
                  <wp:effectExtent l="19050" t="0" r="0" b="0"/>
                  <wp:docPr id="1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4368" cy="584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3B9C" w:rsidRPr="00D105BE" w:rsidRDefault="001B3B9C" w:rsidP="000A4A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3B9C" w:rsidRPr="00D105BE" w:rsidRDefault="001B3B9C" w:rsidP="001B3B9C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9C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B3B9C" w:rsidRPr="00D105BE" w:rsidTr="001B3B9C">
        <w:tc>
          <w:tcPr>
            <w:tcW w:w="1591" w:type="dxa"/>
          </w:tcPr>
          <w:p w:rsidR="00F65F2D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91</w:t>
            </w:r>
          </w:p>
        </w:tc>
        <w:tc>
          <w:tcPr>
            <w:tcW w:w="1559" w:type="dxa"/>
          </w:tcPr>
          <w:p w:rsidR="00F65F2D" w:rsidRPr="00D105BE" w:rsidRDefault="001B3B9C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PB5</w:t>
            </w:r>
          </w:p>
        </w:tc>
        <w:tc>
          <w:tcPr>
            <w:tcW w:w="6061" w:type="dxa"/>
          </w:tcPr>
          <w:p w:rsidR="00D854C0" w:rsidRPr="00D105BE" w:rsidRDefault="00D854C0" w:rsidP="00D854C0">
            <w:pPr>
              <w:pStyle w:val="a3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24 штырь на двухрядном штыревом разъёме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2:</w:t>
            </w:r>
          </w:p>
          <w:p w:rsidR="00F65F2D" w:rsidRPr="00D105BE" w:rsidRDefault="00D854C0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43951" cy="305454"/>
                  <wp:effectExtent l="19050" t="0" r="0" b="0"/>
                  <wp:docPr id="1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461473" cy="307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4C0" w:rsidRPr="00D105BE" w:rsidRDefault="00D854C0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  <w:p w:rsidR="00D854C0" w:rsidRPr="00D105BE" w:rsidRDefault="00D854C0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02478" cy="205040"/>
                  <wp:effectExtent l="19050" t="0" r="0" b="0"/>
                  <wp:docPr id="1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505576" cy="2052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854C0" w:rsidRPr="00D105BE" w:rsidRDefault="00D854C0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</w:t>
            </w:r>
          </w:p>
          <w:p w:rsidR="00D854C0" w:rsidRPr="00D105BE" w:rsidRDefault="00D854C0" w:rsidP="000A4A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76705" cy="328613"/>
                  <wp:effectExtent l="19050" t="0" r="4445" b="0"/>
                  <wp:docPr id="16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359" t="460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705" cy="3286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54C0" w:rsidRPr="00D105BE" w:rsidRDefault="00D854C0" w:rsidP="00F65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65F2D" w:rsidRPr="00D105BE" w:rsidRDefault="00F65F2D" w:rsidP="00F65F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A4AF4" w:rsidRPr="00D105BE" w:rsidRDefault="003A4AF4" w:rsidP="003A4A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Таблица используемых регистров с расчётом адресов (с указанием на документацию) и управляемые биты</w:t>
      </w:r>
    </w:p>
    <w:tbl>
      <w:tblPr>
        <w:tblStyle w:val="a5"/>
        <w:tblW w:w="0" w:type="auto"/>
        <w:tblInd w:w="360" w:type="dxa"/>
        <w:tblLook w:val="04A0"/>
      </w:tblPr>
      <w:tblGrid>
        <w:gridCol w:w="1781"/>
        <w:gridCol w:w="4848"/>
        <w:gridCol w:w="2582"/>
      </w:tblGrid>
      <w:tr w:rsidR="003A4AF4" w:rsidRPr="00D105BE" w:rsidTr="00FC4578">
        <w:tc>
          <w:tcPr>
            <w:tcW w:w="1593" w:type="dxa"/>
          </w:tcPr>
          <w:p w:rsidR="003A4AF4" w:rsidRPr="00D105BE" w:rsidRDefault="003A4AF4" w:rsidP="003A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Регистр</w:t>
            </w:r>
          </w:p>
        </w:tc>
        <w:tc>
          <w:tcPr>
            <w:tcW w:w="4848" w:type="dxa"/>
          </w:tcPr>
          <w:p w:rsidR="003A4AF4" w:rsidRPr="00D105BE" w:rsidRDefault="003A4AF4" w:rsidP="003A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Расчёт адреса и ссылки на документацию</w:t>
            </w:r>
          </w:p>
        </w:tc>
        <w:tc>
          <w:tcPr>
            <w:tcW w:w="2770" w:type="dxa"/>
          </w:tcPr>
          <w:p w:rsidR="003A4AF4" w:rsidRPr="00D105BE" w:rsidRDefault="003A4AF4" w:rsidP="003A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Биты и их назначение согласно документации</w:t>
            </w:r>
          </w:p>
        </w:tc>
      </w:tr>
      <w:tr w:rsidR="003A4AF4" w:rsidRPr="00D105BE" w:rsidTr="00FC4578">
        <w:tc>
          <w:tcPr>
            <w:tcW w:w="1593" w:type="dxa"/>
          </w:tcPr>
          <w:p w:rsidR="003A4AF4" w:rsidRPr="00D105BE" w:rsidRDefault="008A2B35" w:rsidP="003A4AF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RCC_AHBENR</w:t>
            </w:r>
          </w:p>
          <w:p w:rsidR="00A045B5" w:rsidRPr="00D105BE" w:rsidRDefault="00A045B5" w:rsidP="003A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</w:rPr>
              <w:t>(19)</w:t>
            </w:r>
          </w:p>
        </w:tc>
        <w:tc>
          <w:tcPr>
            <w:tcW w:w="4848" w:type="dxa"/>
          </w:tcPr>
          <w:p w:rsidR="008A2B35" w:rsidRPr="00D105BE" w:rsidRDefault="008A2B35" w:rsidP="003A4AF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 xml:space="preserve">0x4002 1000+0x0000 0014 = 0x4002 1014 </w:t>
            </w:r>
          </w:p>
          <w:p w:rsidR="008A2B35" w:rsidRPr="00D105BE" w:rsidRDefault="008A2B35" w:rsidP="003A4AF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 xml:space="preserve">DS9118 стр. 54 </w:t>
            </w:r>
          </w:p>
          <w:p w:rsidR="008A2B35" w:rsidRPr="00D105BE" w:rsidRDefault="00A045B5" w:rsidP="003A4AF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09274" cy="167640"/>
                  <wp:effectExtent l="19050" t="0" r="576" b="0"/>
                  <wp:docPr id="1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r="25137" b="-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67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AE4" w:rsidRPr="00D105BE" w:rsidRDefault="008A2B35" w:rsidP="003A4A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</w:rPr>
              <w:t>RM0316 стр.148</w:t>
            </w:r>
            <w:r w:rsidR="00A045B5" w:rsidRPr="00D105BE">
              <w:rPr>
                <w:rFonts w:ascii="Times New Roman" w:hAnsi="Times New Roman" w:cs="Times New Roman"/>
              </w:rPr>
              <w:t xml:space="preserve"> </w:t>
            </w:r>
          </w:p>
          <w:p w:rsidR="008A2B35" w:rsidRPr="00D105BE" w:rsidRDefault="00A045B5" w:rsidP="003A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93470" cy="210099"/>
                  <wp:effectExtent l="1905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210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:rsidR="003A4AF4" w:rsidRPr="00D105BE" w:rsidRDefault="00596E7D" w:rsidP="003A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Pr="00D105BE">
              <w:rPr>
                <w:rFonts w:ascii="Times New Roman" w:hAnsi="Times New Roman" w:cs="Times New Roman"/>
              </w:rPr>
              <w:t>it</w:t>
            </w:r>
            <w:proofErr w:type="spellEnd"/>
            <w:r w:rsidRPr="00D105BE">
              <w:rPr>
                <w:rFonts w:ascii="Times New Roman" w:hAnsi="Times New Roman" w:cs="Times New Roman"/>
              </w:rPr>
              <w:t xml:space="preserve"> 19 IOP</w:t>
            </w:r>
            <w:r w:rsidRPr="00D105BE">
              <w:rPr>
                <w:rFonts w:ascii="Times New Roman" w:hAnsi="Times New Roman" w:cs="Times New Roman"/>
                <w:lang w:val="en-US"/>
              </w:rPr>
              <w:t>C</w:t>
            </w:r>
            <w:r w:rsidRPr="00D105BE">
              <w:rPr>
                <w:rFonts w:ascii="Times New Roman" w:hAnsi="Times New Roman" w:cs="Times New Roman"/>
              </w:rPr>
              <w:t>EN – разрешает работу GPIO</w:t>
            </w:r>
            <w:r w:rsidRPr="00D105BE">
              <w:rPr>
                <w:rFonts w:ascii="Times New Roman" w:hAnsi="Times New Roman" w:cs="Times New Roman"/>
                <w:lang w:val="en-US"/>
              </w:rPr>
              <w:t>C</w:t>
            </w:r>
          </w:p>
        </w:tc>
      </w:tr>
      <w:tr w:rsidR="003A4AF4" w:rsidRPr="00D105BE" w:rsidTr="00FC4578">
        <w:tc>
          <w:tcPr>
            <w:tcW w:w="1593" w:type="dxa"/>
          </w:tcPr>
          <w:p w:rsidR="003A4AF4" w:rsidRPr="00D105BE" w:rsidRDefault="00333AE4" w:rsidP="003A4AF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</w:rPr>
              <w:t>GPIO</w:t>
            </w:r>
            <w:r w:rsidRPr="00D105BE">
              <w:rPr>
                <w:rFonts w:ascii="Times New Roman" w:hAnsi="Times New Roman" w:cs="Times New Roman"/>
                <w:lang w:val="en-US"/>
              </w:rPr>
              <w:t>C</w:t>
            </w:r>
            <w:r w:rsidR="009A07E0" w:rsidRPr="00D105BE">
              <w:rPr>
                <w:rFonts w:ascii="Times New Roman" w:hAnsi="Times New Roman" w:cs="Times New Roman"/>
              </w:rPr>
              <w:t>_MODER</w:t>
            </w:r>
          </w:p>
        </w:tc>
        <w:tc>
          <w:tcPr>
            <w:tcW w:w="4848" w:type="dxa"/>
          </w:tcPr>
          <w:p w:rsidR="00C45661" w:rsidRPr="00D105BE" w:rsidRDefault="00C45661" w:rsidP="003A4A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</w:rPr>
              <w:t xml:space="preserve">0x4800 </w:t>
            </w:r>
            <w:r w:rsidRPr="00D105BE">
              <w:rPr>
                <w:rFonts w:ascii="Times New Roman" w:hAnsi="Times New Roman" w:cs="Times New Roman"/>
                <w:lang w:val="en-US"/>
              </w:rPr>
              <w:t>08</w:t>
            </w:r>
            <w:r w:rsidRPr="00D105BE">
              <w:rPr>
                <w:rFonts w:ascii="Times New Roman" w:hAnsi="Times New Roman" w:cs="Times New Roman"/>
              </w:rPr>
              <w:t>00+0x0000 0000 = 0x4800</w:t>
            </w:r>
            <w:r w:rsidRPr="00D105BE">
              <w:rPr>
                <w:rFonts w:ascii="Times New Roman" w:hAnsi="Times New Roman" w:cs="Times New Roman"/>
                <w:lang w:val="en-US"/>
              </w:rPr>
              <w:t>08</w:t>
            </w:r>
            <w:r w:rsidRPr="00D105BE">
              <w:rPr>
                <w:rFonts w:ascii="Times New Roman" w:hAnsi="Times New Roman" w:cs="Times New Roman"/>
              </w:rPr>
              <w:t>00</w:t>
            </w:r>
          </w:p>
          <w:p w:rsidR="00333AE4" w:rsidRPr="00D105BE" w:rsidRDefault="00333AE4" w:rsidP="003A4A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</w:rPr>
              <w:t xml:space="preserve">DS9118 стр. 54 </w:t>
            </w:r>
          </w:p>
          <w:p w:rsidR="00333AE4" w:rsidRPr="00D105BE" w:rsidRDefault="00333AE4" w:rsidP="003A4A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21729" cy="199292"/>
                  <wp:effectExtent l="19050" t="0" r="0" b="0"/>
                  <wp:docPr id="2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r="21918" b="-1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083" cy="207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4AF4" w:rsidRPr="00D105BE" w:rsidRDefault="00333AE4" w:rsidP="003A4AF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</w:rPr>
              <w:t>RM0316 стр.237</w:t>
            </w:r>
          </w:p>
          <w:p w:rsidR="00333AE4" w:rsidRPr="00D105BE" w:rsidRDefault="00333AE4" w:rsidP="003A4AF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94643" cy="229331"/>
                  <wp:effectExtent l="1905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512" cy="229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0" w:type="dxa"/>
          </w:tcPr>
          <w:p w:rsidR="003A4AF4" w:rsidRPr="00D105BE" w:rsidRDefault="00333AE4" w:rsidP="00333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5BE">
              <w:rPr>
                <w:rFonts w:ascii="Times New Roman" w:hAnsi="Times New Roman" w:cs="Times New Roman"/>
              </w:rPr>
              <w:t>Bits</w:t>
            </w:r>
            <w:proofErr w:type="spellEnd"/>
            <w:r w:rsidRPr="00D105BE">
              <w:rPr>
                <w:rFonts w:ascii="Times New Roman" w:hAnsi="Times New Roman" w:cs="Times New Roman"/>
              </w:rPr>
              <w:t xml:space="preserve"> 16,17 MODER[1:0] - управляет режимом работы 8 линии ПВВ</w:t>
            </w:r>
          </w:p>
        </w:tc>
      </w:tr>
      <w:tr w:rsidR="00FC4578" w:rsidRPr="00D105BE" w:rsidTr="00FC4578">
        <w:tc>
          <w:tcPr>
            <w:tcW w:w="1593" w:type="dxa"/>
          </w:tcPr>
          <w:p w:rsidR="00FC4578" w:rsidRPr="00D105BE" w:rsidRDefault="00FC4578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GPIO</w:t>
            </w:r>
            <w:r w:rsidRPr="00D105BE">
              <w:rPr>
                <w:rFonts w:ascii="Times New Roman" w:hAnsi="Times New Roman" w:cs="Times New Roman"/>
                <w:lang w:val="en-US"/>
              </w:rPr>
              <w:t>C</w:t>
            </w:r>
            <w:r w:rsidRPr="00D105BE">
              <w:rPr>
                <w:rFonts w:ascii="Times New Roman" w:hAnsi="Times New Roman" w:cs="Times New Roman"/>
              </w:rPr>
              <w:t>_BSRR</w:t>
            </w:r>
          </w:p>
        </w:tc>
        <w:tc>
          <w:tcPr>
            <w:tcW w:w="4848" w:type="dxa"/>
          </w:tcPr>
          <w:p w:rsidR="00FC4578" w:rsidRPr="00D105BE" w:rsidRDefault="00FC4578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0x4800 0</w:t>
            </w:r>
            <w:r w:rsidRPr="00D105BE">
              <w:rPr>
                <w:rFonts w:ascii="Times New Roman" w:hAnsi="Times New Roman" w:cs="Times New Roman"/>
                <w:lang w:val="en-US"/>
              </w:rPr>
              <w:t>8</w:t>
            </w:r>
            <w:r w:rsidRPr="00D105BE">
              <w:rPr>
                <w:rFonts w:ascii="Times New Roman" w:hAnsi="Times New Roman" w:cs="Times New Roman"/>
              </w:rPr>
              <w:t>00+0x0000 0018 = 0x4800 0</w:t>
            </w:r>
            <w:r w:rsidRPr="00D105BE">
              <w:rPr>
                <w:rFonts w:ascii="Times New Roman" w:hAnsi="Times New Roman" w:cs="Times New Roman"/>
                <w:lang w:val="en-US"/>
              </w:rPr>
              <w:t>8</w:t>
            </w:r>
            <w:r w:rsidRPr="00D105BE">
              <w:rPr>
                <w:rFonts w:ascii="Times New Roman" w:hAnsi="Times New Roman" w:cs="Times New Roman"/>
              </w:rPr>
              <w:t>18</w:t>
            </w:r>
          </w:p>
          <w:p w:rsidR="00FC4578" w:rsidRPr="00D105BE" w:rsidRDefault="00FC4578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DS9118 стр. 54</w:t>
            </w:r>
          </w:p>
          <w:p w:rsidR="00FC4578" w:rsidRPr="00D105BE" w:rsidRDefault="00FC4578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921729" cy="199292"/>
                  <wp:effectExtent l="19050" t="0" r="0" b="0"/>
                  <wp:docPr id="34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r="21918" b="-18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083" cy="2076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578" w:rsidRPr="00D105BE" w:rsidRDefault="00FC4578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RM0316 стр.240</w:t>
            </w:r>
          </w:p>
          <w:p w:rsidR="00FC4578" w:rsidRPr="00D105BE" w:rsidRDefault="00FC4578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75410" cy="263376"/>
                  <wp:effectExtent l="19050" t="0" r="0" b="0"/>
                  <wp:docPr id="32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263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4578" w:rsidRPr="00D105BE" w:rsidRDefault="00FC4578" w:rsidP="00002CD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70" w:type="dxa"/>
          </w:tcPr>
          <w:p w:rsidR="00FC4578" w:rsidRPr="00D105BE" w:rsidRDefault="00FC4578" w:rsidP="00002CD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05BE">
              <w:rPr>
                <w:rFonts w:ascii="Times New Roman" w:hAnsi="Times New Roman" w:cs="Times New Roman"/>
              </w:rPr>
              <w:t>Bit</w:t>
            </w:r>
            <w:proofErr w:type="spellEnd"/>
            <w:r w:rsidRPr="00D105BE">
              <w:rPr>
                <w:rFonts w:ascii="Times New Roman" w:hAnsi="Times New Roman" w:cs="Times New Roman"/>
              </w:rPr>
              <w:t xml:space="preserve"> 8 BS - устанавливает в единицу 8 бит регистра GPIO</w:t>
            </w:r>
            <w:r w:rsidRPr="00D105BE">
              <w:rPr>
                <w:rFonts w:ascii="Times New Roman" w:hAnsi="Times New Roman" w:cs="Times New Roman"/>
                <w:lang w:val="en-US"/>
              </w:rPr>
              <w:t>B</w:t>
            </w:r>
            <w:r w:rsidRPr="00D105BE">
              <w:rPr>
                <w:rFonts w:ascii="Times New Roman" w:hAnsi="Times New Roman" w:cs="Times New Roman"/>
              </w:rPr>
              <w:t>_ODR</w:t>
            </w:r>
          </w:p>
        </w:tc>
      </w:tr>
    </w:tbl>
    <w:p w:rsidR="003A4AF4" w:rsidRPr="00D105BE" w:rsidRDefault="003A4AF4" w:rsidP="003A4AF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96E7D" w:rsidRPr="00D105BE" w:rsidRDefault="00596E7D" w:rsidP="003A4AF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360" w:type="dxa"/>
        <w:tblLook w:val="04A0"/>
      </w:tblPr>
      <w:tblGrid>
        <w:gridCol w:w="1781"/>
        <w:gridCol w:w="4763"/>
        <w:gridCol w:w="2667"/>
      </w:tblGrid>
      <w:tr w:rsidR="00596E7D" w:rsidRPr="00D105BE" w:rsidTr="00D424A1">
        <w:tc>
          <w:tcPr>
            <w:tcW w:w="1595" w:type="dxa"/>
          </w:tcPr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Регистр</w:t>
            </w:r>
          </w:p>
        </w:tc>
        <w:tc>
          <w:tcPr>
            <w:tcW w:w="4816" w:type="dxa"/>
          </w:tcPr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Расчёт адреса и ссылки на документацию</w:t>
            </w:r>
          </w:p>
        </w:tc>
        <w:tc>
          <w:tcPr>
            <w:tcW w:w="2800" w:type="dxa"/>
          </w:tcPr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Биты и их назначение согласно документации</w:t>
            </w:r>
          </w:p>
        </w:tc>
      </w:tr>
      <w:tr w:rsidR="00596E7D" w:rsidRPr="00D105BE" w:rsidTr="00D424A1">
        <w:tc>
          <w:tcPr>
            <w:tcW w:w="1595" w:type="dxa"/>
          </w:tcPr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RCC_AHBENR</w:t>
            </w:r>
          </w:p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</w:rPr>
              <w:t>(</w:t>
            </w:r>
            <w:r w:rsidRPr="00D105BE">
              <w:rPr>
                <w:rFonts w:ascii="Times New Roman" w:hAnsi="Times New Roman" w:cs="Times New Roman"/>
                <w:lang w:val="en-US"/>
              </w:rPr>
              <w:t>18</w:t>
            </w:r>
            <w:r w:rsidRPr="00D105B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816" w:type="dxa"/>
          </w:tcPr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 xml:space="preserve">0x4002 1000+0x0000 0014 = 0x4002 1014 </w:t>
            </w:r>
          </w:p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 xml:space="preserve">DS9118 стр. 54 </w:t>
            </w:r>
          </w:p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09274" cy="167640"/>
                  <wp:effectExtent l="19050" t="0" r="576" b="0"/>
                  <wp:docPr id="21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r="25137" b="-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676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AE4" w:rsidRPr="00D105BE" w:rsidRDefault="00596E7D" w:rsidP="00002CD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</w:rPr>
              <w:t xml:space="preserve">RM0316 стр.148 </w:t>
            </w:r>
          </w:p>
          <w:p w:rsidR="00596E7D" w:rsidRPr="00D105BE" w:rsidRDefault="00596E7D" w:rsidP="00002C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93470" cy="210099"/>
                  <wp:effectExtent l="19050" t="0" r="0" b="0"/>
                  <wp:docPr id="22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470" cy="210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596E7D" w:rsidRPr="00D105BE" w:rsidRDefault="009A07E0" w:rsidP="00002C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lang w:val="en-US"/>
              </w:rPr>
              <w:t>B</w:t>
            </w:r>
            <w:proofErr w:type="spellStart"/>
            <w:r w:rsidR="00596E7D" w:rsidRPr="00D105BE">
              <w:rPr>
                <w:rFonts w:ascii="Times New Roman" w:hAnsi="Times New Roman" w:cs="Times New Roman"/>
              </w:rPr>
              <w:t>it</w:t>
            </w:r>
            <w:proofErr w:type="spellEnd"/>
            <w:r w:rsidR="00596E7D" w:rsidRPr="00D105BE">
              <w:rPr>
                <w:rFonts w:ascii="Times New Roman" w:hAnsi="Times New Roman" w:cs="Times New Roman"/>
              </w:rPr>
              <w:t xml:space="preserve"> 18 IOP</w:t>
            </w:r>
            <w:r w:rsidR="00596E7D" w:rsidRPr="00D105BE">
              <w:rPr>
                <w:rFonts w:ascii="Times New Roman" w:hAnsi="Times New Roman" w:cs="Times New Roman"/>
                <w:lang w:val="en-US"/>
              </w:rPr>
              <w:t>B</w:t>
            </w:r>
            <w:r w:rsidR="00596E7D" w:rsidRPr="00D105BE">
              <w:rPr>
                <w:rFonts w:ascii="Times New Roman" w:hAnsi="Times New Roman" w:cs="Times New Roman"/>
              </w:rPr>
              <w:t>EN – разрешает работу GPIO</w:t>
            </w:r>
            <w:r w:rsidR="00596E7D" w:rsidRPr="00D105BE"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596E7D" w:rsidRPr="00D105BE" w:rsidTr="00D424A1">
        <w:tc>
          <w:tcPr>
            <w:tcW w:w="1595" w:type="dxa"/>
          </w:tcPr>
          <w:p w:rsidR="00596E7D" w:rsidRPr="00D105BE" w:rsidRDefault="00333AE4" w:rsidP="00002C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</w:rPr>
              <w:t>GPIO</w:t>
            </w:r>
            <w:r w:rsidRPr="00D105BE">
              <w:rPr>
                <w:rFonts w:ascii="Times New Roman" w:hAnsi="Times New Roman" w:cs="Times New Roman"/>
                <w:lang w:val="en-US"/>
              </w:rPr>
              <w:t>B</w:t>
            </w:r>
            <w:r w:rsidRPr="00D105BE">
              <w:rPr>
                <w:rFonts w:ascii="Times New Roman" w:hAnsi="Times New Roman" w:cs="Times New Roman"/>
              </w:rPr>
              <w:t>_MODER</w:t>
            </w:r>
          </w:p>
        </w:tc>
        <w:tc>
          <w:tcPr>
            <w:tcW w:w="4816" w:type="dxa"/>
          </w:tcPr>
          <w:p w:rsidR="00C45661" w:rsidRPr="00D105BE" w:rsidRDefault="00C45661" w:rsidP="00333AE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</w:rPr>
              <w:t xml:space="preserve">0x4800 </w:t>
            </w:r>
            <w:r w:rsidRPr="00D105BE">
              <w:rPr>
                <w:rFonts w:ascii="Times New Roman" w:hAnsi="Times New Roman" w:cs="Times New Roman"/>
                <w:lang w:val="en-US"/>
              </w:rPr>
              <w:t>04</w:t>
            </w:r>
            <w:r w:rsidRPr="00D105BE">
              <w:rPr>
                <w:rFonts w:ascii="Times New Roman" w:hAnsi="Times New Roman" w:cs="Times New Roman"/>
              </w:rPr>
              <w:t>00+0x0000 0000 = 0x4800</w:t>
            </w:r>
            <w:r w:rsidRPr="00D105BE">
              <w:rPr>
                <w:rFonts w:ascii="Times New Roman" w:hAnsi="Times New Roman" w:cs="Times New Roman"/>
                <w:lang w:val="en-US"/>
              </w:rPr>
              <w:t>04</w:t>
            </w:r>
            <w:r w:rsidR="00333AE4" w:rsidRPr="00D105BE">
              <w:rPr>
                <w:rFonts w:ascii="Times New Roman" w:hAnsi="Times New Roman" w:cs="Times New Roman"/>
              </w:rPr>
              <w:t>00</w:t>
            </w:r>
          </w:p>
          <w:p w:rsidR="00333AE4" w:rsidRPr="00D105BE" w:rsidRDefault="00333AE4" w:rsidP="00333AE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</w:rPr>
              <w:t xml:space="preserve">DS9118 стр. 54 </w:t>
            </w:r>
          </w:p>
          <w:p w:rsidR="00333AE4" w:rsidRPr="00D105BE" w:rsidRDefault="00333AE4" w:rsidP="00333AE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16297" cy="174319"/>
                  <wp:effectExtent l="1905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892" cy="17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AE4" w:rsidRPr="00D105BE" w:rsidRDefault="00333AE4" w:rsidP="00333AE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D105BE">
              <w:rPr>
                <w:rFonts w:ascii="Times New Roman" w:hAnsi="Times New Roman" w:cs="Times New Roman"/>
              </w:rPr>
              <w:t>RM0316 стр.237</w:t>
            </w:r>
          </w:p>
          <w:p w:rsidR="00596E7D" w:rsidRPr="00D105BE" w:rsidRDefault="00333AE4" w:rsidP="00333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94643" cy="229331"/>
                  <wp:effectExtent l="19050" t="0" r="0" b="0"/>
                  <wp:docPr id="26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512" cy="2295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0" w:type="dxa"/>
          </w:tcPr>
          <w:p w:rsidR="00596E7D" w:rsidRPr="00D105BE" w:rsidRDefault="00333AE4" w:rsidP="00333A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05BE">
              <w:rPr>
                <w:rFonts w:ascii="Times New Roman" w:hAnsi="Times New Roman" w:cs="Times New Roman"/>
              </w:rPr>
              <w:t>Bits</w:t>
            </w:r>
            <w:proofErr w:type="spellEnd"/>
            <w:r w:rsidRPr="00D105BE">
              <w:rPr>
                <w:rFonts w:ascii="Times New Roman" w:hAnsi="Times New Roman" w:cs="Times New Roman"/>
              </w:rPr>
              <w:t xml:space="preserve"> 10,11 MODER[1:0] - управляет режимом работы 5 линии ПВВ</w:t>
            </w:r>
          </w:p>
        </w:tc>
      </w:tr>
      <w:tr w:rsidR="00333AE4" w:rsidRPr="00D105BE" w:rsidTr="00D424A1">
        <w:tc>
          <w:tcPr>
            <w:tcW w:w="1595" w:type="dxa"/>
          </w:tcPr>
          <w:p w:rsidR="00333AE4" w:rsidRPr="00D105BE" w:rsidRDefault="00C5102B" w:rsidP="00002CD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GPIO</w:t>
            </w:r>
            <w:r w:rsidRPr="00D105BE">
              <w:rPr>
                <w:rFonts w:ascii="Times New Roman" w:hAnsi="Times New Roman" w:cs="Times New Roman"/>
                <w:lang w:val="en-US"/>
              </w:rPr>
              <w:t>B</w:t>
            </w:r>
            <w:r w:rsidRPr="00D105BE">
              <w:rPr>
                <w:rFonts w:ascii="Times New Roman" w:hAnsi="Times New Roman" w:cs="Times New Roman"/>
              </w:rPr>
              <w:t>_BSRR</w:t>
            </w:r>
          </w:p>
        </w:tc>
        <w:tc>
          <w:tcPr>
            <w:tcW w:w="4816" w:type="dxa"/>
          </w:tcPr>
          <w:p w:rsidR="00C5102B" w:rsidRPr="00D105BE" w:rsidRDefault="00C5102B" w:rsidP="00333AE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0x4800 0400+0x0000 0018 = 0x4800 0418</w:t>
            </w:r>
          </w:p>
          <w:p w:rsidR="00C5102B" w:rsidRPr="00D105BE" w:rsidRDefault="00C5102B" w:rsidP="00333AE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t>DS9118 стр. 54</w:t>
            </w:r>
          </w:p>
          <w:p w:rsidR="00C5102B" w:rsidRPr="00D105BE" w:rsidRDefault="00C5102B" w:rsidP="00333AE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616297" cy="174319"/>
                  <wp:effectExtent l="19050" t="0" r="0" b="0"/>
                  <wp:docPr id="28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7892" cy="17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AE4" w:rsidRPr="00D105BE" w:rsidRDefault="00C5102B" w:rsidP="00333AE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</w:rPr>
              <w:lastRenderedPageBreak/>
              <w:t>RM0316 стр.240</w:t>
            </w:r>
          </w:p>
          <w:p w:rsidR="00C5102B" w:rsidRPr="00D105BE" w:rsidRDefault="00C5102B" w:rsidP="00333AE4">
            <w:pPr>
              <w:jc w:val="both"/>
              <w:rPr>
                <w:rFonts w:ascii="Times New Roman" w:hAnsi="Times New Roman" w:cs="Times New Roman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375410" cy="263376"/>
                  <wp:effectExtent l="1905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263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102B" w:rsidRPr="00D105BE" w:rsidRDefault="00C5102B" w:rsidP="00333A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00" w:type="dxa"/>
          </w:tcPr>
          <w:p w:rsidR="00333AE4" w:rsidRPr="00D105BE" w:rsidRDefault="00FC4578" w:rsidP="00333A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105BE">
              <w:rPr>
                <w:rFonts w:ascii="Times New Roman" w:hAnsi="Times New Roman" w:cs="Times New Roman"/>
              </w:rPr>
              <w:lastRenderedPageBreak/>
              <w:t>Bit</w:t>
            </w:r>
            <w:proofErr w:type="spellEnd"/>
            <w:r w:rsidRPr="00D105BE">
              <w:rPr>
                <w:rFonts w:ascii="Times New Roman" w:hAnsi="Times New Roman" w:cs="Times New Roman"/>
              </w:rPr>
              <w:t xml:space="preserve"> 5 BS - устанавливает в единицу 5 бит регистра GPIO</w:t>
            </w:r>
            <w:r w:rsidRPr="00D105BE">
              <w:rPr>
                <w:rFonts w:ascii="Times New Roman" w:hAnsi="Times New Roman" w:cs="Times New Roman"/>
                <w:lang w:val="en-US"/>
              </w:rPr>
              <w:t>B</w:t>
            </w:r>
            <w:r w:rsidRPr="00D105BE">
              <w:rPr>
                <w:rFonts w:ascii="Times New Roman" w:hAnsi="Times New Roman" w:cs="Times New Roman"/>
              </w:rPr>
              <w:t>_ODR</w:t>
            </w:r>
          </w:p>
        </w:tc>
      </w:tr>
    </w:tbl>
    <w:p w:rsidR="00596E7D" w:rsidRPr="00D105BE" w:rsidRDefault="00596E7D" w:rsidP="003A4AF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A4AF4" w:rsidRPr="00D105BE" w:rsidRDefault="003A4AF4" w:rsidP="003A4AF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Выписка из файла карты компоновки с указанием размера стека, ‘</w:t>
      </w:r>
      <w:r w:rsidRPr="00D105BE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D105BE">
        <w:rPr>
          <w:rFonts w:ascii="Times New Roman" w:hAnsi="Times New Roman" w:cs="Times New Roman"/>
          <w:sz w:val="24"/>
          <w:szCs w:val="24"/>
        </w:rPr>
        <w:t>’, затрат оперативной и постоянной памяти проекта:</w:t>
      </w:r>
    </w:p>
    <w:p w:rsidR="00FE595E" w:rsidRPr="00D105BE" w:rsidRDefault="00FE595E" w:rsidP="00FE595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FE595E" w:rsidRPr="00D105BE" w:rsidRDefault="00896A40" w:rsidP="00FE595E">
      <w:pPr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90671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F4" w:rsidRPr="00D105BE" w:rsidRDefault="000A4A50" w:rsidP="00FE595E">
      <w:pPr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28945" cy="4235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42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AF4" w:rsidRPr="00D105BE" w:rsidRDefault="003A4AF4" w:rsidP="003A4AF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3A4AF4" w:rsidRPr="00D105BE" w:rsidRDefault="003A4AF4" w:rsidP="00883189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Эпюры напряжений выходов с указанием амплитуды, частоты, периода каждого сигнала:</w:t>
      </w:r>
    </w:p>
    <w:p w:rsidR="003A4AF4" w:rsidRPr="00D105BE" w:rsidRDefault="00883189" w:rsidP="0088318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8164" cy="1427480"/>
            <wp:effectExtent l="19050" t="0" r="5536" b="0"/>
            <wp:docPr id="2" name="Рисунок 1" descr="SDS000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15.BMP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9860" cy="142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0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28162" cy="1427480"/>
            <wp:effectExtent l="19050" t="0" r="5538" b="0"/>
            <wp:docPr id="3" name="Рисунок 2" descr="SDS0001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00016.B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0933" cy="142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DA1" w:rsidRPr="00D105BE" w:rsidRDefault="002C70B8" w:rsidP="00322DA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Амплитуда = 3дел 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 xml:space="preserve"> 1В = 3В</w:t>
      </w:r>
      <w:r w:rsidR="00322DA1" w:rsidRPr="00D105BE">
        <w:rPr>
          <w:rFonts w:ascii="Times New Roman" w:hAnsi="Times New Roman" w:cs="Times New Roman"/>
          <w:sz w:val="24"/>
          <w:szCs w:val="24"/>
        </w:rPr>
        <w:tab/>
      </w:r>
      <w:r w:rsidR="00322DA1" w:rsidRPr="00D105BE">
        <w:rPr>
          <w:rFonts w:ascii="Times New Roman" w:hAnsi="Times New Roman" w:cs="Times New Roman"/>
          <w:sz w:val="24"/>
          <w:szCs w:val="24"/>
        </w:rPr>
        <w:tab/>
      </w:r>
      <w:r w:rsidR="00322DA1" w:rsidRPr="00D105BE">
        <w:rPr>
          <w:rFonts w:ascii="Times New Roman" w:hAnsi="Times New Roman" w:cs="Times New Roman"/>
          <w:sz w:val="24"/>
          <w:szCs w:val="24"/>
        </w:rPr>
        <w:tab/>
        <w:t xml:space="preserve">Амплитуда = 3дел </w:t>
      </w:r>
      <w:proofErr w:type="spellStart"/>
      <w:r w:rsidR="00322DA1" w:rsidRPr="00D105B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322DA1" w:rsidRPr="00D105BE">
        <w:rPr>
          <w:rFonts w:ascii="Times New Roman" w:hAnsi="Times New Roman" w:cs="Times New Roman"/>
          <w:sz w:val="24"/>
          <w:szCs w:val="24"/>
        </w:rPr>
        <w:t xml:space="preserve"> 1В = 3В</w:t>
      </w:r>
    </w:p>
    <w:p w:rsidR="00322DA1" w:rsidRPr="00D105BE" w:rsidRDefault="00322DA1" w:rsidP="00322DA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Период = 7,2 дел 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 xml:space="preserve"> 50мкс = 360мкс</w:t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Pr="00D105BE">
        <w:rPr>
          <w:rFonts w:ascii="Times New Roman" w:hAnsi="Times New Roman" w:cs="Times New Roman"/>
          <w:sz w:val="24"/>
          <w:szCs w:val="24"/>
        </w:rPr>
        <w:tab/>
        <w:t xml:space="preserve">Период = 3,6 дел 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 xml:space="preserve"> 50мкс = 180мкс</w:t>
      </w:r>
    </w:p>
    <w:p w:rsidR="00322DA1" w:rsidRPr="00D105BE" w:rsidRDefault="00322DA1" w:rsidP="00322DA1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Частота = 1/360мкс = 2,778 КГц = </w:t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Pr="00D105BE">
        <w:rPr>
          <w:rFonts w:ascii="Times New Roman" w:hAnsi="Times New Roman" w:cs="Times New Roman"/>
          <w:sz w:val="24"/>
          <w:szCs w:val="24"/>
        </w:rPr>
        <w:tab/>
        <w:t>Частота = 1/180мкс = 5,556 КГц =</w:t>
      </w:r>
    </w:p>
    <w:p w:rsidR="00F65F2D" w:rsidRPr="00D105BE" w:rsidRDefault="00322DA1" w:rsidP="00F21A94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= 2778 Гц </w:t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Pr="00D105BE">
        <w:rPr>
          <w:rFonts w:ascii="Times New Roman" w:hAnsi="Times New Roman" w:cs="Times New Roman"/>
          <w:sz w:val="24"/>
          <w:szCs w:val="24"/>
        </w:rPr>
        <w:tab/>
      </w:r>
      <w:r w:rsidR="00C929F6" w:rsidRPr="00D105BE">
        <w:rPr>
          <w:rFonts w:ascii="Times New Roman" w:hAnsi="Times New Roman" w:cs="Times New Roman"/>
          <w:sz w:val="24"/>
          <w:szCs w:val="24"/>
        </w:rPr>
        <w:t>= 5556</w:t>
      </w:r>
      <w:r w:rsidRPr="00D105BE">
        <w:rPr>
          <w:rFonts w:ascii="Times New Roman" w:hAnsi="Times New Roman" w:cs="Times New Roman"/>
          <w:sz w:val="24"/>
          <w:szCs w:val="24"/>
        </w:rPr>
        <w:t xml:space="preserve"> Гц</w:t>
      </w:r>
    </w:p>
    <w:p w:rsidR="00853CF3" w:rsidRPr="00D105BE" w:rsidRDefault="00853CF3" w:rsidP="007B506D">
      <w:pPr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5BE">
        <w:rPr>
          <w:rFonts w:ascii="Times New Roman" w:hAnsi="Times New Roman" w:cs="Times New Roman"/>
          <w:b/>
          <w:sz w:val="24"/>
          <w:szCs w:val="24"/>
        </w:rPr>
        <w:t xml:space="preserve">Часть 2. </w:t>
      </w:r>
      <w:r w:rsidR="00C80A15" w:rsidRPr="00D105BE">
        <w:rPr>
          <w:rFonts w:ascii="Times New Roman" w:hAnsi="Times New Roman" w:cs="Times New Roman"/>
          <w:b/>
          <w:sz w:val="24"/>
          <w:szCs w:val="24"/>
        </w:rPr>
        <w:t xml:space="preserve">Самостоятельная работа с программным симулятором микроконтроллера </w:t>
      </w:r>
      <w:r w:rsidR="00C80A15" w:rsidRPr="00D105BE">
        <w:rPr>
          <w:rFonts w:ascii="Times New Roman" w:hAnsi="Times New Roman" w:cs="Times New Roman"/>
          <w:b/>
          <w:sz w:val="24"/>
          <w:szCs w:val="24"/>
          <w:lang w:val="en-US"/>
        </w:rPr>
        <w:t>STM</w:t>
      </w:r>
      <w:r w:rsidR="00C80A15" w:rsidRPr="00D105BE">
        <w:rPr>
          <w:rFonts w:ascii="Times New Roman" w:hAnsi="Times New Roman" w:cs="Times New Roman"/>
          <w:b/>
          <w:sz w:val="24"/>
          <w:szCs w:val="24"/>
        </w:rPr>
        <w:t>32</w:t>
      </w:r>
      <w:r w:rsidR="00C80A15" w:rsidRPr="00D105BE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C80A15" w:rsidRPr="00D105BE">
        <w:rPr>
          <w:rFonts w:ascii="Times New Roman" w:hAnsi="Times New Roman" w:cs="Times New Roman"/>
          <w:b/>
          <w:sz w:val="24"/>
          <w:szCs w:val="24"/>
        </w:rPr>
        <w:t>103</w:t>
      </w:r>
      <w:r w:rsidR="00C80A15" w:rsidRPr="00D105BE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C80A15" w:rsidRPr="00D105BE">
        <w:rPr>
          <w:rFonts w:ascii="Times New Roman" w:hAnsi="Times New Roman" w:cs="Times New Roman"/>
          <w:b/>
          <w:sz w:val="24"/>
          <w:szCs w:val="24"/>
        </w:rPr>
        <w:t>8</w:t>
      </w:r>
      <w:r w:rsidR="00C81113" w:rsidRPr="00D105BE">
        <w:rPr>
          <w:rFonts w:ascii="Times New Roman" w:hAnsi="Times New Roman" w:cs="Times New Roman"/>
          <w:b/>
          <w:sz w:val="24"/>
          <w:szCs w:val="24"/>
        </w:rPr>
        <w:t>.</w:t>
      </w:r>
    </w:p>
    <w:p w:rsidR="00853CF3" w:rsidRPr="00D105BE" w:rsidRDefault="00853CF3" w:rsidP="007B506D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D105BE">
        <w:rPr>
          <w:rFonts w:ascii="Times New Roman" w:hAnsi="Times New Roman" w:cs="Times New Roman"/>
          <w:sz w:val="24"/>
          <w:szCs w:val="24"/>
        </w:rPr>
        <w:t xml:space="preserve"> </w:t>
      </w:r>
      <w:r w:rsidR="00C80A15" w:rsidRPr="00D105BE">
        <w:rPr>
          <w:rFonts w:ascii="Times New Roman" w:hAnsi="Times New Roman" w:cs="Times New Roman"/>
          <w:sz w:val="24"/>
          <w:szCs w:val="24"/>
        </w:rPr>
        <w:t xml:space="preserve">Привитие практических навыков по работе с симулятором ИСР </w:t>
      </w:r>
      <w:proofErr w:type="spellStart"/>
      <w:r w:rsidR="00C80A15" w:rsidRPr="00D105BE">
        <w:rPr>
          <w:rFonts w:ascii="Times New Roman" w:hAnsi="Times New Roman" w:cs="Times New Roman"/>
          <w:sz w:val="24"/>
          <w:szCs w:val="24"/>
        </w:rPr>
        <w:t>Keil</w:t>
      </w:r>
      <w:proofErr w:type="spellEnd"/>
      <w:r w:rsidR="00C80A15" w:rsidRPr="00D105BE">
        <w:rPr>
          <w:rFonts w:ascii="Times New Roman" w:hAnsi="Times New Roman" w:cs="Times New Roman"/>
          <w:sz w:val="24"/>
          <w:szCs w:val="24"/>
        </w:rPr>
        <w:t>, технической документацией, библиотекой CMSIS, ПВВ микроконтроллера.</w:t>
      </w:r>
    </w:p>
    <w:p w:rsidR="003C5324" w:rsidRPr="00D105BE" w:rsidRDefault="003C5324" w:rsidP="007B506D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5BE">
        <w:rPr>
          <w:rFonts w:ascii="Times New Roman" w:hAnsi="Times New Roman" w:cs="Times New Roman"/>
          <w:b/>
          <w:sz w:val="24"/>
          <w:szCs w:val="24"/>
        </w:rPr>
        <w:t>Содержание работы:</w:t>
      </w:r>
    </w:p>
    <w:p w:rsidR="00C80A15" w:rsidRPr="00D105BE" w:rsidRDefault="00C80A15" w:rsidP="007B506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1) Используя DS5319 [28] изучить самостоятельно программную модель, модель памяти МК STM32F103C8T6. Используя [25] изучить разделы №3 и №9 RM0008. </w:t>
      </w:r>
    </w:p>
    <w:p w:rsidR="00C80A15" w:rsidRPr="00D105BE" w:rsidRDefault="00C80A15" w:rsidP="007B506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2) Изучить особенности симуляции работы МК и логического анализатора.</w:t>
      </w:r>
    </w:p>
    <w:p w:rsidR="00C80A15" w:rsidRPr="00D105BE" w:rsidRDefault="00C80A15" w:rsidP="007B506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3) Создать проект с подключением библиотеки CMSIS. В файлах проекта найти определение стека и области памяти с неупорядоченным хранением данных ('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>'), изменить размеры стека и '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 xml:space="preserve">' </w:t>
      </w:r>
      <w:proofErr w:type="gramStart"/>
      <w:r w:rsidRPr="00D105BE">
        <w:rPr>
          <w:rFonts w:ascii="Times New Roman" w:hAnsi="Times New Roman" w:cs="Times New Roman"/>
          <w:sz w:val="24"/>
          <w:szCs w:val="24"/>
        </w:rPr>
        <w:t>согласно варианта</w:t>
      </w:r>
      <w:proofErr w:type="gramEnd"/>
      <w:r w:rsidRPr="00D105BE">
        <w:rPr>
          <w:rFonts w:ascii="Times New Roman" w:hAnsi="Times New Roman" w:cs="Times New Roman"/>
          <w:sz w:val="24"/>
          <w:szCs w:val="24"/>
        </w:rPr>
        <w:t xml:space="preserve"> таблицы 2.2.</w:t>
      </w:r>
    </w:p>
    <w:p w:rsidR="00C80A15" w:rsidRPr="00D105BE" w:rsidRDefault="00C80A15" w:rsidP="007B506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4) Написать на языке «си» программу и отладить её работу по переключению уровня сигнала на двух линиях ввода/вывода микроконтроллера STM32F103C8T6 с частотой </w:t>
      </w:r>
      <w:r w:rsidRPr="00D105BE">
        <w:rPr>
          <w:rFonts w:ascii="Times New Roman" w:hAnsi="Times New Roman" w:cs="Times New Roman"/>
          <w:sz w:val="24"/>
          <w:szCs w:val="24"/>
        </w:rPr>
        <w:lastRenderedPageBreak/>
        <w:t>согласно варианта (</w:t>
      </w:r>
      <w:proofErr w:type="gramStart"/>
      <w:r w:rsidRPr="00D105BE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D105BE">
        <w:rPr>
          <w:rFonts w:ascii="Times New Roman" w:hAnsi="Times New Roman" w:cs="Times New Roman"/>
          <w:sz w:val="24"/>
          <w:szCs w:val="24"/>
        </w:rPr>
        <w:t xml:space="preserve">. табл. 2.2). Значение частоты измерять инструментом отладчика 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Logic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 xml:space="preserve">. В программе один из выводов настраивать через регистры без использования библиотеки CMSIS. Значение счётчика задержки, под заданную вариантом частоту переключения линии </w:t>
      </w:r>
      <w:proofErr w:type="gramStart"/>
      <w:r w:rsidRPr="00D105B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105BE">
        <w:rPr>
          <w:rFonts w:ascii="Times New Roman" w:hAnsi="Times New Roman" w:cs="Times New Roman"/>
          <w:sz w:val="24"/>
          <w:szCs w:val="24"/>
        </w:rPr>
        <w:t>/в, подбирать вручную или рассчитать (частота тактирования 72МГц). Сохранить эпюры сигналов в отчёт.</w:t>
      </w:r>
    </w:p>
    <w:p w:rsidR="00C80A15" w:rsidRPr="00D105BE" w:rsidRDefault="00C80A15" w:rsidP="007B506D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5) Оформить отчёт.</w:t>
      </w:r>
    </w:p>
    <w:p w:rsidR="003B17EE" w:rsidRPr="00D105BE" w:rsidRDefault="003B17EE" w:rsidP="007B506D">
      <w:pPr>
        <w:spacing w:after="12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05BE">
        <w:rPr>
          <w:rFonts w:ascii="Times New Roman" w:hAnsi="Times New Roman" w:cs="Times New Roman"/>
          <w:b/>
          <w:sz w:val="24"/>
          <w:szCs w:val="24"/>
        </w:rPr>
        <w:t xml:space="preserve">Ход работы: </w:t>
      </w:r>
    </w:p>
    <w:p w:rsidR="00C80A15" w:rsidRPr="00D105BE" w:rsidRDefault="00C80A15" w:rsidP="007B506D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Номер варианта с заданием:</w:t>
      </w:r>
    </w:p>
    <w:tbl>
      <w:tblPr>
        <w:tblStyle w:val="a5"/>
        <w:tblW w:w="0" w:type="auto"/>
        <w:tblInd w:w="357" w:type="dxa"/>
        <w:tblLook w:val="04A0"/>
      </w:tblPr>
      <w:tblGrid>
        <w:gridCol w:w="4622"/>
        <w:gridCol w:w="4592"/>
      </w:tblGrid>
      <w:tr w:rsidR="00C80A15" w:rsidRPr="00D105BE" w:rsidTr="00C80A15">
        <w:tc>
          <w:tcPr>
            <w:tcW w:w="4785" w:type="dxa"/>
          </w:tcPr>
          <w:p w:rsidR="00C80A15" w:rsidRPr="00D105BE" w:rsidRDefault="00C80A15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786" w:type="dxa"/>
          </w:tcPr>
          <w:p w:rsidR="00C80A15" w:rsidRPr="00D105BE" w:rsidRDefault="00C80A15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80A15" w:rsidRPr="00D105BE" w:rsidTr="00C80A15">
        <w:tc>
          <w:tcPr>
            <w:tcW w:w="4785" w:type="dxa"/>
          </w:tcPr>
          <w:p w:rsidR="00C80A15" w:rsidRPr="00D105BE" w:rsidRDefault="00C80A15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Размер стека</w:t>
            </w:r>
          </w:p>
        </w:tc>
        <w:tc>
          <w:tcPr>
            <w:tcW w:w="4786" w:type="dxa"/>
          </w:tcPr>
          <w:p w:rsidR="00C80A15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4480</w:t>
            </w:r>
            <w:r w:rsidR="00247119"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 (0х1180) байт</w:t>
            </w:r>
          </w:p>
        </w:tc>
      </w:tr>
      <w:tr w:rsidR="00C80A15" w:rsidRPr="00D105BE" w:rsidTr="00C80A15">
        <w:tc>
          <w:tcPr>
            <w:tcW w:w="4785" w:type="dxa"/>
          </w:tcPr>
          <w:p w:rsidR="00C80A15" w:rsidRPr="00D105BE" w:rsidRDefault="00C80A15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Размер кучи</w:t>
            </w:r>
          </w:p>
        </w:tc>
        <w:tc>
          <w:tcPr>
            <w:tcW w:w="4786" w:type="dxa"/>
          </w:tcPr>
          <w:p w:rsidR="00C80A15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6400</w:t>
            </w:r>
            <w:r w:rsidR="00247119"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 (0х1900) байт</w:t>
            </w:r>
          </w:p>
        </w:tc>
      </w:tr>
      <w:tr w:rsidR="00C80A15" w:rsidRPr="00D105BE" w:rsidTr="00C80A15">
        <w:tc>
          <w:tcPr>
            <w:tcW w:w="4785" w:type="dxa"/>
          </w:tcPr>
          <w:p w:rsidR="00C80A15" w:rsidRPr="00D105BE" w:rsidRDefault="00C80A15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Номера выводов</w:t>
            </w:r>
          </w:p>
        </w:tc>
        <w:tc>
          <w:tcPr>
            <w:tcW w:w="4786" w:type="dxa"/>
          </w:tcPr>
          <w:p w:rsidR="00C80A15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15,42</w:t>
            </w:r>
          </w:p>
        </w:tc>
      </w:tr>
      <w:tr w:rsidR="00C80A15" w:rsidRPr="00D105BE" w:rsidTr="00C80A15">
        <w:tc>
          <w:tcPr>
            <w:tcW w:w="4785" w:type="dxa"/>
          </w:tcPr>
          <w:p w:rsidR="00C80A15" w:rsidRPr="00D105BE" w:rsidRDefault="00C80A15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Частота переключения</w:t>
            </w:r>
          </w:p>
        </w:tc>
        <w:tc>
          <w:tcPr>
            <w:tcW w:w="4786" w:type="dxa"/>
          </w:tcPr>
          <w:p w:rsidR="00C80A15" w:rsidRPr="00FB3134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3720; 7440</w:t>
            </w:r>
            <w:r w:rsidR="00247119"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 Гц</w:t>
            </w:r>
            <w:r w:rsidR="001F7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FB3134">
              <w:rPr>
                <w:rFonts w:ascii="Times New Roman" w:hAnsi="Times New Roman" w:cs="Times New Roman"/>
                <w:sz w:val="24"/>
                <w:szCs w:val="24"/>
              </w:rPr>
              <w:t>268мкс, 134мкс)</w:t>
            </w:r>
          </w:p>
        </w:tc>
      </w:tr>
    </w:tbl>
    <w:p w:rsidR="00C80A15" w:rsidRPr="00D105BE" w:rsidRDefault="00C80A15" w:rsidP="007B5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D61808" w:rsidRPr="00D105BE" w:rsidRDefault="00A33820" w:rsidP="007B5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Исходный код </w:t>
      </w:r>
      <w:r w:rsidR="00C80A15" w:rsidRPr="00D105BE">
        <w:rPr>
          <w:rFonts w:ascii="Times New Roman" w:hAnsi="Times New Roman" w:cs="Times New Roman"/>
          <w:sz w:val="24"/>
          <w:szCs w:val="24"/>
        </w:rPr>
        <w:t>программы:</w:t>
      </w:r>
    </w:p>
    <w:p w:rsidR="00105106" w:rsidRPr="00D105BE" w:rsidRDefault="00A33820" w:rsidP="007B5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D105B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105BE">
        <w:rPr>
          <w:rFonts w:ascii="Times New Roman" w:hAnsi="Times New Roman" w:cs="Times New Roman"/>
          <w:sz w:val="24"/>
          <w:szCs w:val="24"/>
        </w:rPr>
        <w:t>.</w:t>
      </w:r>
      <w:r w:rsidRPr="00D105BE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A33820" w:rsidRDefault="00B630BA" w:rsidP="007B5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>#include "</w:t>
      </w:r>
      <w:proofErr w:type="spellStart"/>
      <w:r w:rsidRPr="00B630BA">
        <w:rPr>
          <w:rFonts w:ascii="Times New Roman" w:hAnsi="Times New Roman" w:cs="Times New Roman"/>
          <w:sz w:val="24"/>
          <w:szCs w:val="24"/>
          <w:lang w:val="en-US"/>
        </w:rPr>
        <w:t>RTE_Components.h</w:t>
      </w:r>
      <w:proofErr w:type="spellEnd"/>
      <w:r w:rsidRPr="00B630BA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 xml:space="preserve">#include </w:t>
      </w:r>
      <w:proofErr w:type="spellStart"/>
      <w:r w:rsidRPr="00B630BA">
        <w:rPr>
          <w:rFonts w:ascii="Times New Roman" w:hAnsi="Times New Roman" w:cs="Times New Roman"/>
          <w:sz w:val="24"/>
          <w:szCs w:val="24"/>
          <w:lang w:val="en-US"/>
        </w:rPr>
        <w:t>CMSIS_device_header</w:t>
      </w:r>
      <w:proofErr w:type="spellEnd"/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 xml:space="preserve"> delay(volatile uint32_t count);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 xml:space="preserve"> delay(volatile uint32_t count){//1 002 560 = 1sec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count--)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__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NOP(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 xml:space="preserve"> main( ){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//PA5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//PB6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//Enabling clocking of the 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GPIOA(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B) port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*(uint32_t*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0x40021018) |= 0x00000002;</w:t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//A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RCC-&gt;APB2ENR|= RCC_APB2ENR_IOPBEN;</w:t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//B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 Setting up PA5 (PB6) as an output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 Reset the control bits of the 5(6) output to zero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*(uint32_t*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0x40010800)&amp;= 0xFF0FFFFF;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 xml:space="preserve">GPIOB-&gt;CRL &amp;= 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~(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GPIO_CRL_MODE6 | GPIO_CRL_CNF6);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//MODE: 2 MHz output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//CNF: push-pull mode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*(uint32_t*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0x40010800)|= 0x00200000;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SET_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BIT(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GPIOB-&gt;CRL,GPIO_CRL_MODE6_1);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uint32_t c1=1;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uint32_t c2=0;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uint32_t c3=0;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uint32_t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30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630BA">
        <w:rPr>
          <w:rFonts w:ascii="Times New Roman" w:hAnsi="Times New Roman" w:cs="Times New Roman"/>
          <w:sz w:val="24"/>
          <w:szCs w:val="24"/>
          <w:lang w:val="en-US"/>
        </w:rPr>
        <w:t>=716;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*(uint32_t*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0x40010810) = 0x00000020;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GPIOB-&gt;BSRR = GPIO_BSRR_BS6;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1){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delay(</w:t>
      </w:r>
      <w:proofErr w:type="spellStart"/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630B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c1==1 &amp;&amp; c2==0 )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{//turn off B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GPIOB-&gt;BRR = GPIO_BRR_BR6;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c3==0)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c1=0;</w:t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c2=1;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 xml:space="preserve"> if(c1==0 &amp;&amp; c2==1)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{//turn off A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//turn on B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*(uint32_t*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0x40010814) = 0x00000020;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GPIOB-&gt;BSRR = GPIO_BSRR_BS6;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c1=1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;c2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=0;c3=1;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 xml:space="preserve"> if(c1==1 &amp;&amp; c2==1)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{//turn on A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//turn on B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*(uint32_t*</w:t>
      </w:r>
      <w:proofErr w:type="gramStart"/>
      <w:r w:rsidRPr="00B630BA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gramEnd"/>
      <w:r w:rsidRPr="00B630BA">
        <w:rPr>
          <w:rFonts w:ascii="Times New Roman" w:hAnsi="Times New Roman" w:cs="Times New Roman"/>
          <w:sz w:val="24"/>
          <w:szCs w:val="24"/>
          <w:lang w:val="en-US"/>
        </w:rPr>
        <w:t>0x40010810) = 0x00000020;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  <w:t>GPIOB-&gt;BSRR = GPIO_BSRR_BS6;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630BA">
        <w:rPr>
          <w:rFonts w:ascii="Times New Roman" w:hAnsi="Times New Roman" w:cs="Times New Roman"/>
          <w:sz w:val="24"/>
          <w:szCs w:val="24"/>
        </w:rPr>
        <w:t>c3=0;c2=0;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630BA">
        <w:rPr>
          <w:rFonts w:ascii="Times New Roman" w:hAnsi="Times New Roman" w:cs="Times New Roman"/>
          <w:sz w:val="24"/>
          <w:szCs w:val="24"/>
        </w:rPr>
        <w:tab/>
      </w:r>
      <w:r w:rsidRPr="00B630BA">
        <w:rPr>
          <w:rFonts w:ascii="Times New Roman" w:hAnsi="Times New Roman" w:cs="Times New Roman"/>
          <w:sz w:val="24"/>
          <w:szCs w:val="24"/>
        </w:rPr>
        <w:tab/>
      </w:r>
      <w:r w:rsidRPr="00B630BA">
        <w:rPr>
          <w:rFonts w:ascii="Times New Roman" w:hAnsi="Times New Roman" w:cs="Times New Roman"/>
          <w:sz w:val="24"/>
          <w:szCs w:val="24"/>
        </w:rPr>
        <w:tab/>
      </w:r>
      <w:r w:rsidRPr="00B630BA">
        <w:rPr>
          <w:rFonts w:ascii="Times New Roman" w:hAnsi="Times New Roman" w:cs="Times New Roman"/>
          <w:sz w:val="24"/>
          <w:szCs w:val="24"/>
        </w:rPr>
        <w:tab/>
        <w:t>}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630BA">
        <w:rPr>
          <w:rFonts w:ascii="Times New Roman" w:hAnsi="Times New Roman" w:cs="Times New Roman"/>
          <w:sz w:val="24"/>
          <w:szCs w:val="24"/>
        </w:rPr>
        <w:tab/>
      </w:r>
      <w:r w:rsidRPr="00B630BA">
        <w:rPr>
          <w:rFonts w:ascii="Times New Roman" w:hAnsi="Times New Roman" w:cs="Times New Roman"/>
          <w:sz w:val="24"/>
          <w:szCs w:val="24"/>
        </w:rPr>
        <w:tab/>
        <w:t>i=716;</w:t>
      </w:r>
    </w:p>
    <w:p w:rsidR="00B630BA" w:rsidRPr="00B630BA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630BA">
        <w:rPr>
          <w:rFonts w:ascii="Times New Roman" w:hAnsi="Times New Roman" w:cs="Times New Roman"/>
          <w:sz w:val="24"/>
          <w:szCs w:val="24"/>
        </w:rPr>
        <w:tab/>
        <w:t>}</w:t>
      </w:r>
    </w:p>
    <w:p w:rsidR="00B630BA" w:rsidRPr="00D105BE" w:rsidRDefault="00B630BA" w:rsidP="00B630B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630BA">
        <w:rPr>
          <w:rFonts w:ascii="Times New Roman" w:hAnsi="Times New Roman" w:cs="Times New Roman"/>
          <w:sz w:val="24"/>
          <w:szCs w:val="24"/>
        </w:rPr>
        <w:t>}</w:t>
      </w:r>
    </w:p>
    <w:p w:rsidR="00A33820" w:rsidRPr="00D105BE" w:rsidRDefault="00A33820" w:rsidP="007B5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33820" w:rsidRPr="00D105BE" w:rsidRDefault="00A33820" w:rsidP="007B506D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Таблица трассировки двух заданных выводов:</w:t>
      </w:r>
    </w:p>
    <w:tbl>
      <w:tblPr>
        <w:tblStyle w:val="a5"/>
        <w:tblW w:w="0" w:type="auto"/>
        <w:tblInd w:w="357" w:type="dxa"/>
        <w:tblLook w:val="04A0"/>
      </w:tblPr>
      <w:tblGrid>
        <w:gridCol w:w="1112"/>
        <w:gridCol w:w="1553"/>
        <w:gridCol w:w="2676"/>
        <w:gridCol w:w="3873"/>
      </w:tblGrid>
      <w:tr w:rsidR="00A33820" w:rsidRPr="00D105BE" w:rsidTr="00105106">
        <w:tc>
          <w:tcPr>
            <w:tcW w:w="1311" w:type="dxa"/>
          </w:tcPr>
          <w:p w:rsidR="00A33820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Номер выводов</w:t>
            </w:r>
          </w:p>
        </w:tc>
        <w:tc>
          <w:tcPr>
            <w:tcW w:w="1559" w:type="dxa"/>
          </w:tcPr>
          <w:p w:rsidR="00A33820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Обозначение согласно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DS5319</w:t>
            </w:r>
          </w:p>
        </w:tc>
        <w:tc>
          <w:tcPr>
            <w:tcW w:w="6344" w:type="dxa"/>
            <w:gridSpan w:val="2"/>
          </w:tcPr>
          <w:p w:rsidR="00A33820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Номера разъёмов и выводов на отладочной плате</w:t>
            </w:r>
          </w:p>
        </w:tc>
      </w:tr>
      <w:tr w:rsidR="00A33820" w:rsidRPr="00D105BE" w:rsidTr="00105106">
        <w:tc>
          <w:tcPr>
            <w:tcW w:w="1311" w:type="dxa"/>
          </w:tcPr>
          <w:p w:rsidR="00A33820" w:rsidRPr="00D105BE" w:rsidRDefault="00105106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59" w:type="dxa"/>
          </w:tcPr>
          <w:p w:rsidR="00A33820" w:rsidRPr="00D105BE" w:rsidRDefault="00105106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PA5</w:t>
            </w:r>
          </w:p>
        </w:tc>
        <w:tc>
          <w:tcPr>
            <w:tcW w:w="1559" w:type="dxa"/>
          </w:tcPr>
          <w:p w:rsidR="00A33820" w:rsidRDefault="001F7B21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2172" cy="1420091"/>
                  <wp:effectExtent l="19050" t="0" r="878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349" cy="1420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B21" w:rsidRPr="001F7B21" w:rsidRDefault="001F7B21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5" w:type="dxa"/>
          </w:tcPr>
          <w:p w:rsidR="00105106" w:rsidRPr="00D105BE" w:rsidRDefault="00105106" w:rsidP="00105106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Вывод №15 соединен с линией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</w:t>
            </w: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105106" w:rsidRPr="00D105BE" w:rsidRDefault="00105106" w:rsidP="00105106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590550" cy="1535431"/>
                  <wp:effectExtent l="19050" t="0" r="0" b="0"/>
                  <wp:docPr id="6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574" cy="15380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5106" w:rsidRPr="00D105BE" w:rsidRDefault="00F52D9D" w:rsidP="00105106">
            <w:pPr>
              <w:pStyle w:val="a3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Штырь №10 на однорядном штыревом разъеме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F52D9D" w:rsidRPr="00D105BE" w:rsidRDefault="00F52D9D" w:rsidP="00F52D9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245870" cy="1216029"/>
                  <wp:effectExtent l="19050" t="0" r="0" b="0"/>
                  <wp:docPr id="8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870" cy="1216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820" w:rsidRPr="00D105BE" w:rsidRDefault="00A33820" w:rsidP="001051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3820" w:rsidRPr="00D105BE" w:rsidTr="00105106">
        <w:tc>
          <w:tcPr>
            <w:tcW w:w="1311" w:type="dxa"/>
          </w:tcPr>
          <w:p w:rsidR="00A33820" w:rsidRPr="00D105BE" w:rsidRDefault="00105106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42</w:t>
            </w:r>
          </w:p>
        </w:tc>
        <w:tc>
          <w:tcPr>
            <w:tcW w:w="1559" w:type="dxa"/>
          </w:tcPr>
          <w:p w:rsidR="00A33820" w:rsidRPr="00D105BE" w:rsidRDefault="00105106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PB6</w:t>
            </w:r>
          </w:p>
        </w:tc>
        <w:tc>
          <w:tcPr>
            <w:tcW w:w="1559" w:type="dxa"/>
          </w:tcPr>
          <w:p w:rsidR="00A33820" w:rsidRPr="00D105BE" w:rsidRDefault="001F7B21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42172" cy="1420091"/>
                  <wp:effectExtent l="19050" t="0" r="878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349" cy="1420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:rsidR="00F52D9D" w:rsidRPr="00D105BE" w:rsidRDefault="00105106" w:rsidP="00F52D9D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Вывод №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 соединен с линией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PB6</w:t>
            </w:r>
          </w:p>
          <w:p w:rsidR="00F52D9D" w:rsidRPr="00D105BE" w:rsidRDefault="00105106" w:rsidP="00F52D9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42678" cy="1324694"/>
                  <wp:effectExtent l="0" t="361950" r="0" b="332656"/>
                  <wp:docPr id="5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040754" cy="1323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2D9D" w:rsidRPr="00D105BE" w:rsidRDefault="00F52D9D" w:rsidP="00F52D9D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Штырь №7 на однорядном штыревом разъеме </w:t>
            </w:r>
            <w:r w:rsidRPr="00D10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F52D9D" w:rsidRPr="00D105BE" w:rsidRDefault="00F52D9D" w:rsidP="00F52D9D">
            <w:pPr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81200" cy="1275070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220" cy="127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52D9D" w:rsidRPr="00D105BE" w:rsidRDefault="00F52D9D" w:rsidP="00F52D9D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3820" w:rsidRPr="00B630BA" w:rsidRDefault="00A33820" w:rsidP="00B630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80A15" w:rsidRPr="00D105BE" w:rsidRDefault="00A33820" w:rsidP="007B506D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Таблица используемых регистров с расчётом адресов (с указанием на документацию) и управляемые биты:</w:t>
      </w:r>
    </w:p>
    <w:tbl>
      <w:tblPr>
        <w:tblStyle w:val="a5"/>
        <w:tblW w:w="0" w:type="auto"/>
        <w:tblLayout w:type="fixed"/>
        <w:tblLook w:val="04A0"/>
      </w:tblPr>
      <w:tblGrid>
        <w:gridCol w:w="2308"/>
        <w:gridCol w:w="4321"/>
        <w:gridCol w:w="2585"/>
      </w:tblGrid>
      <w:tr w:rsidR="00A33820" w:rsidRPr="00002CD4" w:rsidTr="00002CD4">
        <w:tc>
          <w:tcPr>
            <w:tcW w:w="2308" w:type="dxa"/>
          </w:tcPr>
          <w:p w:rsidR="00A33820" w:rsidRPr="00002CD4" w:rsidRDefault="00A33820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Подсистема/Регистр</w:t>
            </w:r>
          </w:p>
        </w:tc>
        <w:tc>
          <w:tcPr>
            <w:tcW w:w="4321" w:type="dxa"/>
          </w:tcPr>
          <w:p w:rsidR="00A33820" w:rsidRPr="00002CD4" w:rsidRDefault="00A33820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Расчёт адреса и ссылки на документацию</w:t>
            </w:r>
          </w:p>
        </w:tc>
        <w:tc>
          <w:tcPr>
            <w:tcW w:w="2585" w:type="dxa"/>
          </w:tcPr>
          <w:p w:rsidR="00A33820" w:rsidRPr="00002CD4" w:rsidRDefault="00A33820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Биты и их назначение</w:t>
            </w:r>
          </w:p>
        </w:tc>
      </w:tr>
      <w:tr w:rsidR="00A33820" w:rsidRPr="00002CD4" w:rsidTr="00002CD4">
        <w:tc>
          <w:tcPr>
            <w:tcW w:w="2308" w:type="dxa"/>
          </w:tcPr>
          <w:p w:rsidR="00A33820" w:rsidRPr="00002CD4" w:rsidRDefault="00D105BE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RCC</w:t>
            </w:r>
          </w:p>
        </w:tc>
        <w:tc>
          <w:tcPr>
            <w:tcW w:w="4321" w:type="dxa"/>
          </w:tcPr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Базовый адрес RCC:</w:t>
            </w:r>
          </w:p>
          <w:p w:rsidR="00D105BE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0x40021000 (RM0008 стр. 50)</w:t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05BE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696936" cy="205667"/>
                  <wp:effectExtent l="19050" t="0" r="8164" b="0"/>
                  <wp:docPr id="9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3424" cy="207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</w:tcPr>
          <w:p w:rsidR="00A33820" w:rsidRPr="00002CD4" w:rsidRDefault="00A33820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5BE" w:rsidRPr="00002CD4" w:rsidTr="00002CD4">
        <w:tc>
          <w:tcPr>
            <w:tcW w:w="2308" w:type="dxa"/>
          </w:tcPr>
          <w:p w:rsidR="00D105BE" w:rsidRPr="00002CD4" w:rsidRDefault="00D105BE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GPIOA</w:t>
            </w:r>
          </w:p>
        </w:tc>
        <w:tc>
          <w:tcPr>
            <w:tcW w:w="4321" w:type="dxa"/>
          </w:tcPr>
          <w:p w:rsidR="008A1A37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GPIO Port A</w:t>
            </w:r>
            <w:r w:rsidR="008A1A37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D105BE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0x40010 </w:t>
            </w:r>
            <w:r w:rsidR="00D105BE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D105BE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 (RM0008 </w:t>
            </w:r>
            <w:proofErr w:type="spellStart"/>
            <w:r w:rsidR="00D105BE" w:rsidRPr="00002CD4"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="00D105BE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51)</w:t>
            </w:r>
          </w:p>
          <w:p w:rsidR="00D105BE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5" w:type="dxa"/>
          </w:tcPr>
          <w:p w:rsidR="00D105BE" w:rsidRPr="00002CD4" w:rsidRDefault="00D105BE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05BE" w:rsidRPr="00002CD4" w:rsidTr="00002CD4">
        <w:tc>
          <w:tcPr>
            <w:tcW w:w="2308" w:type="dxa"/>
          </w:tcPr>
          <w:p w:rsidR="00D105BE" w:rsidRPr="00002CD4" w:rsidRDefault="00D105BE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GPIOB</w:t>
            </w:r>
          </w:p>
        </w:tc>
        <w:tc>
          <w:tcPr>
            <w:tcW w:w="4321" w:type="dxa"/>
          </w:tcPr>
          <w:p w:rsidR="008A1A37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Базовый адрес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Port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8A1A37" w:rsidRPr="00002C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105BE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0x4001 0C</w:t>
            </w:r>
            <w:r w:rsidR="00D105BE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00 (RM0008 </w:t>
            </w:r>
            <w:proofErr w:type="spellStart"/>
            <w:r w:rsidR="00D105BE" w:rsidRPr="00002CD4"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="00D105BE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51)</w:t>
            </w:r>
          </w:p>
          <w:p w:rsidR="00D105BE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105BE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80310" cy="446328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310" cy="446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5" w:type="dxa"/>
          </w:tcPr>
          <w:p w:rsidR="00D105BE" w:rsidRPr="00002CD4" w:rsidRDefault="00D105BE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105BE" w:rsidRPr="001F7B21" w:rsidTr="00002CD4">
        <w:tc>
          <w:tcPr>
            <w:tcW w:w="2308" w:type="dxa"/>
          </w:tcPr>
          <w:p w:rsidR="00D105BE" w:rsidRPr="00002CD4" w:rsidRDefault="00D105BE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RCC_APB2ENR</w:t>
            </w:r>
          </w:p>
        </w:tc>
        <w:tc>
          <w:tcPr>
            <w:tcW w:w="4321" w:type="dxa"/>
          </w:tcPr>
          <w:p w:rsidR="008A1A37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Смещение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APB2ENR: </w:t>
            </w:r>
          </w:p>
          <w:p w:rsidR="008A1A37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18 (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0008 стр</w:t>
            </w:r>
            <w:r w:rsidR="008A1A37" w:rsidRPr="00002CD4">
              <w:rPr>
                <w:rFonts w:ascii="Times New Roman" w:hAnsi="Times New Roman" w:cs="Times New Roman"/>
                <w:sz w:val="24"/>
                <w:szCs w:val="24"/>
              </w:rPr>
              <w:t>. 112)</w:t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93322" cy="261088"/>
                  <wp:effectExtent l="19050" t="0" r="0" b="0"/>
                  <wp:docPr id="20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t="26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319" cy="2610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05BE" w:rsidRPr="00002CD4" w:rsidRDefault="00D105BE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Адрес регистра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RCC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APB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ENR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: 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40021000+0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18 = 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40021018</w:t>
            </w:r>
          </w:p>
        </w:tc>
        <w:tc>
          <w:tcPr>
            <w:tcW w:w="2585" w:type="dxa"/>
          </w:tcPr>
          <w:p w:rsidR="00D105BE" w:rsidRPr="00002CD4" w:rsidRDefault="00D105BE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Бит</w:t>
            </w:r>
            <w:r w:rsidR="008A1A37"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IOP</w:t>
            </w:r>
            <w:r w:rsidR="008A1A37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: включает ПВВ</w:t>
            </w:r>
            <w:r w:rsidR="008A1A37"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1A37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A1A37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8A1A37" w:rsidRPr="00002CD4" w:rsidRDefault="008A1A37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A1A37" w:rsidRPr="001F7B21" w:rsidRDefault="008A1A37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Бит</w:t>
            </w:r>
            <w:r w:rsidR="001F7B21" w:rsidRPr="001F7B21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="001F7B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IOPB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 w:rsidRPr="001F7B2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включает</w:t>
            </w:r>
            <w:r w:rsidRPr="001F7B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ПВВ</w:t>
            </w:r>
            <w:r w:rsidRPr="001F7B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F7B2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GPIOB</w:t>
            </w:r>
            <w:r w:rsidRPr="001F7B21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A1A37" w:rsidRPr="00002CD4" w:rsidTr="00002CD4">
        <w:tc>
          <w:tcPr>
            <w:tcW w:w="2308" w:type="dxa"/>
          </w:tcPr>
          <w:p w:rsidR="008A1A37" w:rsidRPr="00002CD4" w:rsidRDefault="008A1A37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 CR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4321" w:type="dxa"/>
          </w:tcPr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Смещение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GPIOx_CRL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0x00 (RM0008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="00002CD4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171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3436" cy="252895"/>
                  <wp:effectExtent l="19050" t="0" r="8164" b="0"/>
                  <wp:docPr id="35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961" cy="254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Адрес регистра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CRL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4001 0800+0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= 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4001 080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585" w:type="dxa"/>
          </w:tcPr>
          <w:p w:rsidR="008A1A37" w:rsidRPr="00002CD4" w:rsidRDefault="008A1A37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Конфигурация линии №5 ПВВ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. Поля бит: 23:22 CNF5[1:0] 21:20 MODE5[1:0] CNF5[1:0]=0x00 – режим двухтактного выхода (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push-pull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) MODE5[1:0]=0x10 – режим выхода с частотой переключения до 2 МГц.</w:t>
            </w:r>
          </w:p>
        </w:tc>
      </w:tr>
      <w:tr w:rsidR="008A1A37" w:rsidRPr="00002CD4" w:rsidTr="00002CD4">
        <w:tc>
          <w:tcPr>
            <w:tcW w:w="2308" w:type="dxa"/>
          </w:tcPr>
          <w:p w:rsidR="008A1A37" w:rsidRPr="00002CD4" w:rsidRDefault="008A1A37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 CR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4321" w:type="dxa"/>
          </w:tcPr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Смещение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GPIOx_CRL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0x00 (RM0008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стр</w:t>
            </w:r>
            <w:proofErr w:type="spellEnd"/>
            <w:r w:rsidR="00002CD4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171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81793" cy="237752"/>
                  <wp:effectExtent l="19050" t="0" r="0" b="0"/>
                  <wp:docPr id="36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060" cy="240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Адрес регистра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GPIO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CRL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A1A37" w:rsidRPr="00002CD4" w:rsidRDefault="008A1A37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4001 0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00+0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00 = 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4001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585" w:type="dxa"/>
          </w:tcPr>
          <w:p w:rsidR="008A1A37" w:rsidRPr="00002CD4" w:rsidRDefault="008A1A37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Конфигурация линии №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ПВВ 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</w:rPr>
              <w:t>. Поля бит: 27:26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CNF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</w:rPr>
              <w:t>6[1:0] 25:24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MODE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[1:0] CNF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[1:0]=0x00 – режим двухтактного выхода (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push-pull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) MODE</w:t>
            </w:r>
            <w:r w:rsidR="00002CD4" w:rsidRPr="00002CD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[1:0]=0x10 – режим выхода с частотой переключения до 2 МГц.</w:t>
            </w:r>
          </w:p>
        </w:tc>
      </w:tr>
      <w:tr w:rsidR="00002CD4" w:rsidRPr="00002CD4" w:rsidTr="00002CD4">
        <w:tc>
          <w:tcPr>
            <w:tcW w:w="2308" w:type="dxa"/>
          </w:tcPr>
          <w:p w:rsidR="00002CD4" w:rsidRPr="00002CD4" w:rsidRDefault="00002CD4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_BSRR</w:t>
            </w:r>
          </w:p>
        </w:tc>
        <w:tc>
          <w:tcPr>
            <w:tcW w:w="4321" w:type="dxa"/>
          </w:tcPr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Смещение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GPIOx_BSRR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0x10 (RM0008 стр. 173)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83277" cy="274205"/>
                  <wp:effectExtent l="1905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525" cy="274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Адрес регистра 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_BSRR: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0x4001 0800+0x10 = 0x4001 0810</w:t>
            </w:r>
          </w:p>
        </w:tc>
        <w:tc>
          <w:tcPr>
            <w:tcW w:w="2585" w:type="dxa"/>
          </w:tcPr>
          <w:p w:rsidR="00002CD4" w:rsidRPr="00002CD4" w:rsidRDefault="00002CD4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Бит 5 BS5: Устанавливает единицу на линии №5 ПВВ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(5й бит регистра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GPIOx_ODR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02CD4" w:rsidRPr="00002CD4" w:rsidTr="00002CD4">
        <w:tc>
          <w:tcPr>
            <w:tcW w:w="2308" w:type="dxa"/>
          </w:tcPr>
          <w:p w:rsidR="00002CD4" w:rsidRPr="00002CD4" w:rsidRDefault="00002CD4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_BSRR</w:t>
            </w:r>
          </w:p>
        </w:tc>
        <w:tc>
          <w:tcPr>
            <w:tcW w:w="4321" w:type="dxa"/>
          </w:tcPr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Смещение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GPIOx_BSRR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0x10 (RM0008 стр. 173)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83277" cy="274205"/>
                  <wp:effectExtent l="19050" t="0" r="0" b="0"/>
                  <wp:docPr id="38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4525" cy="2744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Адрес регистра 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_BSRR: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0x4001 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00+0x10 = 0x4001 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85" w:type="dxa"/>
          </w:tcPr>
          <w:p w:rsidR="00002CD4" w:rsidRPr="00002CD4" w:rsidRDefault="00002CD4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Бит 6 BS6: Устанавливает единицу на линии №6 ПВВ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(6й бит регистра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GPIOx_ODR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02CD4" w:rsidRPr="00002CD4" w:rsidTr="00002CD4">
        <w:tc>
          <w:tcPr>
            <w:tcW w:w="2308" w:type="dxa"/>
          </w:tcPr>
          <w:p w:rsidR="00002CD4" w:rsidRPr="00002CD4" w:rsidRDefault="00002CD4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_BRR</w:t>
            </w:r>
          </w:p>
        </w:tc>
        <w:tc>
          <w:tcPr>
            <w:tcW w:w="4321" w:type="dxa"/>
          </w:tcPr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Смещение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GPIOx_BRR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0x14 (RM0008 стр. 174)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52550" cy="255417"/>
                  <wp:effectExtent l="1905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822" cy="257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Адрес регистра 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_BRR: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0x4001 0800+0x14 = 0x4001 0814</w:t>
            </w:r>
          </w:p>
        </w:tc>
        <w:tc>
          <w:tcPr>
            <w:tcW w:w="2585" w:type="dxa"/>
          </w:tcPr>
          <w:p w:rsidR="00002CD4" w:rsidRPr="00002CD4" w:rsidRDefault="00002CD4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Бит 5 BR5: Устанавливает ноль на линии №5 ПВВ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(5й бит регистра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GPIOx_ODR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002CD4" w:rsidRPr="00002CD4" w:rsidTr="00002CD4">
        <w:tc>
          <w:tcPr>
            <w:tcW w:w="2308" w:type="dxa"/>
          </w:tcPr>
          <w:p w:rsidR="00002CD4" w:rsidRPr="00002CD4" w:rsidRDefault="00002CD4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_BRR</w:t>
            </w:r>
          </w:p>
        </w:tc>
        <w:tc>
          <w:tcPr>
            <w:tcW w:w="4321" w:type="dxa"/>
          </w:tcPr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Смещение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GPIOx_BRR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0x14 (RM0008 стр. 174)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02CD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87186" cy="261958"/>
                  <wp:effectExtent l="19050" t="0" r="3464" b="0"/>
                  <wp:docPr id="41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742" cy="26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Адрес регистра GPIO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_BRR:</w:t>
            </w:r>
          </w:p>
          <w:p w:rsidR="00002CD4" w:rsidRPr="00002CD4" w:rsidRDefault="00002CD4" w:rsidP="001F7B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0x4001 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00+0x14 = 0x4001 0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85" w:type="dxa"/>
          </w:tcPr>
          <w:p w:rsidR="00002CD4" w:rsidRPr="00002CD4" w:rsidRDefault="00002CD4" w:rsidP="001F7B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2C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Бит 6 BR6: Устанавливает ноль на линии №6 ПВВ </w:t>
            </w:r>
            <w:r w:rsidRPr="00002CD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002CD4">
              <w:rPr>
                <w:rFonts w:ascii="Times New Roman" w:hAnsi="Times New Roman" w:cs="Times New Roman"/>
                <w:sz w:val="24"/>
                <w:szCs w:val="24"/>
              </w:rPr>
              <w:t xml:space="preserve"> (6й бит регистра </w:t>
            </w:r>
            <w:proofErr w:type="spellStart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GPIOx_ODR</w:t>
            </w:r>
            <w:proofErr w:type="spellEnd"/>
            <w:r w:rsidRPr="00002CD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A33820" w:rsidRPr="008A1A37" w:rsidRDefault="00A33820" w:rsidP="007B5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33820" w:rsidRPr="00C81696" w:rsidRDefault="00A33820" w:rsidP="007B506D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>Выписка из файла карты компоновки с указанием размера стека, '</w:t>
      </w:r>
      <w:proofErr w:type="spellStart"/>
      <w:r w:rsidRPr="00D105BE">
        <w:rPr>
          <w:rFonts w:ascii="Times New Roman" w:hAnsi="Times New Roman" w:cs="Times New Roman"/>
          <w:sz w:val="24"/>
          <w:szCs w:val="24"/>
        </w:rPr>
        <w:t>heap</w:t>
      </w:r>
      <w:proofErr w:type="spellEnd"/>
      <w:r w:rsidRPr="00D105BE">
        <w:rPr>
          <w:rFonts w:ascii="Times New Roman" w:hAnsi="Times New Roman" w:cs="Times New Roman"/>
          <w:sz w:val="24"/>
          <w:szCs w:val="24"/>
        </w:rPr>
        <w:t>', затрат оперативной и постоянной памяти проекта:</w:t>
      </w:r>
    </w:p>
    <w:p w:rsidR="00C81696" w:rsidRDefault="00C81696" w:rsidP="00C81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906665"/>
            <wp:effectExtent l="1905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696" w:rsidRPr="00C81696" w:rsidRDefault="00C81696" w:rsidP="00C816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7350" cy="46672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20" w:rsidRPr="00D105BE" w:rsidRDefault="00A33820" w:rsidP="007B5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A33820" w:rsidRDefault="00A33820" w:rsidP="007B506D">
      <w:pPr>
        <w:pStyle w:val="a3"/>
        <w:numPr>
          <w:ilvl w:val="0"/>
          <w:numId w:val="8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105BE">
        <w:rPr>
          <w:rFonts w:ascii="Times New Roman" w:hAnsi="Times New Roman" w:cs="Times New Roman"/>
          <w:sz w:val="24"/>
          <w:szCs w:val="24"/>
        </w:rPr>
        <w:t xml:space="preserve">Две эпюры сигналов на линиях </w:t>
      </w:r>
      <w:proofErr w:type="gramStart"/>
      <w:r w:rsidRPr="00D105B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D105BE">
        <w:rPr>
          <w:rFonts w:ascii="Times New Roman" w:hAnsi="Times New Roman" w:cs="Times New Roman"/>
          <w:sz w:val="24"/>
          <w:szCs w:val="24"/>
        </w:rPr>
        <w:t>/в, по образцу рисунка 2.8. И таблица с характеристиками сигналов (частоты и периода):</w:t>
      </w:r>
    </w:p>
    <w:p w:rsidR="001F40E9" w:rsidRPr="001F40E9" w:rsidRDefault="001F40E9" w:rsidP="001F40E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0E9" w:rsidRDefault="001F40E9" w:rsidP="001F40E9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2636821"/>
            <wp:effectExtent l="1905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0E9" w:rsidRPr="001F40E9" w:rsidRDefault="001F40E9" w:rsidP="001F40E9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5.1. – Эпюра сигнала на выводе </w:t>
      </w:r>
      <w:r>
        <w:rPr>
          <w:rFonts w:ascii="Times New Roman" w:hAnsi="Times New Roman" w:cs="Times New Roman"/>
          <w:sz w:val="24"/>
          <w:szCs w:val="24"/>
          <w:lang w:val="en-US"/>
        </w:rPr>
        <w:t>PA</w:t>
      </w:r>
      <w:r w:rsidRPr="001F40E9">
        <w:rPr>
          <w:rFonts w:ascii="Times New Roman" w:hAnsi="Times New Roman" w:cs="Times New Roman"/>
          <w:sz w:val="24"/>
          <w:szCs w:val="24"/>
        </w:rPr>
        <w:t>5</w:t>
      </w:r>
    </w:p>
    <w:p w:rsidR="001F40E9" w:rsidRDefault="001F40E9" w:rsidP="001F40E9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9214" w:type="dxa"/>
        <w:tblInd w:w="392" w:type="dxa"/>
        <w:tblLook w:val="04A0"/>
      </w:tblPr>
      <w:tblGrid>
        <w:gridCol w:w="4785"/>
        <w:gridCol w:w="4429"/>
      </w:tblGrid>
      <w:tr w:rsidR="001F40E9" w:rsidRPr="00D105BE" w:rsidTr="00016B1C">
        <w:tc>
          <w:tcPr>
            <w:tcW w:w="4785" w:type="dxa"/>
          </w:tcPr>
          <w:p w:rsidR="001F40E9" w:rsidRPr="00D105BE" w:rsidRDefault="001F40E9" w:rsidP="00016B1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4429" w:type="dxa"/>
          </w:tcPr>
          <w:p w:rsidR="001F40E9" w:rsidRPr="001F40E9" w:rsidRDefault="001F40E9" w:rsidP="00016B1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Линия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PA5</w:t>
            </w:r>
          </w:p>
        </w:tc>
      </w:tr>
      <w:tr w:rsidR="001F40E9" w:rsidRPr="00D105BE" w:rsidTr="00016B1C">
        <w:tc>
          <w:tcPr>
            <w:tcW w:w="4785" w:type="dxa"/>
          </w:tcPr>
          <w:p w:rsidR="001F40E9" w:rsidRPr="00D105BE" w:rsidRDefault="001F40E9" w:rsidP="00016B1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Период, мс</w:t>
            </w:r>
          </w:p>
        </w:tc>
        <w:tc>
          <w:tcPr>
            <w:tcW w:w="4429" w:type="dxa"/>
          </w:tcPr>
          <w:p w:rsidR="001F40E9" w:rsidRPr="001F40E9" w:rsidRDefault="001F40E9" w:rsidP="00016B1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0,267</w:t>
            </w:r>
          </w:p>
        </w:tc>
      </w:tr>
      <w:tr w:rsidR="001F40E9" w:rsidRPr="00D105BE" w:rsidTr="00016B1C">
        <w:tc>
          <w:tcPr>
            <w:tcW w:w="4785" w:type="dxa"/>
          </w:tcPr>
          <w:p w:rsidR="001F40E9" w:rsidRPr="00D105BE" w:rsidRDefault="001F40E9" w:rsidP="00016B1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Частота, </w:t>
            </w:r>
            <w:proofErr w:type="gramStart"/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gramEnd"/>
          </w:p>
        </w:tc>
        <w:tc>
          <w:tcPr>
            <w:tcW w:w="4429" w:type="dxa"/>
          </w:tcPr>
          <w:p w:rsidR="001F40E9" w:rsidRPr="001F40E9" w:rsidRDefault="001F40E9" w:rsidP="00016B1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3747</w:t>
            </w:r>
          </w:p>
        </w:tc>
      </w:tr>
    </w:tbl>
    <w:p w:rsidR="001F40E9" w:rsidRPr="001F40E9" w:rsidRDefault="001F40E9" w:rsidP="001F40E9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33820" w:rsidRDefault="001F40E9" w:rsidP="007B506D">
      <w:pPr>
        <w:pStyle w:val="a3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83200" cy="2986457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8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0E9" w:rsidRPr="001F40E9" w:rsidRDefault="001F40E9" w:rsidP="001F40E9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5.</w:t>
      </w:r>
      <w:r w:rsidRPr="001F40E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– Эпюра сигнала на выводе </w:t>
      </w:r>
      <w:r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1F40E9">
        <w:rPr>
          <w:rFonts w:ascii="Times New Roman" w:hAnsi="Times New Roman" w:cs="Times New Roman"/>
          <w:sz w:val="24"/>
          <w:szCs w:val="24"/>
        </w:rPr>
        <w:t>6</w:t>
      </w:r>
    </w:p>
    <w:p w:rsidR="001F40E9" w:rsidRPr="001F40E9" w:rsidRDefault="001F40E9" w:rsidP="001F40E9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214" w:type="dxa"/>
        <w:tblInd w:w="392" w:type="dxa"/>
        <w:tblLook w:val="04A0"/>
      </w:tblPr>
      <w:tblGrid>
        <w:gridCol w:w="4785"/>
        <w:gridCol w:w="4429"/>
      </w:tblGrid>
      <w:tr w:rsidR="00A33820" w:rsidRPr="00D105BE" w:rsidTr="00A33820">
        <w:tc>
          <w:tcPr>
            <w:tcW w:w="4785" w:type="dxa"/>
          </w:tcPr>
          <w:p w:rsidR="00A33820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4429" w:type="dxa"/>
          </w:tcPr>
          <w:p w:rsidR="00A33820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Линия </w:t>
            </w:r>
          </w:p>
        </w:tc>
      </w:tr>
      <w:tr w:rsidR="00A33820" w:rsidRPr="00D105BE" w:rsidTr="00A33820">
        <w:tc>
          <w:tcPr>
            <w:tcW w:w="4785" w:type="dxa"/>
          </w:tcPr>
          <w:p w:rsidR="00A33820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Период, мс</w:t>
            </w:r>
          </w:p>
        </w:tc>
        <w:tc>
          <w:tcPr>
            <w:tcW w:w="4429" w:type="dxa"/>
          </w:tcPr>
          <w:p w:rsidR="00A33820" w:rsidRPr="001F40E9" w:rsidRDefault="001F40E9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0,134</w:t>
            </w:r>
          </w:p>
        </w:tc>
      </w:tr>
      <w:tr w:rsidR="00A33820" w:rsidRPr="00D105BE" w:rsidTr="00A33820">
        <w:tc>
          <w:tcPr>
            <w:tcW w:w="4785" w:type="dxa"/>
          </w:tcPr>
          <w:p w:rsidR="00A33820" w:rsidRPr="00D105BE" w:rsidRDefault="00A33820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05BE">
              <w:rPr>
                <w:rFonts w:ascii="Times New Roman" w:hAnsi="Times New Roman" w:cs="Times New Roman"/>
                <w:sz w:val="24"/>
                <w:szCs w:val="24"/>
              </w:rPr>
              <w:t xml:space="preserve">Частота, </w:t>
            </w:r>
            <w:proofErr w:type="gramStart"/>
            <w:r w:rsidRPr="00D105BE">
              <w:rPr>
                <w:rFonts w:ascii="Times New Roman" w:hAnsi="Times New Roman" w:cs="Times New Roman"/>
                <w:sz w:val="24"/>
                <w:szCs w:val="24"/>
              </w:rPr>
              <w:t>Гц</w:t>
            </w:r>
            <w:proofErr w:type="gramEnd"/>
          </w:p>
        </w:tc>
        <w:tc>
          <w:tcPr>
            <w:tcW w:w="4429" w:type="dxa"/>
          </w:tcPr>
          <w:p w:rsidR="00A33820" w:rsidRPr="001F40E9" w:rsidRDefault="001F40E9" w:rsidP="007B506D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7469</w:t>
            </w:r>
          </w:p>
        </w:tc>
      </w:tr>
    </w:tbl>
    <w:p w:rsidR="00A33820" w:rsidRPr="00D105BE" w:rsidRDefault="00A33820" w:rsidP="007B506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A33820" w:rsidRPr="00D105BE" w:rsidSect="006D4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1421"/>
    <w:multiLevelType w:val="hybridMultilevel"/>
    <w:tmpl w:val="DF6495D4"/>
    <w:lvl w:ilvl="0" w:tplc="D47E965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B294C06"/>
    <w:multiLevelType w:val="hybridMultilevel"/>
    <w:tmpl w:val="74F65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F4D23"/>
    <w:multiLevelType w:val="hybridMultilevel"/>
    <w:tmpl w:val="08F85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C55E2"/>
    <w:multiLevelType w:val="hybridMultilevel"/>
    <w:tmpl w:val="74F65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909B4"/>
    <w:multiLevelType w:val="hybridMultilevel"/>
    <w:tmpl w:val="BFE64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CF2E0A"/>
    <w:multiLevelType w:val="hybridMultilevel"/>
    <w:tmpl w:val="98E627AA"/>
    <w:lvl w:ilvl="0" w:tplc="0D54A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7CF16A2"/>
    <w:multiLevelType w:val="hybridMultilevel"/>
    <w:tmpl w:val="F24E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A6E5A"/>
    <w:multiLevelType w:val="hybridMultilevel"/>
    <w:tmpl w:val="74F65E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452899"/>
    <w:multiLevelType w:val="hybridMultilevel"/>
    <w:tmpl w:val="3A346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F4228"/>
    <w:multiLevelType w:val="hybridMultilevel"/>
    <w:tmpl w:val="48BA7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0E29B4"/>
    <w:multiLevelType w:val="hybridMultilevel"/>
    <w:tmpl w:val="9C5C0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8F6BF9"/>
    <w:rsid w:val="00002CD4"/>
    <w:rsid w:val="000A4A50"/>
    <w:rsid w:val="000A6377"/>
    <w:rsid w:val="000C2ED3"/>
    <w:rsid w:val="00103DBF"/>
    <w:rsid w:val="00105106"/>
    <w:rsid w:val="001254CC"/>
    <w:rsid w:val="00192DAE"/>
    <w:rsid w:val="001B0B99"/>
    <w:rsid w:val="001B3B9C"/>
    <w:rsid w:val="001F40E9"/>
    <w:rsid w:val="001F7B21"/>
    <w:rsid w:val="00205B01"/>
    <w:rsid w:val="00207A4E"/>
    <w:rsid w:val="002176D1"/>
    <w:rsid w:val="00247119"/>
    <w:rsid w:val="00284505"/>
    <w:rsid w:val="002C70B8"/>
    <w:rsid w:val="002F4431"/>
    <w:rsid w:val="00322DA1"/>
    <w:rsid w:val="00333AE4"/>
    <w:rsid w:val="00366B09"/>
    <w:rsid w:val="003A4AF4"/>
    <w:rsid w:val="003B17EE"/>
    <w:rsid w:val="003C5324"/>
    <w:rsid w:val="003D6F56"/>
    <w:rsid w:val="00434529"/>
    <w:rsid w:val="00437D69"/>
    <w:rsid w:val="00452B3E"/>
    <w:rsid w:val="004538F0"/>
    <w:rsid w:val="004F1BC2"/>
    <w:rsid w:val="00596E7D"/>
    <w:rsid w:val="005C6FCF"/>
    <w:rsid w:val="005D5171"/>
    <w:rsid w:val="00696C51"/>
    <w:rsid w:val="006B535C"/>
    <w:rsid w:val="006B66AE"/>
    <w:rsid w:val="006C55F8"/>
    <w:rsid w:val="006D423B"/>
    <w:rsid w:val="006F4986"/>
    <w:rsid w:val="00721302"/>
    <w:rsid w:val="0073515A"/>
    <w:rsid w:val="00783180"/>
    <w:rsid w:val="00786B8C"/>
    <w:rsid w:val="00786BCC"/>
    <w:rsid w:val="00795062"/>
    <w:rsid w:val="007B506D"/>
    <w:rsid w:val="007F424D"/>
    <w:rsid w:val="008456DE"/>
    <w:rsid w:val="00853CF3"/>
    <w:rsid w:val="00883189"/>
    <w:rsid w:val="00891F63"/>
    <w:rsid w:val="00896A40"/>
    <w:rsid w:val="008A1A37"/>
    <w:rsid w:val="008A2B35"/>
    <w:rsid w:val="008B7AA5"/>
    <w:rsid w:val="008D5D26"/>
    <w:rsid w:val="008F6BF9"/>
    <w:rsid w:val="0092651C"/>
    <w:rsid w:val="009A07E0"/>
    <w:rsid w:val="00A045B5"/>
    <w:rsid w:val="00A325CD"/>
    <w:rsid w:val="00A33820"/>
    <w:rsid w:val="00B630BA"/>
    <w:rsid w:val="00BA65D3"/>
    <w:rsid w:val="00BF3DF8"/>
    <w:rsid w:val="00C205FD"/>
    <w:rsid w:val="00C45661"/>
    <w:rsid w:val="00C5102B"/>
    <w:rsid w:val="00C80A15"/>
    <w:rsid w:val="00C81113"/>
    <w:rsid w:val="00C81696"/>
    <w:rsid w:val="00C929F6"/>
    <w:rsid w:val="00CA2B61"/>
    <w:rsid w:val="00CB0AC4"/>
    <w:rsid w:val="00CD3945"/>
    <w:rsid w:val="00CF1A49"/>
    <w:rsid w:val="00D105BE"/>
    <w:rsid w:val="00D424A1"/>
    <w:rsid w:val="00D61808"/>
    <w:rsid w:val="00D854C0"/>
    <w:rsid w:val="00D959CF"/>
    <w:rsid w:val="00DE005A"/>
    <w:rsid w:val="00DF090B"/>
    <w:rsid w:val="00E2791B"/>
    <w:rsid w:val="00EC6A92"/>
    <w:rsid w:val="00EE2C7E"/>
    <w:rsid w:val="00EF2770"/>
    <w:rsid w:val="00F21A94"/>
    <w:rsid w:val="00F2229D"/>
    <w:rsid w:val="00F52D9D"/>
    <w:rsid w:val="00F65F2D"/>
    <w:rsid w:val="00FB312A"/>
    <w:rsid w:val="00FB3134"/>
    <w:rsid w:val="00FC4578"/>
    <w:rsid w:val="00FE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2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BF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F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8F6B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B0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B0AC4"/>
    <w:rPr>
      <w:rFonts w:ascii="Tahoma" w:hAnsi="Tahoma" w:cs="Tahoma"/>
      <w:sz w:val="16"/>
      <w:szCs w:val="16"/>
    </w:rPr>
  </w:style>
  <w:style w:type="paragraph" w:styleId="a8">
    <w:name w:val="No Spacing"/>
    <w:link w:val="a9"/>
    <w:uiPriority w:val="1"/>
    <w:qFormat/>
    <w:rsid w:val="00853CF3"/>
    <w:pPr>
      <w:spacing w:after="0" w:line="240" w:lineRule="auto"/>
    </w:pPr>
    <w:rPr>
      <w:rFonts w:ascii="Cambria" w:eastAsiaTheme="minorHAnsi" w:hAnsi="Cambria" w:cs="Times New Roman"/>
      <w:sz w:val="28"/>
      <w:szCs w:val="28"/>
      <w:lang w:eastAsia="en-US"/>
    </w:rPr>
  </w:style>
  <w:style w:type="character" w:customStyle="1" w:styleId="a9">
    <w:name w:val="Без интервала Знак"/>
    <w:basedOn w:val="a0"/>
    <w:link w:val="a8"/>
    <w:uiPriority w:val="1"/>
    <w:rsid w:val="00853CF3"/>
    <w:rPr>
      <w:rFonts w:ascii="Cambria" w:eastAsiaTheme="minorHAnsi" w:hAnsi="Cambria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11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Цыганкова</dc:creator>
  <cp:keywords/>
  <dc:description/>
  <cp:lastModifiedBy>Екатерина Цыганкова</cp:lastModifiedBy>
  <cp:revision>38</cp:revision>
  <dcterms:created xsi:type="dcterms:W3CDTF">2022-02-09T18:21:00Z</dcterms:created>
  <dcterms:modified xsi:type="dcterms:W3CDTF">2022-03-03T17:37:00Z</dcterms:modified>
</cp:coreProperties>
</file>