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Title"/>
        <w:spacing w:line="256" w:lineRule="auto"/>
      </w:pPr>
      <w:r>
        <w:rPr/>
        <w:t>Лабораторная</w:t>
      </w:r>
      <w:r>
        <w:rPr>
          <w:spacing w:val="40"/>
        </w:rPr>
        <w:t> </w:t>
      </w:r>
      <w:r>
        <w:rPr/>
        <w:t>работа</w:t>
      </w:r>
      <w:r>
        <w:rPr>
          <w:spacing w:val="40"/>
        </w:rPr>
        <w:t> </w:t>
      </w:r>
      <w:r>
        <w:rPr/>
        <w:t>1</w:t>
      </w:r>
      <w:hyperlink w:history="true" w:anchor="_bookmark0">
        <w:r>
          <w:rPr>
            <w:b w:val="0"/>
            <w:position w:val="12"/>
            <w:sz w:val="24"/>
          </w:rPr>
          <w:t>1</w:t>
        </w:r>
      </w:hyperlink>
      <w:r>
        <w:rPr>
          <w:b w:val="0"/>
          <w:spacing w:val="80"/>
          <w:position w:val="12"/>
          <w:sz w:val="24"/>
        </w:rPr>
        <w:t> </w:t>
      </w:r>
      <w:r>
        <w:rPr/>
        <w:t>:</w:t>
      </w:r>
      <w:r>
        <w:rPr>
          <w:spacing w:val="40"/>
        </w:rPr>
        <w:t> </w:t>
      </w:r>
      <w:r>
        <w:rPr/>
        <w:t>&lt;Изучение</w:t>
      </w:r>
      <w:r>
        <w:rPr>
          <w:spacing w:val="40"/>
        </w:rPr>
        <w:t> </w:t>
      </w:r>
      <w:r>
        <w:rPr/>
        <w:t>свойств </w:t>
      </w:r>
      <w:r>
        <w:rPr>
          <w:w w:val="95"/>
        </w:rPr>
        <w:t>криптографических функций хеширования&gt; [до</w:t>
      </w:r>
      <w:r>
        <w:rPr>
          <w:spacing w:val="40"/>
        </w:rPr>
        <w:t> </w:t>
      </w:r>
      <w:r>
        <w:rPr/>
        <w:t>21 апреля]</w:t>
      </w:r>
    </w:p>
    <w:p>
      <w:pPr>
        <w:pStyle w:val="Heading1"/>
        <w:numPr>
          <w:ilvl w:val="0"/>
          <w:numId w:val="1"/>
        </w:numPr>
        <w:tabs>
          <w:tab w:pos="729" w:val="left" w:leader="none"/>
        </w:tabs>
        <w:spacing w:line="240" w:lineRule="auto" w:before="213" w:after="0"/>
        <w:ind w:left="728" w:right="0" w:hanging="352"/>
        <w:jc w:val="both"/>
      </w:pPr>
      <w:r>
        <w:rPr>
          <w:w w:val="105"/>
        </w:rPr>
        <w:t>О</w:t>
      </w:r>
      <w:r>
        <w:rPr>
          <w:spacing w:val="41"/>
          <w:w w:val="105"/>
        </w:rPr>
        <w:t> </w:t>
      </w:r>
      <w:r>
        <w:rPr>
          <w:w w:val="105"/>
        </w:rPr>
        <w:t>средствах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разработки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30" w:lineRule="auto" w:before="148" w:after="0"/>
        <w:ind w:left="962" w:right="413" w:hanging="235"/>
        <w:jc w:val="both"/>
        <w:rPr>
          <w:sz w:val="24"/>
        </w:rPr>
      </w:pPr>
      <w:hyperlink r:id="rId6">
        <w:r>
          <w:rPr>
            <w:w w:val="95"/>
            <w:sz w:val="24"/>
          </w:rPr>
          <w:t>OpenSSL</w:t>
        </w:r>
      </w:hyperlink>
      <w:r>
        <w:rPr>
          <w:w w:val="95"/>
          <w:sz w:val="24"/>
        </w:rPr>
        <w:t> – криптографическая библиотека с открытым исходным </w:t>
      </w:r>
      <w:r>
        <w:rPr>
          <w:sz w:val="24"/>
        </w:rPr>
        <w:t>кодом (написана на языке C). В приложение </w:t>
      </w:r>
      <w:hyperlink r:id="rId7">
        <w:r>
          <w:rPr>
            <w:sz w:val="24"/>
          </w:rPr>
          <w:t>Git</w:t>
        </w:r>
      </w:hyperlink>
      <w:r>
        <w:rPr>
          <w:sz w:val="24"/>
        </w:rPr>
        <w:t> входит утили- </w:t>
      </w:r>
      <w:r>
        <w:rPr>
          <w:w w:val="95"/>
          <w:sz w:val="24"/>
        </w:rPr>
        <w:t>та </w:t>
      </w:r>
      <w:r>
        <w:rPr>
          <w:rFonts w:ascii="Century" w:hAnsi="Century"/>
          <w:w w:val="95"/>
          <w:sz w:val="24"/>
        </w:rPr>
        <w:t>openssl.exe</w:t>
      </w:r>
      <w:r>
        <w:rPr>
          <w:w w:val="95"/>
          <w:sz w:val="24"/>
        </w:rPr>
        <w:t>: "C:\Program Files\Git\usr\bin\openssl.exe"(удобно вызывать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консоли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через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предварительно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созданную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переменную </w:t>
      </w:r>
      <w:r>
        <w:rPr>
          <w:sz w:val="24"/>
        </w:rPr>
        <w:t>среды </w:t>
      </w:r>
      <w:r>
        <w:rPr>
          <w:rFonts w:ascii="Century" w:hAnsi="Century"/>
          <w:sz w:val="24"/>
        </w:rPr>
        <w:t>openssl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83" w:after="0"/>
        <w:ind w:left="962" w:right="0" w:hanging="235"/>
        <w:jc w:val="left"/>
        <w:rPr>
          <w:sz w:val="24"/>
        </w:rPr>
      </w:pPr>
      <w:r>
        <w:rPr>
          <w:spacing w:val="-2"/>
          <w:w w:val="95"/>
          <w:sz w:val="24"/>
        </w:rPr>
        <w:t>Вычисление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хешкода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файла: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132.149002pt;margin-top:10.684851pt;width:359.3pt;height:25.95pt;mso-position-horizontal-relative:page;mso-position-vertical-relative:paragraph;z-index:-15728640;mso-wrap-distance-left:0;mso-wrap-distance-right:0" type="#_x0000_t202" id="docshape2" filled="true" fillcolor="#000000" stroked="false">
            <v:textbox inset="0,0,0,0">
              <w:txbxContent>
                <w:p>
                  <w:pPr>
                    <w:spacing w:before="43"/>
                    <w:ind w:left="59" w:right="0" w:firstLine="0"/>
                    <w:jc w:val="left"/>
                    <w:rPr>
                      <w:rFonts w:ascii="Georgia"/>
                      <w:color w:val="000000"/>
                      <w:sz w:val="20"/>
                    </w:rPr>
                  </w:pPr>
                  <w:r>
                    <w:rPr>
                      <w:rFonts w:ascii="Georgia"/>
                      <w:color w:val="FFFFFF"/>
                      <w:w w:val="110"/>
                      <w:sz w:val="20"/>
                    </w:rPr>
                    <w:t>openssl</w:t>
                  </w:r>
                  <w:r>
                    <w:rPr>
                      <w:rFonts w:ascii="Georgia"/>
                      <w:color w:val="FFFFFF"/>
                      <w:spacing w:val="50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w w:val="110"/>
                      <w:sz w:val="20"/>
                    </w:rPr>
                    <w:t>dgst</w:t>
                  </w:r>
                  <w:r>
                    <w:rPr>
                      <w:rFonts w:ascii="Georgia"/>
                      <w:color w:val="FFFFFF"/>
                      <w:spacing w:val="49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w w:val="110"/>
                      <w:sz w:val="20"/>
                    </w:rPr>
                    <w:t>-sha1</w:t>
                  </w:r>
                  <w:r>
                    <w:rPr>
                      <w:rFonts w:ascii="Georgia"/>
                      <w:color w:val="FFFFFF"/>
                      <w:spacing w:val="50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spacing w:val="-2"/>
                      <w:w w:val="110"/>
                      <w:sz w:val="20"/>
                    </w:rPr>
                    <w:t>filename.in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.149002pt;margin-top:53.07185pt;width:359.3pt;height:25.95pt;mso-position-horizontal-relative:page;mso-position-vertical-relative:paragraph;z-index:-15728128;mso-wrap-distance-left:0;mso-wrap-distance-right:0" type="#_x0000_t202" id="docshape3" filled="true" fillcolor="#000000" stroked="false">
            <v:textbox inset="0,0,0,0">
              <w:txbxContent>
                <w:p>
                  <w:pPr>
                    <w:spacing w:before="43"/>
                    <w:ind w:left="59" w:right="0" w:firstLine="0"/>
                    <w:jc w:val="left"/>
                    <w:rPr>
                      <w:rFonts w:ascii="Georgia"/>
                      <w:color w:val="000000"/>
                      <w:sz w:val="20"/>
                    </w:rPr>
                  </w:pPr>
                  <w:r>
                    <w:rPr>
                      <w:rFonts w:ascii="Georgia"/>
                      <w:color w:val="FFFFFF"/>
                      <w:w w:val="110"/>
                      <w:sz w:val="20"/>
                    </w:rPr>
                    <w:t>openssl</w:t>
                  </w:r>
                  <w:r>
                    <w:rPr>
                      <w:rFonts w:ascii="Georgia"/>
                      <w:color w:val="FFFFFF"/>
                      <w:spacing w:val="5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w w:val="110"/>
                      <w:sz w:val="20"/>
                    </w:rPr>
                    <w:t>dgst</w:t>
                  </w:r>
                  <w:r>
                    <w:rPr>
                      <w:rFonts w:ascii="Georgia"/>
                      <w:color w:val="FFFFFF"/>
                      <w:spacing w:val="50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w w:val="110"/>
                      <w:sz w:val="20"/>
                    </w:rPr>
                    <w:t>-sha1</w:t>
                  </w:r>
                  <w:r>
                    <w:rPr>
                      <w:rFonts w:ascii="Georgia"/>
                      <w:color w:val="FFFFFF"/>
                      <w:spacing w:val="5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w w:val="110"/>
                      <w:sz w:val="20"/>
                    </w:rPr>
                    <w:t>filename.in</w:t>
                  </w:r>
                  <w:r>
                    <w:rPr>
                      <w:rFonts w:ascii="Georgia"/>
                      <w:color w:val="FFFFFF"/>
                      <w:spacing w:val="5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w w:val="110"/>
                      <w:sz w:val="20"/>
                    </w:rPr>
                    <w:t>&gt;</w:t>
                  </w:r>
                  <w:r>
                    <w:rPr>
                      <w:rFonts w:ascii="Georgia"/>
                      <w:color w:val="FFFFFF"/>
                      <w:spacing w:val="51"/>
                      <w:w w:val="11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spacing w:val="-2"/>
                      <w:w w:val="110"/>
                      <w:sz w:val="20"/>
                    </w:rPr>
                    <w:t>filename.out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32" w:lineRule="auto" w:before="102" w:after="0"/>
        <w:ind w:left="962" w:right="419" w:hanging="235"/>
        <w:jc w:val="left"/>
        <w:rPr>
          <w:sz w:val="24"/>
        </w:rPr>
      </w:pPr>
      <w:r>
        <w:rPr>
          <w:w w:val="95"/>
          <w:sz w:val="24"/>
        </w:rPr>
        <w:t>В</w:t>
      </w:r>
      <w:r>
        <w:rPr>
          <w:sz w:val="24"/>
        </w:rPr>
        <w:t> </w:t>
      </w:r>
      <w:r>
        <w:rPr>
          <w:w w:val="95"/>
          <w:sz w:val="24"/>
        </w:rPr>
        <w:t>качестве</w:t>
      </w:r>
      <w:r>
        <w:rPr>
          <w:sz w:val="24"/>
        </w:rPr>
        <w:t> </w:t>
      </w:r>
      <w:r>
        <w:rPr>
          <w:w w:val="95"/>
          <w:sz w:val="24"/>
        </w:rPr>
        <w:t>HEX-редактора</w:t>
      </w:r>
      <w:r>
        <w:rPr>
          <w:sz w:val="24"/>
        </w:rPr>
        <w:t> </w:t>
      </w:r>
      <w:r>
        <w:rPr>
          <w:w w:val="95"/>
          <w:sz w:val="24"/>
        </w:rPr>
        <w:t>удобно</w:t>
      </w:r>
      <w:r>
        <w:rPr>
          <w:sz w:val="24"/>
        </w:rPr>
        <w:t> </w:t>
      </w:r>
      <w:r>
        <w:rPr>
          <w:w w:val="95"/>
          <w:sz w:val="24"/>
        </w:rPr>
        <w:t>использовать</w:t>
      </w:r>
      <w:r>
        <w:rPr>
          <w:sz w:val="24"/>
        </w:rPr>
        <w:t> </w:t>
      </w:r>
      <w:hyperlink r:id="rId8">
        <w:r>
          <w:rPr>
            <w:w w:val="95"/>
            <w:sz w:val="24"/>
          </w:rPr>
          <w:t>Notepad++</w:t>
        </w:r>
      </w:hyperlink>
      <w:r>
        <w:rPr>
          <w:sz w:val="24"/>
        </w:rPr>
        <w:t> </w:t>
      </w:r>
      <w:r>
        <w:rPr>
          <w:w w:val="95"/>
          <w:sz w:val="24"/>
        </w:rPr>
        <w:t>(тре- буется установить соответствующий плагин).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77" w:after="0"/>
        <w:ind w:left="962" w:right="0" w:hanging="235"/>
        <w:jc w:val="left"/>
        <w:rPr>
          <w:sz w:val="24"/>
        </w:rPr>
      </w:pPr>
      <w:r>
        <w:rPr>
          <w:w w:val="95"/>
          <w:sz w:val="24"/>
        </w:rPr>
        <w:t>Вызов</w:t>
      </w:r>
      <w:r>
        <w:rPr>
          <w:spacing w:val="17"/>
          <w:sz w:val="24"/>
        </w:rPr>
        <w:t> </w:t>
      </w:r>
      <w:r>
        <w:rPr>
          <w:w w:val="95"/>
          <w:sz w:val="24"/>
        </w:rPr>
        <w:t>утилиты</w:t>
      </w:r>
      <w:r>
        <w:rPr>
          <w:spacing w:val="20"/>
          <w:sz w:val="24"/>
        </w:rPr>
        <w:t> </w:t>
      </w:r>
      <w:r>
        <w:rPr>
          <w:rFonts w:ascii="Century" w:hAnsi="Century"/>
          <w:w w:val="95"/>
          <w:sz w:val="24"/>
        </w:rPr>
        <w:t>openssl.exe</w:t>
      </w:r>
      <w:r>
        <w:rPr>
          <w:rFonts w:ascii="Century" w:hAnsi="Century"/>
          <w:spacing w:val="13"/>
          <w:sz w:val="24"/>
        </w:rPr>
        <w:t> </w:t>
      </w:r>
      <w:r>
        <w:rPr>
          <w:w w:val="95"/>
          <w:sz w:val="24"/>
        </w:rPr>
        <w:t>из</w:t>
      </w:r>
      <w:r>
        <w:rPr>
          <w:spacing w:val="19"/>
          <w:sz w:val="24"/>
        </w:rPr>
        <w:t> </w:t>
      </w:r>
      <w:r>
        <w:rPr>
          <w:w w:val="95"/>
          <w:sz w:val="24"/>
        </w:rPr>
        <w:t>программы,</w:t>
      </w:r>
      <w:r>
        <w:rPr>
          <w:spacing w:val="20"/>
          <w:sz w:val="24"/>
        </w:rPr>
        <w:t> </w:t>
      </w:r>
      <w:r>
        <w:rPr>
          <w:w w:val="95"/>
          <w:sz w:val="24"/>
        </w:rPr>
        <w:t>написанной</w:t>
      </w:r>
      <w:r>
        <w:rPr>
          <w:spacing w:val="19"/>
          <w:sz w:val="24"/>
        </w:rPr>
        <w:t> </w:t>
      </w:r>
      <w:r>
        <w:rPr>
          <w:w w:val="95"/>
          <w:sz w:val="24"/>
        </w:rPr>
        <w:t>на</w:t>
      </w:r>
      <w:r>
        <w:rPr>
          <w:spacing w:val="19"/>
          <w:sz w:val="24"/>
        </w:rPr>
        <w:t> </w:t>
      </w:r>
      <w:r>
        <w:rPr>
          <w:spacing w:val="-2"/>
          <w:w w:val="95"/>
          <w:sz w:val="24"/>
        </w:rPr>
        <w:t>Java: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132.149002pt;margin-top:10.715755pt;width:359.3pt;height:49.85pt;mso-position-horizontal-relative:page;mso-position-vertical-relative:paragraph;z-index:-15727616;mso-wrap-distance-left:0;mso-wrap-distance-right:0" type="#_x0000_t202" id="docshape4" filled="true" fillcolor="#000000" stroked="false">
            <v:textbox inset="0,0,0,0">
              <w:txbxContent>
                <w:p>
                  <w:pPr>
                    <w:spacing w:line="244" w:lineRule="auto" w:before="43"/>
                    <w:ind w:left="59" w:right="522" w:firstLine="0"/>
                    <w:jc w:val="left"/>
                    <w:rPr>
                      <w:rFonts w:ascii="Georgia"/>
                      <w:color w:val="000000"/>
                      <w:sz w:val="20"/>
                    </w:rPr>
                  </w:pPr>
                  <w:r>
                    <w:rPr>
                      <w:rFonts w:ascii="Georgia"/>
                      <w:color w:val="FFFFFF"/>
                      <w:w w:val="120"/>
                      <w:sz w:val="20"/>
                    </w:rPr>
                    <w:t>Process</w:t>
                  </w:r>
                  <w:r>
                    <w:rPr>
                      <w:rFonts w:ascii="Georgia"/>
                      <w:color w:val="FFFFFF"/>
                      <w:spacing w:val="40"/>
                      <w:w w:val="120"/>
                      <w:sz w:val="20"/>
                    </w:rPr>
                    <w:t>  </w:t>
                  </w:r>
                  <w:r>
                    <w:rPr>
                      <w:rFonts w:ascii="Georgia"/>
                      <w:color w:val="FFFFFF"/>
                      <w:w w:val="120"/>
                      <w:sz w:val="20"/>
                    </w:rPr>
                    <w:t>process</w:t>
                  </w:r>
                  <w:r>
                    <w:rPr>
                      <w:rFonts w:ascii="Georgia"/>
                      <w:color w:val="FFFFFF"/>
                      <w:spacing w:val="40"/>
                      <w:w w:val="120"/>
                      <w:sz w:val="20"/>
                    </w:rPr>
                    <w:t>  </w:t>
                  </w:r>
                  <w:r>
                    <w:rPr>
                      <w:rFonts w:ascii="Georgia"/>
                      <w:color w:val="FFFFFF"/>
                      <w:w w:val="105"/>
                      <w:sz w:val="20"/>
                    </w:rPr>
                    <w:t>=</w:t>
                  </w:r>
                  <w:r>
                    <w:rPr>
                      <w:rFonts w:ascii="Georgia"/>
                      <w:color w:val="FFFFFF"/>
                      <w:spacing w:val="48"/>
                      <w:w w:val="105"/>
                      <w:sz w:val="20"/>
                    </w:rPr>
                    <w:t>  </w:t>
                  </w:r>
                  <w:r>
                    <w:rPr>
                      <w:rFonts w:ascii="Georgia"/>
                      <w:color w:val="FFFFFF"/>
                      <w:w w:val="105"/>
                      <w:sz w:val="20"/>
                    </w:rPr>
                    <w:t>new</w:t>
                  </w:r>
                  <w:r>
                    <w:rPr>
                      <w:rFonts w:ascii="Georgia"/>
                      <w:color w:val="FFFFFF"/>
                      <w:spacing w:val="40"/>
                      <w:w w:val="120"/>
                      <w:sz w:val="20"/>
                    </w:rPr>
                    <w:t>  </w:t>
                  </w:r>
                  <w:r>
                    <w:rPr>
                      <w:rFonts w:ascii="Georgia"/>
                      <w:color w:val="FFFFFF"/>
                      <w:w w:val="120"/>
                      <w:sz w:val="20"/>
                    </w:rPr>
                    <w:t>ProcessBuilder();</w:t>
                  </w:r>
                  <w:r>
                    <w:rPr>
                      <w:rFonts w:ascii="Georgia"/>
                      <w:color w:val="FFFFFF"/>
                      <w:spacing w:val="40"/>
                      <w:w w:val="12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spacing w:val="-2"/>
                      <w:w w:val="105"/>
                      <w:sz w:val="20"/>
                    </w:rPr>
                    <w:t>process.command(</w:t>
                  </w:r>
                  <w:r>
                    <w:rPr>
                      <w:i/>
                      <w:color w:val="FFFFFF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i/>
                      <w:color w:val="FFFFFF"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3"/>
                      <w:w w:val="59"/>
                      <w:sz w:val="20"/>
                    </w:rPr>
                    <w:t>C</w:t>
                  </w:r>
                  <w:r>
                    <w:rPr>
                      <w:i/>
                      <w:color w:val="FFFFFF"/>
                      <w:spacing w:val="-2"/>
                      <w:w w:val="190"/>
                      <w:sz w:val="20"/>
                    </w:rPr>
                    <w:t>:</w:t>
                  </w:r>
                  <w:r>
                    <w:rPr>
                      <w:i/>
                      <w:color w:val="FFFFFF"/>
                      <w:spacing w:val="-27"/>
                      <w:w w:val="124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05"/>
                      <w:sz w:val="20"/>
                    </w:rPr>
                    <w:t>\\</w:t>
                  </w:r>
                  <w:r>
                    <w:rPr>
                      <w:i/>
                      <w:color w:val="FFFFFF"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70"/>
                      <w:sz w:val="20"/>
                    </w:rPr>
                    <w:t>...</w:t>
                  </w:r>
                  <w:r>
                    <w:rPr>
                      <w:i/>
                      <w:color w:val="FFFFFF"/>
                      <w:spacing w:val="-51"/>
                      <w:w w:val="170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05"/>
                      <w:sz w:val="20"/>
                    </w:rPr>
                    <w:t>\\</w:t>
                  </w:r>
                  <w:r>
                    <w:rPr>
                      <w:i/>
                      <w:color w:val="FFFFFF"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25"/>
                      <w:sz w:val="20"/>
                    </w:rPr>
                    <w:t>openssl.exe</w:t>
                  </w:r>
                  <w:r>
                    <w:rPr>
                      <w:i/>
                      <w:color w:val="FFFFFF"/>
                      <w:spacing w:val="-28"/>
                      <w:w w:val="125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i/>
                      <w:color w:val="FFFFFF"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spacing w:val="-2"/>
                      <w:w w:val="125"/>
                      <w:sz w:val="20"/>
                    </w:rPr>
                    <w:t>,</w:t>
                  </w:r>
                  <w:r>
                    <w:rPr>
                      <w:i/>
                      <w:color w:val="FFFFFF"/>
                      <w:spacing w:val="-2"/>
                      <w:w w:val="125"/>
                      <w:sz w:val="20"/>
                    </w:rPr>
                    <w:t>"</w:t>
                  </w:r>
                  <w:r>
                    <w:rPr>
                      <w:i/>
                      <w:color w:val="FFFFFF"/>
                      <w:spacing w:val="-28"/>
                      <w:w w:val="125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25"/>
                      <w:sz w:val="20"/>
                    </w:rPr>
                    <w:t>arg1</w:t>
                  </w:r>
                  <w:r>
                    <w:rPr>
                      <w:i/>
                      <w:color w:val="FFFFFF"/>
                      <w:spacing w:val="-28"/>
                      <w:w w:val="125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i/>
                      <w:color w:val="FFFFFF"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spacing w:val="-2"/>
                      <w:w w:val="125"/>
                      <w:sz w:val="20"/>
                    </w:rPr>
                    <w:t>,</w:t>
                  </w:r>
                  <w:r>
                    <w:rPr>
                      <w:i/>
                      <w:color w:val="FFFFFF"/>
                      <w:spacing w:val="-2"/>
                      <w:w w:val="125"/>
                      <w:sz w:val="20"/>
                    </w:rPr>
                    <w:t>"</w:t>
                  </w:r>
                  <w:r>
                    <w:rPr>
                      <w:i/>
                      <w:color w:val="FFFFFF"/>
                      <w:spacing w:val="-28"/>
                      <w:w w:val="125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25"/>
                      <w:sz w:val="20"/>
                    </w:rPr>
                    <w:t>arg2</w:t>
                  </w:r>
                  <w:r>
                    <w:rPr>
                      <w:i/>
                      <w:color w:val="FFFFFF"/>
                      <w:spacing w:val="-28"/>
                      <w:w w:val="125"/>
                      <w:sz w:val="20"/>
                    </w:rPr>
                    <w:t> </w:t>
                  </w:r>
                  <w:r>
                    <w:rPr>
                      <w:i/>
                      <w:color w:val="FFFFFF"/>
                      <w:spacing w:val="-2"/>
                      <w:w w:val="105"/>
                      <w:sz w:val="20"/>
                    </w:rPr>
                    <w:t>"</w:t>
                  </w:r>
                  <w:r>
                    <w:rPr>
                      <w:i/>
                      <w:color w:val="FFFFFF"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spacing w:val="-2"/>
                      <w:w w:val="170"/>
                      <w:sz w:val="20"/>
                    </w:rPr>
                    <w:t>,</w:t>
                  </w:r>
                  <w:r>
                    <w:rPr>
                      <w:rFonts w:ascii="Georgia"/>
                      <w:color w:val="FFFFFF"/>
                      <w:spacing w:val="25"/>
                      <w:w w:val="170"/>
                      <w:sz w:val="20"/>
                    </w:rPr>
                    <w:t> </w:t>
                  </w:r>
                  <w:r>
                    <w:rPr>
                      <w:rFonts w:ascii="Georgia"/>
                      <w:color w:val="FFFFFF"/>
                      <w:spacing w:val="-2"/>
                      <w:w w:val="170"/>
                      <w:sz w:val="20"/>
                    </w:rPr>
                    <w:t>...); </w:t>
                  </w:r>
                  <w:r>
                    <w:rPr>
                      <w:rFonts w:ascii="Georgia"/>
                      <w:color w:val="FFFFFF"/>
                      <w:spacing w:val="-2"/>
                      <w:w w:val="125"/>
                      <w:sz w:val="20"/>
                    </w:rPr>
                    <w:t>process.start();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  <w:numPr>
          <w:ilvl w:val="0"/>
          <w:numId w:val="1"/>
        </w:numPr>
        <w:tabs>
          <w:tab w:pos="729" w:val="left" w:leader="none"/>
        </w:tabs>
        <w:spacing w:line="240" w:lineRule="auto" w:before="100" w:after="0"/>
        <w:ind w:left="728" w:right="0" w:hanging="352"/>
        <w:jc w:val="both"/>
      </w:pPr>
      <w:r>
        <w:rPr>
          <w:w w:val="105"/>
        </w:rPr>
        <w:t>Постановка</w:t>
      </w:r>
      <w:r>
        <w:rPr>
          <w:spacing w:val="-2"/>
          <w:w w:val="105"/>
        </w:rPr>
        <w:t> задачи</w:t>
      </w:r>
    </w:p>
    <w:p>
      <w:pPr>
        <w:pStyle w:val="BodyText"/>
        <w:spacing w:line="232" w:lineRule="auto" w:before="139"/>
        <w:ind w:left="377" w:right="409"/>
        <w:jc w:val="both"/>
      </w:pPr>
      <w:r>
        <w:rPr>
          <w:w w:val="95"/>
        </w:rPr>
        <w:t>Напишите</w:t>
      </w:r>
      <w:r>
        <w:rPr>
          <w:spacing w:val="-3"/>
          <w:w w:val="95"/>
        </w:rPr>
        <w:t> </w:t>
      </w:r>
      <w:r>
        <w:rPr>
          <w:w w:val="95"/>
        </w:rPr>
        <w:t>программу,</w:t>
      </w:r>
      <w:r>
        <w:rPr>
          <w:spacing w:val="-3"/>
          <w:w w:val="95"/>
        </w:rPr>
        <w:t> </w:t>
      </w:r>
      <w:r>
        <w:rPr>
          <w:w w:val="95"/>
        </w:rPr>
        <w:t>генерирующую</w:t>
      </w:r>
      <w:r>
        <w:rPr>
          <w:spacing w:val="-4"/>
          <w:w w:val="95"/>
        </w:rPr>
        <w:t> </w:t>
      </w:r>
      <w:r>
        <w:rPr>
          <w:w w:val="95"/>
        </w:rPr>
        <w:t>из</w:t>
      </w:r>
      <w:r>
        <w:rPr>
          <w:spacing w:val="-3"/>
          <w:w w:val="95"/>
        </w:rPr>
        <w:t> </w:t>
      </w:r>
      <w:r>
        <w:rPr>
          <w:w w:val="95"/>
        </w:rPr>
        <w:t>файла</w:t>
      </w:r>
      <w:r>
        <w:rPr>
          <w:spacing w:val="-4"/>
          <w:w w:val="95"/>
        </w:rPr>
        <w:t> </w:t>
      </w:r>
      <w:r>
        <w:rPr>
          <w:rFonts w:ascii="Century" w:hAnsi="Century"/>
          <w:w w:val="95"/>
        </w:rPr>
        <w:t>leasing.txt</w:t>
      </w:r>
      <w:r>
        <w:rPr>
          <w:rFonts w:ascii="Century" w:hAnsi="Century"/>
          <w:spacing w:val="-10"/>
          <w:w w:val="95"/>
        </w:rPr>
        <w:t> </w:t>
      </w:r>
      <w:r>
        <w:rPr>
          <w:w w:val="95"/>
        </w:rPr>
        <w:t>эквивалент- ные</w:t>
      </w:r>
      <w:r>
        <w:rPr>
          <w:spacing w:val="-1"/>
          <w:w w:val="95"/>
        </w:rPr>
        <w:t> </w:t>
      </w:r>
      <w:r>
        <w:rPr>
          <w:w w:val="95"/>
        </w:rPr>
        <w:t>по</w:t>
      </w:r>
      <w:r>
        <w:rPr>
          <w:spacing w:val="-1"/>
          <w:w w:val="95"/>
        </w:rPr>
        <w:t> </w:t>
      </w:r>
      <w:r>
        <w:rPr>
          <w:w w:val="95"/>
        </w:rPr>
        <w:t>смыслу</w:t>
      </w:r>
      <w:r>
        <w:rPr>
          <w:spacing w:val="-1"/>
          <w:w w:val="95"/>
        </w:rPr>
        <w:t> </w:t>
      </w:r>
      <w:r>
        <w:rPr>
          <w:w w:val="95"/>
        </w:rPr>
        <w:t>текстовые</w:t>
      </w:r>
      <w:r>
        <w:rPr>
          <w:spacing w:val="-2"/>
          <w:w w:val="95"/>
        </w:rPr>
        <w:t> </w:t>
      </w:r>
      <w:r>
        <w:rPr>
          <w:w w:val="95"/>
        </w:rPr>
        <w:t>документы</w:t>
      </w:r>
      <w:r>
        <w:rPr>
          <w:spacing w:val="-2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количестве,</w:t>
      </w:r>
      <w:r>
        <w:rPr>
          <w:spacing w:val="-1"/>
          <w:w w:val="95"/>
        </w:rPr>
        <w:t> </w:t>
      </w:r>
      <w:r>
        <w:rPr>
          <w:w w:val="95"/>
        </w:rPr>
        <w:t>достаточном</w:t>
      </w:r>
      <w:r>
        <w:rPr>
          <w:spacing w:val="-1"/>
          <w:w w:val="95"/>
        </w:rPr>
        <w:t> </w:t>
      </w:r>
      <w:r>
        <w:rPr>
          <w:w w:val="95"/>
        </w:rPr>
        <w:t>для</w:t>
      </w:r>
      <w:r>
        <w:rPr>
          <w:spacing w:val="-1"/>
          <w:w w:val="95"/>
        </w:rPr>
        <w:t> </w:t>
      </w:r>
      <w:r>
        <w:rPr>
          <w:w w:val="95"/>
        </w:rPr>
        <w:t>воз- </w:t>
      </w:r>
      <w:r>
        <w:rPr>
          <w:w w:val="90"/>
        </w:rPr>
        <w:t>никновения</w:t>
      </w:r>
      <w:r>
        <w:rPr>
          <w:spacing w:val="53"/>
        </w:rPr>
        <w:t> </w:t>
      </w:r>
      <w:r>
        <w:rPr>
          <w:w w:val="90"/>
        </w:rPr>
        <w:t>коллизии</w:t>
      </w:r>
      <w:r>
        <w:rPr>
          <w:spacing w:val="53"/>
        </w:rPr>
        <w:t> </w:t>
      </w:r>
      <w:r>
        <w:rPr>
          <w:w w:val="90"/>
        </w:rPr>
        <w:t>функции</w:t>
      </w:r>
      <w:r>
        <w:rPr>
          <w:spacing w:val="54"/>
        </w:rPr>
        <w:t> </w:t>
      </w:r>
      <w:r>
        <w:rPr>
          <w:w w:val="90"/>
        </w:rPr>
        <w:t>хеширования</w:t>
      </w:r>
      <w:r>
        <w:rPr>
          <w:spacing w:val="54"/>
        </w:rPr>
        <w:t> </w:t>
      </w:r>
      <w:r>
        <w:rPr>
          <w:w w:val="90"/>
        </w:rPr>
        <w:t>SHA-1.</w:t>
      </w:r>
      <w:r>
        <w:rPr>
          <w:spacing w:val="52"/>
        </w:rPr>
        <w:t> </w:t>
      </w:r>
      <w:r>
        <w:rPr>
          <w:w w:val="90"/>
        </w:rPr>
        <w:t>Типовые</w:t>
      </w:r>
      <w:r>
        <w:rPr>
          <w:spacing w:val="54"/>
        </w:rPr>
        <w:t> </w:t>
      </w:r>
      <w:r>
        <w:rPr>
          <w:spacing w:val="-2"/>
          <w:w w:val="90"/>
        </w:rPr>
        <w:t>приемы:</w:t>
      </w:r>
    </w:p>
    <w:p>
      <w:pPr>
        <w:pStyle w:val="BodyText"/>
        <w:spacing w:before="8"/>
        <w:rPr>
          <w:sz w:val="8"/>
        </w:rPr>
      </w:pPr>
      <w:r>
        <w:rPr/>
        <w:pict>
          <v:shape style="position:absolute;margin-left:102.884003pt;margin-top:6.599459pt;width:155.450pt;height:.1pt;mso-position-horizontal-relative:page;mso-position-vertical-relative:paragraph;z-index:-15727104;mso-wrap-distance-left:0;mso-wrap-distance-right:0" id="docshape5" coordorigin="2058,132" coordsize="3109,0" path="m2058,132l5166,13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240" w:lineRule="exact" w:before="27"/>
        <w:ind w:left="377" w:right="412" w:firstLine="269"/>
        <w:jc w:val="both"/>
        <w:rPr>
          <w:sz w:val="20"/>
        </w:rPr>
      </w:pPr>
      <w:r>
        <w:rPr>
          <w:position w:val="7"/>
          <w:sz w:val="14"/>
        </w:rPr>
        <w:t>1</w:t>
      </w:r>
      <w:bookmarkStart w:name="_bookmark0" w:id="1"/>
      <w:bookmarkEnd w:id="1"/>
      <w:r>
        <w:rPr>
          <w:position w:val="7"/>
          <w:sz w:val="14"/>
        </w:rPr>
      </w:r>
      <w:r>
        <w:rPr>
          <w:sz w:val="20"/>
        </w:rPr>
        <w:t>Представление результатов: 1) выполнение работ лабораторного практикума </w:t>
      </w:r>
      <w:r>
        <w:rPr>
          <w:w w:val="95"/>
          <w:sz w:val="20"/>
        </w:rPr>
        <w:t>должно сопровождаться ведением удаленного репозитория посредством системы кон- </w:t>
      </w:r>
      <w:r>
        <w:rPr>
          <w:sz w:val="20"/>
        </w:rPr>
        <w:t>троля</w:t>
      </w:r>
      <w:r>
        <w:rPr>
          <w:spacing w:val="-13"/>
          <w:sz w:val="20"/>
        </w:rPr>
        <w:t> </w:t>
      </w:r>
      <w:r>
        <w:rPr>
          <w:sz w:val="20"/>
        </w:rPr>
        <w:t>версий</w:t>
      </w:r>
      <w:r>
        <w:rPr>
          <w:spacing w:val="-12"/>
          <w:sz w:val="20"/>
        </w:rPr>
        <w:t> </w:t>
      </w:r>
      <w:r>
        <w:rPr>
          <w:sz w:val="20"/>
        </w:rPr>
        <w:t>Git:</w:t>
      </w:r>
      <w:r>
        <w:rPr>
          <w:spacing w:val="-13"/>
          <w:sz w:val="20"/>
        </w:rPr>
        <w:t> </w:t>
      </w:r>
      <w:hyperlink r:id="rId9">
        <w:r>
          <w:rPr>
            <w:sz w:val="20"/>
          </w:rPr>
          <w:t>GitHub</w:t>
        </w:r>
      </w:hyperlink>
      <w:r>
        <w:rPr>
          <w:spacing w:val="-12"/>
          <w:sz w:val="20"/>
        </w:rPr>
        <w:t> </w:t>
      </w:r>
      <w:r>
        <w:rPr>
          <w:sz w:val="20"/>
        </w:rPr>
        <w:t>или</w:t>
      </w:r>
      <w:r>
        <w:rPr>
          <w:spacing w:val="-12"/>
          <w:sz w:val="20"/>
        </w:rPr>
        <w:t> </w:t>
      </w:r>
      <w:hyperlink r:id="rId10">
        <w:r>
          <w:rPr>
            <w:sz w:val="20"/>
          </w:rPr>
          <w:t>GitLab</w:t>
        </w:r>
      </w:hyperlink>
      <w:r>
        <w:rPr>
          <w:sz w:val="20"/>
        </w:rPr>
        <w:t>;</w:t>
      </w:r>
      <w:r>
        <w:rPr>
          <w:spacing w:val="-13"/>
          <w:sz w:val="20"/>
        </w:rPr>
        <w:t> </w:t>
      </w:r>
      <w:r>
        <w:rPr>
          <w:sz w:val="20"/>
        </w:rPr>
        <w:t>2)</w:t>
      </w:r>
      <w:r>
        <w:rPr>
          <w:spacing w:val="-12"/>
          <w:sz w:val="20"/>
        </w:rPr>
        <w:t> </w:t>
      </w:r>
      <w:r>
        <w:rPr>
          <w:sz w:val="20"/>
        </w:rPr>
        <w:t>результаты</w:t>
      </w:r>
      <w:r>
        <w:rPr>
          <w:spacing w:val="-13"/>
          <w:sz w:val="20"/>
        </w:rPr>
        <w:t> </w:t>
      </w:r>
      <w:r>
        <w:rPr>
          <w:sz w:val="20"/>
        </w:rPr>
        <w:t>необходимо</w:t>
      </w:r>
      <w:r>
        <w:rPr>
          <w:spacing w:val="-12"/>
          <w:sz w:val="20"/>
        </w:rPr>
        <w:t> </w:t>
      </w:r>
      <w:r>
        <w:rPr>
          <w:sz w:val="20"/>
        </w:rPr>
        <w:t>документировать</w:t>
      </w:r>
      <w:r>
        <w:rPr>
          <w:spacing w:val="-12"/>
          <w:sz w:val="20"/>
        </w:rPr>
        <w:t> </w:t>
      </w:r>
      <w:r>
        <w:rPr>
          <w:sz w:val="20"/>
        </w:rPr>
        <w:t>и представлять в формате PDF (лаконично, в свободной форме). </w:t>
      </w:r>
      <w:r>
        <w:rPr>
          <w:i/>
          <w:sz w:val="20"/>
        </w:rPr>
        <w:t>Рекомендуется </w:t>
      </w:r>
      <w:r>
        <w:rPr>
          <w:sz w:val="20"/>
        </w:rPr>
        <w:t>ис- пользовать</w:t>
      </w:r>
      <w:r>
        <w:rPr>
          <w:spacing w:val="-10"/>
          <w:sz w:val="20"/>
        </w:rPr>
        <w:t> </w:t>
      </w:r>
      <w:r>
        <w:rPr>
          <w:sz w:val="20"/>
        </w:rPr>
        <w:t>систему</w:t>
      </w:r>
      <w:r>
        <w:rPr>
          <w:spacing w:val="-10"/>
          <w:sz w:val="20"/>
        </w:rPr>
        <w:t> </w:t>
      </w:r>
      <w:r>
        <w:rPr>
          <w:sz w:val="20"/>
        </w:rPr>
        <w:t>компьютерной</w:t>
      </w:r>
      <w:r>
        <w:rPr>
          <w:spacing w:val="-10"/>
          <w:sz w:val="20"/>
        </w:rPr>
        <w:t> </w:t>
      </w:r>
      <w:r>
        <w:rPr>
          <w:sz w:val="20"/>
        </w:rPr>
        <w:t>верстки</w:t>
      </w:r>
      <w:r>
        <w:rPr>
          <w:spacing w:val="-10"/>
          <w:sz w:val="20"/>
        </w:rPr>
        <w:t> </w:t>
      </w:r>
      <w:r>
        <w:rPr>
          <w:sz w:val="20"/>
        </w:rPr>
        <w:t>L</w:t>
      </w:r>
      <w:r>
        <w:rPr>
          <w:position w:val="4"/>
          <w:sz w:val="14"/>
        </w:rPr>
        <w:t>A</w:t>
      </w:r>
      <w:r>
        <w:rPr>
          <w:sz w:val="20"/>
        </w:rPr>
        <w:t>T</w:t>
      </w:r>
      <w:r>
        <w:rPr>
          <w:position w:val="-3"/>
          <w:sz w:val="20"/>
        </w:rPr>
        <w:t>E</w:t>
      </w:r>
      <w:r>
        <w:rPr>
          <w:sz w:val="20"/>
        </w:rPr>
        <w:t>X:</w:t>
      </w:r>
      <w:r>
        <w:rPr>
          <w:spacing w:val="-10"/>
          <w:sz w:val="20"/>
        </w:rPr>
        <w:t> </w:t>
      </w:r>
      <w:hyperlink r:id="rId11">
        <w:r>
          <w:rPr>
            <w:sz w:val="20"/>
          </w:rPr>
          <w:t>TeX</w:t>
        </w:r>
        <w:r>
          <w:rPr>
            <w:spacing w:val="-10"/>
            <w:sz w:val="20"/>
          </w:rPr>
          <w:t> </w:t>
        </w:r>
        <w:r>
          <w:rPr>
            <w:sz w:val="20"/>
          </w:rPr>
          <w:t>Live</w:t>
        </w:r>
      </w:hyperlink>
      <w:r>
        <w:rPr>
          <w:spacing w:val="-10"/>
          <w:sz w:val="20"/>
        </w:rPr>
        <w:t> </w:t>
      </w:r>
      <w:r>
        <w:rPr>
          <w:sz w:val="20"/>
        </w:rPr>
        <w:t>или</w:t>
      </w:r>
      <w:r>
        <w:rPr>
          <w:spacing w:val="-10"/>
          <w:sz w:val="20"/>
        </w:rPr>
        <w:t> </w:t>
      </w:r>
      <w:hyperlink r:id="rId11">
        <w:r>
          <w:rPr>
            <w:sz w:val="20"/>
          </w:rPr>
          <w:t>TeX</w:t>
        </w:r>
        <w:r>
          <w:rPr>
            <w:spacing w:val="-10"/>
            <w:sz w:val="20"/>
          </w:rPr>
          <w:t> </w:t>
        </w:r>
        <w:r>
          <w:rPr>
            <w:sz w:val="20"/>
          </w:rPr>
          <w:t>Live;</w:t>
        </w:r>
      </w:hyperlink>
      <w:r>
        <w:rPr>
          <w:spacing w:val="-10"/>
          <w:sz w:val="20"/>
        </w:rPr>
        <w:t> </w:t>
      </w:r>
      <w:r>
        <w:rPr>
          <w:sz w:val="20"/>
        </w:rPr>
        <w:t>3)</w:t>
      </w:r>
      <w:r>
        <w:rPr>
          <w:spacing w:val="-10"/>
          <w:sz w:val="20"/>
        </w:rPr>
        <w:t> </w:t>
      </w:r>
      <w:r>
        <w:rPr>
          <w:sz w:val="20"/>
        </w:rPr>
        <w:t>ссылку </w:t>
      </w:r>
      <w:r>
        <w:rPr>
          <w:w w:val="95"/>
          <w:sz w:val="20"/>
        </w:rPr>
        <w:t>на репозиторий, программный код и отчет следует своевременно предоставлять пре- </w:t>
      </w:r>
      <w:r>
        <w:rPr>
          <w:sz w:val="20"/>
        </w:rPr>
        <w:t>подавателю: </w:t>
      </w:r>
      <w:hyperlink r:id="rId12">
        <w:r>
          <w:rPr>
            <w:sz w:val="20"/>
          </w:rPr>
          <w:t>elenakhaa@yandex.ru.</w:t>
        </w:r>
      </w:hyperlink>
    </w:p>
    <w:p>
      <w:pPr>
        <w:spacing w:after="0" w:line="240" w:lineRule="exact"/>
        <w:jc w:val="both"/>
        <w:rPr>
          <w:sz w:val="20"/>
        </w:rPr>
        <w:sectPr>
          <w:footerReference w:type="default" r:id="rId5"/>
          <w:type w:val="continuous"/>
          <w:pgSz w:w="11910" w:h="16840"/>
          <w:pgMar w:footer="1894" w:header="0" w:top="1920" w:bottom="2080" w:left="1680" w:right="16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spacing w:line="232" w:lineRule="auto" w:before="101"/>
        <w:ind w:left="377" w:right="60"/>
      </w:pPr>
      <w:r>
        <w:rPr>
          <w:spacing w:val="-2"/>
          <w:w w:val="95"/>
        </w:rPr>
        <w:t>замена слов и словосочетаний на синонимы; исключение или включение </w:t>
      </w:r>
      <w:r>
        <w:rPr>
          <w:w w:val="95"/>
        </w:rPr>
        <w:t>союзов, вводных слов и эпитетов; внедрение управляющих символов.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29" w:val="left" w:leader="none"/>
        </w:tabs>
        <w:spacing w:line="240" w:lineRule="auto" w:before="0" w:after="0"/>
        <w:ind w:left="728" w:right="0" w:hanging="352"/>
        <w:jc w:val="left"/>
      </w:pPr>
      <w:r>
        <w:rPr>
          <w:w w:val="105"/>
        </w:rPr>
        <w:t>Задания</w:t>
      </w:r>
      <w:r>
        <w:rPr>
          <w:spacing w:val="5"/>
          <w:w w:val="105"/>
        </w:rPr>
        <w:t> </w:t>
      </w:r>
      <w:r>
        <w:rPr>
          <w:w w:val="105"/>
        </w:rPr>
        <w:t>для</w:t>
      </w:r>
      <w:r>
        <w:rPr>
          <w:spacing w:val="6"/>
          <w:w w:val="105"/>
        </w:rPr>
        <w:t> </w:t>
      </w:r>
      <w:r>
        <w:rPr>
          <w:w w:val="105"/>
        </w:rPr>
        <w:t>подготовки</w:t>
      </w:r>
      <w:r>
        <w:rPr>
          <w:spacing w:val="6"/>
          <w:w w:val="105"/>
        </w:rPr>
        <w:t> </w:t>
      </w:r>
      <w:r>
        <w:rPr>
          <w:w w:val="105"/>
        </w:rPr>
        <w:t>к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экзамену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38" w:after="0"/>
        <w:ind w:left="963" w:right="0" w:hanging="301"/>
        <w:jc w:val="left"/>
        <w:rPr>
          <w:sz w:val="24"/>
        </w:rPr>
      </w:pPr>
      <w:r>
        <w:rPr>
          <w:spacing w:val="-5"/>
          <w:sz w:val="24"/>
        </w:rPr>
        <w:t>xxx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240" w:lineRule="auto" w:before="190" w:after="0"/>
        <w:ind w:left="963" w:right="0" w:hanging="301"/>
        <w:jc w:val="left"/>
        <w:rPr>
          <w:sz w:val="24"/>
        </w:rPr>
      </w:pPr>
      <w:r>
        <w:rPr>
          <w:spacing w:val="-5"/>
          <w:sz w:val="24"/>
        </w:rPr>
        <w:t>xxx</w:t>
      </w:r>
    </w:p>
    <w:sectPr>
      <w:pgSz w:w="11910" w:h="16840"/>
      <w:pgMar w:header="0" w:footer="1894" w:top="1920" w:bottom="20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Book Antiqua">
    <w:altName w:val="Book Antiqua"/>
    <w:charset w:val="CC"/>
    <w:family w:val="roman"/>
    <w:pitch w:val="variable"/>
  </w:font>
  <w:font w:name="Calibri">
    <w:altName w:val="Calibri"/>
    <w:charset w:val="CC"/>
    <w:family w:val="swiss"/>
    <w:pitch w:val="variable"/>
  </w:font>
  <w:font w:name="Century">
    <w:altName w:val="Century"/>
    <w:charset w:val="CC"/>
    <w:family w:val="roman"/>
    <w:pitch w:val="variable"/>
  </w:font>
  <w:font w:name="Georgia">
    <w:altName w:val="Georgia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230011pt;margin-top:736.202209pt;width:12.85pt;height:17.1pt;mso-position-horizontal-relative:page;mso-position-vertical-relative:page;z-index:-15774720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63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20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81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41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2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6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23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83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44" w:hanging="3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8" w:hanging="351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spacing w:val="-1"/>
        <w:w w:val="116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62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05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50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95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40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85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30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75" w:hanging="235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28" w:hanging="352"/>
      <w:jc w:val="both"/>
      <w:outlineLvl w:val="1"/>
    </w:pPr>
    <w:rPr>
      <w:rFonts w:ascii="Book Antiqua" w:hAnsi="Book Antiqua" w:eastAsia="Book Antiqua" w:cs="Book Antiqua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77" w:right="60"/>
    </w:pPr>
    <w:rPr>
      <w:rFonts w:ascii="Book Antiqua" w:hAnsi="Book Antiqua" w:eastAsia="Book Antiqua" w:cs="Book Antiqua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62" w:hanging="235"/>
    </w:pPr>
    <w:rPr>
      <w:rFonts w:ascii="Book Antiqua" w:hAnsi="Book Antiqua" w:eastAsia="Book Antiqua" w:cs="Book Antiqu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openssl.org/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notepad-plus-plus.org/" TargetMode="External"/><Relationship Id="rId9" Type="http://schemas.openxmlformats.org/officeDocument/2006/relationships/hyperlink" Target="https://github.com/" TargetMode="External"/><Relationship Id="rId10" Type="http://schemas.openxmlformats.org/officeDocument/2006/relationships/hyperlink" Target="https://about.gitlab.com/" TargetMode="External"/><Relationship Id="rId11" Type="http://schemas.openxmlformats.org/officeDocument/2006/relationships/hyperlink" Target="http://www.tug.org/texlive" TargetMode="External"/><Relationship Id="rId12" Type="http://schemas.openxmlformats.org/officeDocument/2006/relationships/hyperlink" Target="mailto:elenakhaa@yandex.ru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2023-04-15T15:30:26Z</dcterms:created>
  <dcterms:modified xsi:type="dcterms:W3CDTF">2023-04-15T15:30:26Z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2023-04-15T00:00:00Z</vt:filetime>
  </property>
  <property fmtid="{D5CDD505-2E9C-101B-9397-08002B2CF9AE}" pid="5" name="PTEX.Fullbanner">
    <vt:lpwstr>This is pdfTeX, Version 3.14159265-2.6-1.40.21 (TeX Live 2020/W32TeX) kpathsea version 6.3.2</vt:lpwstr>
  </property>
  <property fmtid="{D5CDD505-2E9C-101B-9397-08002B2CF9AE}" pid="6" name="Producer">
    <vt:lpwstr>pdfTeX-1.40.21</vt:lpwstr>
  </property>
</Properties>
</file>