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cs="Arial" w:ascii="Liberation Sans" w:hAnsi="Liberation Sans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10</w:t>
      </w:r>
      <w:r>
        <w:rPr>
          <w:rFonts w:cs="Arial" w:ascii="Liberation Sans" w:hAnsi="Liberation Sans"/>
          <w:sz w:val="24"/>
          <w:szCs w:val="24"/>
          <w:vertAlign w:val="superscript"/>
          <w:lang w:val="en-US"/>
        </w:rPr>
        <w:t>th</w:t>
      </w:r>
      <w:r>
        <w:rPr>
          <w:rFonts w:cs="Arial" w:ascii="Liberation Sans" w:hAnsi="Liberation Sans"/>
          <w:sz w:val="24"/>
          <w:szCs w:val="24"/>
          <w:lang w:val="en-US"/>
        </w:rPr>
        <w:t xml:space="preserve"> Aug 2018</w:t>
      </w:r>
    </w:p>
    <w:p>
      <w:pPr>
        <w:pStyle w:val="Normal"/>
        <w:jc w:val="both"/>
        <w:rPr>
          <w:rFonts w:ascii="Liberation Sans" w:hAnsi="Liberation Sans" w:cs="Arial"/>
          <w:sz w:val="24"/>
          <w:szCs w:val="24"/>
          <w:lang w:val="en-US"/>
        </w:rPr>
      </w:pPr>
      <w:r>
        <w:rPr>
          <w:rFonts w:cs="Arial" w:ascii="Liberation Sans" w:hAnsi="Liberation Sans"/>
          <w:sz w:val="24"/>
          <w:szCs w:val="24"/>
          <w:lang w:val="en-US"/>
        </w:rPr>
      </w:r>
    </w:p>
    <w:p>
      <w:pPr>
        <w:pStyle w:val="ListParagraph"/>
        <w:jc w:val="both"/>
        <w:rPr>
          <w:rFonts w:ascii="Liberation Sans" w:hAnsi="Liberation Sans" w:cs="Arial"/>
          <w:b/>
          <w:b/>
          <w:u w:val="single"/>
          <w:lang w:val="en-US"/>
        </w:rPr>
      </w:pPr>
      <w:r>
        <w:rPr>
          <w:rFonts w:cs="Arial" w:ascii="Liberation Sans" w:hAnsi="Liberation Sans"/>
          <w:b/>
          <w:sz w:val="24"/>
          <w:szCs w:val="24"/>
          <w:u w:val="single"/>
          <w:lang w:val="en-US"/>
        </w:rPr>
        <w:t>Attendance: 10%, Continuous evaluation: 70%, Viva-20%</w:t>
      </w:r>
    </w:p>
    <w:p>
      <w:pPr>
        <w:pStyle w:val="ListParagraph"/>
        <w:jc w:val="both"/>
        <w:rPr>
          <w:rFonts w:ascii="Liberation Sans" w:hAnsi="Liberation Sans" w:cs="Arial"/>
          <w:b/>
          <w:b/>
          <w:sz w:val="24"/>
          <w:szCs w:val="24"/>
          <w:u w:val="single"/>
          <w:lang w:val="en-US"/>
        </w:rPr>
      </w:pPr>
      <w:r>
        <w:rPr>
          <w:rFonts w:cs="Arial" w:ascii="Liberation Sans" w:hAnsi="Liberation Sans"/>
          <w:b/>
          <w:sz w:val="24"/>
          <w:szCs w:val="24"/>
          <w:u w:val="single"/>
          <w:lang w:val="en-US"/>
        </w:rPr>
      </w:r>
    </w:p>
    <w:p>
      <w:pPr>
        <w:pStyle w:val="ListParagraph"/>
        <w:jc w:val="both"/>
        <w:rPr>
          <w:rFonts w:ascii="Liberation Sans" w:hAnsi="Liberation Sans" w:cs="Arial"/>
          <w:b/>
          <w:b/>
          <w:sz w:val="24"/>
          <w:szCs w:val="24"/>
          <w:u w:val="single"/>
          <w:lang w:val="en-US"/>
        </w:rPr>
      </w:pPr>
      <w:r>
        <w:rPr>
          <w:rFonts w:cs="Arial" w:ascii="Liberation Sans" w:hAnsi="Liberation Sans"/>
          <w:b/>
          <w:sz w:val="24"/>
          <w:szCs w:val="24"/>
          <w:u w:val="single"/>
          <w:lang w:val="en-US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cs="Arial" w:ascii="Liberation Sans" w:hAnsi="Liberation Sans"/>
          <w:b/>
          <w:sz w:val="24"/>
          <w:szCs w:val="24"/>
          <w:u w:val="single"/>
          <w:lang w:val="en-US"/>
        </w:rPr>
        <w:t>Assignment No. 2</w:t>
      </w:r>
    </w:p>
    <w:p>
      <w:pPr>
        <w:pStyle w:val="ListParagraph"/>
        <w:jc w:val="both"/>
        <w:rPr>
          <w:rFonts w:ascii="Liberation Sans" w:hAnsi="Liberation Sans" w:cs="Arial"/>
          <w:sz w:val="24"/>
          <w:szCs w:val="24"/>
          <w:lang w:val="en-US"/>
        </w:rPr>
      </w:pPr>
      <w:r>
        <w:rPr>
          <w:rFonts w:cs="Arial" w:ascii="Liberation Sans" w:hAnsi="Liberation Sans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Liberation Sans" w:hAnsi="Liberation Sans"/>
          <w:sz w:val="24"/>
          <w:szCs w:val="24"/>
          <w:lang w:val="en-US"/>
        </w:rPr>
        <w:t>For previous “</w:t>
      </w:r>
      <w:r>
        <w:rPr>
          <w:rFonts w:cs="Arial" w:ascii="Liberation Sans" w:hAnsi="Liberation Sans"/>
          <w:sz w:val="24"/>
          <w:szCs w:val="24"/>
          <w:u w:val="single"/>
          <w:lang w:val="en-US"/>
        </w:rPr>
        <w:t>House Votes”</w:t>
      </w:r>
      <w:r>
        <w:rPr>
          <w:rFonts w:cs="Arial" w:ascii="Liberation Sans" w:hAnsi="Liberation Sans"/>
          <w:sz w:val="24"/>
          <w:szCs w:val="24"/>
          <w:lang w:val="en-US"/>
        </w:rPr>
        <w:t xml:space="preserve">  and “</w:t>
      </w:r>
      <w:hyperlink r:id="rId2">
        <w:r>
          <w:rPr>
            <w:rStyle w:val="InternetLink"/>
            <w:rFonts w:cs="Arial" w:ascii="Liberation Sans" w:hAnsi="Liberation Sans"/>
            <w:color w:val="000053"/>
            <w:sz w:val="24"/>
            <w:szCs w:val="24"/>
            <w:u w:val="none"/>
            <w:lang w:val="en-US"/>
          </w:rPr>
          <w:t>Breast Cancer</w:t>
        </w:r>
      </w:hyperlink>
      <w:r>
        <w:rPr>
          <w:rStyle w:val="InternetLink"/>
          <w:rFonts w:cs="Arial" w:ascii="Liberation Sans" w:hAnsi="Liberation Sans"/>
          <w:color w:val="000053"/>
          <w:sz w:val="24"/>
          <w:szCs w:val="24"/>
          <w:u w:val="none"/>
          <w:lang w:val="en-US"/>
        </w:rPr>
        <w:t xml:space="preserve">” dataset use single layer perceptron for classification.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Liberation Sans" w:hAnsi="Liberation Sans"/>
          <w:sz w:val="24"/>
          <w:szCs w:val="24"/>
          <w:lang w:val="en-US"/>
        </w:rPr>
        <w:t>For both</w:t>
      </w:r>
      <w:r>
        <w:rPr>
          <w:rStyle w:val="InternetLink"/>
          <w:rFonts w:cs="Arial" w:ascii="Liberation Sans" w:hAnsi="Liberation Sans"/>
          <w:color w:val="000053"/>
          <w:sz w:val="24"/>
          <w:szCs w:val="24"/>
          <w:u w:val="none"/>
          <w:lang w:val="en-US"/>
        </w:rPr>
        <w:t xml:space="preserve"> datasets use multilayer perceptron(one hidden layer) for classification. Use scikit- learn  MLPClassifier and  </w:t>
      </w:r>
      <w:r>
        <w:rPr>
          <w:rStyle w:val="InternetLink"/>
          <w:rFonts w:cs="Arial" w:ascii="Liberation Sans" w:hAnsi="Liberation Sans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u w:val="none"/>
          <w:lang w:val="en-US"/>
        </w:rPr>
        <w:t xml:space="preserve">backpropagation algorithm </w:t>
      </w:r>
      <w:r>
        <w:rPr>
          <w:rStyle w:val="InternetLink"/>
          <w:rFonts w:cs="Arial" w:ascii="Liberation Sans" w:hAnsi="Liberation Sans"/>
          <w:b w:val="false"/>
          <w:i w:val="false"/>
          <w:caps w:val="false"/>
          <w:smallCaps w:val="false"/>
          <w:color w:val="000053"/>
          <w:spacing w:val="0"/>
          <w:sz w:val="24"/>
          <w:szCs w:val="24"/>
          <w:u w:val="none"/>
          <w:lang w:val="en-US"/>
        </w:rPr>
        <w:t>to implement it.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Liberation Sans" w:hAnsi="Liberation Sans"/>
          <w:sz w:val="24"/>
          <w:szCs w:val="24"/>
        </w:rPr>
      </w:pPr>
      <w:r>
        <w:rPr>
          <w:rFonts w:cs="Arial" w:ascii="Liberation Sans" w:hAnsi="Liberation Sans"/>
          <w:sz w:val="24"/>
          <w:szCs w:val="24"/>
          <w:lang w:val="en-US"/>
        </w:rPr>
        <w:t xml:space="preserve">Compare the accuracy for </w:t>
      </w:r>
      <w:r>
        <w:rPr>
          <w:rFonts w:cs="Arial" w:ascii="Liberation Sans" w:hAnsi="Liberation Sans"/>
          <w:sz w:val="24"/>
          <w:szCs w:val="24"/>
          <w:u w:val="single"/>
          <w:lang w:val="en-US"/>
        </w:rPr>
        <w:t>“House Votes”</w:t>
      </w:r>
      <w:r>
        <w:rPr>
          <w:rFonts w:cs="Arial" w:ascii="Liberation Sans" w:hAnsi="Liberation Sans"/>
          <w:sz w:val="24"/>
          <w:szCs w:val="24"/>
          <w:lang w:val="en-US"/>
        </w:rPr>
        <w:t xml:space="preserve"> dataset with one, two and three hidden layers multilayer perceptron.</w:t>
      </w:r>
    </w:p>
    <w:p>
      <w:pPr>
        <w:pStyle w:val="ListParagraph"/>
        <w:ind w:left="1080" w:hanging="0"/>
        <w:jc w:val="both"/>
        <w:rPr>
          <w:rFonts w:ascii="Liberation Sans" w:hAnsi="Liberation Sans" w:cs="Arial"/>
          <w:sz w:val="24"/>
          <w:szCs w:val="24"/>
          <w:lang w:val="en-US"/>
        </w:rPr>
      </w:pPr>
      <w:r>
        <w:rPr>
          <w:rFonts w:cs="Arial" w:ascii="Liberation Sans" w:hAnsi="Liberation Sans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Liberation Sans" w:hAnsi="Liberation Sans"/>
          <w:color w:val="000053"/>
          <w:sz w:val="24"/>
          <w:szCs w:val="24"/>
          <w:lang w:val="en-US"/>
        </w:rPr>
        <w:t xml:space="preserve">Download and Analyse </w:t>
      </w:r>
      <w:r>
        <w:rPr>
          <w:rFonts w:cs="Arial" w:ascii="Liberation Sans" w:hAnsi="Liberation Sans"/>
          <w:color w:val="000053"/>
          <w:sz w:val="24"/>
          <w:szCs w:val="24"/>
          <w:u w:val="single"/>
          <w:lang w:val="en-US"/>
        </w:rPr>
        <w:t>“House Prices”</w:t>
      </w:r>
      <w:r>
        <w:rPr>
          <w:rFonts w:cs="Arial" w:ascii="Liberation Sans" w:hAnsi="Liberation Sans"/>
          <w:color w:val="000053"/>
          <w:sz w:val="24"/>
          <w:szCs w:val="24"/>
          <w:lang w:val="en-US"/>
        </w:rPr>
        <w:t xml:space="preserve"> Dataset from  </w:t>
      </w:r>
      <w:hyperlink r:id="rId3">
        <w:r>
          <w:rPr>
            <w:rStyle w:val="InternetLink"/>
            <w:rFonts w:cs="Arial" w:ascii="Liberation Sans" w:hAnsi="Liberation Sans"/>
            <w:color w:val="000053"/>
            <w:sz w:val="24"/>
            <w:szCs w:val="24"/>
            <w:lang w:val="en-US"/>
          </w:rPr>
          <w:t>https://www.kaggle.com/c/house-prices-advanced-regression-techniques/data</w:t>
        </w:r>
      </w:hyperlink>
      <w:r>
        <w:rPr>
          <w:rFonts w:cs="Arial" w:ascii="Liberation Sans" w:hAnsi="Liberation Sans"/>
          <w:color w:val="000053"/>
          <w:sz w:val="24"/>
          <w:szCs w:val="24"/>
          <w:lang w:val="en-US"/>
        </w:rPr>
        <w:t>.</w:t>
      </w:r>
    </w:p>
    <w:p>
      <w:pPr>
        <w:pStyle w:val="ListParagraph"/>
        <w:ind w:left="1080" w:hanging="0"/>
        <w:jc w:val="both"/>
        <w:rPr>
          <w:rFonts w:ascii="Liberation Sans" w:hAnsi="Liberation Sans" w:cs="Arial"/>
          <w:sz w:val="24"/>
          <w:szCs w:val="24"/>
          <w:lang w:val="en-US"/>
        </w:rPr>
      </w:pPr>
      <w:r>
        <w:rPr>
          <w:rFonts w:cs="Arial" w:ascii="Liberation Sans" w:hAnsi="Liberation Sans"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jc w:val="both"/>
        <w:rPr>
          <w:rFonts w:ascii="Liberation Sans" w:hAnsi="Liberation Sans" w:cs="Arial"/>
          <w:sz w:val="24"/>
          <w:szCs w:val="24"/>
          <w:lang w:val="en-US"/>
        </w:rPr>
      </w:pPr>
      <w:r>
        <w:rPr>
          <w:rFonts w:cs="Arial" w:ascii="Liberation Sans" w:hAnsi="Liberation Sans"/>
          <w:color w:val="000053"/>
          <w:sz w:val="24"/>
          <w:szCs w:val="24"/>
          <w:lang w:val="en-US"/>
        </w:rPr>
        <w:t xml:space="preserve">Manually convert all categorical features into  One-hot Encoding features  in the </w:t>
      </w:r>
      <w:r>
        <w:rPr>
          <w:rFonts w:cs="Arial" w:ascii="Liberation Sans" w:hAnsi="Liberation Sans"/>
          <w:color w:val="000053"/>
          <w:sz w:val="24"/>
          <w:szCs w:val="24"/>
          <w:u w:val="single"/>
          <w:lang w:val="en-US"/>
        </w:rPr>
        <w:t>“House Prices”</w:t>
      </w:r>
      <w:r>
        <w:rPr>
          <w:rFonts w:cs="Arial" w:ascii="Liberation Sans" w:hAnsi="Liberation Sans"/>
          <w:color w:val="000053"/>
          <w:sz w:val="24"/>
          <w:szCs w:val="24"/>
          <w:lang w:val="en-US"/>
        </w:rPr>
        <w:t xml:space="preserve"> dataset.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color w:val="000053"/>
        </w:rPr>
      </w:pPr>
      <w:r>
        <w:rPr>
          <w:color w:val="000053"/>
        </w:rPr>
      </w:r>
    </w:p>
    <w:p>
      <w:pPr>
        <w:pStyle w:val="Normal"/>
        <w:numPr>
          <w:ilvl w:val="0"/>
          <w:numId w:val="1"/>
        </w:numPr>
        <w:jc w:val="both"/>
        <w:rPr>
          <w:rFonts w:ascii="Liberation Sans" w:hAnsi="Liberation Sans"/>
          <w:sz w:val="24"/>
          <w:szCs w:val="24"/>
        </w:rPr>
      </w:pPr>
      <w:r>
        <w:rPr>
          <w:rFonts w:cs="Arial" w:ascii="Liberation Sans" w:hAnsi="Liberation Sans"/>
          <w:color w:val="000053"/>
          <w:sz w:val="24"/>
          <w:szCs w:val="24"/>
          <w:lang w:val="en-US"/>
        </w:rPr>
        <w:t>Apply multilayer perceptron for regression( with one and two hidden layers) and predict house prices. Use 90% of train data as training set and 10% as test 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cs="Arial"/>
          <w:color w:val="000053"/>
          <w:lang w:val="en-US"/>
        </w:rPr>
      </w:pPr>
      <w:r>
        <w:rPr>
          <w:rFonts w:cs="Arial"/>
          <w:color w:val="000053"/>
          <w:lang w:val="en-US"/>
        </w:rPr>
      </w:r>
    </w:p>
    <w:p>
      <w:pPr>
        <w:pStyle w:val="Normal"/>
        <w:numPr>
          <w:ilvl w:val="0"/>
          <w:numId w:val="1"/>
        </w:numPr>
        <w:jc w:val="both"/>
        <w:rPr>
          <w:rFonts w:ascii="Liberation Sans" w:hAnsi="Liberation Sans"/>
          <w:sz w:val="24"/>
          <w:szCs w:val="24"/>
        </w:rPr>
      </w:pPr>
      <w:r>
        <w:rPr>
          <w:rFonts w:cs="Arial" w:ascii="Liberation Sans" w:hAnsi="Liberation Sans"/>
          <w:color w:val="000053"/>
          <w:sz w:val="24"/>
          <w:szCs w:val="24"/>
          <w:lang w:val="en-US"/>
        </w:rPr>
        <w:t xml:space="preserve">  </w:t>
      </w:r>
      <w:r>
        <w:rPr>
          <w:rFonts w:cs="Arial" w:ascii="Liberation Sans" w:hAnsi="Liberation Sans"/>
          <w:color w:val="000053"/>
          <w:sz w:val="24"/>
          <w:szCs w:val="24"/>
          <w:lang w:val="en-US"/>
        </w:rPr>
        <w:t>Calculate the mean and standard deviation for the error in prediction with respect to  test set. Plot the graph for the same using matplotlib.</w:t>
      </w:r>
    </w:p>
    <w:p>
      <w:pPr>
        <w:pStyle w:val="Normal"/>
        <w:ind w:left="360" w:hanging="0"/>
        <w:jc w:val="both"/>
        <w:rPr>
          <w:rFonts w:cs="Arial"/>
          <w:color w:val="000053"/>
          <w:lang w:val="en-US"/>
        </w:rPr>
      </w:pPr>
      <w:r>
        <w:rPr>
          <w:rFonts w:cs="Arial"/>
          <w:color w:val="000053"/>
          <w:lang w:val="en-US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/>
      </w:pPr>
      <w:r>
        <w:rPr>
          <w:rFonts w:ascii="Liberation Sans" w:hAnsi="Liberation Sans"/>
          <w:sz w:val="24"/>
          <w:szCs w:val="24"/>
        </w:rPr>
        <w:t>Submit a report with result.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3e16"/>
    <w:pPr>
      <w:widowControl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00000A"/>
      <w:sz w:val="24"/>
      <w:szCs w:val="24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a43e16"/>
    <w:rPr>
      <w:rFonts w:ascii="Arial" w:hAnsi="Arial"/>
      <w:color w:val="000053"/>
    </w:rPr>
  </w:style>
  <w:style w:type="character" w:styleId="ListLabel2" w:customStyle="1">
    <w:name w:val="ListLabel 2"/>
    <w:qFormat/>
    <w:rsid w:val="00a43e16"/>
    <w:rPr>
      <w:color w:val="000053"/>
    </w:rPr>
  </w:style>
  <w:style w:type="character" w:styleId="ListLabel3" w:customStyle="1">
    <w:name w:val="ListLabel 3"/>
    <w:qFormat/>
    <w:rsid w:val="00a43e16"/>
    <w:rPr>
      <w:color w:val="000053"/>
    </w:rPr>
  </w:style>
  <w:style w:type="character" w:styleId="ListLabel4" w:customStyle="1">
    <w:name w:val="ListLabel 4"/>
    <w:qFormat/>
    <w:rsid w:val="00a43e16"/>
    <w:rPr>
      <w:color w:val="000053"/>
    </w:rPr>
  </w:style>
  <w:style w:type="character" w:styleId="ListLabel5" w:customStyle="1">
    <w:name w:val="ListLabel 5"/>
    <w:qFormat/>
    <w:rsid w:val="00a43e16"/>
    <w:rPr>
      <w:color w:val="000053"/>
    </w:rPr>
  </w:style>
  <w:style w:type="character" w:styleId="ListLabel6" w:customStyle="1">
    <w:name w:val="ListLabel 6"/>
    <w:qFormat/>
    <w:rsid w:val="00a43e16"/>
    <w:rPr>
      <w:color w:val="000053"/>
    </w:rPr>
  </w:style>
  <w:style w:type="character" w:styleId="ListLabel7" w:customStyle="1">
    <w:name w:val="ListLabel 7"/>
    <w:qFormat/>
    <w:rsid w:val="00a43e16"/>
    <w:rPr>
      <w:color w:val="000053"/>
    </w:rPr>
  </w:style>
  <w:style w:type="character" w:styleId="ListLabel8" w:customStyle="1">
    <w:name w:val="ListLabel 8"/>
    <w:qFormat/>
    <w:rsid w:val="00a43e16"/>
    <w:rPr>
      <w:color w:val="000053"/>
    </w:rPr>
  </w:style>
  <w:style w:type="character" w:styleId="InternetLink" w:customStyle="1">
    <w:name w:val="Internet Link"/>
    <w:rsid w:val="00a43e16"/>
    <w:rPr>
      <w:color w:val="000080"/>
      <w:u w:val="single"/>
    </w:rPr>
  </w:style>
  <w:style w:type="character" w:styleId="Bullets" w:customStyle="1">
    <w:name w:val="Bullets"/>
    <w:qFormat/>
    <w:rsid w:val="00a43e16"/>
    <w:rPr>
      <w:rFonts w:ascii="OpenSymbol" w:hAnsi="OpenSymbol" w:eastAsia="OpenSymbol" w:cs="OpenSymbol"/>
    </w:rPr>
  </w:style>
  <w:style w:type="character" w:styleId="VisitedInternetLink" w:customStyle="1">
    <w:name w:val="Visited Internet Link"/>
    <w:rsid w:val="00a43e16"/>
    <w:rPr>
      <w:color w:val="800000"/>
      <w:u w:val="single"/>
    </w:rPr>
  </w:style>
  <w:style w:type="character" w:styleId="ListLabel9">
    <w:name w:val="ListLabel 9"/>
    <w:qFormat/>
    <w:rPr>
      <w:color w:val="000053"/>
    </w:rPr>
  </w:style>
  <w:style w:type="character" w:styleId="ListLabel10">
    <w:name w:val="ListLabel 10"/>
    <w:qFormat/>
    <w:rPr>
      <w:color w:val="000053"/>
    </w:rPr>
  </w:style>
  <w:style w:type="character" w:styleId="ListLabel11">
    <w:name w:val="ListLabel 11"/>
    <w:qFormat/>
    <w:rPr>
      <w:color w:val="000053"/>
    </w:rPr>
  </w:style>
  <w:style w:type="character" w:styleId="ListLabel12">
    <w:name w:val="ListLabel 12"/>
    <w:qFormat/>
    <w:rPr>
      <w:color w:val="000053"/>
    </w:rPr>
  </w:style>
  <w:style w:type="character" w:styleId="ListLabel13">
    <w:name w:val="ListLabel 13"/>
    <w:qFormat/>
    <w:rPr>
      <w:color w:val="000053"/>
    </w:rPr>
  </w:style>
  <w:style w:type="character" w:styleId="ListLabel14">
    <w:name w:val="ListLabel 14"/>
    <w:qFormat/>
    <w:rPr>
      <w:color w:val="000053"/>
    </w:rPr>
  </w:style>
  <w:style w:type="character" w:styleId="ListLabel15">
    <w:name w:val="ListLabel 15"/>
    <w:qFormat/>
    <w:rPr>
      <w:color w:val="000053"/>
    </w:rPr>
  </w:style>
  <w:style w:type="character" w:styleId="ListLabel16">
    <w:name w:val="ListLabel 16"/>
    <w:qFormat/>
    <w:rPr>
      <w:color w:val="000053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rsid w:val="00a43e16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a43e16"/>
    <w:pPr>
      <w:spacing w:lineRule="auto" w:line="288" w:before="0" w:after="140"/>
    </w:pPr>
    <w:rPr/>
  </w:style>
  <w:style w:type="paragraph" w:styleId="List">
    <w:name w:val="List"/>
    <w:basedOn w:val="TextBody"/>
    <w:rsid w:val="00a43e16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a43e16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a43e16"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1e0830"/>
    <w:pPr>
      <w:spacing w:before="0" w:after="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rsid w:val="00a43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b.cs.iastate.edu/~cs573x/labs/lab1/breast-cancer-wisconsin.arff" TargetMode="External"/><Relationship Id="rId3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Application>LibreOffice/5.1.6.2$Linux_X86_64 LibreOffice_project/10m0$Build-2</Application>
  <Pages>1</Pages>
  <Words>148</Words>
  <Characters>894</Characters>
  <CharactersWithSpaces>1054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2018-07-26T11:30:00Z</dcterms:created>
  <dc:creator>CST</dc:creator>
  <dc:description/>
  <dc:language>en-IN</dc:language>
  <cp:lastModifiedBy/>
  <cp:lastPrinted>2018-07-26T11:26:00Z</cp:lastPrinted>
  <dcterms:modified xsi:type="dcterms:W3CDTF">2018-08-10T17:52:39Z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