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TypeScript Configuration with Grunt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1162050</wp:posOffset>
                </wp:positionV>
                <wp:extent cx="5810250" cy="412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64125"/>
                          <a:ext cx="5800725" cy="31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1162050</wp:posOffset>
                </wp:positionV>
                <wp:extent cx="5810250" cy="41275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51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TypeScript with Grunt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</w:t>
      </w:r>
      <w:r w:rsidDel="00000000" w:rsidR="00000000" w:rsidRPr="00000000">
        <w:rPr>
          <w:sz w:val="24"/>
          <w:szCs w:val="24"/>
          <w:rtl w:val="0"/>
        </w:rPr>
        <w:t xml:space="preserve">hree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1.1.1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Grunt environment with TypeScript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1.1.2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a .js file with server.ts and Gruntfile.js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1.1.3 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15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Setting up Grunt environment with TypeScript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Create a folder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TypeScript with Grunt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your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ystem (/lab).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nhlzajyxk90f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Open this folder in Visual Studio Code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is already installed in your lab. (Refer MEAN: Lab Guide - Phase 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navigating to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Terminal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ou should be able to check the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version in your terminal as shown in the screenshot (The versions may differ from the ones available in the screenshot)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75057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set up the package.json file</w:t>
      </w:r>
    </w:p>
    <w:p w:rsidR="00000000" w:rsidDel="00000000" w:rsidP="00000000" w:rsidRDefault="00000000" w:rsidRPr="00000000" w14:paraId="00000016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init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package name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typescriptwithgrunt</w:t>
      </w:r>
      <w:r w:rsidDel="00000000" w:rsidR="00000000" w:rsidRPr="00000000">
        <w:rPr>
          <w:sz w:val="24"/>
          <w:szCs w:val="24"/>
          <w:rtl w:val="0"/>
        </w:rPr>
        <w:t xml:space="preserve"> and press [enter]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version number, description, entry point, test command, git repository, keywords, author, and license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configuration you suggested is correct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[enter] again. It should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in the directory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07403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set up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runt and TypeScript in your project: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install typescript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install grunt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install grunt-cli -g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up the grunt-ts by running the following command: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install grunt-ts 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sz w:val="24"/>
          <w:szCs w:val="24"/>
          <w:rtl w:val="0"/>
        </w:rPr>
        <w:t xml:space="preserve"> Generating a .js file with server.ts and Gruntfile.js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two files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Gruntfile.js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following source code in server.ts: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sys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"sys"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my_http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"http"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my_http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createServer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sys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puts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"I got kicked"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writeHeader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"Content-Type"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"text/plain"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"Hello World"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listen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8080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sys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puts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"Server Running on 8080"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following source code in Gruntfile.js: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grunt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grunt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initConfig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ts: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default 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src: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"**/*.ts"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"!node_modules/**/*.ts"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grunt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loadNpmTasks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"grunt-ts"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grunt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registerTask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"default"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execute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runt on the .ts file: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grunt --force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be able to find that the following files will be created with a few errors and warning at the command line:</w:t>
      </w:r>
    </w:p>
    <w:p w:rsidR="00000000" w:rsidDel="00000000" w:rsidP="00000000" w:rsidRDefault="00000000" w:rsidRPr="00000000" w14:paraId="00000042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server.js.map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36017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4" w:customStyle="1">
    <w:name w:val="WWNum4"/>
    <w:basedOn w:val="NoList"/>
    <w:rsid w:val="007F1256"/>
  </w:style>
  <w:style w:type="numbering" w:styleId="WWNum7" w:customStyle="1">
    <w:name w:val="WWNum7"/>
    <w:basedOn w:val="NoList"/>
    <w:rsid w:val="007F1256"/>
  </w:style>
  <w:style w:type="numbering" w:styleId="WWNum20" w:customStyle="1">
    <w:name w:val="WWNum20"/>
    <w:basedOn w:val="NoList"/>
    <w:rsid w:val="007F1256"/>
  </w:style>
  <w:style w:type="numbering" w:styleId="WWNum23" w:customStyle="1">
    <w:name w:val="WWNum23"/>
    <w:basedOn w:val="NoList"/>
    <w:rsid w:val="007F1256"/>
  </w:style>
  <w:style w:type="numbering" w:styleId="WWNum24" w:customStyle="1">
    <w:name w:val="WWNum24"/>
    <w:basedOn w:val="NoList"/>
    <w:rsid w:val="007F1256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9BC"/>
  </w:style>
  <w:style w:type="paragraph" w:styleId="Footer">
    <w:name w:val="footer"/>
    <w:basedOn w:val="Normal"/>
    <w:link w:val="Foot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9BC"/>
  </w:style>
  <w:style w:type="character" w:styleId="Hyperlink">
    <w:name w:val="Hyperlink"/>
    <w:basedOn w:val="DefaultParagraphFont"/>
    <w:uiPriority w:val="99"/>
    <w:semiHidden w:val="1"/>
    <w:unhideWhenUsed w:val="1"/>
    <w:rsid w:val="00036CB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ePE3wUf6zsyvFTGJYy+mRkJdw==">AMUW2mV3S72CIIO8Lz5yFxPkB7rIpgqCbwFgSe1udF1s1lDGji/r6Fs6YSnTaHrDfQqyHzg4eBLA3p4RihYzUVaC5Feodw6dFFs8YR7rueMXAnBixSvpvcsBAC0nV00IqY/Z2HI3h00xDIkHcdiufX2KZ6jW4wIDCBHNerI2UUlm8tNJjHpoEj8=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2019-08-18T10:57:00Z</dcterms:created>
  <dc:creator>Asmita Ray</dc:creator>
</cp:coreProperties>
</file>