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72"/>
          <w:szCs w:val="72"/>
        </w:rPr>
      </w:pPr>
      <w:bookmarkStart w:colFirst="0" w:colLast="0" w:name="_heading=h.30j0zll" w:id="0"/>
      <w:bookmarkEnd w:id="0"/>
      <w:r w:rsidDel="00000000" w:rsidR="00000000" w:rsidRPr="00000000">
        <w:rPr>
          <w:sz w:val="72"/>
          <w:szCs w:val="72"/>
          <w:rtl w:val="0"/>
        </w:rPr>
        <w:t xml:space="preserve">5.2 Change the Volume Size of an Instance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63500</wp:posOffset>
                </wp:positionV>
                <wp:extent cx="5810250" cy="4127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73650"/>
                          <a:ext cx="5781675" cy="127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63500</wp:posOffset>
                </wp:positionV>
                <wp:extent cx="5810250" cy="41275"/>
                <wp:effectExtent b="0" l="0" r="0" t="0"/>
                <wp:wrapNone/>
                <wp:docPr id="2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Change the volume size of an instance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This guide has </w:t>
      </w:r>
      <w:r w:rsidDel="00000000" w:rsidR="00000000" w:rsidRPr="00000000">
        <w:rPr>
          <w:rtl w:val="0"/>
        </w:rPr>
        <w:t xml:space="preserve">six </w:t>
      </w:r>
      <w:r w:rsidDel="00000000" w:rsidR="00000000" w:rsidRPr="00000000">
        <w:rPr>
          <w:color w:val="000000"/>
          <w:rtl w:val="0"/>
        </w:rPr>
        <w:t xml:space="preserve">subsections, namely: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5.2.1 Creating the new volume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5.2.2 Validating the Availability zone of the EC2 instance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5.2.3 Providing type, size, availability zone, and snapshot name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5.2.4 Selecting newly created volume to attach the volume to the instance</w:t>
      </w:r>
    </w:p>
    <w:p w:rsidR="00000000" w:rsidDel="00000000" w:rsidP="00000000" w:rsidRDefault="00000000" w:rsidRPr="00000000" w14:paraId="0000000C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5.2.5 Selecting the instance of the same availability zone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5.2.6 Verifying the instance by adding one more device to the block device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5.2.7 Pushing the code to your GitHub repositories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Note: By default, when we create a new instance, we need to attach the minimum volume to the instance depending on the OS or AMI. But we can also add or remove the volume.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ff"/>
          <w:u w:val="single"/>
        </w:rPr>
      </w:pPr>
      <w:r w:rsidDel="00000000" w:rsidR="00000000" w:rsidRPr="00000000">
        <w:rPr>
          <w:b w:val="1"/>
          <w:color w:val="000000"/>
          <w:rtl w:val="0"/>
        </w:rPr>
        <w:t xml:space="preserve">Step 5.2.1: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Creating the new volume which we want to add to an instance and clicking on </w:t>
      </w:r>
      <w:r w:rsidDel="00000000" w:rsidR="00000000" w:rsidRPr="00000000">
        <w:rPr>
          <w:b w:val="1"/>
          <w:rtl w:val="0"/>
        </w:rPr>
        <w:t xml:space="preserve">create 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727700" cy="59436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Step 5.2.2: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Validating the Availability zone of the EC2 instance with which you want to add volume</w:t>
      </w:r>
    </w:p>
    <w:p w:rsidR="00000000" w:rsidDel="00000000" w:rsidP="00000000" w:rsidRDefault="00000000" w:rsidRPr="00000000" w14:paraId="0000001A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5b9bd5"/>
        </w:rPr>
      </w:pPr>
      <w:r w:rsidDel="00000000" w:rsidR="00000000" w:rsidRPr="00000000">
        <w:rPr>
          <w:color w:val="5b9bd5"/>
        </w:rPr>
        <w:drawing>
          <wp:inline distB="0" distT="0" distL="0" distR="0">
            <wp:extent cx="5715597" cy="5848909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Step 5.2.3: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Providing type, size, availability zone, and snapshot name on the </w:t>
      </w:r>
      <w:r w:rsidDel="00000000" w:rsidR="00000000" w:rsidRPr="00000000">
        <w:rPr>
          <w:b w:val="1"/>
          <w:rtl w:val="0"/>
        </w:rPr>
        <w:t xml:space="preserve">create volume</w:t>
      </w:r>
      <w:r w:rsidDel="00000000" w:rsidR="00000000" w:rsidRPr="00000000">
        <w:rPr>
          <w:rtl w:val="0"/>
        </w:rPr>
        <w:t xml:space="preserve"> tab</w:t>
      </w:r>
    </w:p>
    <w:p w:rsidR="00000000" w:rsidDel="00000000" w:rsidP="00000000" w:rsidRDefault="00000000" w:rsidRPr="00000000" w14:paraId="00000021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color w:val="5b9bd5"/>
        </w:rPr>
        <w:drawing>
          <wp:inline distB="0" distT="0" distL="0" distR="0">
            <wp:extent cx="5444271" cy="4825384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Step 5.2.4: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Selecting the newly created volume and clicking on the action to attach the volume to the instance</w:t>
      </w:r>
    </w:p>
    <w:p w:rsidR="00000000" w:rsidDel="00000000" w:rsidP="00000000" w:rsidRDefault="00000000" w:rsidRPr="00000000" w14:paraId="0000002F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0" distT="0" distL="0" distR="0">
            <wp:extent cx="5439772" cy="5523947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000ff"/>
          <w:u w:val="single"/>
        </w:rPr>
      </w:pPr>
      <w:r w:rsidDel="00000000" w:rsidR="00000000" w:rsidRPr="00000000">
        <w:rPr>
          <w:b w:val="1"/>
          <w:color w:val="000000"/>
          <w:rtl w:val="0"/>
        </w:rPr>
        <w:t xml:space="preserve">Step 5.2.5: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Selecting the instance of the same availability zone and attaching the volume in pop</w:t>
      </w:r>
      <w:r w:rsidDel="00000000" w:rsidR="00000000" w:rsidRPr="00000000">
        <w:rPr/>
        <w:drawing>
          <wp:inline distB="0" distT="0" distL="0" distR="0">
            <wp:extent cx="5727700" cy="6037594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ff"/>
          <w:u w:val="single"/>
        </w:rPr>
      </w:pPr>
      <w:r w:rsidDel="00000000" w:rsidR="00000000" w:rsidRPr="00000000">
        <w:rPr>
          <w:b w:val="1"/>
          <w:color w:val="000000"/>
          <w:rtl w:val="0"/>
        </w:rPr>
        <w:t xml:space="preserve">Step 5.2.6: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Verifying the instance by adding one more device to the block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315789" cy="4258347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789" cy="4258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5.2.7: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Pushing the code to your GitHub repositories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&lt;folder path&gt;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init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add 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commit -m “Changes have been committed.”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 the files to the folder you created initially using the following command: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push -u origin master</w:t>
      </w:r>
    </w:p>
    <w:sectPr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91D39"/>
    <w:rPr>
      <w:rFonts w:ascii="Tahoma" w:cs="Mangal" w:hAnsi="Tahoma"/>
      <w:sz w:val="16"/>
      <w:szCs w:val="14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91D39"/>
    <w:rPr>
      <w:rFonts w:ascii="Tahoma" w:cs="Mangal" w:hAnsi="Tahoma"/>
      <w:sz w:val="16"/>
      <w:szCs w:val="1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tandarduser" w:customStyle="1">
    <w:name w:val="Standard (user)"/>
    <w:rsid w:val="002B4187"/>
    <w:pPr>
      <w:suppressAutoHyphens w:val="1"/>
      <w:autoSpaceDN w:val="0"/>
      <w:spacing w:after="160" w:line="256" w:lineRule="auto"/>
    </w:pPr>
    <w:rPr>
      <w:rFonts w:cs="F"/>
      <w:sz w:val="22"/>
      <w:szCs w:val="22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NnB9kaXM2msSS48G296ADlExcA==">AMUW2mW6gGJL16OFPjPxSnsJCnSlVIkhph8yQh8XZo3T1050Qqtvf+bd7fUebvESHysWwhZ4P65UI/MkwMSYQImRIVqq4tkHd4OcKAL51Uymiraq8flZJej1V6yzuO9DBJXuNEt0fc+c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2019-09-21T08:46:00Z</dcterms:created>
  <dc:creator>Aakash Handa</dc:creator>
</cp:coreProperties>
</file>