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/>
        <w:rPr>
          <w:sz w:val="11"/>
        </w:rPr>
      </w:pPr>
    </w:p>
    <w:p>
      <w:pPr>
        <w:spacing w:before="92"/>
        <w:ind w:left="3209" w:right="306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393939"/>
          <w:sz w:val="28"/>
          <w:u w:val="thick" w:color="393939"/>
        </w:rPr>
        <w:t>STATISTICS WORKSHEET-1</w:t>
      </w:r>
    </w:p>
    <w:p>
      <w:pPr>
        <w:pStyle w:val="2"/>
        <w:spacing w:before="203"/>
        <w:ind w:left="318"/>
      </w:pPr>
      <w:r>
        <w:t>Q1 to Q9 have only one correct answer. Choose the correct option to answer your question.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172" w:after="0" w:line="240" w:lineRule="auto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Bernoulli random variables take (only) the values 1 and</w:t>
      </w:r>
      <w:r>
        <w:rPr>
          <w:color w:val="393939"/>
          <w:spacing w:val="-10"/>
          <w:sz w:val="22"/>
        </w:rPr>
        <w:t xml:space="preserve"> </w:t>
      </w:r>
      <w:r>
        <w:rPr>
          <w:color w:val="393939"/>
          <w:spacing w:val="-3"/>
          <w:sz w:val="22"/>
        </w:rPr>
        <w:t>0.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4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 xml:space="preserve">Answer: A </w:t>
      </w:r>
    </w:p>
    <w:p>
      <w:pPr>
        <w:pStyle w:val="7"/>
        <w:numPr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038"/>
          <w:tab w:val="left" w:pos="1039"/>
        </w:tabs>
        <w:spacing w:before="1" w:after="0" w:line="259" w:lineRule="auto"/>
        <w:ind w:left="1038" w:right="602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 xml:space="preserve">Which of the following theorem states that the distribution of averages of iid variables, properly normalized, becomes that </w:t>
      </w:r>
      <w:r>
        <w:rPr>
          <w:color w:val="393939"/>
          <w:spacing w:val="-3"/>
          <w:sz w:val="22"/>
        </w:rPr>
        <w:t xml:space="preserve">of </w:t>
      </w:r>
      <w:r>
        <w:rPr>
          <w:color w:val="393939"/>
          <w:sz w:val="22"/>
        </w:rPr>
        <w:t>a standard normal as the sample size</w:t>
      </w:r>
      <w:r>
        <w:rPr>
          <w:color w:val="393939"/>
          <w:spacing w:val="-3"/>
          <w:sz w:val="22"/>
        </w:rPr>
        <w:t xml:space="preserve"> </w:t>
      </w:r>
      <w:r>
        <w:rPr>
          <w:color w:val="393939"/>
          <w:sz w:val="22"/>
        </w:rPr>
        <w:t>increases?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1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 Limit</w:t>
      </w:r>
      <w:r>
        <w:rPr>
          <w:color w:val="393939"/>
          <w:spacing w:val="-5"/>
          <w:sz w:val="22"/>
        </w:rPr>
        <w:t xml:space="preserve"> </w:t>
      </w:r>
      <w:r>
        <w:rPr>
          <w:color w:val="393939"/>
          <w:sz w:val="22"/>
        </w:rPr>
        <w:t>Theorem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 Mean</w:t>
      </w:r>
      <w:r>
        <w:rPr>
          <w:color w:val="393939"/>
          <w:spacing w:val="-7"/>
          <w:sz w:val="22"/>
        </w:rPr>
        <w:t xml:space="preserve"> </w:t>
      </w:r>
      <w:r>
        <w:rPr>
          <w:color w:val="393939"/>
          <w:sz w:val="22"/>
        </w:rPr>
        <w:t>Theorem</w:t>
      </w:r>
    </w:p>
    <w:p>
      <w:pPr>
        <w:pStyle w:val="7"/>
        <w:numPr>
          <w:ilvl w:val="1"/>
          <w:numId w:val="1"/>
        </w:numPr>
        <w:tabs>
          <w:tab w:val="left" w:pos="1296"/>
        </w:tabs>
        <w:spacing w:before="2" w:after="0" w:line="252" w:lineRule="exact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Centroid Limit</w:t>
      </w:r>
      <w:r>
        <w:rPr>
          <w:color w:val="393939"/>
          <w:spacing w:val="-4"/>
          <w:sz w:val="22"/>
        </w:rPr>
        <w:t xml:space="preserve"> </w:t>
      </w:r>
      <w:r>
        <w:rPr>
          <w:color w:val="393939"/>
          <w:sz w:val="22"/>
        </w:rPr>
        <w:t>Theorem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 xml:space="preserve">Answer: A </w:t>
      </w:r>
    </w:p>
    <w:p>
      <w:pPr>
        <w:pStyle w:val="7"/>
        <w:numPr>
          <w:numId w:val="0"/>
        </w:numPr>
        <w:tabs>
          <w:tab w:val="left" w:pos="1311"/>
        </w:tabs>
        <w:spacing w:before="0" w:after="0" w:line="252" w:lineRule="exact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038"/>
          <w:tab w:val="left" w:pos="1039"/>
        </w:tabs>
        <w:spacing w:before="1" w:after="0" w:line="252" w:lineRule="exact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is incorrect with respect to use of Poisson</w:t>
      </w:r>
      <w:r>
        <w:rPr>
          <w:color w:val="393939"/>
          <w:spacing w:val="-29"/>
          <w:sz w:val="22"/>
        </w:rPr>
        <w:t xml:space="preserve"> </w:t>
      </w:r>
      <w:r>
        <w:rPr>
          <w:color w:val="393939"/>
          <w:sz w:val="22"/>
        </w:rPr>
        <w:t>distribution?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 event/time</w:t>
      </w:r>
      <w:r>
        <w:rPr>
          <w:color w:val="393939"/>
          <w:spacing w:val="-3"/>
          <w:sz w:val="22"/>
        </w:rPr>
        <w:t xml:space="preserve"> </w:t>
      </w:r>
      <w:r>
        <w:rPr>
          <w:color w:val="393939"/>
          <w:sz w:val="22"/>
        </w:rPr>
        <w:t>data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 bounded count</w:t>
      </w:r>
      <w:r>
        <w:rPr>
          <w:color w:val="393939"/>
          <w:spacing w:val="-4"/>
          <w:sz w:val="22"/>
        </w:rPr>
        <w:t xml:space="preserve"> </w:t>
      </w:r>
      <w:r>
        <w:rPr>
          <w:color w:val="393939"/>
          <w:sz w:val="22"/>
        </w:rPr>
        <w:t>data</w:t>
      </w:r>
    </w:p>
    <w:p>
      <w:pPr>
        <w:pStyle w:val="7"/>
        <w:numPr>
          <w:ilvl w:val="1"/>
          <w:numId w:val="1"/>
        </w:numPr>
        <w:tabs>
          <w:tab w:val="left" w:pos="1296"/>
        </w:tabs>
        <w:spacing w:before="0" w:after="0" w:line="252" w:lineRule="exact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Modeling contingency</w:t>
      </w:r>
      <w:r>
        <w:rPr>
          <w:color w:val="393939"/>
          <w:spacing w:val="-8"/>
          <w:sz w:val="22"/>
        </w:rPr>
        <w:t xml:space="preserve"> </w:t>
      </w:r>
      <w:r>
        <w:rPr>
          <w:color w:val="393939"/>
          <w:sz w:val="22"/>
        </w:rPr>
        <w:t>tables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>Answer:  B</w:t>
      </w:r>
    </w:p>
    <w:p>
      <w:pPr>
        <w:pStyle w:val="7"/>
        <w:numPr>
          <w:numId w:val="0"/>
        </w:numPr>
        <w:tabs>
          <w:tab w:val="left" w:pos="1311"/>
        </w:tabs>
        <w:spacing w:before="0" w:after="0" w:line="252" w:lineRule="exact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103"/>
          <w:tab w:val="left" w:pos="1104"/>
        </w:tabs>
        <w:spacing w:before="4" w:after="0" w:line="240" w:lineRule="auto"/>
        <w:ind w:left="1103" w:right="0" w:hanging="426"/>
        <w:jc w:val="left"/>
        <w:rPr>
          <w:sz w:val="22"/>
        </w:rPr>
      </w:pPr>
      <w:r>
        <w:rPr>
          <w:color w:val="393939"/>
          <w:sz w:val="22"/>
        </w:rPr>
        <w:t>Point out the correct</w:t>
      </w:r>
      <w:r>
        <w:rPr>
          <w:color w:val="393939"/>
          <w:spacing w:val="-10"/>
          <w:sz w:val="22"/>
        </w:rPr>
        <w:t xml:space="preserve"> </w:t>
      </w:r>
      <w:r>
        <w:rPr>
          <w:color w:val="393939"/>
          <w:sz w:val="22"/>
        </w:rPr>
        <w:t>statement.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2" w:after="0" w:line="254" w:lineRule="auto"/>
        <w:ind w:left="1038" w:right="374" w:firstLine="0"/>
        <w:jc w:val="left"/>
        <w:rPr>
          <w:sz w:val="22"/>
        </w:rPr>
      </w:pPr>
      <w:r>
        <w:rPr>
          <w:color w:val="393939"/>
          <w:sz w:val="22"/>
        </w:rPr>
        <w:t>The exponent of a normally distributed random variables follows what is called the log- normal distribution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8" w:after="0" w:line="254" w:lineRule="auto"/>
        <w:ind w:left="1038" w:right="102" w:firstLine="0"/>
        <w:jc w:val="left"/>
        <w:rPr>
          <w:sz w:val="22"/>
        </w:rPr>
      </w:pPr>
      <w:r>
        <w:rPr>
          <w:color w:val="393939"/>
          <w:sz w:val="22"/>
        </w:rPr>
        <w:t>Sums of normally distributed random variables are again normally distributed even if the variables are dependent</w:t>
      </w:r>
    </w:p>
    <w:p>
      <w:pPr>
        <w:pStyle w:val="7"/>
        <w:numPr>
          <w:ilvl w:val="1"/>
          <w:numId w:val="1"/>
        </w:numPr>
        <w:tabs>
          <w:tab w:val="left" w:pos="1301"/>
        </w:tabs>
        <w:spacing w:before="4" w:after="0" w:line="261" w:lineRule="auto"/>
        <w:ind w:left="1038" w:right="1393" w:firstLine="0"/>
        <w:jc w:val="left"/>
        <w:rPr>
          <w:sz w:val="2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105410</wp:posOffset>
            </wp:positionV>
            <wp:extent cx="4357370" cy="10852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sz w:val="22"/>
        </w:rPr>
        <w:t>The square of a standard normal random variable follows what is called chi-squared distribution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3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 xml:space="preserve">Answer: D </w:t>
      </w:r>
    </w:p>
    <w:p>
      <w:pPr>
        <w:pStyle w:val="7"/>
        <w:numPr>
          <w:numId w:val="0"/>
        </w:numPr>
        <w:tabs>
          <w:tab w:val="left" w:pos="1311"/>
        </w:tabs>
        <w:spacing w:before="3" w:after="0" w:line="252" w:lineRule="exact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before="0" w:after="0" w:line="252" w:lineRule="exact"/>
        <w:ind w:left="1096" w:right="0" w:hanging="416"/>
        <w:jc w:val="left"/>
        <w:rPr>
          <w:sz w:val="22"/>
        </w:rPr>
      </w:pPr>
      <w:r>
        <w:rPr>
          <w:w w:val="97"/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 xml:space="preserve">random </w:t>
      </w:r>
      <w:r>
        <w:rPr>
          <w:color w:val="393939"/>
          <w:sz w:val="22"/>
        </w:rPr>
        <w:t>variables are used to model</w:t>
      </w:r>
      <w:r>
        <w:rPr>
          <w:color w:val="393939"/>
          <w:spacing w:val="-11"/>
          <w:sz w:val="22"/>
        </w:rPr>
        <w:t xml:space="preserve"> </w:t>
      </w:r>
      <w:r>
        <w:rPr>
          <w:color w:val="393939"/>
          <w:sz w:val="22"/>
        </w:rPr>
        <w:t>rates.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2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Empirical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Binomial</w:t>
      </w:r>
    </w:p>
    <w:p>
      <w:pPr>
        <w:pStyle w:val="7"/>
        <w:numPr>
          <w:ilvl w:val="1"/>
          <w:numId w:val="1"/>
        </w:numPr>
        <w:tabs>
          <w:tab w:val="left" w:pos="1296"/>
        </w:tabs>
        <w:spacing w:before="1" w:after="0" w:line="240" w:lineRule="auto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Poisson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1" w:after="0" w:line="240" w:lineRule="auto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 xml:space="preserve">Answer: C </w:t>
      </w:r>
    </w:p>
    <w:p>
      <w:pPr>
        <w:pStyle w:val="7"/>
        <w:numPr>
          <w:numId w:val="0"/>
        </w:numPr>
        <w:tabs>
          <w:tab w:val="left" w:pos="1311"/>
        </w:tabs>
        <w:spacing w:before="1" w:after="0" w:line="240" w:lineRule="auto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038"/>
          <w:tab w:val="left" w:pos="1039"/>
        </w:tabs>
        <w:spacing w:before="2" w:after="0" w:line="252" w:lineRule="exact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 xml:space="preserve">10. Usually replacing the standard error by its estimated value does change </w:t>
      </w:r>
      <w:r>
        <w:rPr>
          <w:color w:val="393939"/>
          <w:spacing w:val="-3"/>
          <w:sz w:val="22"/>
        </w:rPr>
        <w:t>the</w:t>
      </w:r>
      <w:r>
        <w:rPr>
          <w:color w:val="393939"/>
          <w:spacing w:val="-16"/>
          <w:sz w:val="22"/>
        </w:rPr>
        <w:t xml:space="preserve"> </w:t>
      </w:r>
      <w:r>
        <w:rPr>
          <w:color w:val="393939"/>
          <w:sz w:val="22"/>
        </w:rPr>
        <w:t>CLT.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>Answer: A</w:t>
      </w:r>
    </w:p>
    <w:p>
      <w:pPr>
        <w:pStyle w:val="7"/>
        <w:numPr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038"/>
          <w:tab w:val="left" w:pos="1039"/>
        </w:tabs>
        <w:spacing w:before="1" w:after="0" w:line="240" w:lineRule="auto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1. Which of the following testing is concerned with making decisions using</w:t>
      </w:r>
      <w:r>
        <w:rPr>
          <w:color w:val="393939"/>
          <w:spacing w:val="-18"/>
          <w:sz w:val="22"/>
        </w:rPr>
        <w:t xml:space="preserve"> </w:t>
      </w:r>
      <w:r>
        <w:rPr>
          <w:color w:val="393939"/>
          <w:sz w:val="22"/>
        </w:rPr>
        <w:t>data?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2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Probability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Hypothesis</w:t>
      </w:r>
    </w:p>
    <w:p>
      <w:pPr>
        <w:pStyle w:val="7"/>
        <w:numPr>
          <w:ilvl w:val="1"/>
          <w:numId w:val="1"/>
        </w:numPr>
        <w:tabs>
          <w:tab w:val="left" w:pos="1296"/>
        </w:tabs>
        <w:spacing w:before="2" w:after="0" w:line="240" w:lineRule="auto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Causal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1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None of the mentioned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 xml:space="preserve">Answer: B </w:t>
      </w:r>
    </w:p>
    <w:p>
      <w:pPr>
        <w:pStyle w:val="7"/>
        <w:numPr>
          <w:numId w:val="0"/>
        </w:numPr>
        <w:tabs>
          <w:tab w:val="left" w:pos="1311"/>
        </w:tabs>
        <w:spacing w:before="1" w:after="0" w:line="252" w:lineRule="exact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before="0" w:after="0" w:line="259" w:lineRule="auto"/>
        <w:ind w:left="1038" w:right="1030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>4. Normalized data are</w:t>
      </w:r>
      <w:r>
        <w:rPr>
          <w:color w:val="393939"/>
          <w:spacing w:val="-7"/>
          <w:sz w:val="22"/>
        </w:rPr>
        <w:t xml:space="preserve"> </w:t>
      </w:r>
      <w:r>
        <w:rPr>
          <w:color w:val="393939"/>
          <w:sz w:val="22"/>
        </w:rPr>
        <w:t>centered</w:t>
      </w:r>
      <w:r>
        <w:rPr>
          <w:color w:val="393939"/>
          <w:spacing w:val="-8"/>
          <w:sz w:val="22"/>
        </w:rPr>
        <w:t xml:space="preserve"> </w:t>
      </w:r>
      <w:r>
        <w:rPr>
          <w:color w:val="393939"/>
          <w:sz w:val="22"/>
        </w:rPr>
        <w:t>at</w:t>
      </w:r>
      <w:r>
        <w:rPr>
          <w:color w:val="393939"/>
          <w:sz w:val="22"/>
          <w:u w:val="single" w:color="383838"/>
        </w:rPr>
        <w:t xml:space="preserve"> </w:t>
      </w:r>
      <w:r>
        <w:rPr>
          <w:color w:val="393939"/>
          <w:sz w:val="22"/>
          <w:u w:val="single" w:color="383838"/>
        </w:rPr>
        <w:tab/>
      </w:r>
      <w:r>
        <w:rPr>
          <w:color w:val="393939"/>
          <w:sz w:val="22"/>
        </w:rPr>
        <w:t>and have units equal to standard deviations of the original</w:t>
      </w:r>
      <w:r>
        <w:rPr>
          <w:color w:val="393939"/>
          <w:spacing w:val="-2"/>
          <w:sz w:val="22"/>
        </w:rPr>
        <w:t xml:space="preserve"> </w:t>
      </w:r>
      <w:r>
        <w:rPr>
          <w:color w:val="393939"/>
          <w:sz w:val="22"/>
        </w:rPr>
        <w:t>data.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0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5</w:t>
      </w:r>
    </w:p>
    <w:p>
      <w:pPr>
        <w:pStyle w:val="7"/>
        <w:numPr>
          <w:ilvl w:val="1"/>
          <w:numId w:val="1"/>
        </w:numPr>
        <w:tabs>
          <w:tab w:val="left" w:pos="1296"/>
        </w:tabs>
        <w:spacing w:before="0" w:after="0" w:line="251" w:lineRule="exact"/>
        <w:ind w:left="1295" w:right="0" w:hanging="258"/>
        <w:jc w:val="left"/>
        <w:rPr>
          <w:sz w:val="22"/>
        </w:rPr>
      </w:pPr>
      <w:r>
        <w:rPr>
          <w:color w:val="393939"/>
          <w:w w:val="97"/>
          <w:sz w:val="22"/>
        </w:rPr>
        <w:t>1</w:t>
      </w:r>
    </w:p>
    <w:p>
      <w:pPr>
        <w:pStyle w:val="7"/>
        <w:numPr>
          <w:ilvl w:val="1"/>
          <w:numId w:val="1"/>
        </w:numPr>
        <w:tabs>
          <w:tab w:val="left" w:pos="1311"/>
        </w:tabs>
        <w:spacing w:before="2" w:after="0" w:line="240" w:lineRule="auto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10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>Answer: A</w:t>
      </w:r>
    </w:p>
    <w:p>
      <w:pPr>
        <w:pStyle w:val="7"/>
        <w:numPr>
          <w:numId w:val="0"/>
        </w:numPr>
        <w:tabs>
          <w:tab w:val="left" w:pos="1311"/>
        </w:tabs>
        <w:spacing w:before="2" w:after="0" w:line="240" w:lineRule="auto"/>
        <w:ind w:left="1037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41"/>
        </w:tabs>
        <w:spacing w:before="1" w:after="0" w:line="252" w:lineRule="exact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statement is incorrect with respect to</w:t>
      </w:r>
      <w:r>
        <w:rPr>
          <w:color w:val="393939"/>
          <w:spacing w:val="-20"/>
          <w:sz w:val="22"/>
        </w:rPr>
        <w:t xml:space="preserve"> </w:t>
      </w:r>
      <w:r>
        <w:rPr>
          <w:color w:val="393939"/>
          <w:sz w:val="22"/>
        </w:rPr>
        <w:t>outliers?</w:t>
      </w:r>
    </w:p>
    <w:p>
      <w:pPr>
        <w:pStyle w:val="7"/>
        <w:numPr>
          <w:ilvl w:val="1"/>
          <w:numId w:val="1"/>
        </w:numPr>
        <w:tabs>
          <w:tab w:val="left" w:pos="1660"/>
          <w:tab w:val="left" w:pos="1661"/>
        </w:tabs>
        <w:spacing w:before="0" w:after="0" w:line="252" w:lineRule="exact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 xml:space="preserve">Outliers can have varying degrees </w:t>
      </w:r>
      <w:r>
        <w:rPr>
          <w:color w:val="393939"/>
          <w:spacing w:val="-3"/>
          <w:sz w:val="22"/>
        </w:rPr>
        <w:t>of</w:t>
      </w:r>
      <w:r>
        <w:rPr>
          <w:color w:val="393939"/>
          <w:spacing w:val="-4"/>
          <w:sz w:val="22"/>
        </w:rPr>
        <w:t xml:space="preserve"> </w:t>
      </w:r>
      <w:r>
        <w:rPr>
          <w:color w:val="393939"/>
          <w:sz w:val="22"/>
        </w:rPr>
        <w:t>influence</w:t>
      </w:r>
    </w:p>
    <w:p>
      <w:pPr>
        <w:pStyle w:val="7"/>
        <w:numPr>
          <w:ilvl w:val="1"/>
          <w:numId w:val="1"/>
        </w:numPr>
        <w:tabs>
          <w:tab w:val="left" w:pos="1661"/>
        </w:tabs>
        <w:spacing w:before="2" w:after="0" w:line="251" w:lineRule="exact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 xml:space="preserve">Outliers can </w:t>
      </w:r>
      <w:r>
        <w:rPr>
          <w:color w:val="393939"/>
          <w:spacing w:val="-3"/>
          <w:sz w:val="22"/>
        </w:rPr>
        <w:t xml:space="preserve">be </w:t>
      </w:r>
      <w:r>
        <w:rPr>
          <w:color w:val="393939"/>
          <w:sz w:val="22"/>
        </w:rPr>
        <w:t>the result of spurious or real</w:t>
      </w:r>
      <w:r>
        <w:rPr>
          <w:color w:val="393939"/>
          <w:spacing w:val="-21"/>
          <w:sz w:val="22"/>
        </w:rPr>
        <w:t xml:space="preserve"> </w:t>
      </w:r>
      <w:r>
        <w:rPr>
          <w:color w:val="393939"/>
          <w:sz w:val="22"/>
        </w:rPr>
        <w:t>processes</w:t>
      </w:r>
    </w:p>
    <w:p>
      <w:pPr>
        <w:pStyle w:val="7"/>
        <w:numPr>
          <w:ilvl w:val="1"/>
          <w:numId w:val="1"/>
        </w:numPr>
        <w:tabs>
          <w:tab w:val="left" w:pos="1660"/>
          <w:tab w:val="left" w:pos="1661"/>
        </w:tabs>
        <w:spacing w:before="0" w:after="0" w:line="251" w:lineRule="exact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 cannot conform to the regression</w:t>
      </w:r>
      <w:r>
        <w:rPr>
          <w:color w:val="393939"/>
          <w:spacing w:val="-36"/>
          <w:sz w:val="22"/>
        </w:rPr>
        <w:t xml:space="preserve"> </w:t>
      </w:r>
      <w:r>
        <w:rPr>
          <w:color w:val="393939"/>
          <w:sz w:val="22"/>
        </w:rPr>
        <w:t>relationship</w:t>
      </w:r>
    </w:p>
    <w:p>
      <w:pPr>
        <w:pStyle w:val="7"/>
        <w:numPr>
          <w:ilvl w:val="1"/>
          <w:numId w:val="1"/>
        </w:numPr>
        <w:tabs>
          <w:tab w:val="left" w:pos="1661"/>
        </w:tabs>
        <w:spacing w:before="1" w:after="0" w:line="240" w:lineRule="auto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None of the mentioned</w:t>
      </w:r>
    </w:p>
    <w:p>
      <w:pPr>
        <w:spacing w:after="0" w:line="240" w:lineRule="auto"/>
        <w:jc w:val="left"/>
        <w:rPr>
          <w:sz w:val="22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sz w:val="22"/>
          <w:highlight w:val="yellow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color w:val="393939"/>
          <w:sz w:val="22"/>
          <w:highlight w:val="yellow"/>
          <w:lang w:val="en-US"/>
        </w:rPr>
        <w:t xml:space="preserve">Answer:C </w:t>
      </w: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pStyle w:val="2"/>
      </w:pPr>
      <w:r>
        <w:rPr>
          <w:rFonts w:hint="default"/>
          <w:sz w:val="22"/>
          <w:lang w:val="en-US"/>
        </w:rPr>
        <w:t xml:space="preserve">           </w:t>
      </w:r>
      <w:r>
        <w:t>Q10and Q15 are subjective answer type questions, Answer them in your own words briefly.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177" w:after="0" w:line="240" w:lineRule="auto"/>
        <w:ind w:left="940" w:right="0" w:hanging="363"/>
        <w:jc w:val="left"/>
        <w:rPr>
          <w:sz w:val="22"/>
        </w:rPr>
      </w:pPr>
      <w:r>
        <w:rPr>
          <w:sz w:val="22"/>
        </w:rPr>
        <w:t>What do you understand by the term Normal</w:t>
      </w:r>
      <w:r>
        <w:rPr>
          <w:spacing w:val="-18"/>
          <w:sz w:val="22"/>
        </w:rPr>
        <w:t xml:space="preserve"> </w:t>
      </w:r>
      <w:r>
        <w:rPr>
          <w:sz w:val="22"/>
        </w:rPr>
        <w:t>Distribution?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How do you handle missing data? What imputation techniques do you</w:t>
      </w:r>
      <w:r>
        <w:rPr>
          <w:color w:val="292929"/>
          <w:spacing w:val="-16"/>
          <w:sz w:val="22"/>
        </w:rPr>
        <w:t xml:space="preserve"> </w:t>
      </w:r>
      <w:r>
        <w:rPr>
          <w:color w:val="292929"/>
          <w:sz w:val="22"/>
        </w:rPr>
        <w:t>recommend?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2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is A/B</w:t>
      </w:r>
      <w:r>
        <w:rPr>
          <w:color w:val="292929"/>
          <w:spacing w:val="-11"/>
          <w:sz w:val="22"/>
        </w:rPr>
        <w:t xml:space="preserve"> </w:t>
      </w:r>
      <w:r>
        <w:rPr>
          <w:color w:val="292929"/>
          <w:sz w:val="22"/>
        </w:rPr>
        <w:t>testing?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11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Is mean imputation of missing data acceptable</w:t>
      </w:r>
      <w:r>
        <w:rPr>
          <w:color w:val="292929"/>
          <w:spacing w:val="1"/>
          <w:sz w:val="22"/>
        </w:rPr>
        <w:t xml:space="preserve"> </w:t>
      </w:r>
      <w:r>
        <w:rPr>
          <w:color w:val="292929"/>
          <w:sz w:val="22"/>
        </w:rPr>
        <w:t>practice?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3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is linear regression in</w:t>
      </w:r>
      <w:r>
        <w:rPr>
          <w:color w:val="292929"/>
          <w:spacing w:val="-16"/>
          <w:sz w:val="22"/>
        </w:rPr>
        <w:t xml:space="preserve"> </w:t>
      </w:r>
      <w:r>
        <w:rPr>
          <w:color w:val="292929"/>
          <w:sz w:val="22"/>
        </w:rPr>
        <w:t>statistics?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9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 xml:space="preserve">What are the various branches </w:t>
      </w:r>
      <w:r>
        <w:rPr>
          <w:color w:val="292929"/>
          <w:spacing w:val="-3"/>
          <w:sz w:val="22"/>
        </w:rPr>
        <w:t xml:space="preserve">of </w:t>
      </w:r>
      <w:r>
        <w:rPr>
          <w:color w:val="292929"/>
          <w:sz w:val="22"/>
        </w:rPr>
        <w:t>statistics?</w:t>
      </w: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880" w:firstLineChars="400"/>
        <w:jc w:val="left"/>
        <w:rPr>
          <w:rFonts w:hint="default"/>
          <w:color w:val="393939"/>
          <w:sz w:val="22"/>
          <w:highlight w:val="yellow"/>
          <w:lang w:val="en-US"/>
        </w:rPr>
      </w:pP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color w:val="393939"/>
          <w:sz w:val="22"/>
          <w:highlight w:val="yellow"/>
          <w:lang w:val="en-US"/>
        </w:rPr>
        <w:t>Answer:10: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959" w:leftChars="436" w:right="0" w:rightChars="0" w:firstLine="480" w:firstLineChars="200"/>
        <w:jc w:val="left"/>
        <w:rPr>
          <w:rFonts w:hint="default"/>
          <w:b w:val="0"/>
          <w:bCs w:val="0"/>
          <w:color w:val="393939"/>
          <w:sz w:val="22"/>
          <w:highlight w:val="yellow"/>
          <w:lang w:val="en-US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normal distribution 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probability bell curve. In a normal distribution the mean is zero and the standard deviation is 1.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880" w:firstLineChars="40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880" w:firstLineChars="40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880" w:firstLineChars="40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770" w:firstLineChars="350"/>
        <w:jc w:val="left"/>
        <w:rPr>
          <w:rFonts w:hint="default"/>
          <w:color w:val="393939"/>
          <w:sz w:val="22"/>
          <w:highlight w:val="none"/>
          <w:lang w:val="en-US"/>
        </w:rPr>
      </w:pPr>
      <w:r>
        <w:rPr>
          <w:rFonts w:hint="default"/>
          <w:sz w:val="22"/>
          <w:lang w:val="en-US"/>
        </w:rPr>
        <w:t xml:space="preserve">   </w:t>
      </w:r>
      <w:r>
        <w:rPr>
          <w:rFonts w:hint="default"/>
          <w:color w:val="393939"/>
          <w:sz w:val="22"/>
          <w:highlight w:val="yellow"/>
          <w:lang w:val="en-US"/>
        </w:rPr>
        <w:t xml:space="preserve">Answer:11 </w:t>
      </w:r>
      <w:r>
        <w:rPr>
          <w:rFonts w:hint="default"/>
          <w:color w:val="393939"/>
          <w:sz w:val="22"/>
          <w:highlight w:val="none"/>
          <w:lang w:val="en-US"/>
        </w:rPr>
        <w:t xml:space="preserve">  There are many techniques to handle missing data.although there are few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770" w:firstLineChars="350"/>
        <w:jc w:val="left"/>
        <w:rPr>
          <w:rFonts w:hint="default"/>
          <w:color w:val="393939"/>
          <w:sz w:val="22"/>
          <w:highlight w:val="none"/>
          <w:lang w:val="en-US"/>
        </w:rPr>
      </w:pPr>
      <w:r>
        <w:rPr>
          <w:rFonts w:hint="default"/>
          <w:color w:val="393939"/>
          <w:sz w:val="22"/>
          <w:highlight w:val="none"/>
          <w:lang w:val="en-US"/>
        </w:rPr>
        <w:t>Imputation technique like simple imputer , knn imputer , iterative imputer , mean-median-mode and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770" w:firstLineChars="350"/>
        <w:jc w:val="left"/>
        <w:rPr>
          <w:rFonts w:hint="default"/>
          <w:color w:val="393939"/>
          <w:sz w:val="22"/>
          <w:highlight w:val="none"/>
          <w:lang w:val="en-US"/>
        </w:rPr>
      </w:pPr>
      <w:r>
        <w:rPr>
          <w:rFonts w:hint="default"/>
          <w:color w:val="393939"/>
          <w:sz w:val="22"/>
          <w:highlight w:val="none"/>
          <w:lang w:val="en-US"/>
        </w:rPr>
        <w:t>Sometime we can use drop method accordingly the nature of data.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770" w:firstLineChars="35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770" w:firstLineChars="35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770" w:firstLineChars="35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990" w:firstLineChars="450"/>
        <w:jc w:val="left"/>
        <w:rPr>
          <w:rFonts w:hint="default"/>
          <w:color w:val="393939"/>
          <w:sz w:val="22"/>
          <w:highlight w:val="yellow"/>
          <w:lang w:val="en-US"/>
        </w:rPr>
      </w:pP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color w:val="393939"/>
          <w:sz w:val="22"/>
          <w:highlight w:val="yellow"/>
          <w:lang w:val="en-US"/>
        </w:rPr>
        <w:t xml:space="preserve">Answer:12 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660" w:leftChars="300" w:right="0" w:rightChars="0" w:firstLine="660" w:firstLineChars="300"/>
        <w:jc w:val="left"/>
        <w:rPr>
          <w:rFonts w:hint="default"/>
          <w:color w:val="393939"/>
          <w:sz w:val="22"/>
          <w:highlight w:val="none"/>
          <w:lang w:val="en-US"/>
        </w:rPr>
      </w:pPr>
      <w:r>
        <w:rPr>
          <w:rFonts w:hint="default"/>
          <w:color w:val="393939"/>
          <w:sz w:val="22"/>
          <w:highlight w:val="none"/>
          <w:lang w:val="en-US"/>
        </w:rPr>
        <w:t>A/B testing is a basic randomized control experiment. It is a way to compare the two versions of a variable to find out which performs better in a controlled environment.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990" w:firstLineChars="45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990" w:firstLineChars="45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990" w:firstLineChars="45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none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color w:val="393939"/>
          <w:sz w:val="22"/>
          <w:highlight w:val="yellow"/>
          <w:lang w:val="en-US"/>
        </w:rPr>
        <w:t>Answer:13</w:t>
      </w:r>
      <w:r>
        <w:rPr>
          <w:rFonts w:hint="default"/>
          <w:color w:val="393939"/>
          <w:sz w:val="22"/>
          <w:highlight w:val="none"/>
          <w:lang w:val="en-US"/>
        </w:rPr>
        <w:t xml:space="preserve"> Yes. Mean imputation is also valid method because mean preserve the observed data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none"/>
          <w:lang w:val="en-US"/>
        </w:rPr>
      </w:pPr>
      <w:r>
        <w:rPr>
          <w:rFonts w:hint="default"/>
          <w:color w:val="393939"/>
          <w:sz w:val="22"/>
          <w:highlight w:val="none"/>
          <w:lang w:val="en-US"/>
        </w:rPr>
        <w:t>So if the data are missing completely at random,the estimate of the mean remains unbiased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color w:val="393939"/>
          <w:sz w:val="22"/>
          <w:highlight w:val="yellow"/>
          <w:lang w:val="en-US"/>
        </w:rPr>
        <w:t xml:space="preserve">Answer:14 </w:t>
      </w:r>
      <w:r>
        <w:rPr>
          <w:rFonts w:hint="default"/>
          <w:color w:val="393939"/>
          <w:sz w:val="22"/>
          <w:highlight w:val="none"/>
          <w:lang w:val="en-US"/>
        </w:rPr>
        <w:t xml:space="preserve"> In order to build relation between dependent and independent variable then best method is regression method in the statistics.</w:t>
      </w: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left="1037" w:leftChars="0" w:right="0" w:rightChars="0"/>
        <w:jc w:val="left"/>
        <w:rPr>
          <w:rFonts w:hint="default"/>
          <w:color w:val="393939"/>
          <w:sz w:val="22"/>
          <w:highlight w:val="yellow"/>
          <w:lang w:val="en-US"/>
        </w:rPr>
      </w:pPr>
      <w:r>
        <w:rPr>
          <w:rFonts w:hint="default"/>
          <w:color w:val="393939"/>
          <w:sz w:val="22"/>
          <w:highlight w:val="yellow"/>
          <w:lang w:val="en-US"/>
        </w:rPr>
        <w:t>Answer:15</w:t>
      </w:r>
      <w:r>
        <w:rPr>
          <w:rFonts w:hint="default"/>
          <w:color w:val="393939"/>
          <w:sz w:val="22"/>
          <w:highlight w:val="none"/>
          <w:lang w:val="en-US"/>
        </w:rPr>
        <w:t xml:space="preserve">  There are two branches of statistics descriptive and inferential.</w:t>
      </w:r>
      <w:bookmarkStart w:id="0" w:name="_GoBack"/>
      <w:bookmarkEnd w:id="0"/>
    </w:p>
    <w:p>
      <w:pPr>
        <w:pStyle w:val="7"/>
        <w:numPr>
          <w:ilvl w:val="0"/>
          <w:numId w:val="0"/>
        </w:numPr>
        <w:tabs>
          <w:tab w:val="left" w:pos="1311"/>
        </w:tabs>
        <w:spacing w:before="0" w:after="0" w:line="251" w:lineRule="exact"/>
        <w:ind w:right="0" w:rightChars="0" w:firstLine="880" w:firstLineChars="400"/>
        <w:jc w:val="left"/>
        <w:rPr>
          <w:rFonts w:hint="default"/>
          <w:color w:val="393939"/>
          <w:sz w:val="22"/>
          <w:highlight w:val="yellow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/>
          <w:sz w:val="22"/>
          <w:lang w:val="en-US"/>
        </w:rPr>
        <w:sectPr>
          <w:headerReference r:id="rId5" w:type="default"/>
          <w:footerReference r:id="rId6" w:type="default"/>
          <w:type w:val="continuous"/>
          <w:pgSz w:w="11920" w:h="16850"/>
          <w:pgMar w:top="1360" w:right="1320" w:bottom="1060" w:left="500" w:header="490" w:footer="867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1148715</wp:posOffset>
            </wp:positionH>
            <wp:positionV relativeFrom="paragraph">
              <wp:posOffset>111125</wp:posOffset>
            </wp:positionV>
            <wp:extent cx="4314825" cy="107315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60" w:right="1320" w:bottom="1060" w:left="500" w:header="490" w:footer="8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10015855</wp:posOffset>
              </wp:positionV>
              <wp:extent cx="6650990" cy="57150"/>
              <wp:effectExtent l="0" t="0" r="16510" b="0"/>
              <wp:wrapNone/>
              <wp:docPr id="1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990" cy="57150"/>
                        <a:chOff x="706" y="15774"/>
                        <a:chExt cx="10474" cy="90"/>
                      </a:xfrm>
                    </wpg:grpSpPr>
                    <wps:wsp>
                      <wps:cNvPr id="9" name="Lines 6"/>
                      <wps:cNvSpPr/>
                      <wps:spPr>
                        <a:xfrm>
                          <a:off x="706" y="15856"/>
                          <a:ext cx="10474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" name="Lines 7"/>
                      <wps:cNvSpPr/>
                      <wps:spPr>
                        <a:xfrm>
                          <a:off x="706" y="15804"/>
                          <a:ext cx="10474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Group 5" o:spid="_x0000_s1026" o:spt="203" style="position:absolute;left:0pt;margin-left:35.25pt;margin-top:788.65pt;height:4.5pt;width:523.7pt;mso-position-horizontal-relative:page;mso-position-vertical-relative:page;z-index:-251653120;mso-width-relative:page;mso-height-relative:page;" coordorigin="706,15774" coordsize="10474,90" o:gfxdata="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AUz9DbAAAADQEAAA8AAAAAAAAAAQAgAAAAIgAAAGRycy9k&#10;b3ducmV2LnhtbFBLAQIUABQAAAAIAIdO4kCUafc4cQIAAA4HAAAOAAAAAAAAAAEAIAAAACoBAABk&#10;cnMvZTJvRG9jLnhtbFBLBQYAAAAABgAGAFkBAAANBgAAAAA=&#10;">
              <o:lock v:ext="edit" aspectratio="f"/>
              <v:line id="Lines 6" o:spid="_x0000_s1026" o:spt="20" style="position:absolute;left:706;top:15856;height:0;width:10474;" filled="f" stroked="t" coordsize="21600,21600" o:gfxdata="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6OUvQAA&#10;ANoAAAAPAAAAAAAAAAEAIAAAACIAAABkcnMvZG93bnJldi54bWxQSwECFAAUAAAACACHTuJAMy8F&#10;njsAAAA5AAAAEAAAAAAAAAABACAAAAAMAQAAZHJzL3NoYXBleG1sLnhtbFBLBQYAAAAABgAGAFsB&#10;AAC2AwAAAAA=&#10;">
                <v:fill on="f" focussize="0,0"/>
                <v:stroke color="#DA5F5F" joinstyle="round"/>
                <v:imagedata o:title=""/>
                <o:lock v:ext="edit" aspectratio="f"/>
              </v:line>
              <v:line id="Lines 7" o:spid="_x0000_s1026" o:spt="20" style="position:absolute;left:706;top:15804;height:0;width:10474;" filled="f" stroked="t" coordsize="21600,21600" o:gfxdata="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0KgzvQAA&#10;ANsAAAAPAAAAAAAAAAEAIAAAACIAAABkcnMvZG93bnJldi54bWxQSwECFAAUAAAACACHTuJAMy8F&#10;njsAAAA5AAAAEAAAAAAAAAABACAAAAAMAQAAZHJzL3NoYXBleG1sLnhtbFBLBQYAAAAABgAGAFsB&#10;AAC2AwAAAAA=&#10;">
                <v:fill on="f" focussize="0,0"/>
                <v:stroke weight="3pt" color="#DA5F5F" joinstyle="round"/>
                <v:imagedata o:title=""/>
                <o:lock v:ext="edit" aspectratio="f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263525</wp:posOffset>
          </wp:positionH>
          <wp:positionV relativeFrom="page">
            <wp:posOffset>314960</wp:posOffset>
          </wp:positionV>
          <wp:extent cx="1162685" cy="2940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5033010</wp:posOffset>
              </wp:positionH>
              <wp:positionV relativeFrom="page">
                <wp:posOffset>511810</wp:posOffset>
              </wp:positionV>
              <wp:extent cx="2528570" cy="56515"/>
              <wp:effectExtent l="0" t="0" r="5080" b="635"/>
              <wp:wrapNone/>
              <wp:docPr id="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8570" cy="56515"/>
                        <a:chOff x="7927" y="806"/>
                        <a:chExt cx="3982" cy="89"/>
                      </a:xfrm>
                    </wpg:grpSpPr>
                    <wps:wsp>
                      <wps:cNvPr id="4" name="Lines 2"/>
                      <wps:cNvSpPr/>
                      <wps:spPr>
                        <a:xfrm>
                          <a:off x="7927" y="888"/>
                          <a:ext cx="3982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Lines 3"/>
                      <wps:cNvSpPr/>
                      <wps:spPr>
                        <a:xfrm>
                          <a:off x="7927" y="836"/>
                          <a:ext cx="3982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96.3pt;margin-top:40.3pt;height:4.45pt;width:199.1pt;mso-position-horizontal-relative:page;mso-position-vertical-relative:page;z-index:-251655168;mso-width-relative:page;mso-height-relative:page;" coordorigin="7927,806" coordsize="3982,89" o:gfxdata="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rcpDtoAAAAKAQAADwAAAAAAAAABACAAAAAiAAAAZHJzL2Rvd25yZXYueG1s&#10;UEsBAhQAFAAAAAgAh07iQBwK4W5oAgAABgcAAA4AAAAAAAAAAQAgAAAAKQEAAGRycy9lMm9Eb2Mu&#10;eG1sUEsFBgAAAAAGAAYAWQEAAAMGAAAAAA==&#10;">
              <o:lock v:ext="edit" aspectratio="f"/>
              <v:line id="Lines 2" o:spid="_x0000_s1026" o:spt="20" style="position:absolute;left:7927;top:888;height:0;width:3982;" filled="f" stroked="t" coordsize="21600,21600" o:gfxdata="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Z1uLsAAADa&#10;AAAADwAAAAAAAAABACAAAAAiAAAAZHJzL2Rvd25yZXYueG1sUEsBAhQAFAAAAAgAh07iQDMvBZ47&#10;AAAAOQAAABAAAAAAAAAAAQAgAAAACgEAAGRycy9zaGFwZXhtbC54bWxQSwUGAAAAAAYABgBbAQAA&#10;tAMAAAAA&#10;">
                <v:fill on="f" focussize="0,0"/>
                <v:stroke weight="0.72pt" color="#DA5F5F" joinstyle="round"/>
                <v:imagedata o:title=""/>
                <o:lock v:ext="edit" aspectratio="f"/>
              </v:line>
              <v:line id="Lines 3" o:spid="_x0000_s1026" o:spt="20" style="position:absolute;left:7927;top:836;height:0;width:3982;" filled="f" stroked="t" coordsize="21600,21600" o:gfxdata="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Gnm7sAAADa&#10;AAAADwAAAAAAAAABACAAAAAiAAAAZHJzL2Rvd25yZXYueG1sUEsBAhQAFAAAAAgAh07iQDMvBZ47&#10;AAAAOQAAABAAAAAAAAAAAQAgAAAACgEAAGRycy9zaGFwZXhtbC54bWxQSwUGAAAAAAYABgBbAQAA&#10;tAMAAAAA&#10;">
                <v:fill on="f" focussize="0,0"/>
                <v:stroke weight="3pt" color="#DA5F5F" joinstyle="round"/>
                <v:imagedata o:title=""/>
                <o:lock v:ext="edit" aspectratio="f"/>
              </v:lin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6334125</wp:posOffset>
              </wp:positionH>
              <wp:positionV relativeFrom="page">
                <wp:posOffset>297815</wp:posOffset>
              </wp:positionV>
              <wp:extent cx="1174115" cy="224790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41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98.75pt;margin-top:23.45pt;height:17.7pt;width:92.45pt;mso-position-horizontal-relative:page;mso-position-vertical-relative:page;z-index:-251654144;mso-width-relative:page;mso-height-relative:page;" filled="f" stroked="f" coordsize="21600,21600" o:gfxdata="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xtGzdoA&#10;AAAKAQAADwAAAAAAAAABACAAAAAiAAAAZHJzL2Rvd25yZXYueG1sUEsBAhQAFAAAAAgAh07iQKcS&#10;RMS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en-US"/>
      </w:rPr>
    </w:lvl>
    <w:lvl w:ilvl="1" w:tentative="0">
      <w:start w:val="1"/>
      <w:numFmt w:val="lowerLetter"/>
      <w:lvlText w:val="%2)"/>
      <w:lvlJc w:val="left"/>
      <w:pPr>
        <w:ind w:left="1310" w:hanging="272"/>
        <w:jc w:val="left"/>
      </w:pPr>
      <w:rPr>
        <w:rFonts w:hint="default" w:ascii="Times New Roman" w:hAnsi="Times New Roman" w:eastAsia="Times New Roman" w:cs="Times New Roman"/>
        <w:color w:val="393939"/>
        <w:spacing w:val="-12"/>
        <w:w w:val="97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D4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1"/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310" w:hanging="27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2021-07-14T12:52:00Z</dcterms:created>
  <dc:creator>Farhad Khan</dc:creator>
  <cp:lastModifiedBy>Anant Manjhi</cp:lastModifiedBy>
  <dcterms:modified xsi:type="dcterms:W3CDTF">2021-07-14T14:29:59Z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2021-07-14T00:00:00Z</vt:filetime>
  </property>
  <property fmtid="{D5CDD505-2E9C-101B-9397-08002B2CF9AE}" pid="5" name="KSOProductBuildVer">
    <vt:lpwstr>1033-11.2.0.10176</vt:lpwstr>
  </property>
</Properties>
</file>