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629C5" w14:textId="2CD1423B" w:rsidR="00161F4B" w:rsidRPr="00211C09" w:rsidRDefault="00211C09" w:rsidP="00211C09">
      <w:r w:rsidRPr="00211C09">
        <w:drawing>
          <wp:inline distT="0" distB="0" distL="0" distR="0" wp14:anchorId="72E69085" wp14:editId="09084340">
            <wp:extent cx="3597088" cy="3191698"/>
            <wp:effectExtent l="0" t="0" r="3810" b="8890"/>
            <wp:docPr id="2137999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99607" name=""/>
                    <pic:cNvPicPr/>
                  </pic:nvPicPr>
                  <pic:blipFill rotWithShape="1">
                    <a:blip r:embed="rId4"/>
                    <a:srcRect l="6350" t="10958" r="68250" b="15583"/>
                    <a:stretch/>
                  </pic:blipFill>
                  <pic:spPr bwMode="auto">
                    <a:xfrm>
                      <a:off x="0" y="0"/>
                      <a:ext cx="3607455" cy="320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1F4B" w:rsidRPr="00211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311"/>
    <w:rsid w:val="00070305"/>
    <w:rsid w:val="00161F4B"/>
    <w:rsid w:val="001D7311"/>
    <w:rsid w:val="00211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15C91-2973-4FA0-81CF-61D74112B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borda garcia</dc:creator>
  <cp:keywords/>
  <dc:description/>
  <cp:lastModifiedBy>leticia borda garcia</cp:lastModifiedBy>
  <cp:revision>2</cp:revision>
  <dcterms:created xsi:type="dcterms:W3CDTF">2023-07-18T07:33:00Z</dcterms:created>
  <dcterms:modified xsi:type="dcterms:W3CDTF">2023-07-18T07:35:00Z</dcterms:modified>
</cp:coreProperties>
</file>