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5216B" w14:textId="77777777" w:rsidR="004F0A56" w:rsidRPr="0017755C" w:rsidRDefault="001610C2">
      <w:pPr>
        <w:rPr>
          <w:rFonts w:ascii="宋体" w:eastAsia="宋体" w:hAnsi="宋体" w:cs="宋体" w:hint="eastAsia"/>
          <w:iCs/>
          <w:lang w:eastAsia="zh-CN"/>
        </w:rPr>
      </w:pPr>
      <w:r w:rsidRPr="0017755C">
        <w:rPr>
          <w:rFonts w:ascii="宋体" w:eastAsia="宋体" w:hAnsi="宋体" w:cs="宋体" w:hint="eastAsia"/>
          <w:iCs/>
          <w:lang w:eastAsia="zh-CN"/>
        </w:rPr>
        <w:t>一．简答 （每题5分）</w:t>
      </w:r>
    </w:p>
    <w:p w14:paraId="6D3FC45C" w14:textId="77777777" w:rsidR="001610C2" w:rsidRPr="0017755C" w:rsidRDefault="001610C2">
      <w:pPr>
        <w:rPr>
          <w:rFonts w:ascii="宋体" w:eastAsia="宋体" w:hAnsi="宋体" w:cs="宋体" w:hint="eastAsia"/>
          <w:iCs/>
          <w:lang w:eastAsia="zh-CN"/>
        </w:rPr>
      </w:pPr>
      <w:r w:rsidRPr="0017755C">
        <w:rPr>
          <w:rFonts w:ascii="宋体" w:eastAsia="宋体" w:hAnsi="宋体" w:cs="宋体" w:hint="eastAsia"/>
          <w:iCs/>
          <w:lang w:eastAsia="zh-CN"/>
        </w:rPr>
        <w:t>1. 定义欧氏距离和曼哈顿距离；</w:t>
      </w:r>
    </w:p>
    <w:p w14:paraId="425CE9FE" w14:textId="77777777" w:rsidR="001610C2" w:rsidRPr="0017755C" w:rsidRDefault="001610C2">
      <w:pPr>
        <w:rPr>
          <w:rFonts w:ascii="宋体" w:eastAsia="宋体" w:hAnsi="宋体" w:cs="宋体" w:hint="eastAsia"/>
          <w:iCs/>
          <w:lang w:eastAsia="zh-CN"/>
        </w:rPr>
      </w:pPr>
      <w:r w:rsidRPr="0017755C">
        <w:rPr>
          <w:rFonts w:ascii="宋体" w:eastAsia="宋体" w:hAnsi="宋体" w:cs="宋体" w:hint="eastAsia"/>
          <w:iCs/>
          <w:lang w:eastAsia="zh-CN"/>
        </w:rPr>
        <w:t>2.</w:t>
      </w:r>
      <w:r>
        <w:rPr>
          <w:rFonts w:hint="eastAsia"/>
          <w:lang w:eastAsia="zh-CN"/>
        </w:rPr>
        <w:t xml:space="preserve"> </w:t>
      </w:r>
      <w:r w:rsidRPr="0017755C">
        <w:rPr>
          <w:rFonts w:ascii="宋体" w:eastAsia="宋体" w:hAnsi="宋体" w:cs="宋体" w:hint="eastAsia"/>
          <w:iCs/>
          <w:lang w:eastAsia="zh-CN"/>
        </w:rPr>
        <w:t>解释碎石图</w:t>
      </w:r>
      <w:r>
        <w:rPr>
          <w:rFonts w:hint="eastAsia"/>
          <w:lang w:eastAsia="zh-CN"/>
        </w:rPr>
        <w:t>（</w:t>
      </w:r>
      <w:r>
        <w:rPr>
          <w:lang w:eastAsia="zh-CN"/>
        </w:rPr>
        <w:t>scree plot</w:t>
      </w:r>
      <w:r>
        <w:rPr>
          <w:rFonts w:hint="eastAsia"/>
          <w:lang w:eastAsia="zh-CN"/>
        </w:rPr>
        <w:t>）</w:t>
      </w:r>
      <w:r w:rsidRPr="0017755C">
        <w:rPr>
          <w:rFonts w:ascii="宋体" w:eastAsia="宋体" w:hAnsi="宋体" w:cs="宋体" w:hint="eastAsia"/>
          <w:iCs/>
          <w:lang w:eastAsia="zh-CN"/>
        </w:rPr>
        <w:t>的含义；</w:t>
      </w:r>
    </w:p>
    <w:p w14:paraId="018996C2" w14:textId="77777777" w:rsidR="001610C2" w:rsidRPr="0017755C" w:rsidRDefault="001610C2">
      <w:pPr>
        <w:rPr>
          <w:rFonts w:ascii="宋体" w:eastAsia="宋体" w:hAnsi="宋体" w:cs="宋体" w:hint="eastAsia"/>
          <w:iCs/>
          <w:lang w:eastAsia="zh-CN"/>
        </w:rPr>
      </w:pPr>
      <w:r w:rsidRPr="0017755C">
        <w:rPr>
          <w:rFonts w:ascii="宋体" w:eastAsia="宋体" w:hAnsi="宋体" w:cs="宋体" w:hint="eastAsia"/>
          <w:iCs/>
          <w:lang w:eastAsia="zh-CN"/>
        </w:rPr>
        <w:t>3. 解释层次聚类和逐步聚类的优缺点；</w:t>
      </w:r>
    </w:p>
    <w:p w14:paraId="16695005" w14:textId="77777777" w:rsidR="001610C2" w:rsidRPr="0017755C" w:rsidRDefault="001610C2">
      <w:pPr>
        <w:rPr>
          <w:rFonts w:ascii="宋体" w:eastAsia="宋体" w:hAnsi="宋体" w:cs="宋体" w:hint="eastAsia"/>
          <w:iCs/>
          <w:lang w:eastAsia="zh-CN"/>
        </w:rPr>
      </w:pPr>
      <w:r w:rsidRPr="0017755C">
        <w:rPr>
          <w:rFonts w:ascii="宋体" w:eastAsia="宋体" w:hAnsi="宋体" w:cs="宋体" w:hint="eastAsia"/>
          <w:iCs/>
          <w:lang w:eastAsia="zh-CN"/>
        </w:rPr>
        <w:t>4. 解释主成分分析和因子分析的原理和分别。</w:t>
      </w:r>
    </w:p>
    <w:p w14:paraId="612F847E" w14:textId="48E9C47C" w:rsidR="00352705" w:rsidRDefault="001610C2" w:rsidP="00554858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 w:hint="eastAsia"/>
          <w:i/>
          <w:iCs/>
          <w:position w:val="-8"/>
          <w:sz w:val="18"/>
          <w:szCs w:val="18"/>
          <w:lang w:eastAsia="zh-CN"/>
        </w:rPr>
      </w:pPr>
      <w:r w:rsidRPr="0017755C">
        <w:rPr>
          <w:rFonts w:ascii="宋体" w:eastAsia="宋体" w:hAnsi="宋体" w:cs="宋体" w:hint="eastAsia"/>
          <w:iCs/>
          <w:lang w:eastAsia="zh-CN"/>
        </w:rPr>
        <w:t>二．</w:t>
      </w:r>
      <w:r w:rsidR="000717AA">
        <w:rPr>
          <w:rFonts w:ascii="宋体" w:eastAsia="宋体" w:hAnsi="宋体" w:cs="宋体" w:hint="eastAsia"/>
          <w:iCs/>
          <w:lang w:eastAsia="zh-CN"/>
        </w:rPr>
        <w:t>（15分）</w:t>
      </w:r>
      <w:r w:rsidR="00554858" w:rsidRPr="0017755C">
        <w:rPr>
          <w:rFonts w:ascii="宋体" w:eastAsia="宋体" w:hAnsi="宋体" w:cs="宋体" w:hint="eastAsia"/>
          <w:iCs/>
          <w:lang w:eastAsia="zh-CN"/>
        </w:rPr>
        <w:t>令</w:t>
      </w:r>
      <w:r w:rsidR="00554858" w:rsidRPr="0017755C">
        <w:rPr>
          <w:rFonts w:ascii="Times" w:hAnsi="Times" w:cs="Times"/>
          <w:b/>
          <w:bCs/>
        </w:rPr>
        <w:t>X</w:t>
      </w:r>
      <w:r w:rsidR="00554858" w:rsidRPr="0017755C">
        <w:rPr>
          <w:rFonts w:ascii="Times New Roman" w:hAnsi="Times New Roman" w:cs="Times New Roman"/>
          <w:position w:val="-8"/>
        </w:rPr>
        <w:t xml:space="preserve">1 </w:t>
      </w:r>
      <w:r w:rsidR="00554858" w:rsidRPr="0017755C">
        <w:rPr>
          <w:rFonts w:ascii="Times" w:hAnsi="Times" w:cs="Times"/>
          <w:i/>
          <w:iCs/>
          <w:position w:val="-8"/>
        </w:rPr>
        <w:t>j</w:t>
      </w:r>
      <w:r w:rsidR="00554858">
        <w:rPr>
          <w:rFonts w:ascii="Times" w:hAnsi="Times" w:cs="Times"/>
          <w:i/>
          <w:iCs/>
          <w:position w:val="-8"/>
          <w:sz w:val="18"/>
          <w:szCs w:val="18"/>
        </w:rPr>
        <w:t xml:space="preserve"> </w:t>
      </w:r>
      <w:r w:rsidR="00554858" w:rsidRPr="0017755C">
        <w:rPr>
          <w:rFonts w:ascii="宋体" w:eastAsia="宋体" w:hAnsi="宋体" w:cs="宋体" w:hint="eastAsia"/>
          <w:iCs/>
          <w:lang w:eastAsia="zh-CN"/>
        </w:rPr>
        <w:t>和</w:t>
      </w:r>
      <w:r w:rsidR="00554858" w:rsidRPr="0017755C">
        <w:rPr>
          <w:rFonts w:ascii="Times" w:hAnsi="Times" w:cs="Times"/>
          <w:b/>
          <w:bCs/>
        </w:rPr>
        <w:t xml:space="preserve">X </w:t>
      </w:r>
      <w:r w:rsidR="00554858" w:rsidRPr="0017755C">
        <w:rPr>
          <w:rFonts w:ascii="Times New Roman" w:hAnsi="Times New Roman" w:cs="Times New Roman"/>
          <w:position w:val="-8"/>
        </w:rPr>
        <w:t xml:space="preserve">2 </w:t>
      </w:r>
      <w:r w:rsidR="00554858" w:rsidRPr="0017755C">
        <w:rPr>
          <w:rFonts w:ascii="Times" w:hAnsi="Times" w:cs="Times"/>
          <w:i/>
          <w:iCs/>
          <w:position w:val="-8"/>
        </w:rPr>
        <w:t>j</w:t>
      </w:r>
      <w:r w:rsidR="00554858">
        <w:rPr>
          <w:rFonts w:ascii="Times" w:hAnsi="Times" w:cs="Times"/>
          <w:i/>
          <w:iCs/>
          <w:position w:val="-8"/>
          <w:sz w:val="18"/>
          <w:szCs w:val="18"/>
        </w:rPr>
        <w:t xml:space="preserve"> </w:t>
      </w:r>
      <w:r w:rsidR="00554858" w:rsidRPr="0017755C">
        <w:rPr>
          <w:rFonts w:ascii="宋体" w:eastAsia="宋体" w:hAnsi="宋体" w:cs="宋体" w:hint="eastAsia"/>
          <w:iCs/>
          <w:lang w:eastAsia="zh-CN"/>
        </w:rPr>
        <w:t>为成对对比实验中的</w:t>
      </w:r>
      <w:r w:rsidR="00C035FE">
        <w:rPr>
          <w:rFonts w:ascii="宋体" w:eastAsia="宋体" w:hAnsi="宋体" w:cs="宋体" w:hint="eastAsia"/>
          <w:iCs/>
          <w:lang w:eastAsia="zh-CN"/>
        </w:rPr>
        <w:t>治疗</w:t>
      </w:r>
      <w:r w:rsidR="00554858" w:rsidRPr="0017755C">
        <w:rPr>
          <w:rFonts w:ascii="宋体" w:eastAsia="宋体" w:hAnsi="宋体" w:cs="宋体" w:hint="eastAsia"/>
          <w:iCs/>
          <w:lang w:eastAsia="zh-CN"/>
        </w:rPr>
        <w:t>方法1和方法2</w:t>
      </w:r>
      <w:r w:rsidR="00C035FE">
        <w:rPr>
          <w:rFonts w:ascii="宋体" w:eastAsia="宋体" w:hAnsi="宋体" w:cs="宋体" w:hint="eastAsia"/>
          <w:iCs/>
          <w:lang w:eastAsia="zh-CN"/>
        </w:rPr>
        <w:t>的响应</w:t>
      </w:r>
      <w:r w:rsidR="00554858" w:rsidRPr="0017755C">
        <w:rPr>
          <w:rFonts w:ascii="宋体" w:eastAsia="宋体" w:hAnsi="宋体" w:cs="宋体" w:hint="eastAsia"/>
          <w:iCs/>
          <w:lang w:eastAsia="zh-CN"/>
        </w:rPr>
        <w:t>变量</w:t>
      </w:r>
      <w:r w:rsidR="00554858">
        <w:rPr>
          <w:rFonts w:ascii="Times" w:hAnsi="Times" w:cs="Times"/>
          <w:i/>
          <w:iCs/>
          <w:sz w:val="32"/>
          <w:szCs w:val="32"/>
        </w:rPr>
        <w:t>j</w:t>
      </w:r>
      <w:r w:rsidR="00554858">
        <w:rPr>
          <w:rFonts w:ascii="Times" w:hAnsi="Times" w:cs="Times"/>
          <w:sz w:val="32"/>
          <w:szCs w:val="32"/>
        </w:rPr>
        <w:t></w:t>
      </w:r>
      <w:r w:rsidR="00554858">
        <w:rPr>
          <w:rFonts w:ascii="Times New Roman" w:hAnsi="Times New Roman" w:cs="Times New Roman"/>
          <w:sz w:val="32"/>
          <w:szCs w:val="32"/>
        </w:rPr>
        <w:t>1,2,</w:t>
      </w:r>
      <w:r w:rsidR="00554858">
        <w:rPr>
          <w:rFonts w:ascii="Times" w:hAnsi="Times" w:cs="Times"/>
          <w:sz w:val="32"/>
          <w:szCs w:val="32"/>
        </w:rPr>
        <w:t>…</w:t>
      </w:r>
      <w:r w:rsidR="00554858">
        <w:rPr>
          <w:rFonts w:ascii="Times New Roman" w:hAnsi="Times New Roman" w:cs="Times New Roman"/>
          <w:sz w:val="32"/>
          <w:szCs w:val="32"/>
        </w:rPr>
        <w:t>,</w:t>
      </w:r>
      <w:r w:rsidR="00C035FE">
        <w:rPr>
          <w:rFonts w:ascii="Times" w:hAnsi="Times" w:cs="Times"/>
          <w:i/>
          <w:iCs/>
          <w:sz w:val="32"/>
          <w:szCs w:val="32"/>
        </w:rPr>
        <w:t>n</w:t>
      </w:r>
      <w:r w:rsidR="00554858">
        <w:rPr>
          <w:rFonts w:ascii="Times" w:hAnsi="Times" w:cs="Times"/>
          <w:i/>
          <w:iCs/>
          <w:sz w:val="32"/>
          <w:szCs w:val="32"/>
        </w:rPr>
        <w:t xml:space="preserve">. </w:t>
      </w:r>
      <w:r w:rsidR="00554858" w:rsidRPr="0017755C">
        <w:rPr>
          <w:rFonts w:ascii="宋体" w:eastAsia="宋体" w:hAnsi="宋体" w:cs="宋体" w:hint="eastAsia"/>
          <w:iCs/>
          <w:lang w:eastAsia="zh-CN"/>
        </w:rPr>
        <w:t>假设</w:t>
      </w:r>
      <w:r w:rsidR="0017755C" w:rsidRPr="0017755C">
        <w:rPr>
          <w:rFonts w:ascii="Times" w:hAnsi="Times" w:cs="Times"/>
          <w:b/>
          <w:bCs/>
        </w:rPr>
        <w:t xml:space="preserve">D </w:t>
      </w:r>
      <w:r w:rsidR="0017755C" w:rsidRPr="0017755C">
        <w:rPr>
          <w:rFonts w:ascii="Times" w:hAnsi="Times" w:cs="Times"/>
          <w:i/>
          <w:iCs/>
          <w:position w:val="-8"/>
        </w:rPr>
        <w:t xml:space="preserve">j </w:t>
      </w:r>
      <w:r w:rsidR="0017755C" w:rsidRPr="0017755C">
        <w:rPr>
          <w:rFonts w:ascii="Times" w:hAnsi="Times" w:cs="Times"/>
        </w:rPr>
        <w:t xml:space="preserve"> </w:t>
      </w:r>
      <w:r w:rsidR="0017755C" w:rsidRPr="0017755C">
        <w:rPr>
          <w:rFonts w:ascii="Times" w:hAnsi="Times" w:cs="Times"/>
          <w:b/>
          <w:bCs/>
        </w:rPr>
        <w:t>X</w:t>
      </w:r>
      <w:r w:rsidR="0017755C" w:rsidRPr="0017755C">
        <w:rPr>
          <w:rFonts w:ascii="Times New Roman" w:hAnsi="Times New Roman" w:cs="Times New Roman"/>
          <w:position w:val="-8"/>
        </w:rPr>
        <w:t xml:space="preserve">1 </w:t>
      </w:r>
      <w:r w:rsidR="0017755C" w:rsidRPr="0017755C">
        <w:rPr>
          <w:rFonts w:ascii="Times" w:hAnsi="Times" w:cs="Times"/>
          <w:i/>
          <w:iCs/>
          <w:position w:val="-8"/>
        </w:rPr>
        <w:t xml:space="preserve">j </w:t>
      </w:r>
      <w:r w:rsidR="0017755C" w:rsidRPr="0017755C">
        <w:rPr>
          <w:rFonts w:ascii="Times" w:hAnsi="Times" w:cs="Times"/>
        </w:rPr>
        <w:t xml:space="preserve"> </w:t>
      </w:r>
      <w:r w:rsidR="0017755C" w:rsidRPr="0017755C">
        <w:rPr>
          <w:rFonts w:ascii="Times" w:hAnsi="Times" w:cs="Times"/>
          <w:b/>
          <w:bCs/>
        </w:rPr>
        <w:t>X</w:t>
      </w:r>
      <w:r w:rsidR="0017755C" w:rsidRPr="0017755C">
        <w:rPr>
          <w:rFonts w:ascii="Times New Roman" w:hAnsi="Times New Roman" w:cs="Times New Roman"/>
          <w:position w:val="-8"/>
        </w:rPr>
        <w:t xml:space="preserve">2 </w:t>
      </w:r>
      <w:r w:rsidR="0017755C" w:rsidRPr="0017755C">
        <w:rPr>
          <w:rFonts w:ascii="Times" w:hAnsi="Times" w:cs="Times"/>
          <w:i/>
          <w:iCs/>
          <w:position w:val="-8"/>
        </w:rPr>
        <w:t>j</w:t>
      </w:r>
      <w:r w:rsidR="0017755C">
        <w:rPr>
          <w:rFonts w:ascii="Times" w:hAnsi="Times" w:cs="Times"/>
          <w:i/>
          <w:iCs/>
          <w:position w:val="-8"/>
          <w:sz w:val="18"/>
          <w:szCs w:val="18"/>
        </w:rPr>
        <w:t xml:space="preserve"> </w:t>
      </w:r>
      <w:r w:rsidR="0017755C">
        <w:rPr>
          <w:rFonts w:ascii="宋体" w:eastAsia="宋体" w:hAnsi="宋体" w:cs="宋体" w:hint="eastAsia"/>
          <w:lang w:eastAsia="zh-CN"/>
        </w:rPr>
        <w:t>服从多元正态分布，计算30个样本的均值和方差</w:t>
      </w:r>
      <w:r w:rsidR="00C035FE">
        <w:rPr>
          <w:rFonts w:ascii="宋体" w:eastAsia="宋体" w:hAnsi="宋体" w:cs="宋体" w:hint="eastAsia"/>
          <w:lang w:eastAsia="zh-CN"/>
        </w:rPr>
        <w:t>分别</w:t>
      </w:r>
      <w:r w:rsidR="0017755C">
        <w:rPr>
          <w:rFonts w:ascii="宋体" w:eastAsia="宋体" w:hAnsi="宋体" w:cs="宋体" w:hint="eastAsia"/>
          <w:lang w:eastAsia="zh-CN"/>
        </w:rPr>
        <w:t>为</w:t>
      </w:r>
      <w:r w:rsidR="00C035FE">
        <w:rPr>
          <w:rFonts w:ascii="宋体" w:eastAsia="宋体" w:hAnsi="宋体" w:cs="宋体"/>
          <w:noProof/>
          <w:lang w:eastAsia="en-US"/>
        </w:rPr>
        <w:drawing>
          <wp:inline distT="0" distB="0" distL="0" distR="0" wp14:anchorId="0A25DC20" wp14:editId="697A7597">
            <wp:extent cx="933450" cy="654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5FE">
        <w:rPr>
          <w:rFonts w:ascii="宋体" w:eastAsia="宋体" w:hAnsi="宋体" w:cs="宋体"/>
          <w:noProof/>
          <w:lang w:eastAsia="en-US"/>
        </w:rPr>
        <w:drawing>
          <wp:inline distT="0" distB="0" distL="0" distR="0" wp14:anchorId="19FE0404" wp14:editId="40ECBEFB">
            <wp:extent cx="1987550" cy="64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705">
        <w:rPr>
          <w:rFonts w:ascii="宋体" w:eastAsia="宋体" w:hAnsi="宋体" w:cs="宋体" w:hint="eastAsia"/>
          <w:lang w:eastAsia="zh-CN"/>
        </w:rPr>
        <w:t>已知</w:t>
      </w:r>
      <w:r w:rsidR="00352705">
        <w:rPr>
          <w:rFonts w:ascii="宋体" w:eastAsia="宋体" w:hAnsi="宋体" w:cs="宋体"/>
          <w:noProof/>
          <w:lang w:eastAsia="en-US"/>
        </w:rPr>
        <w:drawing>
          <wp:inline distT="0" distB="0" distL="0" distR="0" wp14:anchorId="55677F7F" wp14:editId="7E92FC95">
            <wp:extent cx="2235200" cy="679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AF59" w14:textId="53D94B85" w:rsidR="001610C2" w:rsidRDefault="00352705" w:rsidP="00485B78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 w:hint="eastAsia"/>
          <w:lang w:eastAsia="zh-CN"/>
        </w:rPr>
      </w:pPr>
      <w:r>
        <w:rPr>
          <w:rFonts w:ascii="Times" w:hAnsi="Times" w:cs="Times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检验在5%显著水平下是否存在治疗效果差异，并计算两种方法均值差异的95%联合置信域</w:t>
      </w:r>
      <w:r w:rsidR="00485B78">
        <w:rPr>
          <w:rFonts w:ascii="宋体" w:eastAsia="宋体" w:hAnsi="宋体" w:cs="宋体" w:hint="eastAsia"/>
          <w:lang w:eastAsia="zh-CN"/>
        </w:rPr>
        <w:t>（写出不等式）</w:t>
      </w:r>
      <w:r>
        <w:rPr>
          <w:rFonts w:ascii="宋体" w:eastAsia="宋体" w:hAnsi="宋体" w:cs="宋体" w:hint="eastAsia"/>
          <w:lang w:eastAsia="zh-CN"/>
        </w:rPr>
        <w:t>。</w:t>
      </w:r>
      <w:proofErr w:type="spellStart"/>
      <w:r w:rsidR="00485B78" w:rsidRPr="00485B78">
        <w:rPr>
          <w:rFonts w:ascii="宋体" w:eastAsia="宋体" w:hAnsi="宋体" w:cs="宋体"/>
          <w:lang w:eastAsia="zh-CN"/>
        </w:rPr>
        <w:t>qf</w:t>
      </w:r>
      <w:proofErr w:type="spellEnd"/>
      <w:r w:rsidR="00485B78" w:rsidRPr="00485B78">
        <w:rPr>
          <w:rFonts w:ascii="宋体" w:eastAsia="宋体" w:hAnsi="宋体" w:cs="宋体"/>
          <w:lang w:eastAsia="zh-CN"/>
        </w:rPr>
        <w:t>(c(0.05,0.95),3,27)</w:t>
      </w:r>
      <w:r w:rsidR="00485B78">
        <w:rPr>
          <w:rFonts w:ascii="宋体" w:eastAsia="宋体" w:hAnsi="宋体" w:cs="宋体"/>
          <w:lang w:eastAsia="zh-CN"/>
        </w:rPr>
        <w:t xml:space="preserve"> =</w:t>
      </w:r>
      <w:r w:rsidR="00485B78" w:rsidRPr="00485B78">
        <w:rPr>
          <w:rFonts w:ascii="宋体" w:eastAsia="宋体" w:hAnsi="宋体" w:cs="宋体"/>
          <w:lang w:eastAsia="zh-CN"/>
        </w:rPr>
        <w:t xml:space="preserve"> 0.1159239</w:t>
      </w:r>
      <w:r w:rsidR="00485B78">
        <w:rPr>
          <w:rFonts w:ascii="宋体" w:eastAsia="宋体" w:hAnsi="宋体" w:cs="宋体"/>
          <w:lang w:eastAsia="zh-CN"/>
        </w:rPr>
        <w:t>,</w:t>
      </w:r>
      <w:r w:rsidR="00485B78" w:rsidRPr="00485B78">
        <w:rPr>
          <w:rFonts w:ascii="宋体" w:eastAsia="宋体" w:hAnsi="宋体" w:cs="宋体"/>
          <w:lang w:eastAsia="zh-CN"/>
        </w:rPr>
        <w:t xml:space="preserve"> 2.9603513</w:t>
      </w:r>
    </w:p>
    <w:p w14:paraId="2A66B603" w14:textId="71271296" w:rsidR="001C14BC" w:rsidRDefault="004E1B10" w:rsidP="001C14BC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3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三． </w:t>
      </w:r>
      <w:r w:rsidR="000717AA">
        <w:rPr>
          <w:rFonts w:ascii="宋体" w:eastAsia="宋体" w:hAnsi="宋体" w:cs="宋体" w:hint="eastAsia"/>
          <w:iCs/>
          <w:lang w:eastAsia="zh-CN"/>
        </w:rPr>
        <w:t>（15分）</w:t>
      </w:r>
      <w:r w:rsidR="001C14BC">
        <w:rPr>
          <w:rFonts w:ascii="宋体" w:eastAsia="宋体" w:hAnsi="宋体" w:cs="宋体" w:hint="eastAsia"/>
          <w:lang w:eastAsia="zh-CN"/>
        </w:rPr>
        <w:t>假设200个随机变量</w:t>
      </w:r>
      <w:r w:rsidR="001C14BC" w:rsidRPr="001C14BC">
        <w:rPr>
          <w:rFonts w:ascii="Times" w:hAnsi="Times" w:cs="Times"/>
          <w:i/>
          <w:iCs/>
        </w:rPr>
        <w:t xml:space="preserve">X </w:t>
      </w:r>
      <w:r w:rsidR="001C14BC" w:rsidRPr="001C14BC">
        <w:rPr>
          <w:rFonts w:ascii="Times New Roman" w:hAnsi="Times New Roman" w:cs="Times New Roman"/>
          <w:position w:val="-8"/>
        </w:rPr>
        <w:t xml:space="preserve">1 </w:t>
      </w:r>
      <w:r w:rsidR="001C14BC" w:rsidRPr="001C14BC">
        <w:rPr>
          <w:rFonts w:ascii="Times New Roman" w:hAnsi="Times New Roman" w:cs="Times New Roman"/>
        </w:rPr>
        <w:t xml:space="preserve">, </w:t>
      </w:r>
      <w:r w:rsidR="001C14BC" w:rsidRPr="001C14BC">
        <w:rPr>
          <w:rFonts w:ascii="Times" w:hAnsi="Times" w:cs="Times"/>
          <w:i/>
          <w:iCs/>
        </w:rPr>
        <w:t xml:space="preserve">X </w:t>
      </w:r>
      <w:r w:rsidR="001C14BC" w:rsidRPr="001C14BC">
        <w:rPr>
          <w:rFonts w:ascii="Times New Roman" w:hAnsi="Times New Roman" w:cs="Times New Roman"/>
          <w:position w:val="-8"/>
        </w:rPr>
        <w:t xml:space="preserve">2 </w:t>
      </w:r>
      <w:r w:rsidR="001C14BC" w:rsidRPr="001C14BC">
        <w:rPr>
          <w:rFonts w:ascii="Times New Roman" w:hAnsi="Times New Roman" w:cs="Times New Roman"/>
        </w:rPr>
        <w:t xml:space="preserve">, </w:t>
      </w:r>
      <w:r w:rsidR="001C14BC" w:rsidRPr="001C14BC">
        <w:rPr>
          <w:rFonts w:ascii="Times" w:hAnsi="Times" w:cs="Times"/>
          <w:i/>
          <w:iCs/>
        </w:rPr>
        <w:t xml:space="preserve">X </w:t>
      </w:r>
      <w:r w:rsidR="001C14BC" w:rsidRPr="001C14BC">
        <w:rPr>
          <w:rFonts w:ascii="Times New Roman" w:hAnsi="Times New Roman" w:cs="Times New Roman"/>
          <w:position w:val="-8"/>
        </w:rPr>
        <w:t>3</w:t>
      </w:r>
      <w:r w:rsidR="001C14BC">
        <w:rPr>
          <w:rFonts w:ascii="Times New Roman" w:hAnsi="Times New Roman" w:cs="Times New Roman"/>
          <w:sz w:val="32"/>
          <w:szCs w:val="32"/>
        </w:rPr>
        <w:t xml:space="preserve"> </w:t>
      </w:r>
      <w:r w:rsidR="001C14BC" w:rsidRPr="001C14BC">
        <w:rPr>
          <w:rFonts w:ascii="宋体" w:eastAsia="宋体" w:hAnsi="宋体" w:cs="宋体" w:hint="eastAsia"/>
          <w:lang w:eastAsia="zh-CN"/>
        </w:rPr>
        <w:t>观测值</w:t>
      </w:r>
      <w:r w:rsidR="001C14BC">
        <w:rPr>
          <w:rFonts w:ascii="宋体" w:eastAsia="宋体" w:hAnsi="宋体" w:cs="宋体" w:hint="eastAsia"/>
          <w:lang w:eastAsia="zh-CN"/>
        </w:rPr>
        <w:t>的样本协方差阵为</w:t>
      </w:r>
      <w:r w:rsidR="001C14BC">
        <w:rPr>
          <w:rFonts w:ascii="宋体" w:eastAsia="宋体" w:hAnsi="宋体" w:cs="宋体"/>
          <w:noProof/>
          <w:lang w:eastAsia="en-US"/>
        </w:rPr>
        <w:drawing>
          <wp:inline distT="0" distB="0" distL="0" distR="0" wp14:anchorId="5B32956F" wp14:editId="4419A981">
            <wp:extent cx="1644650" cy="673100"/>
            <wp:effectExtent l="0" t="0" r="63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4BC">
        <w:rPr>
          <w:rFonts w:ascii="宋体" w:eastAsia="宋体" w:hAnsi="宋体" w:cs="宋体" w:hint="eastAsia"/>
          <w:lang w:eastAsia="zh-CN"/>
        </w:rPr>
        <w:t>，求样本主成分</w:t>
      </w:r>
      <w:r w:rsidR="001C14BC" w:rsidRPr="001C14BC">
        <w:rPr>
          <w:rFonts w:ascii="Times" w:hAnsi="Times" w:cs="Times"/>
          <w:i/>
          <w:iCs/>
        </w:rPr>
        <w:t>Y</w:t>
      </w:r>
      <w:r w:rsidR="001C14BC" w:rsidRPr="001C14BC">
        <w:rPr>
          <w:rFonts w:ascii="Times New Roman" w:hAnsi="Times New Roman" w:cs="Times New Roman"/>
          <w:position w:val="-8"/>
        </w:rPr>
        <w:t xml:space="preserve">1 </w:t>
      </w:r>
      <w:r w:rsidR="001C14BC">
        <w:rPr>
          <w:rFonts w:ascii="Times" w:hAnsi="Times" w:cs="Times"/>
        </w:rPr>
        <w:t> ,</w:t>
      </w:r>
      <w:r w:rsidR="001C14BC" w:rsidRPr="001C14BC">
        <w:rPr>
          <w:rFonts w:ascii="Times" w:hAnsi="Times" w:cs="Times"/>
          <w:i/>
          <w:iCs/>
        </w:rPr>
        <w:t xml:space="preserve"> Y</w:t>
      </w:r>
      <w:r w:rsidR="001C14BC">
        <w:rPr>
          <w:rFonts w:ascii="Times New Roman" w:hAnsi="Times New Roman" w:cs="Times New Roman"/>
          <w:position w:val="-8"/>
        </w:rPr>
        <w:t>2,</w:t>
      </w:r>
      <w:r w:rsidR="001C14BC" w:rsidRPr="001C14BC">
        <w:rPr>
          <w:rFonts w:ascii="Times" w:hAnsi="Times" w:cs="Times"/>
          <w:i/>
          <w:iCs/>
        </w:rPr>
        <w:t xml:space="preserve"> Y</w:t>
      </w:r>
      <w:r w:rsidR="001C14BC">
        <w:rPr>
          <w:rFonts w:ascii="Times New Roman" w:hAnsi="Times New Roman" w:cs="Times New Roman"/>
          <w:position w:val="-8"/>
        </w:rPr>
        <w:t>3</w:t>
      </w:r>
      <w:r w:rsidR="001C14BC">
        <w:rPr>
          <w:rFonts w:ascii="宋体" w:eastAsia="宋体" w:hAnsi="宋体" w:cs="宋体" w:hint="eastAsia"/>
          <w:lang w:eastAsia="zh-CN"/>
        </w:rPr>
        <w:t>和它们解释原变量方差的比例。</w:t>
      </w:r>
    </w:p>
    <w:p w14:paraId="1FE4569E" w14:textId="1E100D7F" w:rsidR="00752ED0" w:rsidRDefault="00752ED0" w:rsidP="00752ED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lang w:eastAsia="zh-CN"/>
        </w:rPr>
        <w:t>四． 令</w:t>
      </w:r>
      <w:r w:rsidRPr="00752ED0">
        <w:rPr>
          <w:rFonts w:ascii="Times" w:hAnsi="Times" w:cs="Times"/>
          <w:i/>
          <w:iCs/>
          <w:position w:val="2"/>
        </w:rPr>
        <w:t>Z</w:t>
      </w:r>
      <w:r w:rsidRPr="00752ED0">
        <w:rPr>
          <w:rFonts w:ascii="Times" w:hAnsi="Times" w:cs="Times"/>
          <w:position w:val="-3"/>
        </w:rPr>
        <w:t>1</w:t>
      </w:r>
      <w:r w:rsidRPr="00752ED0">
        <w:rPr>
          <w:rFonts w:ascii="Times" w:hAnsi="Times" w:cs="Times"/>
          <w:position w:val="2"/>
        </w:rPr>
        <w:t xml:space="preserve">, </w:t>
      </w:r>
      <w:r w:rsidRPr="00752ED0">
        <w:rPr>
          <w:rFonts w:ascii="Times" w:hAnsi="Times" w:cs="Times"/>
          <w:i/>
          <w:iCs/>
          <w:position w:val="2"/>
        </w:rPr>
        <w:t>Z</w:t>
      </w:r>
      <w:r w:rsidRPr="00752ED0">
        <w:rPr>
          <w:rFonts w:ascii="Times" w:hAnsi="Times" w:cs="Times"/>
          <w:position w:val="-3"/>
        </w:rPr>
        <w:t>2</w:t>
      </w:r>
      <w:r w:rsidRPr="00752ED0">
        <w:rPr>
          <w:rFonts w:ascii="Times" w:hAnsi="Times" w:cs="Times"/>
          <w:position w:val="2"/>
        </w:rPr>
        <w:t xml:space="preserve">, </w:t>
      </w:r>
      <w:r w:rsidRPr="00752ED0">
        <w:rPr>
          <w:rFonts w:ascii="Times" w:hAnsi="Times" w:cs="Times"/>
          <w:i/>
          <w:iCs/>
          <w:position w:val="2"/>
        </w:rPr>
        <w:t>Z</w:t>
      </w:r>
      <w:r w:rsidRPr="00752ED0">
        <w:rPr>
          <w:rFonts w:ascii="Times" w:hAnsi="Times" w:cs="Times"/>
          <w:position w:val="-3"/>
        </w:rPr>
        <w:t>3</w:t>
      </w:r>
      <w:r>
        <w:rPr>
          <w:rFonts w:ascii="Times" w:hAnsi="Times" w:cs="Times"/>
          <w:position w:val="-3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为</w:t>
      </w:r>
      <w:r w:rsidRPr="00752ED0">
        <w:rPr>
          <w:rFonts w:ascii="宋体" w:eastAsia="宋体" w:hAnsi="宋体" w:cs="宋体" w:hint="eastAsia"/>
          <w:lang w:eastAsia="zh-CN"/>
        </w:rPr>
        <w:t>三</w:t>
      </w:r>
      <w:r>
        <w:rPr>
          <w:rFonts w:ascii="宋体" w:eastAsia="宋体" w:hAnsi="宋体" w:cs="宋体" w:hint="eastAsia"/>
          <w:lang w:eastAsia="zh-CN"/>
        </w:rPr>
        <w:t>维标</w:t>
      </w:r>
      <w:r w:rsidRPr="00752ED0">
        <w:rPr>
          <w:rFonts w:ascii="宋体" w:eastAsia="宋体" w:hAnsi="宋体" w:cs="宋体" w:hint="eastAsia"/>
          <w:lang w:eastAsia="zh-CN"/>
        </w:rPr>
        <w:t>准化随机</w:t>
      </w:r>
      <w:r>
        <w:rPr>
          <w:rFonts w:ascii="宋体" w:eastAsia="宋体" w:hAnsi="宋体" w:cs="宋体" w:hint="eastAsia"/>
          <w:lang w:eastAsia="zh-CN"/>
        </w:rPr>
        <w:t>变</w:t>
      </w:r>
      <w:r w:rsidRPr="00752ED0">
        <w:rPr>
          <w:rFonts w:ascii="宋体" w:eastAsia="宋体" w:hAnsi="宋体" w:cs="宋体" w:hint="eastAsia"/>
          <w:lang w:eastAsia="zh-CN"/>
        </w:rPr>
        <w:t>量，其</w:t>
      </w:r>
      <w:r>
        <w:rPr>
          <w:rFonts w:ascii="宋体" w:eastAsia="宋体" w:hAnsi="宋体" w:cs="宋体" w:hint="eastAsia"/>
          <w:lang w:eastAsia="zh-CN"/>
        </w:rPr>
        <w:t>协</w:t>
      </w:r>
      <w:r w:rsidRPr="00752ED0">
        <w:rPr>
          <w:rFonts w:ascii="宋体" w:eastAsia="宋体" w:hAnsi="宋体" w:cs="宋体" w:hint="eastAsia"/>
          <w:lang w:eastAsia="zh-CN"/>
        </w:rPr>
        <w:t>方差</w:t>
      </w:r>
      <w:r>
        <w:rPr>
          <w:rFonts w:ascii="宋体" w:eastAsia="宋体" w:hAnsi="宋体" w:cs="宋体" w:hint="eastAsia"/>
          <w:lang w:eastAsia="zh-CN"/>
        </w:rPr>
        <w:t>阵为</w:t>
      </w:r>
      <w:r>
        <w:rPr>
          <w:rFonts w:ascii="宋体" w:eastAsia="宋体" w:hAnsi="宋体" w:cs="宋体"/>
          <w:noProof/>
          <w:lang w:eastAsia="en-US"/>
        </w:rPr>
        <w:drawing>
          <wp:inline distT="0" distB="0" distL="0" distR="0" wp14:anchorId="53F42E7E" wp14:editId="4D60C5C9">
            <wp:extent cx="188595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lang w:eastAsia="zh-CN"/>
        </w:rPr>
        <w:t>，</w:t>
      </w:r>
      <w:r w:rsidRPr="00752ED0">
        <w:t xml:space="preserve"> </w:t>
      </w:r>
      <w:r>
        <w:rPr>
          <w:rFonts w:ascii="宋体" w:eastAsia="宋体" w:hAnsi="宋体" w:cs="宋体"/>
          <w:noProof/>
          <w:lang w:eastAsia="en-US"/>
        </w:rPr>
        <w:drawing>
          <wp:inline distT="0" distB="0" distL="0" distR="0" wp14:anchorId="0941777E" wp14:editId="4E2CEEC2">
            <wp:extent cx="1397000" cy="679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ED0">
        <w:t xml:space="preserve"> </w:t>
      </w:r>
      <w:r>
        <w:rPr>
          <w:rFonts w:ascii="宋体" w:eastAsia="宋体" w:hAnsi="宋体" w:cs="宋体" w:hint="eastAsia"/>
          <w:lang w:eastAsia="zh-CN"/>
        </w:rPr>
        <w:t>为单</w:t>
      </w:r>
      <w:r w:rsidRPr="00752ED0">
        <w:rPr>
          <w:rFonts w:ascii="宋体" w:eastAsia="宋体" w:hAnsi="宋体" w:cs="宋体" w:hint="eastAsia"/>
          <w:lang w:eastAsia="zh-CN"/>
        </w:rPr>
        <w:t>因子模型，且有</w:t>
      </w:r>
      <w:r>
        <w:rPr>
          <w:lang w:eastAsia="zh-CN"/>
        </w:rPr>
        <w:t xml:space="preserve">    </w:t>
      </w:r>
      <w:r>
        <w:rPr>
          <w:rFonts w:ascii="Times" w:hAnsi="Times" w:cs="Times"/>
          <w:noProof/>
          <w:lang w:eastAsia="en-US"/>
        </w:rPr>
        <w:drawing>
          <wp:inline distT="0" distB="0" distL="0" distR="0" wp14:anchorId="7FAFAC2D" wp14:editId="6E4311D5">
            <wp:extent cx="1885950" cy="33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ED0"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  <w:b/>
          <w:bCs/>
          <w:sz w:val="32"/>
          <w:szCs w:val="32"/>
        </w:rPr>
        <w:t>,</w:t>
      </w:r>
      <w:r>
        <w:rPr>
          <w:noProof/>
          <w:lang w:eastAsia="en-US"/>
        </w:rPr>
        <w:drawing>
          <wp:inline distT="0" distB="0" distL="0" distR="0" wp14:anchorId="21540530" wp14:editId="10EA3EF4">
            <wp:extent cx="2457450" cy="622300"/>
            <wp:effectExtent l="0" t="0" r="63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058F" w14:textId="5B8EAB93" w:rsidR="00752ED0" w:rsidRPr="00752ED0" w:rsidRDefault="00752ED0" w:rsidP="00752ED0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 w:hint="eastAsia"/>
          <w:lang w:eastAsia="zh-CN"/>
        </w:rPr>
      </w:pPr>
      <w:r w:rsidRPr="00752ED0">
        <w:rPr>
          <w:rFonts w:ascii="宋体" w:eastAsia="宋体" w:hAnsi="宋体" w:cs="宋体"/>
          <w:lang w:eastAsia="zh-CN"/>
        </w:rPr>
        <w:t xml:space="preserve">1. </w:t>
      </w:r>
      <w:r w:rsidRPr="00752ED0">
        <w:rPr>
          <w:rFonts w:ascii="宋体" w:eastAsia="宋体" w:hAnsi="宋体" w:cs="宋体" w:hint="eastAsia"/>
          <w:lang w:eastAsia="zh-CN"/>
        </w:rPr>
        <w:t>填空</w:t>
      </w:r>
      <w:r w:rsidR="004378E9">
        <w:rPr>
          <w:rFonts w:ascii="宋体" w:eastAsia="宋体" w:hAnsi="宋体" w:cs="宋体" w:hint="eastAsia"/>
          <w:lang w:eastAsia="zh-CN"/>
        </w:rPr>
        <w:t xml:space="preserve"> （</w:t>
      </w:r>
      <w:r w:rsidR="00102797">
        <w:rPr>
          <w:rFonts w:ascii="宋体" w:eastAsia="宋体" w:hAnsi="宋体" w:cs="宋体" w:hint="eastAsia"/>
          <w:lang w:eastAsia="zh-CN"/>
        </w:rPr>
        <w:t>9</w:t>
      </w:r>
      <w:r>
        <w:rPr>
          <w:rFonts w:ascii="宋体" w:eastAsia="宋体" w:hAnsi="宋体" w:cs="宋体" w:hint="eastAsia"/>
          <w:lang w:eastAsia="zh-CN"/>
        </w:rPr>
        <w:t>分）</w:t>
      </w:r>
    </w:p>
    <w:p w14:paraId="3D9ECE8A" w14:textId="37897F70" w:rsidR="001C14BC" w:rsidRDefault="004378E9" w:rsidP="001C14BC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320"/>
        <w:rPr>
          <w:rFonts w:ascii="宋体" w:eastAsia="宋体" w:hAnsi="宋体" w:cs="宋体" w:hint="eastAsia"/>
          <w:lang w:eastAsia="zh-CN"/>
        </w:rPr>
      </w:pPr>
      <w:r w:rsidRPr="004378E9">
        <w:rPr>
          <w:rFonts w:ascii="宋体" w:eastAsia="宋体" w:hAnsi="宋体" w:cs="宋体"/>
          <w:lang w:eastAsia="zh-CN"/>
        </w:rPr>
        <w:t>2.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4378E9">
        <w:rPr>
          <w:rFonts w:ascii="宋体" w:eastAsia="宋体" w:hAnsi="宋体" w:cs="宋体" w:hint="eastAsia"/>
          <w:lang w:eastAsia="zh-CN"/>
        </w:rPr>
        <w:t>求变量的共同度，</w:t>
      </w:r>
      <w:r>
        <w:rPr>
          <w:rFonts w:ascii="宋体" w:eastAsia="宋体" w:hAnsi="宋体" w:cs="宋体" w:hint="eastAsia"/>
          <w:lang w:eastAsia="zh-CN"/>
        </w:rPr>
        <w:t>写出并验证因子模型 （6分）</w:t>
      </w:r>
    </w:p>
    <w:p w14:paraId="4F418507" w14:textId="3C7DFA3F" w:rsidR="000F407A" w:rsidRDefault="000F407A" w:rsidP="001C14BC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32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3. 求因子F</w:t>
      </w:r>
      <w:r>
        <w:rPr>
          <w:rFonts w:ascii="宋体" w:eastAsia="宋体" w:hAnsi="宋体" w:cs="宋体" w:hint="eastAsia"/>
          <w:vertAlign w:val="subscript"/>
          <w:lang w:eastAsia="zh-CN"/>
        </w:rPr>
        <w:t>1</w:t>
      </w:r>
      <w:r>
        <w:rPr>
          <w:rFonts w:ascii="宋体" w:eastAsia="宋体" w:hAnsi="宋体" w:cs="宋体" w:hint="eastAsia"/>
          <w:lang w:eastAsia="zh-CN"/>
        </w:rPr>
        <w:t>解释的原变量方差的比例（5分）</w:t>
      </w:r>
    </w:p>
    <w:p w14:paraId="6C137B8D" w14:textId="19431AB9" w:rsidR="0030274C" w:rsidRDefault="0030274C" w:rsidP="001C14BC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3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 xml:space="preserve">五． </w:t>
      </w:r>
      <w:r w:rsidR="000717AA">
        <w:rPr>
          <w:rFonts w:ascii="宋体" w:eastAsia="宋体" w:hAnsi="宋体" w:cs="宋体" w:hint="eastAsia"/>
          <w:lang w:eastAsia="zh-CN"/>
        </w:rPr>
        <w:t>（15分）</w:t>
      </w:r>
      <w:r>
        <w:rPr>
          <w:rFonts w:ascii="宋体" w:eastAsia="宋体" w:hAnsi="宋体" w:cs="宋体" w:hint="eastAsia"/>
          <w:lang w:eastAsia="zh-CN"/>
        </w:rPr>
        <w:t>令8个数据点的距离矩阵如下，试用最短距离法（</w:t>
      </w:r>
      <w:r>
        <w:rPr>
          <w:rFonts w:ascii="宋体" w:eastAsia="宋体" w:hAnsi="宋体" w:cs="宋体"/>
          <w:lang w:eastAsia="zh-CN"/>
        </w:rPr>
        <w:t>single linkage)</w:t>
      </w:r>
      <w:r>
        <w:rPr>
          <w:rFonts w:ascii="宋体" w:eastAsia="宋体" w:hAnsi="宋体" w:cs="宋体" w:hint="eastAsia"/>
          <w:lang w:eastAsia="zh-CN"/>
        </w:rPr>
        <w:t>做系统聚类，并画出谱系图（</w:t>
      </w:r>
      <w:proofErr w:type="spellStart"/>
      <w:r>
        <w:rPr>
          <w:rFonts w:ascii="宋体" w:eastAsia="宋体" w:hAnsi="宋体" w:cs="宋体" w:hint="eastAsia"/>
          <w:lang w:eastAsia="zh-CN"/>
        </w:rPr>
        <w:t>den</w:t>
      </w:r>
      <w:r>
        <w:rPr>
          <w:rFonts w:ascii="宋体" w:eastAsia="宋体" w:hAnsi="宋体" w:cs="宋体"/>
          <w:lang w:eastAsia="zh-CN"/>
        </w:rPr>
        <w:t>dogram</w:t>
      </w:r>
      <w:proofErr w:type="spellEnd"/>
      <w:r>
        <w:rPr>
          <w:rFonts w:ascii="宋体" w:eastAsia="宋体" w:hAnsi="宋体" w:cs="宋体" w:hint="eastAsia"/>
          <w:lang w:eastAsia="zh-CN"/>
        </w:rPr>
        <w:t>）</w:t>
      </w:r>
      <w:r>
        <w:rPr>
          <w:rFonts w:ascii="宋体" w:eastAsia="宋体" w:hAnsi="宋体" w:cs="宋体"/>
          <w:lang w:eastAsia="zh-CN"/>
        </w:rPr>
        <w:t>.</w:t>
      </w:r>
    </w:p>
    <w:p w14:paraId="47F6221F" w14:textId="4277C6FC" w:rsidR="000F407A" w:rsidRDefault="0030274C" w:rsidP="001C14BC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32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noProof/>
          <w:lang w:eastAsia="en-US"/>
        </w:rPr>
        <w:drawing>
          <wp:inline distT="0" distB="0" distL="0" distR="0" wp14:anchorId="3E06A4FE" wp14:editId="4802DDFE">
            <wp:extent cx="3505200" cy="1568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6213" w14:textId="2E1ADB0A" w:rsidR="00421EB9" w:rsidRDefault="00421EB9" w:rsidP="001C14BC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32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六．</w:t>
      </w:r>
      <w:r w:rsidR="007C2550">
        <w:rPr>
          <w:rFonts w:ascii="宋体" w:eastAsia="宋体" w:hAnsi="宋体" w:cs="宋体" w:hint="eastAsia"/>
          <w:lang w:eastAsia="zh-CN"/>
        </w:rPr>
        <w:t>下列是一判别分析的输出结果，解释变量为年龄和收入，响应变量为是否有忧郁倾向。</w:t>
      </w:r>
    </w:p>
    <w:p w14:paraId="1C56E531" w14:textId="77777777" w:rsidR="007C2550" w:rsidRPr="007C2550" w:rsidRDefault="007C2550" w:rsidP="007C2550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60087"/>
        </w:rPr>
      </w:pPr>
      <w:proofErr w:type="spellStart"/>
      <w:proofErr w:type="gramStart"/>
      <w:r w:rsidRPr="007C2550">
        <w:rPr>
          <w:rFonts w:ascii="Monaco" w:hAnsi="Monaco" w:cs="Monaco"/>
          <w:color w:val="000000"/>
        </w:rPr>
        <w:t>llda</w:t>
      </w:r>
      <w:proofErr w:type="spellEnd"/>
      <w:proofErr w:type="gramEnd"/>
      <w:r w:rsidRPr="007C2550">
        <w:rPr>
          <w:rFonts w:ascii="Monaco" w:hAnsi="Monaco" w:cs="Monaco"/>
          <w:color w:val="060087"/>
        </w:rPr>
        <w:t>&lt;-</w:t>
      </w:r>
      <w:proofErr w:type="spellStart"/>
      <w:r w:rsidRPr="007C2550">
        <w:rPr>
          <w:rFonts w:ascii="Monaco" w:hAnsi="Monaco" w:cs="Monaco"/>
          <w:color w:val="060087"/>
        </w:rPr>
        <w:t>lda</w:t>
      </w:r>
      <w:proofErr w:type="spellEnd"/>
      <w:r w:rsidRPr="007C2550">
        <w:rPr>
          <w:rFonts w:ascii="Monaco" w:hAnsi="Monaco" w:cs="Monaco"/>
          <w:color w:val="060087"/>
        </w:rPr>
        <w:t>(</w:t>
      </w:r>
      <w:proofErr w:type="spellStart"/>
      <w:r w:rsidRPr="007C2550">
        <w:rPr>
          <w:rFonts w:ascii="Monaco" w:hAnsi="Monaco" w:cs="Monaco"/>
          <w:color w:val="000000"/>
        </w:rPr>
        <w:t>CASES</w:t>
      </w:r>
      <w:r w:rsidRPr="007C2550">
        <w:rPr>
          <w:rFonts w:ascii="Monaco" w:hAnsi="Monaco" w:cs="Monaco"/>
          <w:color w:val="060087"/>
        </w:rPr>
        <w:t>~</w:t>
      </w:r>
      <w:r w:rsidRPr="007C2550">
        <w:rPr>
          <w:rFonts w:ascii="Monaco" w:hAnsi="Monaco" w:cs="Monaco"/>
          <w:color w:val="000000"/>
        </w:rPr>
        <w:t>AGE</w:t>
      </w:r>
      <w:r w:rsidRPr="007C2550">
        <w:rPr>
          <w:rFonts w:ascii="Monaco" w:hAnsi="Monaco" w:cs="Monaco"/>
          <w:color w:val="060087"/>
        </w:rPr>
        <w:t>+</w:t>
      </w:r>
      <w:r w:rsidRPr="007C2550">
        <w:rPr>
          <w:rFonts w:ascii="Monaco" w:hAnsi="Monaco" w:cs="Monaco"/>
          <w:color w:val="000000"/>
        </w:rPr>
        <w:t>INCOME</w:t>
      </w:r>
      <w:r w:rsidRPr="007C2550">
        <w:rPr>
          <w:rFonts w:ascii="Monaco" w:hAnsi="Monaco" w:cs="Monaco"/>
          <w:color w:val="060087"/>
        </w:rPr>
        <w:t>,</w:t>
      </w:r>
      <w:r w:rsidRPr="007C2550">
        <w:rPr>
          <w:rFonts w:ascii="Monaco" w:hAnsi="Monaco" w:cs="Monaco"/>
          <w:color w:val="000000"/>
        </w:rPr>
        <w:t>lad</w:t>
      </w:r>
      <w:proofErr w:type="spellEnd"/>
      <w:r w:rsidRPr="007C2550">
        <w:rPr>
          <w:rFonts w:ascii="Monaco" w:hAnsi="Monaco" w:cs="Monaco"/>
          <w:color w:val="060087"/>
        </w:rPr>
        <w:t>)</w:t>
      </w:r>
    </w:p>
    <w:p w14:paraId="1BC2AE12" w14:textId="77777777" w:rsid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proofErr w:type="spellStart"/>
      <w:proofErr w:type="gramStart"/>
      <w:r w:rsidRPr="007C2550">
        <w:rPr>
          <w:rFonts w:ascii="Monaco" w:hAnsi="Monaco" w:cs="Monaco"/>
          <w:color w:val="000000"/>
        </w:rPr>
        <w:t>llda</w:t>
      </w:r>
      <w:proofErr w:type="spellEnd"/>
      <w:proofErr w:type="gramEnd"/>
    </w:p>
    <w:p w14:paraId="50DCADAE" w14:textId="77777777" w:rsidR="00E33288" w:rsidRPr="007C2550" w:rsidRDefault="00E33288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</w:p>
    <w:p w14:paraId="169CB3FC" w14:textId="77777777" w:rsidR="007C2550" w:rsidRP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r w:rsidRPr="007C2550">
        <w:rPr>
          <w:rFonts w:ascii="Monaco" w:hAnsi="Monaco" w:cs="Monaco"/>
          <w:color w:val="000000"/>
        </w:rPr>
        <w:t>Call:</w:t>
      </w:r>
    </w:p>
    <w:p w14:paraId="7B31EBC5" w14:textId="187C86FB" w:rsid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proofErr w:type="spellStart"/>
      <w:proofErr w:type="gramStart"/>
      <w:r w:rsidRPr="007C2550">
        <w:rPr>
          <w:rFonts w:ascii="Monaco" w:hAnsi="Monaco" w:cs="Monaco"/>
          <w:color w:val="000000"/>
        </w:rPr>
        <w:t>lda</w:t>
      </w:r>
      <w:proofErr w:type="spellEnd"/>
      <w:proofErr w:type="gramEnd"/>
      <w:r w:rsidRPr="007C2550">
        <w:rPr>
          <w:rFonts w:ascii="Monaco" w:hAnsi="Monaco" w:cs="Monaco"/>
          <w:color w:val="000000"/>
        </w:rPr>
        <w:t>(CASES ~ AGE + INCOME, data = lad)</w:t>
      </w:r>
    </w:p>
    <w:p w14:paraId="3CFFC347" w14:textId="77777777" w:rsidR="00E33288" w:rsidRPr="007C2550" w:rsidRDefault="00E33288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</w:p>
    <w:p w14:paraId="452EEBC6" w14:textId="77777777" w:rsidR="007C2550" w:rsidRP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r w:rsidRPr="007C2550">
        <w:rPr>
          <w:rFonts w:ascii="Monaco" w:hAnsi="Monaco" w:cs="Monaco"/>
          <w:color w:val="000000"/>
        </w:rPr>
        <w:t>Prior probabilities of groups:</w:t>
      </w:r>
    </w:p>
    <w:p w14:paraId="3417EF42" w14:textId="77777777" w:rsidR="007C2550" w:rsidRP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r w:rsidRPr="007C2550">
        <w:rPr>
          <w:rFonts w:ascii="Monaco" w:hAnsi="Monaco" w:cs="Monaco"/>
          <w:color w:val="000000"/>
        </w:rPr>
        <w:t xml:space="preserve">  0   1 </w:t>
      </w:r>
    </w:p>
    <w:p w14:paraId="36F9853E" w14:textId="7C53110D" w:rsid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r w:rsidRPr="007C2550">
        <w:rPr>
          <w:rFonts w:ascii="Monaco" w:hAnsi="Monaco" w:cs="Monaco"/>
          <w:color w:val="000000"/>
        </w:rPr>
        <w:t xml:space="preserve">0.5 </w:t>
      </w:r>
      <w:proofErr w:type="spellStart"/>
      <w:r w:rsidRPr="007C2550">
        <w:rPr>
          <w:rFonts w:ascii="Monaco" w:hAnsi="Monaco" w:cs="Monaco"/>
          <w:color w:val="000000"/>
        </w:rPr>
        <w:t>0.5</w:t>
      </w:r>
      <w:proofErr w:type="spellEnd"/>
      <w:r w:rsidRPr="007C2550">
        <w:rPr>
          <w:rFonts w:ascii="Monaco" w:hAnsi="Monaco" w:cs="Monaco"/>
          <w:color w:val="000000"/>
        </w:rPr>
        <w:t xml:space="preserve"> </w:t>
      </w:r>
    </w:p>
    <w:p w14:paraId="3AF3572E" w14:textId="77777777" w:rsidR="00E33288" w:rsidRPr="007C2550" w:rsidRDefault="00E33288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</w:p>
    <w:p w14:paraId="1D7977D6" w14:textId="77777777" w:rsidR="007C2550" w:rsidRP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r w:rsidRPr="007C2550">
        <w:rPr>
          <w:rFonts w:ascii="Monaco" w:hAnsi="Monaco" w:cs="Monaco"/>
          <w:color w:val="000000"/>
        </w:rPr>
        <w:t>Group means:</w:t>
      </w:r>
    </w:p>
    <w:p w14:paraId="57F71E30" w14:textId="77777777" w:rsidR="007C2550" w:rsidRP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r w:rsidRPr="007C2550">
        <w:rPr>
          <w:rFonts w:ascii="Monaco" w:hAnsi="Monaco" w:cs="Monaco"/>
          <w:color w:val="000000"/>
        </w:rPr>
        <w:t xml:space="preserve">       AGE   INCOME</w:t>
      </w:r>
    </w:p>
    <w:p w14:paraId="3E4E0249" w14:textId="77777777" w:rsidR="007C2550" w:rsidRP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r w:rsidRPr="007C2550">
        <w:rPr>
          <w:rFonts w:ascii="Monaco" w:hAnsi="Monaco" w:cs="Monaco"/>
          <w:color w:val="000000"/>
        </w:rPr>
        <w:t>0 55.42857 19.07143</w:t>
      </w:r>
    </w:p>
    <w:p w14:paraId="7B914DCC" w14:textId="19C21B52" w:rsid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r w:rsidRPr="007C2550">
        <w:rPr>
          <w:rFonts w:ascii="Monaco" w:hAnsi="Monaco" w:cs="Monaco"/>
          <w:color w:val="000000"/>
        </w:rPr>
        <w:t>1 36.07143 14.14286</w:t>
      </w:r>
    </w:p>
    <w:p w14:paraId="24645821" w14:textId="77777777" w:rsidR="00E33288" w:rsidRPr="007C2550" w:rsidRDefault="00E33288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</w:p>
    <w:p w14:paraId="10628805" w14:textId="77777777" w:rsidR="007C2550" w:rsidRP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r w:rsidRPr="007C2550">
        <w:rPr>
          <w:rFonts w:ascii="Monaco" w:hAnsi="Monaco" w:cs="Monaco"/>
          <w:color w:val="000000"/>
        </w:rPr>
        <w:t>Coefficients of linear discriminants:</w:t>
      </w:r>
    </w:p>
    <w:p w14:paraId="2F08D380" w14:textId="77777777" w:rsidR="007C2550" w:rsidRP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r w:rsidRPr="007C2550">
        <w:rPr>
          <w:rFonts w:ascii="Monaco" w:hAnsi="Monaco" w:cs="Monaco"/>
          <w:color w:val="000000"/>
        </w:rPr>
        <w:t xml:space="preserve">               LD1</w:t>
      </w:r>
    </w:p>
    <w:p w14:paraId="00A6AB5F" w14:textId="77777777" w:rsidR="007C2550" w:rsidRP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r w:rsidRPr="007C2550">
        <w:rPr>
          <w:rFonts w:ascii="Monaco" w:hAnsi="Monaco" w:cs="Monaco"/>
          <w:color w:val="000000"/>
        </w:rPr>
        <w:t>AGE    -0.04948687</w:t>
      </w:r>
    </w:p>
    <w:p w14:paraId="79B279C2" w14:textId="15091522" w:rsidR="007C2550" w:rsidRDefault="007C2550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/>
          <w:color w:val="000000"/>
        </w:rPr>
      </w:pPr>
      <w:r w:rsidRPr="007C2550">
        <w:rPr>
          <w:rFonts w:ascii="Monaco" w:hAnsi="Monaco" w:cs="Monaco"/>
          <w:color w:val="000000"/>
        </w:rPr>
        <w:t>INCOME -0.03859237</w:t>
      </w:r>
    </w:p>
    <w:p w14:paraId="3895AA5A" w14:textId="77777777" w:rsidR="00E33288" w:rsidRPr="00E33288" w:rsidRDefault="00E33288" w:rsidP="00E33288">
      <w:pPr>
        <w:widowControl w:val="0"/>
        <w:tabs>
          <w:tab w:val="left" w:pos="1103"/>
          <w:tab w:val="left" w:pos="2206"/>
          <w:tab w:val="left" w:pos="3309"/>
          <w:tab w:val="left" w:pos="4412"/>
          <w:tab w:val="left" w:pos="5515"/>
          <w:tab w:val="left" w:pos="6619"/>
          <w:tab w:val="left" w:pos="7722"/>
          <w:tab w:val="left" w:pos="8825"/>
          <w:tab w:val="left" w:pos="9928"/>
          <w:tab w:val="left" w:pos="11031"/>
          <w:tab w:val="left" w:pos="12134"/>
          <w:tab w:val="left" w:pos="13238"/>
          <w:tab w:val="left" w:pos="14341"/>
          <w:tab w:val="left" w:pos="15444"/>
          <w:tab w:val="left" w:pos="16547"/>
          <w:tab w:val="left" w:pos="17650"/>
          <w:tab w:val="left" w:pos="18753"/>
          <w:tab w:val="left" w:pos="19857"/>
          <w:tab w:val="left" w:pos="20960"/>
          <w:tab w:val="left" w:pos="22063"/>
          <w:tab w:val="left" w:pos="23166"/>
          <w:tab w:val="left" w:pos="24269"/>
          <w:tab w:val="left" w:pos="25372"/>
          <w:tab w:val="left" w:pos="26476"/>
          <w:tab w:val="left" w:pos="27579"/>
          <w:tab w:val="left" w:pos="28682"/>
          <w:tab w:val="left" w:pos="29785"/>
          <w:tab w:val="left" w:pos="30888"/>
        </w:tabs>
        <w:autoSpaceDE w:val="0"/>
        <w:autoSpaceDN w:val="0"/>
        <w:adjustRightInd w:val="0"/>
        <w:spacing w:after="0"/>
        <w:ind w:left="80" w:hanging="80"/>
        <w:rPr>
          <w:rFonts w:ascii="Monaco" w:hAnsi="Monaco" w:cs="Monaco" w:hint="eastAsia"/>
          <w:color w:val="000000"/>
        </w:rPr>
      </w:pPr>
    </w:p>
    <w:p w14:paraId="4EF6085A" w14:textId="19B94ACF" w:rsidR="007C2550" w:rsidRPr="007C2550" w:rsidRDefault="007C2550" w:rsidP="00780B45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hanging="720"/>
        <w:rPr>
          <w:rFonts w:ascii="宋体" w:eastAsia="宋体" w:hAnsi="宋体" w:cs="宋体" w:hint="eastAsia"/>
          <w:lang w:eastAsia="zh-CN"/>
        </w:rPr>
      </w:pPr>
      <w:r w:rsidRPr="007C2550">
        <w:rPr>
          <w:rFonts w:ascii="宋体" w:eastAsia="宋体" w:hAnsi="宋体" w:cs="宋体" w:hint="eastAsia"/>
          <w:lang w:eastAsia="zh-CN"/>
        </w:rPr>
        <w:t>写出判别方程（10分）</w:t>
      </w:r>
    </w:p>
    <w:p w14:paraId="41093815" w14:textId="73F5A1B6" w:rsidR="007C2550" w:rsidRPr="007C2550" w:rsidRDefault="007C2550" w:rsidP="00780B45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hanging="72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现有一个新数据AGE＝30，</w:t>
      </w:r>
      <w:r>
        <w:rPr>
          <w:rFonts w:ascii="宋体" w:eastAsia="宋体" w:hAnsi="宋体" w:cs="宋体"/>
          <w:lang w:eastAsia="zh-CN"/>
        </w:rPr>
        <w:t xml:space="preserve">INCOME=8,  </w:t>
      </w:r>
      <w:r w:rsidR="00780B45">
        <w:rPr>
          <w:rFonts w:ascii="宋体" w:eastAsia="宋体" w:hAnsi="宋体" w:cs="宋体" w:hint="eastAsia"/>
          <w:lang w:eastAsia="zh-CN"/>
        </w:rPr>
        <w:t>根据</w:t>
      </w:r>
      <w:r>
        <w:rPr>
          <w:rFonts w:ascii="宋体" w:eastAsia="宋体" w:hAnsi="宋体" w:cs="宋体" w:hint="eastAsia"/>
          <w:lang w:eastAsia="zh-CN"/>
        </w:rPr>
        <w:t>判别方程判断他属于哪组。（</w:t>
      </w:r>
      <w:r w:rsidR="000717AA">
        <w:rPr>
          <w:rFonts w:ascii="宋体" w:eastAsia="宋体" w:hAnsi="宋体" w:cs="宋体" w:hint="eastAsia"/>
          <w:lang w:eastAsia="zh-CN"/>
        </w:rPr>
        <w:t>5</w:t>
      </w:r>
      <w:r>
        <w:rPr>
          <w:rFonts w:ascii="宋体" w:eastAsia="宋体" w:hAnsi="宋体" w:cs="宋体" w:hint="eastAsia"/>
          <w:lang w:eastAsia="zh-CN"/>
        </w:rPr>
        <w:t>分）</w:t>
      </w:r>
    </w:p>
    <w:p w14:paraId="52330043" w14:textId="6CC4FCAA" w:rsidR="00485B78" w:rsidRPr="00485B78" w:rsidRDefault="00485B78" w:rsidP="00485B78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lang w:eastAsia="zh-CN"/>
        </w:rPr>
      </w:pPr>
      <w:bookmarkStart w:id="0" w:name="_GoBack"/>
      <w:bookmarkEnd w:id="0"/>
    </w:p>
    <w:sectPr w:rsidR="00485B78" w:rsidRPr="00485B78" w:rsidSect="00D67D2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4762BF9"/>
    <w:multiLevelType w:val="hybridMultilevel"/>
    <w:tmpl w:val="1D92B196"/>
    <w:lvl w:ilvl="0" w:tplc="D4762D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C2"/>
    <w:rsid w:val="00011C18"/>
    <w:rsid w:val="000717AA"/>
    <w:rsid w:val="000F407A"/>
    <w:rsid w:val="00102797"/>
    <w:rsid w:val="001610C2"/>
    <w:rsid w:val="0017755C"/>
    <w:rsid w:val="001C14BC"/>
    <w:rsid w:val="0030274C"/>
    <w:rsid w:val="00352705"/>
    <w:rsid w:val="00421EB9"/>
    <w:rsid w:val="004378E9"/>
    <w:rsid w:val="00485B78"/>
    <w:rsid w:val="004E1B10"/>
    <w:rsid w:val="004F0A56"/>
    <w:rsid w:val="005035F1"/>
    <w:rsid w:val="00554858"/>
    <w:rsid w:val="006252CA"/>
    <w:rsid w:val="00752ED0"/>
    <w:rsid w:val="00780B45"/>
    <w:rsid w:val="007C2550"/>
    <w:rsid w:val="008402FF"/>
    <w:rsid w:val="00C035FE"/>
    <w:rsid w:val="00D67D2F"/>
    <w:rsid w:val="00E3328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A7B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5F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5F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5F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5F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144</Words>
  <Characters>822</Characters>
  <Application>Microsoft Macintosh Word</Application>
  <DocSecurity>0</DocSecurity>
  <Lines>6</Lines>
  <Paragraphs>1</Paragraphs>
  <ScaleCrop>false</ScaleCrop>
  <Company>University of Alberta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12</cp:revision>
  <dcterms:created xsi:type="dcterms:W3CDTF">2017-01-01T06:09:00Z</dcterms:created>
  <dcterms:modified xsi:type="dcterms:W3CDTF">2017-01-01T08:20:00Z</dcterms:modified>
</cp:coreProperties>
</file>